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3F" w:rsidRPr="001D3D09" w:rsidRDefault="0042063F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D09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404"/>
        <w:gridCol w:w="7485"/>
      </w:tblGrid>
      <w:tr w:rsidR="0042063F" w:rsidRPr="00485121" w:rsidTr="0016719C">
        <w:tc>
          <w:tcPr>
            <w:tcW w:w="2404" w:type="dxa"/>
          </w:tcPr>
          <w:p w:rsidR="0042063F" w:rsidRPr="001D3D09" w:rsidRDefault="0042063F" w:rsidP="004851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7485" w:type="dxa"/>
          </w:tcPr>
          <w:p w:rsidR="0042063F" w:rsidRPr="001D3D09" w:rsidRDefault="003E49DF" w:rsidP="000B5A13">
            <w:pPr>
              <w:pStyle w:val="1"/>
              <w:ind w:left="294" w:firstLine="0"/>
              <w:rPr>
                <w:b/>
                <w:color w:val="000000" w:themeColor="text1"/>
                <w:sz w:val="24"/>
                <w:szCs w:val="24"/>
              </w:rPr>
            </w:pPr>
            <w:r w:rsidRPr="001D3D09">
              <w:rPr>
                <w:b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</w:tr>
      <w:tr w:rsidR="0042063F" w:rsidRPr="00485121" w:rsidTr="0016719C">
        <w:tc>
          <w:tcPr>
            <w:tcW w:w="2404" w:type="dxa"/>
          </w:tcPr>
          <w:p w:rsidR="0042063F" w:rsidRPr="001D3D09" w:rsidRDefault="005E782F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2063F" w:rsidRPr="001D3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485" w:type="dxa"/>
          </w:tcPr>
          <w:p w:rsidR="004F44BF" w:rsidRDefault="003E49DF" w:rsidP="000B5A13">
            <w:pPr>
              <w:pStyle w:val="1"/>
              <w:ind w:left="294"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3D09">
              <w:rPr>
                <w:color w:val="000000" w:themeColor="text1"/>
                <w:sz w:val="24"/>
                <w:szCs w:val="24"/>
              </w:rPr>
              <w:t xml:space="preserve">начальное </w:t>
            </w:r>
            <w:r w:rsidR="00174F16" w:rsidRPr="001D3D09">
              <w:rPr>
                <w:color w:val="000000" w:themeColor="text1"/>
                <w:sz w:val="24"/>
                <w:szCs w:val="24"/>
              </w:rPr>
              <w:t xml:space="preserve"> общее</w:t>
            </w:r>
            <w:proofErr w:type="gramEnd"/>
            <w:r w:rsidR="00174F16" w:rsidRPr="001D3D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44BF">
              <w:rPr>
                <w:color w:val="000000" w:themeColor="text1"/>
                <w:sz w:val="24"/>
                <w:szCs w:val="24"/>
              </w:rPr>
              <w:t>образование</w:t>
            </w:r>
          </w:p>
          <w:p w:rsidR="00174F16" w:rsidRPr="001D3D09" w:rsidRDefault="00174F16" w:rsidP="000B5A13">
            <w:pPr>
              <w:pStyle w:val="1"/>
              <w:ind w:left="294" w:firstLine="0"/>
              <w:rPr>
                <w:color w:val="000000" w:themeColor="text1"/>
                <w:sz w:val="24"/>
                <w:szCs w:val="24"/>
              </w:rPr>
            </w:pPr>
            <w:r w:rsidRPr="001D3D09">
              <w:rPr>
                <w:color w:val="000000" w:themeColor="text1"/>
                <w:sz w:val="24"/>
                <w:szCs w:val="24"/>
              </w:rPr>
              <w:t xml:space="preserve"> (</w:t>
            </w:r>
            <w:r w:rsidR="003E49DF" w:rsidRPr="001D3D09">
              <w:rPr>
                <w:color w:val="000000" w:themeColor="text1"/>
                <w:sz w:val="24"/>
                <w:szCs w:val="24"/>
              </w:rPr>
              <w:t>1-4</w:t>
            </w:r>
            <w:r w:rsidRPr="001D3D09">
              <w:rPr>
                <w:color w:val="000000" w:themeColor="text1"/>
                <w:sz w:val="24"/>
                <w:szCs w:val="24"/>
              </w:rPr>
              <w:t xml:space="preserve"> класс)</w:t>
            </w:r>
          </w:p>
        </w:tc>
      </w:tr>
      <w:tr w:rsidR="0042063F" w:rsidRPr="00485121" w:rsidTr="0016719C">
        <w:tc>
          <w:tcPr>
            <w:tcW w:w="2404" w:type="dxa"/>
          </w:tcPr>
          <w:p w:rsidR="0042063F" w:rsidRPr="001D3D09" w:rsidRDefault="0042063F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Разработчики программы</w:t>
            </w:r>
          </w:p>
        </w:tc>
        <w:tc>
          <w:tcPr>
            <w:tcW w:w="7485" w:type="dxa"/>
          </w:tcPr>
          <w:p w:rsidR="00D71222" w:rsidRPr="004F44BF" w:rsidRDefault="00D71222" w:rsidP="000B5A13">
            <w:pPr>
              <w:pStyle w:val="1"/>
              <w:ind w:left="294" w:firstLine="0"/>
              <w:rPr>
                <w:color w:val="000000" w:themeColor="text1"/>
                <w:sz w:val="24"/>
                <w:szCs w:val="24"/>
              </w:rPr>
            </w:pPr>
            <w:r w:rsidRPr="004F44BF">
              <w:rPr>
                <w:color w:val="000000" w:themeColor="text1"/>
                <w:sz w:val="24"/>
                <w:szCs w:val="24"/>
              </w:rPr>
              <w:t>Авторский коллектив учителей:</w:t>
            </w:r>
            <w:r w:rsidR="003E49DF" w:rsidRPr="004F44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5A13" w:rsidRPr="004F44BF">
              <w:rPr>
                <w:color w:val="000000" w:themeColor="text1"/>
                <w:sz w:val="24"/>
                <w:szCs w:val="24"/>
              </w:rPr>
              <w:t>Андросова К.А., Мережко Е.И.</w:t>
            </w:r>
          </w:p>
        </w:tc>
      </w:tr>
      <w:tr w:rsidR="006F4EA3" w:rsidRPr="00485121" w:rsidTr="0016719C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485" w:type="dxa"/>
          </w:tcPr>
          <w:p w:rsidR="00270F1E" w:rsidRPr="004F44BF" w:rsidRDefault="00270F1E" w:rsidP="00270F1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52" w:firstLine="0"/>
              <w:jc w:val="both"/>
              <w:rPr>
                <w:rStyle w:val="10"/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4F44BF">
              <w:rPr>
                <w:rStyle w:val="10"/>
                <w:rFonts w:ascii="Times New Roman" w:hAnsi="Times New Roman"/>
                <w:color w:val="000000" w:themeColor="text1"/>
                <w:sz w:val="22"/>
                <w:szCs w:val="22"/>
              </w:rPr>
              <w:t>Федеральн</w:t>
            </w:r>
            <w:r w:rsidRPr="004F44BF">
              <w:rPr>
                <w:rStyle w:val="10"/>
                <w:rFonts w:ascii="Times New Roman" w:hAnsi="Times New Roman"/>
                <w:color w:val="000000" w:themeColor="text1"/>
                <w:sz w:val="22"/>
                <w:szCs w:val="22"/>
              </w:rPr>
              <w:t>ы</w:t>
            </w:r>
            <w:r w:rsidRPr="004F44BF">
              <w:rPr>
                <w:rStyle w:val="10"/>
                <w:color w:val="000000" w:themeColor="text1"/>
                <w:sz w:val="22"/>
                <w:szCs w:val="22"/>
              </w:rPr>
              <w:t>й</w:t>
            </w:r>
            <w:r w:rsidRPr="004F44BF">
              <w:rPr>
                <w:rStyle w:val="10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государственн</w:t>
            </w:r>
            <w:r w:rsidR="00746869" w:rsidRPr="004F44BF">
              <w:rPr>
                <w:rStyle w:val="10"/>
                <w:rFonts w:ascii="Times New Roman" w:hAnsi="Times New Roman"/>
                <w:color w:val="000000" w:themeColor="text1"/>
                <w:sz w:val="22"/>
                <w:szCs w:val="22"/>
              </w:rPr>
              <w:t>ы</w:t>
            </w:r>
            <w:r w:rsidRPr="004F44BF">
              <w:rPr>
                <w:rStyle w:val="10"/>
                <w:rFonts w:ascii="Times New Roman" w:hAnsi="Times New Roman"/>
                <w:color w:val="000000" w:themeColor="text1"/>
                <w:sz w:val="22"/>
                <w:szCs w:val="22"/>
              </w:rPr>
              <w:t>й</w:t>
            </w:r>
            <w:r w:rsidRPr="004F44BF">
              <w:rPr>
                <w:rStyle w:val="10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образовательн</w:t>
            </w:r>
            <w:r w:rsidR="00746869" w:rsidRPr="004F44BF">
              <w:rPr>
                <w:rStyle w:val="10"/>
                <w:rFonts w:ascii="Times New Roman" w:hAnsi="Times New Roman"/>
                <w:color w:val="000000" w:themeColor="text1"/>
                <w:sz w:val="22"/>
                <w:szCs w:val="22"/>
              </w:rPr>
              <w:t>ый</w:t>
            </w:r>
            <w:r w:rsidRPr="004F44BF">
              <w:rPr>
                <w:rStyle w:val="10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стандарт начального общего образования от 6 октября 2009 г. № 413 (в ред. </w:t>
            </w:r>
            <w:r w:rsidRPr="004F44BF">
              <w:rPr>
                <w:rStyle w:val="10"/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Приказа</w:t>
            </w:r>
            <w:r w:rsidRPr="004F44BF">
              <w:rPr>
                <w:rStyle w:val="10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Минобрнауки России от 31.12.2015 № 1578);</w:t>
            </w:r>
          </w:p>
          <w:p w:rsidR="00FE0B15" w:rsidRPr="000B5A13" w:rsidRDefault="00270F1E" w:rsidP="00746869">
            <w:pPr>
              <w:pStyle w:val="ad"/>
              <w:numPr>
                <w:ilvl w:val="0"/>
                <w:numId w:val="9"/>
              </w:numPr>
              <w:spacing w:before="0" w:after="0"/>
              <w:ind w:left="152" w:firstLine="0"/>
              <w:jc w:val="both"/>
              <w:rPr>
                <w:color w:val="FF0000"/>
              </w:rPr>
            </w:pPr>
            <w:r w:rsidRPr="004F44BF">
              <w:rPr>
                <w:rStyle w:val="10"/>
                <w:b w:val="0"/>
                <w:color w:val="000000" w:themeColor="text1"/>
                <w:sz w:val="22"/>
                <w:szCs w:val="22"/>
              </w:rPr>
              <w:t>Примерн</w:t>
            </w:r>
            <w:r w:rsidR="00746869" w:rsidRPr="004F44BF">
              <w:rPr>
                <w:rStyle w:val="10"/>
                <w:b w:val="0"/>
                <w:color w:val="000000" w:themeColor="text1"/>
                <w:sz w:val="22"/>
                <w:szCs w:val="22"/>
              </w:rPr>
              <w:t>ая</w:t>
            </w:r>
            <w:r w:rsidRPr="004F44BF">
              <w:rPr>
                <w:rStyle w:val="10"/>
                <w:b w:val="0"/>
                <w:color w:val="000000" w:themeColor="text1"/>
                <w:sz w:val="22"/>
                <w:szCs w:val="22"/>
              </w:rPr>
              <w:t xml:space="preserve"> программ</w:t>
            </w:r>
            <w:r w:rsidR="00746869" w:rsidRPr="004F44BF">
              <w:rPr>
                <w:rStyle w:val="10"/>
                <w:b w:val="0"/>
                <w:color w:val="000000" w:themeColor="text1"/>
                <w:sz w:val="22"/>
                <w:szCs w:val="22"/>
              </w:rPr>
              <w:t>а</w:t>
            </w:r>
            <w:r w:rsidRPr="004F44BF">
              <w:rPr>
                <w:rStyle w:val="10"/>
                <w:b w:val="0"/>
                <w:color w:val="000000" w:themeColor="text1"/>
                <w:sz w:val="22"/>
                <w:szCs w:val="22"/>
              </w:rPr>
              <w:t xml:space="preserve"> по физической культуре для образовательных организаций, реализующих программы начального общего, основного общего и среднего общего образования (одобрена решением федерального учебно-методического объединения по общему образованию (протокол от 20 сентября 2016 г. № 3/16)</w:t>
            </w:r>
          </w:p>
        </w:tc>
      </w:tr>
      <w:tr w:rsidR="006F4EA3" w:rsidRPr="00485121" w:rsidTr="0016719C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85" w:type="dxa"/>
          </w:tcPr>
          <w:p w:rsidR="004F44BF" w:rsidRDefault="001D3D09" w:rsidP="0051369D">
            <w:pPr>
              <w:pStyle w:val="ListParagraph"/>
              <w:spacing w:line="240" w:lineRule="auto"/>
              <w:ind w:left="153"/>
              <w:jc w:val="both"/>
              <w:rPr>
                <w:rStyle w:val="10"/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136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369D" w:rsidRPr="0051369D">
              <w:rPr>
                <w:rStyle w:val="10"/>
                <w:rFonts w:ascii="Times New Roman" w:eastAsia="Times New Roman" w:hAnsi="Times New Roman"/>
                <w:color w:val="000000"/>
                <w:sz w:val="22"/>
                <w:szCs w:val="22"/>
              </w:rPr>
              <w:t>Предметн</w:t>
            </w:r>
            <w:r w:rsidR="0051369D">
              <w:rPr>
                <w:rStyle w:val="10"/>
                <w:rFonts w:ascii="Times New Roman" w:eastAsia="Times New Roman" w:hAnsi="Times New Roman"/>
                <w:color w:val="000000"/>
                <w:sz w:val="22"/>
                <w:szCs w:val="22"/>
              </w:rPr>
              <w:t>ая</w:t>
            </w:r>
            <w:r w:rsidR="0051369D" w:rsidRPr="0051369D">
              <w:rPr>
                <w:rStyle w:val="10"/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лини</w:t>
            </w:r>
            <w:r w:rsidR="0051369D">
              <w:rPr>
                <w:rStyle w:val="10"/>
                <w:rFonts w:ascii="Times New Roman" w:eastAsia="Times New Roman" w:hAnsi="Times New Roman"/>
                <w:color w:val="000000"/>
                <w:sz w:val="22"/>
                <w:szCs w:val="22"/>
              </w:rPr>
              <w:t>я</w:t>
            </w:r>
            <w:r w:rsidR="0051369D" w:rsidRPr="0051369D">
              <w:rPr>
                <w:rStyle w:val="10"/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учебников </w:t>
            </w:r>
            <w:proofErr w:type="spellStart"/>
            <w:r w:rsidR="0051369D" w:rsidRPr="0051369D">
              <w:rPr>
                <w:rStyle w:val="10"/>
                <w:rFonts w:ascii="Times New Roman" w:eastAsia="Times New Roman" w:hAnsi="Times New Roman"/>
                <w:color w:val="000000"/>
                <w:sz w:val="22"/>
                <w:szCs w:val="22"/>
              </w:rPr>
              <w:t>В.И.Ляха</w:t>
            </w:r>
            <w:proofErr w:type="spellEnd"/>
            <w:r w:rsidR="0051369D" w:rsidRPr="0051369D">
              <w:rPr>
                <w:rStyle w:val="10"/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:rsidR="001D3D09" w:rsidRPr="008D2AD1" w:rsidRDefault="0051369D" w:rsidP="0051369D">
            <w:pPr>
              <w:pStyle w:val="ListParagraph"/>
              <w:spacing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9D">
              <w:rPr>
                <w:rStyle w:val="10"/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Физическая культура 1-4 </w:t>
            </w:r>
            <w:proofErr w:type="gramStart"/>
            <w:r w:rsidRPr="0051369D">
              <w:rPr>
                <w:rStyle w:val="10"/>
                <w:rFonts w:ascii="Times New Roman" w:eastAsia="Times New Roman" w:hAnsi="Times New Roman"/>
                <w:color w:val="000000"/>
                <w:sz w:val="22"/>
                <w:szCs w:val="22"/>
              </w:rPr>
              <w:t>класс,-</w:t>
            </w:r>
            <w:proofErr w:type="gramEnd"/>
            <w:r w:rsidRPr="0051369D">
              <w:rPr>
                <w:rStyle w:val="10"/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М.: Просвещение, </w:t>
            </w:r>
            <w:r w:rsidRPr="0051369D">
              <w:rPr>
                <w:rStyle w:val="10"/>
                <w:rFonts w:ascii="Times New Roman" w:eastAsia="Times New Roman" w:hAnsi="Times New Roman"/>
                <w:sz w:val="22"/>
                <w:szCs w:val="22"/>
              </w:rPr>
              <w:t>2019.</w:t>
            </w:r>
          </w:p>
        </w:tc>
      </w:tr>
      <w:tr w:rsidR="006F4EA3" w:rsidRPr="00485121" w:rsidTr="0016719C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485" w:type="dxa"/>
          </w:tcPr>
          <w:p w:rsidR="00FB44D6" w:rsidRPr="00FB44D6" w:rsidRDefault="00FB44D6" w:rsidP="00FB44D6">
            <w:pPr>
              <w:rPr>
                <w:rStyle w:val="10"/>
                <w:rFonts w:ascii="Times New Roman" w:eastAsia="Times New Roman" w:hAnsi="Times New Roman" w:cs="Times New Roman"/>
                <w:color w:val="FF0000"/>
              </w:rPr>
            </w:pPr>
            <w:r w:rsidRPr="00FB44D6">
              <w:rPr>
                <w:rStyle w:val="10"/>
                <w:rFonts w:ascii="Times New Roman" w:eastAsia="Times New Roman" w:hAnsi="Times New Roman" w:cs="Times New Roman"/>
                <w:i/>
              </w:rPr>
              <w:t>Основная цель</w:t>
            </w:r>
            <w:r w:rsidRPr="00FB44D6">
              <w:rPr>
                <w:rStyle w:val="10"/>
                <w:rFonts w:ascii="Times New Roman" w:eastAsia="Times New Roman" w:hAnsi="Times New Roman" w:cs="Times New Roman"/>
              </w:rPr>
              <w:t xml:space="preserve"> изучения учебного предмета «Физическая культура» – </w:t>
            </w:r>
          </w:p>
          <w:p w:rsidR="00FB44D6" w:rsidRPr="00FB44D6" w:rsidRDefault="00FB44D6" w:rsidP="00FB44D6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FB44D6">
              <w:rPr>
                <w:rStyle w:val="10"/>
                <w:rFonts w:ascii="Times New Roman" w:eastAsia="Times New Roman" w:hAnsi="Times New Roman" w:cs="Times New Roman"/>
              </w:rPr>
              <w:t xml:space="preserve"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формирование национально – культурных ценностей и традиций, обеспечение мотивации и потребности к занятиям физической культурой. </w:t>
            </w:r>
          </w:p>
          <w:p w:rsidR="00FB44D6" w:rsidRPr="00FB44D6" w:rsidRDefault="00FB44D6" w:rsidP="00FB44D6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FB44D6">
              <w:rPr>
                <w:rStyle w:val="10"/>
                <w:rFonts w:ascii="Times New Roman" w:eastAsia="Times New Roman" w:hAnsi="Times New Roman" w:cs="Times New Roman"/>
                <w:i/>
              </w:rPr>
              <w:t>Основные задачи</w:t>
            </w:r>
            <w:r w:rsidRPr="00FB44D6">
              <w:rPr>
                <w:rStyle w:val="10"/>
                <w:rFonts w:ascii="Times New Roman" w:eastAsia="Times New Roman" w:hAnsi="Times New Roman" w:cs="Times New Roman"/>
              </w:rPr>
              <w:t xml:space="preserve">: </w:t>
            </w:r>
          </w:p>
          <w:p w:rsidR="00FB44D6" w:rsidRPr="00FB44D6" w:rsidRDefault="00FB44D6" w:rsidP="00FB44D6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FB44D6">
              <w:rPr>
                <w:rStyle w:val="10"/>
                <w:rFonts w:ascii="Times New Roman" w:eastAsia="Times New Roman" w:hAnsi="Times New Roman" w:cs="Times New Roman"/>
              </w:rPr>
              <w:t>- сохранение и укрепление здоровья</w:t>
            </w:r>
            <w:r w:rsidRPr="00FB44D6">
              <w:rPr>
                <w:rStyle w:val="10"/>
                <w:rFonts w:ascii="Times New Roman" w:eastAsia="Times New Roman" w:hAnsi="Times New Roman" w:cs="Times New Roman"/>
                <w:color w:val="000000"/>
              </w:rPr>
              <w:t>, в том числе закаливание организма</w:t>
            </w:r>
            <w:r w:rsidRPr="00FB44D6">
              <w:rPr>
                <w:rStyle w:val="10"/>
                <w:rFonts w:ascii="Times New Roman" w:eastAsia="Times New Roman" w:hAnsi="Times New Roman" w:cs="Times New Roman"/>
              </w:rPr>
              <w:t xml:space="preserve">; </w:t>
            </w:r>
            <w:r w:rsidRPr="00FB44D6">
              <w:rPr>
                <w:rStyle w:val="10"/>
                <w:rFonts w:ascii="Times New Roman" w:eastAsia="Times New Roman" w:hAnsi="Times New Roman" w:cs="Times New Roman"/>
                <w:color w:val="000000"/>
              </w:rPr>
              <w:t>оптимальное развитие физических качеств</w:t>
            </w:r>
            <w:r w:rsidRPr="00FB44D6">
              <w:rPr>
                <w:rStyle w:val="10"/>
                <w:rFonts w:ascii="Times New Roman" w:eastAsia="Times New Roman" w:hAnsi="Times New Roman" w:cs="Times New Roman"/>
              </w:rPr>
              <w:t xml:space="preserve"> и двигательных способностей; повышение функциональных возможностей организма, формирование навыков здорового и безопасного образа жизни, умений саморегуляции средствами физической культуры;</w:t>
            </w:r>
          </w:p>
          <w:p w:rsidR="00FB44D6" w:rsidRPr="00FB44D6" w:rsidRDefault="00FB44D6" w:rsidP="00FB44D6">
            <w:pPr>
              <w:rPr>
                <w:rStyle w:val="10"/>
                <w:rFonts w:ascii="Times New Roman" w:eastAsia="Times New Roman" w:hAnsi="Times New Roman" w:cs="Times New Roman"/>
                <w:color w:val="000000"/>
              </w:rPr>
            </w:pPr>
            <w:r w:rsidRPr="00FB44D6">
              <w:rPr>
                <w:rStyle w:val="10"/>
                <w:rFonts w:ascii="Times New Roman" w:eastAsia="Times New Roman" w:hAnsi="Times New Roman" w:cs="Times New Roman"/>
                <w:color w:val="000000"/>
              </w:rPr>
              <w:t xml:space="preserve">- формирование жизненно важных, в том числе спортивных двигательных навыков и умений, </w:t>
            </w:r>
            <w:r w:rsidRPr="00FB44D6">
              <w:rPr>
                <w:rStyle w:val="10"/>
                <w:rFonts w:ascii="Times New Roman" w:eastAsia="Times New Roman" w:hAnsi="Times New Roman" w:cs="Times New Roman"/>
              </w:rPr>
              <w:t xml:space="preserve">культуры движений; приобретение базовых знаний </w:t>
            </w:r>
            <w:r w:rsidRPr="00FB44D6">
              <w:rPr>
                <w:rStyle w:val="10"/>
                <w:rFonts w:ascii="Times New Roman" w:eastAsia="Times New Roman" w:hAnsi="Times New Roman" w:cs="Times New Roman"/>
                <w:color w:val="000000"/>
              </w:rPr>
              <w:t>научно-практического характера по физической культуре;</w:t>
            </w:r>
          </w:p>
          <w:p w:rsidR="006F4EA3" w:rsidRPr="00D618E8" w:rsidRDefault="00FB44D6" w:rsidP="000B5E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D6">
              <w:rPr>
                <w:rStyle w:val="10"/>
                <w:rFonts w:ascii="Times New Roman" w:eastAsia="Times New Roman" w:hAnsi="Times New Roman" w:cs="Times New Roman"/>
              </w:rPr>
              <w:t>- содействие развитию психомоторных функций; формирование морально – волевых качеств, духовно-нравственной культуры на основе национальных ценностей, а также на диалоге культур</w:t>
            </w:r>
          </w:p>
        </w:tc>
      </w:tr>
      <w:tr w:rsidR="006F4EA3" w:rsidRPr="00485121" w:rsidTr="0016719C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85" w:type="dxa"/>
          </w:tcPr>
          <w:p w:rsidR="006F4EA3" w:rsidRPr="008415B0" w:rsidRDefault="008415B0" w:rsidP="008D2A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</w:tr>
      <w:tr w:rsidR="006F4EA3" w:rsidRPr="00485121" w:rsidTr="0016719C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485" w:type="dxa"/>
          </w:tcPr>
          <w:p w:rsidR="00485121" w:rsidRDefault="008415B0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класс – </w:t>
            </w:r>
            <w:r w:rsidR="00A42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 (3 ч. в неделю)</w:t>
            </w:r>
            <w:r w:rsidR="00A42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33 учебных недели;</w:t>
            </w:r>
          </w:p>
          <w:p w:rsidR="008415B0" w:rsidRDefault="008415B0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 – 102 ч. (3 ч. в неделю)</w:t>
            </w:r>
            <w:r w:rsidR="004C3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34</w:t>
            </w:r>
            <w:r w:rsidR="00E65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3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учебных недели;</w:t>
            </w:r>
          </w:p>
          <w:p w:rsidR="008415B0" w:rsidRDefault="008415B0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класс – 102 ч. (3 ч. в неделю)</w:t>
            </w:r>
          </w:p>
          <w:p w:rsidR="008415B0" w:rsidRPr="008415B0" w:rsidRDefault="008415B0" w:rsidP="00485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 – 102 ч. (3 ч. в неделю)</w:t>
            </w:r>
          </w:p>
        </w:tc>
      </w:tr>
      <w:tr w:rsidR="00E650BE" w:rsidRPr="00485121" w:rsidTr="0016719C">
        <w:tc>
          <w:tcPr>
            <w:tcW w:w="2404" w:type="dxa"/>
          </w:tcPr>
          <w:p w:rsidR="00E650BE" w:rsidRPr="00485121" w:rsidRDefault="00E650BE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5" w:type="dxa"/>
          </w:tcPr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  <w:i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 xml:space="preserve">Планируемые личностные результаты </w:t>
            </w:r>
          </w:p>
          <w:p w:rsidR="004F44BF" w:rsidRPr="004F44BF" w:rsidRDefault="004F44BF" w:rsidP="004F44BF">
            <w:pPr>
              <w:rPr>
                <w:rStyle w:val="dash041e005f0431005f044b005f0447005f043d005f044b005f0439005f005fchar1char1"/>
                <w:rFonts w:eastAsia="Calibri"/>
                <w:sz w:val="22"/>
              </w:rPr>
            </w:pPr>
            <w:r w:rsidRPr="004F44BF">
              <w:rPr>
                <w:rStyle w:val="dash041e005f0431005f044b005f0447005f043d005f044b005f0439005f005fchar1char1"/>
                <w:rFonts w:eastAsia="Calibri"/>
                <w:sz w:val="22"/>
              </w:rPr>
      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      </w:r>
          </w:p>
          <w:p w:rsidR="004F44BF" w:rsidRPr="004F44BF" w:rsidRDefault="004F44BF" w:rsidP="004F44BF">
            <w:pPr>
              <w:rPr>
                <w:rStyle w:val="dash041e005f0431005f044b005f0447005f043d005f044b005f0439005f005fchar1char1"/>
                <w:rFonts w:eastAsia="Calibri"/>
                <w:sz w:val="22"/>
              </w:rPr>
            </w:pPr>
            <w:r w:rsidRPr="004F44BF">
              <w:rPr>
                <w:rStyle w:val="dash041e005f0431005f044b005f0447005f043d005f044b005f0439005f005fchar1char1"/>
                <w:rFonts w:eastAsia="Calibri"/>
                <w:sz w:val="22"/>
              </w:rPr>
              <w:t>С</w:t>
            </w:r>
            <w:r w:rsidRPr="004F44BF">
              <w:rPr>
                <w:rStyle w:val="10"/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 xml:space="preserve">формированность патриотического сознания и гражданской позиции личности, </w:t>
            </w:r>
            <w:r w:rsidRPr="004F44BF">
              <w:rPr>
                <w:rStyle w:val="dash041e005f0431005f044b005f0447005f043d005f044b005f0439005f005fchar1char1"/>
                <w:rFonts w:eastAsia="Calibri"/>
                <w:sz w:val="22"/>
              </w:rPr>
      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      </w:r>
          </w:p>
          <w:p w:rsidR="004F44BF" w:rsidRPr="004F44BF" w:rsidRDefault="004F44BF" w:rsidP="004F44BF">
            <w:pPr>
              <w:rPr>
                <w:rStyle w:val="dash041e005f0431005f044b005f0447005f043d005f044b005f0439005f005fchar1char1"/>
                <w:sz w:val="22"/>
              </w:rPr>
            </w:pPr>
            <w:bookmarkStart w:id="0" w:name="_GoBack"/>
            <w:r w:rsidRPr="004F44BF">
              <w:rPr>
                <w:rStyle w:val="dash041e005f0431005f044b005f0447005f043d005f044b005f0439005f005fchar1char1"/>
                <w:rFonts w:eastAsiaTheme="minorHAnsi"/>
                <w:sz w:val="22"/>
              </w:rPr>
              <w:t xml:space="preserve">Знание основных норм морали, нравственных, духовных идеалов, хранимых в культурных традициях народов России. </w:t>
            </w:r>
            <w:bookmarkEnd w:id="0"/>
          </w:p>
          <w:p w:rsidR="004F44BF" w:rsidRPr="004F44BF" w:rsidRDefault="004F44BF" w:rsidP="004F44BF">
            <w:pPr>
              <w:rPr>
                <w:rStyle w:val="dash041e005f0431005f044b005f0447005f043d005f044b005f0439005f005fchar1char1"/>
                <w:rFonts w:eastAsiaTheme="minorHAnsi"/>
                <w:sz w:val="22"/>
              </w:rPr>
            </w:pPr>
            <w:r w:rsidRPr="004F44BF">
              <w:rPr>
                <w:rStyle w:val="dash041e005f0431005f044b005f0447005f043d005f044b005f0439005f005fchar1char1"/>
                <w:rFonts w:eastAsia="Calibri"/>
                <w:sz w:val="22"/>
              </w:rPr>
              <w:t xml:space="preserve">Освоенность социальных норм, правил поведения, ролей и форм социальной жизни в группах и сообществах. </w:t>
            </w:r>
          </w:p>
          <w:p w:rsidR="004F44BF" w:rsidRPr="004F44BF" w:rsidRDefault="004F44BF" w:rsidP="004F44BF">
            <w:pPr>
              <w:rPr>
                <w:rStyle w:val="dash041e005f0431005f044b005f0447005f043d005f044b005f0439005f005fchar1char1"/>
                <w:rFonts w:eastAsia="Calibri"/>
                <w:sz w:val="22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  <w:shd w:val="clear" w:color="auto" w:fill="FFFFFF"/>
              </w:rPr>
              <w:t>Сформированность</w:t>
            </w:r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 положительной мотивации и устойчивого учебно-познавательного интереса к учебному предмету «Физическая культура».</w:t>
            </w:r>
          </w:p>
          <w:p w:rsidR="004F44BF" w:rsidRPr="004F44BF" w:rsidRDefault="004F44BF" w:rsidP="004F44BF">
            <w:pPr>
              <w:rPr>
                <w:rStyle w:val="dash041e005f0431005f044b005f0447005f043d005f044b005f0439005f005fchar1char1"/>
                <w:rFonts w:eastAsia="Calibri"/>
                <w:sz w:val="22"/>
              </w:rPr>
            </w:pPr>
            <w:r w:rsidRPr="004F44BF">
              <w:rPr>
                <w:rStyle w:val="dash041e005f0431005f044b005f0447005f043d005f044b005f0439005f005fchar1char1"/>
                <w:rFonts w:eastAsia="Calibri"/>
                <w:sz w:val="22"/>
              </w:rPr>
              <w:t>Развитость эстетического и этического сознания через освоение культуры движения и культуры тела.</w:t>
            </w:r>
          </w:p>
          <w:p w:rsidR="004F44BF" w:rsidRPr="004F44BF" w:rsidRDefault="004F44BF" w:rsidP="004F44BF">
            <w:pPr>
              <w:rPr>
                <w:rStyle w:val="dash041e005f0431005f044b005f0447005f043d005f044b005f0439005f005fchar1char1"/>
                <w:rFonts w:eastAsia="Calibri"/>
                <w:sz w:val="22"/>
              </w:rPr>
            </w:pPr>
            <w:r w:rsidRPr="004F44BF">
              <w:rPr>
                <w:rStyle w:val="dash041e005f0431005f044b005f0447005f043d005f044b005f0439005f005fchar1char1"/>
                <w:rFonts w:eastAsia="Calibri"/>
                <w:sz w:val="22"/>
              </w:rPr>
              <w:lastRenderedPageBreak/>
              <w:t>Сформированность ценности здорового и безопасного образа жизни.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dash041e005f0431005f044b005f0447005f043d005f044b005f0439005f005fchar1char1"/>
                <w:rFonts w:eastAsia="Calibri"/>
                <w:sz w:val="22"/>
              </w:rPr>
              <w:t xml:space="preserve">Сформированность </w:t>
            </w:r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духовно-нравственной культуры, </w:t>
            </w:r>
            <w:r w:rsidRPr="004F44BF">
              <w:rPr>
                <w:rStyle w:val="dash041e005f0431005f044b005f0447005f043d005f044b005f0439005f005fchar1char1"/>
                <w:rFonts w:eastAsia="Calibri"/>
                <w:sz w:val="22"/>
              </w:rPr>
              <w:t xml:space="preserve">чувства толерантности </w:t>
            </w:r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и </w:t>
            </w:r>
            <w:r w:rsidRPr="004F44BF">
              <w:rPr>
                <w:rStyle w:val="10"/>
                <w:rFonts w:ascii="Times New Roman" w:eastAsia="Times New Roman" w:hAnsi="Times New Roman" w:cs="Times New Roman"/>
                <w:shd w:val="clear" w:color="auto" w:fill="FFFFFF"/>
              </w:rPr>
              <w:t>ценностного отношения к физической культуре, как составной и неотъемлемой части общечеловеческой культуры.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  <w:i/>
              </w:rPr>
            </w:pPr>
            <w:proofErr w:type="gramStart"/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>Планируемые  метапредметные</w:t>
            </w:r>
            <w:proofErr w:type="gramEnd"/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 xml:space="preserve"> результаты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  <w:b/>
                <w:i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Метапредметные результаты включают освоенные обучающимися межпредметные понятия (скорость, </w:t>
            </w:r>
            <w:proofErr w:type="gramStart"/>
            <w:r w:rsidRPr="004F44BF">
              <w:rPr>
                <w:rStyle w:val="10"/>
                <w:rFonts w:ascii="Times New Roman" w:eastAsia="Times New Roman" w:hAnsi="Times New Roman" w:cs="Times New Roman"/>
              </w:rPr>
              <w:t>сила,  амплитуда</w:t>
            </w:r>
            <w:proofErr w:type="gramEnd"/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, вектор, частота, дыхание, обмен веществ, работоспособность, ткани, возбуждение, торможение и мн. другие)  и универсальные учебные </w:t>
            </w:r>
            <w:proofErr w:type="spellStart"/>
            <w:r w:rsidRPr="004F44BF">
              <w:rPr>
                <w:rStyle w:val="10"/>
                <w:rFonts w:ascii="Times New Roman" w:eastAsia="Times New Roman" w:hAnsi="Times New Roman" w:cs="Times New Roman"/>
              </w:rPr>
              <w:t>действия</w:t>
            </w:r>
            <w:proofErr w:type="spellEnd"/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 (регулятивные, познавательные, коммуникативные).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>способность принимать и сохранять цели и задачи учебной деятельности, поиск средств ее осуществления;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>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>конструктивно разрешать конфликты посредством учета интересов сторон и сотрудничества;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  <w:b/>
                <w:i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>Регулятивные</w:t>
            </w:r>
            <w:r w:rsidRPr="004F44BF">
              <w:rPr>
                <w:rStyle w:val="10"/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 xml:space="preserve">универсальные учебные </w:t>
            </w:r>
            <w:proofErr w:type="spellStart"/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>действия</w:t>
            </w:r>
            <w:proofErr w:type="spellEnd"/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  <w:b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оценивать правильность выполнения учебной задачи, собственные возможности ее решения; 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  <w:b/>
                <w:i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>Познавательные</w:t>
            </w:r>
            <w:r w:rsidRPr="004F44BF">
              <w:rPr>
                <w:rStyle w:val="10"/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 xml:space="preserve">универсальные учебные </w:t>
            </w:r>
            <w:proofErr w:type="spellStart"/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>действия</w:t>
            </w:r>
            <w:proofErr w:type="spellEnd"/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>.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создавать, применять и преобразовывать графические пиктограммы физических упражнений в двигательные действия и наоборот; 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владеть культурой активного использования информационно – поисковых систем. 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  <w:i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 xml:space="preserve">Коммуникативные универсальные учебные </w:t>
            </w:r>
            <w:proofErr w:type="spellStart"/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>действия</w:t>
            </w:r>
            <w:proofErr w:type="spellEnd"/>
            <w:r w:rsidRPr="004F44BF">
              <w:rPr>
                <w:rStyle w:val="10"/>
                <w:rFonts w:ascii="Times New Roman" w:eastAsia="Times New Roman" w:hAnsi="Times New Roman" w:cs="Times New Roman"/>
                <w:i/>
              </w:rPr>
              <w:t>.</w:t>
            </w:r>
          </w:p>
          <w:p w:rsidR="004F44BF" w:rsidRPr="004F44BF" w:rsidRDefault="004F44BF" w:rsidP="004F44BF">
            <w:pPr>
              <w:rPr>
                <w:rStyle w:val="10"/>
                <w:rFonts w:ascii="Times New Roman" w:eastAsia="Times New Roman" w:hAnsi="Times New Roman" w:cs="Times New Roman"/>
              </w:rPr>
            </w:pPr>
            <w:r w:rsidRPr="004F44BF">
              <w:rPr>
                <w:rStyle w:val="10"/>
                <w:rFonts w:ascii="Times New Roman" w:eastAsia="Times New Roman" w:hAnsi="Times New Roman" w:cs="Times New Roman"/>
              </w:rPr>
      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</w:t>
            </w:r>
            <w:r w:rsidRPr="004F44BF">
              <w:rPr>
                <w:rStyle w:val="10"/>
                <w:rFonts w:ascii="Times New Roman" w:eastAsia="Times New Roman" w:hAnsi="Times New Roman" w:cs="Times New Roman"/>
              </w:rPr>
              <w:lastRenderedPageBreak/>
              <w:t xml:space="preserve">мнение; </w:t>
            </w:r>
          </w:p>
          <w:p w:rsidR="004F44BF" w:rsidRPr="00E650BE" w:rsidRDefault="004F44BF" w:rsidP="004F44BF">
            <w:r w:rsidRPr="004F44BF">
              <w:rPr>
                <w:rStyle w:val="10"/>
                <w:rFonts w:ascii="Times New Roman" w:eastAsia="Times New Roman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</w:t>
            </w:r>
            <w:r>
              <w:rPr>
                <w:rStyle w:val="10"/>
                <w:rFonts w:eastAsia="Times New Roman"/>
                <w:sz w:val="28"/>
              </w:rPr>
              <w:t xml:space="preserve"> </w:t>
            </w:r>
            <w:r w:rsidRPr="004F44BF">
              <w:rPr>
                <w:rStyle w:val="10"/>
                <w:rFonts w:ascii="Times New Roman" w:eastAsia="Times New Roman" w:hAnsi="Times New Roman" w:cs="Times New Roman"/>
              </w:rPr>
              <w:t>речью.</w:t>
            </w:r>
            <w:r>
              <w:rPr>
                <w:rStyle w:val="10"/>
                <w:rFonts w:eastAsia="Times New Roman"/>
                <w:sz w:val="28"/>
              </w:rPr>
              <w:t xml:space="preserve"> </w:t>
            </w:r>
          </w:p>
        </w:tc>
      </w:tr>
    </w:tbl>
    <w:p w:rsidR="006F4EA3" w:rsidRDefault="006F4EA3" w:rsidP="00485121">
      <w:pPr>
        <w:spacing w:after="0"/>
      </w:pPr>
    </w:p>
    <w:sectPr w:rsidR="006F4EA3" w:rsidSect="001D3D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452"/>
    <w:multiLevelType w:val="multilevel"/>
    <w:tmpl w:val="050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C741A"/>
    <w:multiLevelType w:val="multilevel"/>
    <w:tmpl w:val="490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8C1A77"/>
    <w:multiLevelType w:val="multilevel"/>
    <w:tmpl w:val="490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C2A69"/>
    <w:multiLevelType w:val="multilevel"/>
    <w:tmpl w:val="490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177F"/>
    <w:multiLevelType w:val="hybridMultilevel"/>
    <w:tmpl w:val="27A0A46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FE80DED"/>
    <w:multiLevelType w:val="multilevel"/>
    <w:tmpl w:val="050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E87BB5"/>
    <w:multiLevelType w:val="multilevel"/>
    <w:tmpl w:val="050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F53FF5"/>
    <w:multiLevelType w:val="multilevel"/>
    <w:tmpl w:val="050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032F5B"/>
    <w:multiLevelType w:val="multilevel"/>
    <w:tmpl w:val="490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19471A"/>
    <w:multiLevelType w:val="multilevel"/>
    <w:tmpl w:val="050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9E5F30"/>
    <w:multiLevelType w:val="multilevel"/>
    <w:tmpl w:val="050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B71DBD"/>
    <w:multiLevelType w:val="hybridMultilevel"/>
    <w:tmpl w:val="48AC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C45BE"/>
    <w:multiLevelType w:val="multilevel"/>
    <w:tmpl w:val="490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4C4647"/>
    <w:multiLevelType w:val="multilevel"/>
    <w:tmpl w:val="050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46E17"/>
    <w:multiLevelType w:val="multilevel"/>
    <w:tmpl w:val="0DF29718"/>
    <w:lvl w:ilvl="0">
      <w:start w:val="1"/>
      <w:numFmt w:val="bullet"/>
      <w:lvlText w:val=""/>
      <w:lvlJc w:val="left"/>
      <w:pPr>
        <w:ind w:left="436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eastAsia="Wingdings" w:hAnsi="Wingdings"/>
      </w:rPr>
    </w:lvl>
  </w:abstractNum>
  <w:abstractNum w:abstractNumId="20" w15:restartNumberingAfterBreak="0">
    <w:nsid w:val="66AD4E52"/>
    <w:multiLevelType w:val="multilevel"/>
    <w:tmpl w:val="490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1A5EE2"/>
    <w:multiLevelType w:val="hybridMultilevel"/>
    <w:tmpl w:val="A90CD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8638FB"/>
    <w:multiLevelType w:val="multilevel"/>
    <w:tmpl w:val="490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5155DC"/>
    <w:multiLevelType w:val="multilevel"/>
    <w:tmpl w:val="050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1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22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24"/>
  </w:num>
  <w:num w:numId="18">
    <w:abstractNumId w:val="4"/>
  </w:num>
  <w:num w:numId="19">
    <w:abstractNumId w:val="20"/>
  </w:num>
  <w:num w:numId="20">
    <w:abstractNumId w:val="5"/>
  </w:num>
  <w:num w:numId="21">
    <w:abstractNumId w:val="11"/>
  </w:num>
  <w:num w:numId="22">
    <w:abstractNumId w:val="26"/>
  </w:num>
  <w:num w:numId="23">
    <w:abstractNumId w:val="12"/>
  </w:num>
  <w:num w:numId="24">
    <w:abstractNumId w:val="9"/>
  </w:num>
  <w:num w:numId="25">
    <w:abstractNumId w:val="10"/>
  </w:num>
  <w:num w:numId="26">
    <w:abstractNumId w:val="0"/>
  </w:num>
  <w:num w:numId="27">
    <w:abstractNumId w:val="8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EA3"/>
    <w:rsid w:val="00010847"/>
    <w:rsid w:val="000202B2"/>
    <w:rsid w:val="00051B58"/>
    <w:rsid w:val="0009070C"/>
    <w:rsid w:val="000B5A13"/>
    <w:rsid w:val="000B5EBF"/>
    <w:rsid w:val="00156AE4"/>
    <w:rsid w:val="0016719C"/>
    <w:rsid w:val="00174F16"/>
    <w:rsid w:val="00186725"/>
    <w:rsid w:val="001C27F8"/>
    <w:rsid w:val="001D3D09"/>
    <w:rsid w:val="00270F1E"/>
    <w:rsid w:val="00280F1F"/>
    <w:rsid w:val="00355D84"/>
    <w:rsid w:val="003E49DF"/>
    <w:rsid w:val="0042063F"/>
    <w:rsid w:val="00422B5A"/>
    <w:rsid w:val="00485121"/>
    <w:rsid w:val="004A5F40"/>
    <w:rsid w:val="004C3CBF"/>
    <w:rsid w:val="004F44BF"/>
    <w:rsid w:val="0051369D"/>
    <w:rsid w:val="00545E90"/>
    <w:rsid w:val="00552D40"/>
    <w:rsid w:val="005E782F"/>
    <w:rsid w:val="0060090E"/>
    <w:rsid w:val="006A15AE"/>
    <w:rsid w:val="006B365D"/>
    <w:rsid w:val="006C23A8"/>
    <w:rsid w:val="006F4EA3"/>
    <w:rsid w:val="007076FC"/>
    <w:rsid w:val="00746869"/>
    <w:rsid w:val="007E4F17"/>
    <w:rsid w:val="007F24CA"/>
    <w:rsid w:val="00833A98"/>
    <w:rsid w:val="008415B0"/>
    <w:rsid w:val="00853957"/>
    <w:rsid w:val="008712BB"/>
    <w:rsid w:val="008C6E9B"/>
    <w:rsid w:val="008C7BE7"/>
    <w:rsid w:val="008D2AD1"/>
    <w:rsid w:val="00973057"/>
    <w:rsid w:val="009B546D"/>
    <w:rsid w:val="00A32A2B"/>
    <w:rsid w:val="00A4274E"/>
    <w:rsid w:val="00B10F86"/>
    <w:rsid w:val="00B672F1"/>
    <w:rsid w:val="00BC741F"/>
    <w:rsid w:val="00C75EC5"/>
    <w:rsid w:val="00D57E98"/>
    <w:rsid w:val="00D618E8"/>
    <w:rsid w:val="00D71222"/>
    <w:rsid w:val="00DB23E3"/>
    <w:rsid w:val="00E31FB8"/>
    <w:rsid w:val="00E650BE"/>
    <w:rsid w:val="00E744A1"/>
    <w:rsid w:val="00F938BC"/>
    <w:rsid w:val="00FB44D6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3197"/>
  <w15:docId w15:val="{72FB4815-E5DE-4634-ADB3-54D84D17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1">
    <w:name w:val="c01"/>
    <w:basedOn w:val="a"/>
    <w:rsid w:val="008415B0"/>
    <w:pPr>
      <w:spacing w:after="0" w:line="240" w:lineRule="auto"/>
      <w:ind w:firstLine="568"/>
      <w:jc w:val="both"/>
    </w:pPr>
    <w:rPr>
      <w:rFonts w:ascii="Arial" w:eastAsiaTheme="minorEastAsia" w:hAnsi="Arial" w:cs="Arial"/>
      <w:color w:val="000000"/>
      <w:lang w:eastAsia="ru-RU"/>
    </w:rPr>
  </w:style>
  <w:style w:type="character" w:customStyle="1" w:styleId="c412">
    <w:name w:val="c412"/>
    <w:basedOn w:val="a0"/>
    <w:rsid w:val="008415B0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paragraph" w:customStyle="1" w:styleId="c271">
    <w:name w:val="c271"/>
    <w:basedOn w:val="a"/>
    <w:rsid w:val="00E650BE"/>
    <w:pPr>
      <w:spacing w:after="0" w:line="240" w:lineRule="auto"/>
      <w:jc w:val="center"/>
    </w:pPr>
    <w:rPr>
      <w:rFonts w:ascii="Arial" w:eastAsiaTheme="minorEastAsia" w:hAnsi="Arial" w:cs="Arial"/>
      <w:color w:val="000000"/>
      <w:lang w:eastAsia="ru-RU"/>
    </w:rPr>
  </w:style>
  <w:style w:type="character" w:customStyle="1" w:styleId="c712">
    <w:name w:val="c712"/>
    <w:basedOn w:val="a0"/>
    <w:rsid w:val="00E650BE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paragraph" w:customStyle="1" w:styleId="c261">
    <w:name w:val="c261"/>
    <w:basedOn w:val="a"/>
    <w:rsid w:val="00E650BE"/>
    <w:pPr>
      <w:spacing w:after="0" w:line="240" w:lineRule="auto"/>
    </w:pPr>
    <w:rPr>
      <w:rFonts w:ascii="Arial" w:eastAsiaTheme="minorEastAsia" w:hAnsi="Arial" w:cs="Arial"/>
      <w:color w:val="000000"/>
      <w:lang w:eastAsia="ru-RU"/>
    </w:rPr>
  </w:style>
  <w:style w:type="character" w:customStyle="1" w:styleId="c162">
    <w:name w:val="c162"/>
    <w:basedOn w:val="a0"/>
    <w:rsid w:val="00E650BE"/>
    <w:rPr>
      <w:rFonts w:ascii="Times New Roman" w:hAnsi="Times New Roman" w:cs="Times New Roman" w:hint="default"/>
      <w:b w:val="0"/>
      <w:bCs w:val="0"/>
      <w:i w:val="0"/>
      <w:iCs w:val="0"/>
      <w:sz w:val="22"/>
      <w:szCs w:val="22"/>
      <w:vertAlign w:val="baseline"/>
    </w:rPr>
  </w:style>
  <w:style w:type="paragraph" w:styleId="ab">
    <w:name w:val="No Spacing"/>
    <w:uiPriority w:val="1"/>
    <w:qFormat/>
    <w:rsid w:val="00E650BE"/>
    <w:pPr>
      <w:spacing w:after="0" w:line="240" w:lineRule="auto"/>
    </w:pPr>
  </w:style>
  <w:style w:type="paragraph" w:customStyle="1" w:styleId="c610">
    <w:name w:val="c610"/>
    <w:basedOn w:val="a"/>
    <w:rsid w:val="00A32A2B"/>
    <w:pPr>
      <w:spacing w:after="0" w:line="240" w:lineRule="auto"/>
      <w:ind w:left="156"/>
    </w:pPr>
    <w:rPr>
      <w:rFonts w:ascii="Arial" w:eastAsiaTheme="minorEastAsia" w:hAnsi="Arial" w:cs="Arial"/>
      <w:color w:val="000000"/>
      <w:lang w:eastAsia="ru-RU"/>
    </w:rPr>
  </w:style>
  <w:style w:type="character" w:styleId="ac">
    <w:name w:val="Hyperlink"/>
    <w:basedOn w:val="a0"/>
    <w:uiPriority w:val="99"/>
    <w:semiHidden/>
    <w:unhideWhenUsed/>
    <w:rsid w:val="00270F1E"/>
    <w:rPr>
      <w:color w:val="0000FF" w:themeColor="hyperlink"/>
      <w:sz w:val="20"/>
      <w:u w:val="single"/>
    </w:rPr>
  </w:style>
  <w:style w:type="paragraph" w:customStyle="1" w:styleId="ad">
    <w:name w:val="Обычный (Интернет)"/>
    <w:basedOn w:val="a"/>
    <w:rsid w:val="00270F1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">
    <w:name w:val="List Paragraph"/>
    <w:basedOn w:val="a"/>
    <w:rsid w:val="00270F1E"/>
    <w:pPr>
      <w:spacing w:line="273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270F1E"/>
  </w:style>
  <w:style w:type="paragraph" w:customStyle="1" w:styleId="3">
    <w:name w:val="Обычный3"/>
    <w:qFormat/>
    <w:rsid w:val="00FB44D6"/>
    <w:pPr>
      <w:spacing w:line="273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NoSpacing">
    <w:name w:val="No Spacing"/>
    <w:rsid w:val="00FB44D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Cell">
    <w:name w:val="ConsPlusCell"/>
    <w:rsid w:val="00FB44D6"/>
    <w:pPr>
      <w:widowControl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44BF"/>
    <w:rPr>
      <w:rFonts w:ascii="Times New Roman" w:eastAsia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21</cp:revision>
  <dcterms:created xsi:type="dcterms:W3CDTF">2014-09-03T06:01:00Z</dcterms:created>
  <dcterms:modified xsi:type="dcterms:W3CDTF">2022-11-30T20:28:00Z</dcterms:modified>
</cp:coreProperties>
</file>