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3" w:rsidRPr="00F20C89" w:rsidRDefault="00876B93" w:rsidP="00876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1631"/>
        <w:gridCol w:w="7790"/>
      </w:tblGrid>
      <w:tr w:rsidR="00876B93" w:rsidRPr="00F20C89" w:rsidTr="00C8333D"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790" w:type="dxa"/>
          </w:tcPr>
          <w:p w:rsidR="00876B93" w:rsidRDefault="00876B93" w:rsidP="000A017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Рабочая программа по </w:t>
            </w:r>
            <w:r w:rsidR="00C45B70">
              <w:rPr>
                <w:sz w:val="24"/>
                <w:szCs w:val="24"/>
              </w:rPr>
              <w:t xml:space="preserve">внеурочной деятельности по предмету </w:t>
            </w:r>
            <w:r w:rsidRPr="00F20C89">
              <w:rPr>
                <w:sz w:val="24"/>
                <w:szCs w:val="24"/>
              </w:rPr>
              <w:t>«</w:t>
            </w:r>
            <w:r w:rsidR="00C45B70">
              <w:rPr>
                <w:sz w:val="24"/>
                <w:szCs w:val="24"/>
              </w:rPr>
              <w:t>Православные святыни</w:t>
            </w:r>
            <w:r w:rsidRPr="00F20C89">
              <w:rPr>
                <w:sz w:val="24"/>
                <w:szCs w:val="24"/>
              </w:rPr>
              <w:t>»</w:t>
            </w:r>
          </w:p>
          <w:p w:rsidR="00876B93" w:rsidRPr="00F20C89" w:rsidRDefault="00876B93" w:rsidP="000A017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6-9</w:t>
            </w:r>
            <w:r w:rsidRPr="00F20C89">
              <w:rPr>
                <w:sz w:val="24"/>
                <w:szCs w:val="24"/>
              </w:rPr>
              <w:t xml:space="preserve"> класса</w:t>
            </w:r>
          </w:p>
        </w:tc>
      </w:tr>
      <w:tr w:rsidR="00876B93" w:rsidRPr="00F20C89" w:rsidTr="00C8333D"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   </w:t>
            </w:r>
          </w:p>
        </w:tc>
        <w:tc>
          <w:tcPr>
            <w:tcW w:w="7790" w:type="dxa"/>
          </w:tcPr>
          <w:p w:rsidR="00876B93" w:rsidRPr="00F20C89" w:rsidRDefault="00876B93" w:rsidP="000A017F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(5-9 класс)</w:t>
            </w:r>
          </w:p>
        </w:tc>
      </w:tr>
      <w:tr w:rsidR="00876B93" w:rsidRPr="00F20C89" w:rsidTr="00C8333D"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790" w:type="dxa"/>
          </w:tcPr>
          <w:p w:rsidR="00876B93" w:rsidRPr="00F20C89" w:rsidRDefault="00C45B70" w:rsidP="00C45B70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304802">
              <w:rPr>
                <w:sz w:val="24"/>
                <w:szCs w:val="24"/>
              </w:rPr>
              <w:t>разработана в соответствии с "Примерным содержанием образования по учебному предмету „Православная культура" (Сб.: «Взаимодействие государства и религиозных объединений в сфере образования» М., 2003.) и авторской программы Шевченко Л.Л.. « Духовно-нравственная куль</w:t>
            </w:r>
            <w:r>
              <w:rPr>
                <w:sz w:val="24"/>
                <w:szCs w:val="24"/>
              </w:rPr>
              <w:t xml:space="preserve">тура. Православная культура.1-9 </w:t>
            </w:r>
            <w:r w:rsidRPr="00304802">
              <w:rPr>
                <w:sz w:val="24"/>
                <w:szCs w:val="24"/>
              </w:rPr>
              <w:t>годы обучения».</w:t>
            </w:r>
          </w:p>
        </w:tc>
      </w:tr>
      <w:tr w:rsidR="00876B93" w:rsidRPr="00F20C89" w:rsidTr="00C8333D">
        <w:trPr>
          <w:trHeight w:val="2809"/>
        </w:trPr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0" w:type="dxa"/>
          </w:tcPr>
          <w:p w:rsidR="00876B93" w:rsidRPr="00F20C89" w:rsidRDefault="00876B93" w:rsidP="00876B93">
            <w:pPr>
              <w:pStyle w:val="1"/>
              <w:numPr>
                <w:ilvl w:val="0"/>
                <w:numId w:val="1"/>
              </w:numPr>
              <w:ind w:left="589" w:hanging="283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(приказ Министерства Просвещения Российской Федерации от 31.05.2021 №287); </w:t>
            </w:r>
          </w:p>
          <w:p w:rsidR="00876B93" w:rsidRPr="00C45B70" w:rsidRDefault="00876B93" w:rsidP="00876B93">
            <w:pPr>
              <w:pStyle w:val="1"/>
              <w:numPr>
                <w:ilvl w:val="0"/>
                <w:numId w:val="1"/>
              </w:numPr>
              <w:ind w:left="589" w:hanging="283"/>
            </w:pPr>
            <w:r w:rsidRPr="00F20C89">
              <w:rPr>
                <w:sz w:val="24"/>
                <w:szCs w:val="24"/>
              </w:rPr>
              <w:t>приказ Министерства просвещения 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:rsidR="00C45B70" w:rsidRPr="00304802" w:rsidRDefault="00C45B70" w:rsidP="00C45B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основой Программы духовно-нравственного развития и воспитания обучающихся на ступени начального общего образования являются:</w:t>
            </w:r>
          </w:p>
          <w:p w:rsidR="00C45B70" w:rsidRPr="00304802" w:rsidRDefault="00C45B70" w:rsidP="00C45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образовании».</w:t>
            </w:r>
          </w:p>
          <w:p w:rsidR="00C45B70" w:rsidRPr="00304802" w:rsidRDefault="00C45B70" w:rsidP="00C45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ООН о правах ребенка.</w:t>
            </w:r>
          </w:p>
          <w:p w:rsidR="00C45B70" w:rsidRPr="00304802" w:rsidRDefault="00C45B70" w:rsidP="00C45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(Ст.1,10,17,15,19,32,43,50,51,52).</w:t>
            </w:r>
          </w:p>
          <w:p w:rsidR="00C45B70" w:rsidRPr="00304802" w:rsidRDefault="00C45B70" w:rsidP="00C45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кодекс РФ. Раздел 4 « Права и обязанности родителей и детей».</w:t>
            </w:r>
          </w:p>
          <w:p w:rsidR="00C45B70" w:rsidRPr="00C45B70" w:rsidRDefault="00C45B70" w:rsidP="00C45B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образования.</w:t>
            </w:r>
          </w:p>
        </w:tc>
      </w:tr>
      <w:tr w:rsidR="00876B93" w:rsidRPr="00F20C89" w:rsidTr="00C8333D"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90" w:type="dxa"/>
          </w:tcPr>
          <w:p w:rsidR="00C45B70" w:rsidRPr="00C45B70" w:rsidRDefault="00876B93" w:rsidP="00C45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C45B70"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Шевченко Л.Л.«Духовно-нравственная куль</w:t>
            </w:r>
            <w:r w:rsid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тура. Православная культура 1-9</w:t>
            </w:r>
            <w:r w:rsidR="00C45B70"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обучения» </w:t>
            </w:r>
          </w:p>
          <w:p w:rsidR="00876B93" w:rsidRPr="00F20C89" w:rsidRDefault="00876B93" w:rsidP="00C45B70"/>
        </w:tc>
      </w:tr>
      <w:tr w:rsidR="00876B93" w:rsidRPr="00F20C89" w:rsidTr="00C8333D"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90" w:type="dxa"/>
          </w:tcPr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качеств гражданственности, патриотизма, культуры межнационального общения, любви к Родине, семье, соотечественникам и согражданам;</w:t>
            </w:r>
          </w:p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нравственной, эстетической, правовой, экологической культуры учащихся;</w:t>
            </w:r>
          </w:p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ориентации на непреходящие духовно-нравственные ценности российской культуры;</w:t>
            </w:r>
          </w:p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уважения к гуманистическим ценностям в современном российском обществе; </w:t>
            </w:r>
          </w:p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в современную российскую национальную и мировую культуру;</w:t>
            </w:r>
          </w:p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уважения к законным правам и свободам человека в российском обществе, навыков защиты своих законных прав и свобод;</w:t>
            </w:r>
          </w:p>
          <w:p w:rsidR="00C45B70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понимания взаимосвязи прав и обязанностей личности в </w:t>
            </w: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семейной и общественной жизни, прав и обязанностей гражданина в гражданском обществе;</w:t>
            </w:r>
          </w:p>
          <w:p w:rsidR="00876B93" w:rsidRPr="00C45B70" w:rsidRDefault="00C45B70" w:rsidP="00C45B70">
            <w:pPr>
              <w:pStyle w:val="a4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социального взаимодействия в современном российском обществе, умений и качеств сотрудничества, партнерства, толерантности, способствующих укреплению социального единства российского общества.</w:t>
            </w:r>
          </w:p>
        </w:tc>
      </w:tr>
      <w:tr w:rsidR="00876B93" w:rsidRPr="00F20C89" w:rsidTr="00C8333D">
        <w:tc>
          <w:tcPr>
            <w:tcW w:w="1555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Срок, на который разработана программа</w:t>
            </w:r>
          </w:p>
        </w:tc>
        <w:tc>
          <w:tcPr>
            <w:tcW w:w="7790" w:type="dxa"/>
          </w:tcPr>
          <w:p w:rsidR="00876B93" w:rsidRPr="00F20C89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76B93" w:rsidRPr="00F20C89" w:rsidTr="00C8333D">
        <w:tc>
          <w:tcPr>
            <w:tcW w:w="1555" w:type="dxa"/>
          </w:tcPr>
          <w:p w:rsidR="00876B93" w:rsidRPr="00F20C89" w:rsidRDefault="00876B93" w:rsidP="00C8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876B93" w:rsidRPr="00F20C89" w:rsidRDefault="00876B93" w:rsidP="00C8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790" w:type="dxa"/>
          </w:tcPr>
          <w:p w:rsidR="00876B93" w:rsidRPr="00F1349C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9C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876B93" w:rsidRPr="00F1349C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9C">
              <w:rPr>
                <w:rFonts w:ascii="Times New Roman" w:hAnsi="Times New Roman" w:cs="Times New Roman"/>
                <w:sz w:val="24"/>
                <w:szCs w:val="24"/>
              </w:rPr>
              <w:t xml:space="preserve">   136часов (34ч в год,  1ч. в неделю.)</w:t>
            </w:r>
          </w:p>
          <w:p w:rsidR="00876B93" w:rsidRPr="00F1349C" w:rsidRDefault="00876B93" w:rsidP="000A0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93" w:rsidRPr="00241607" w:rsidTr="00C8333D">
        <w:tc>
          <w:tcPr>
            <w:tcW w:w="1555" w:type="dxa"/>
          </w:tcPr>
          <w:p w:rsidR="00876B93" w:rsidRPr="00F20C89" w:rsidRDefault="00876B93" w:rsidP="00C8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  <w:bookmarkEnd w:id="1"/>
          </w:p>
        </w:tc>
        <w:tc>
          <w:tcPr>
            <w:tcW w:w="7790" w:type="dxa"/>
          </w:tcPr>
          <w:p w:rsidR="00876B93" w:rsidRPr="00F1349C" w:rsidRDefault="00876B93" w:rsidP="00C83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9C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К концу обучения обучающийся научится: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взаимосвязи прав и обязанностей личности в семейной и общественной жизни, прав и обязанностей гражданина в гражданском обществе;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навыков социального взаимодействия в современном российском обществе, умению сотрудничества, партнерства, толерантности, способствующих укреплению социального единства российского общества.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Называть, характеризовать (знать термины, перечислять, указывать, раскрывать содержание, описывать лица, предметы, события, явления, понятия).</w:t>
            </w:r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 (раскрывать сущность явлений и понятий, используя примеры).</w:t>
            </w:r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содержательной линии “</w:t>
            </w:r>
            <w:r w:rsidRPr="00F13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православной религии и культуры”</w:t>
            </w:r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Называть, характеризовать (знать термины, перечислять, указывать, раскрывать содержание, описывать лица, предметы, события, явления, понятия).</w:t>
            </w:r>
            <w:r w:rsidRPr="00F1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 Христианской Церкви, возникновение православной культуры. Жизнь первых христиан. Гонения на христиан от иудеев и язычников. Вселенские Соборы Церкви.</w:t>
            </w:r>
          </w:p>
          <w:p w:rsidR="00C45B70" w:rsidRPr="00F1349C" w:rsidRDefault="00C45B70" w:rsidP="008C2A09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Сопоставлять (сравнивать лица, предметы, события, явления, понятия, выделяя их соотношения</w:t>
            </w:r>
            <w:bookmarkEnd w:id="2"/>
            <w:r w:rsidRPr="00F13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общее и существенные различия).</w:t>
            </w:r>
          </w:p>
          <w:p w:rsidR="00876B93" w:rsidRPr="00F1349C" w:rsidRDefault="00876B93" w:rsidP="00C833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81EC1" w:rsidRDefault="00681EC1" w:rsidP="00C8333D">
      <w:pPr>
        <w:spacing w:after="0"/>
      </w:pPr>
    </w:p>
    <w:sectPr w:rsidR="00681EC1" w:rsidSect="0082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56"/>
    <w:multiLevelType w:val="hybridMultilevel"/>
    <w:tmpl w:val="0E48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5B022A3A"/>
    <w:multiLevelType w:val="hybridMultilevel"/>
    <w:tmpl w:val="7070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33A8"/>
    <w:multiLevelType w:val="hybridMultilevel"/>
    <w:tmpl w:val="F96C5296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3E171E"/>
    <w:multiLevelType w:val="hybridMultilevel"/>
    <w:tmpl w:val="F9A83D00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76B93"/>
    <w:rsid w:val="00681EC1"/>
    <w:rsid w:val="00827654"/>
    <w:rsid w:val="00876B93"/>
    <w:rsid w:val="008C2A09"/>
    <w:rsid w:val="00C45B70"/>
    <w:rsid w:val="00C8333D"/>
    <w:rsid w:val="00F1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876B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4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Катеринка</cp:lastModifiedBy>
  <cp:revision>2</cp:revision>
  <dcterms:created xsi:type="dcterms:W3CDTF">2022-07-07T06:27:00Z</dcterms:created>
  <dcterms:modified xsi:type="dcterms:W3CDTF">2022-07-07T10:56:00Z</dcterms:modified>
</cp:coreProperties>
</file>