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W w:w="0" w:type="auto"/>
        <w:tblInd w:w="709" w:type="dxa"/>
        <w:tblLook w:val="04A0" w:firstRow="1" w:lastRow="0" w:firstColumn="1" w:lastColumn="0" w:noHBand="0" w:noVBand="1"/>
      </w:tblPr>
      <w:tblGrid>
        <w:gridCol w:w="3275"/>
        <w:gridCol w:w="3246"/>
        <w:gridCol w:w="3245"/>
      </w:tblGrid>
      <w:tr w:rsidR="00675201" w:rsidTr="00675201">
        <w:tc>
          <w:tcPr>
            <w:tcW w:w="3491" w:type="dxa"/>
          </w:tcPr>
          <w:p w:rsidR="00675201" w:rsidRPr="00457181" w:rsidRDefault="00675201" w:rsidP="009B3A51">
            <w:pPr>
              <w:pStyle w:val="33"/>
              <w:ind w:left="0"/>
              <w:jc w:val="left"/>
              <w:rPr>
                <w:sz w:val="24"/>
                <w:szCs w:val="24"/>
              </w:rPr>
            </w:pPr>
            <w:bookmarkStart w:id="0" w:name="_GoBack"/>
            <w:bookmarkEnd w:id="0"/>
            <w:r w:rsidRPr="00457181">
              <w:rPr>
                <w:sz w:val="24"/>
                <w:szCs w:val="24"/>
              </w:rPr>
              <w:t>СОГЛАСОВАНО:</w:t>
            </w:r>
          </w:p>
          <w:p w:rsidR="00675201" w:rsidRPr="00457181" w:rsidRDefault="00675201" w:rsidP="009B3A51">
            <w:pPr>
              <w:rPr>
                <w:rFonts w:ascii="Times New Roman" w:hAnsi="Times New Roman" w:cs="Times New Roman"/>
                <w:sz w:val="24"/>
                <w:szCs w:val="24"/>
              </w:rPr>
            </w:pPr>
            <w:r w:rsidRPr="00457181">
              <w:rPr>
                <w:rFonts w:ascii="Times New Roman" w:hAnsi="Times New Roman" w:cs="Times New Roman"/>
                <w:sz w:val="24"/>
                <w:szCs w:val="24"/>
              </w:rPr>
              <w:t>с Управляющим советом ОГБОУ «Лицей № 9 г. Белгорода»</w:t>
            </w:r>
          </w:p>
          <w:p w:rsidR="00675201" w:rsidRPr="00457181" w:rsidRDefault="00675201" w:rsidP="009B3A51">
            <w:pPr>
              <w:rPr>
                <w:rFonts w:ascii="Times New Roman" w:hAnsi="Times New Roman" w:cs="Times New Roman"/>
                <w:sz w:val="24"/>
                <w:szCs w:val="24"/>
              </w:rPr>
            </w:pPr>
            <w:r w:rsidRPr="00457181">
              <w:rPr>
                <w:rFonts w:ascii="Times New Roman" w:hAnsi="Times New Roman" w:cs="Times New Roman"/>
                <w:sz w:val="24"/>
                <w:szCs w:val="24"/>
              </w:rPr>
              <w:t>Протокол № 5 от 25 июня 2021 года</w:t>
            </w:r>
          </w:p>
        </w:tc>
        <w:tc>
          <w:tcPr>
            <w:tcW w:w="3492" w:type="dxa"/>
          </w:tcPr>
          <w:p w:rsidR="00675201" w:rsidRPr="00457181" w:rsidRDefault="00675201" w:rsidP="009B3A51">
            <w:pPr>
              <w:rPr>
                <w:rFonts w:ascii="Times New Roman" w:hAnsi="Times New Roman" w:cs="Times New Roman"/>
                <w:sz w:val="24"/>
                <w:szCs w:val="24"/>
              </w:rPr>
            </w:pPr>
            <w:r w:rsidRPr="00457181">
              <w:rPr>
                <w:rFonts w:ascii="Times New Roman" w:hAnsi="Times New Roman" w:cs="Times New Roman"/>
                <w:sz w:val="24"/>
                <w:szCs w:val="24"/>
              </w:rPr>
              <w:t>ПРИНЯТО:</w:t>
            </w:r>
          </w:p>
          <w:p w:rsidR="00675201" w:rsidRPr="00457181" w:rsidRDefault="00675201" w:rsidP="009B3A51">
            <w:pPr>
              <w:rPr>
                <w:rFonts w:ascii="Times New Roman" w:hAnsi="Times New Roman" w:cs="Times New Roman"/>
                <w:sz w:val="24"/>
                <w:szCs w:val="24"/>
              </w:rPr>
            </w:pPr>
            <w:r w:rsidRPr="00457181">
              <w:rPr>
                <w:rFonts w:ascii="Times New Roman" w:hAnsi="Times New Roman" w:cs="Times New Roman"/>
                <w:sz w:val="24"/>
                <w:szCs w:val="24"/>
              </w:rPr>
              <w:t>Решением педагогического совета ОГБОУ «Лицей № 9 г. Белгорода»</w:t>
            </w:r>
          </w:p>
          <w:p w:rsidR="00675201" w:rsidRPr="00457181" w:rsidRDefault="00675201" w:rsidP="009B3A51">
            <w:pPr>
              <w:pStyle w:val="33"/>
              <w:ind w:left="0"/>
              <w:jc w:val="left"/>
              <w:rPr>
                <w:sz w:val="24"/>
                <w:szCs w:val="24"/>
              </w:rPr>
            </w:pPr>
            <w:r w:rsidRPr="00457181">
              <w:rPr>
                <w:sz w:val="24"/>
                <w:szCs w:val="24"/>
              </w:rPr>
              <w:t>Протокол № 10 от 25 июня 2021 года</w:t>
            </w:r>
          </w:p>
        </w:tc>
        <w:tc>
          <w:tcPr>
            <w:tcW w:w="3492" w:type="dxa"/>
          </w:tcPr>
          <w:p w:rsidR="00675201" w:rsidRPr="00457181" w:rsidRDefault="009B3A51" w:rsidP="00463179">
            <w:pPr>
              <w:pStyle w:val="33"/>
              <w:ind w:left="0"/>
              <w:jc w:val="left"/>
              <w:rPr>
                <w:sz w:val="24"/>
                <w:szCs w:val="24"/>
              </w:rPr>
            </w:pPr>
            <w:r w:rsidRPr="00457181">
              <w:rPr>
                <w:sz w:val="24"/>
                <w:szCs w:val="24"/>
              </w:rPr>
              <w:t>УТВЕРЖДЕНО:</w:t>
            </w:r>
          </w:p>
          <w:p w:rsidR="009B3A51" w:rsidRPr="00457181" w:rsidRDefault="009B3A51" w:rsidP="00463179">
            <w:pPr>
              <w:rPr>
                <w:sz w:val="24"/>
                <w:szCs w:val="24"/>
              </w:rPr>
            </w:pPr>
            <w:r w:rsidRPr="00457181">
              <w:rPr>
                <w:sz w:val="24"/>
                <w:szCs w:val="24"/>
              </w:rPr>
              <w:t xml:space="preserve">Приказом директора </w:t>
            </w:r>
            <w:r w:rsidR="00457181" w:rsidRPr="00457181">
              <w:rPr>
                <w:rFonts w:ascii="Times New Roman" w:hAnsi="Times New Roman" w:cs="Times New Roman"/>
                <w:sz w:val="24"/>
                <w:szCs w:val="24"/>
              </w:rPr>
              <w:t xml:space="preserve">ОГБОУ «Лицей № 9 г. Белгорода» </w:t>
            </w:r>
            <w:r w:rsidRPr="00457181">
              <w:rPr>
                <w:sz w:val="24"/>
                <w:szCs w:val="24"/>
              </w:rPr>
              <w:t>от</w:t>
            </w:r>
            <w:r w:rsidR="00457181" w:rsidRPr="00457181">
              <w:rPr>
                <w:sz w:val="24"/>
                <w:szCs w:val="24"/>
              </w:rPr>
              <w:t xml:space="preserve"> 30</w:t>
            </w:r>
            <w:r w:rsidR="00463179">
              <w:rPr>
                <w:sz w:val="24"/>
                <w:szCs w:val="24"/>
              </w:rPr>
              <w:t xml:space="preserve"> августа 2021 года </w:t>
            </w:r>
            <w:r w:rsidRPr="00457181">
              <w:rPr>
                <w:sz w:val="24"/>
                <w:szCs w:val="24"/>
              </w:rPr>
              <w:t xml:space="preserve"> №</w:t>
            </w:r>
            <w:r w:rsidR="00463179">
              <w:rPr>
                <w:sz w:val="24"/>
                <w:szCs w:val="24"/>
              </w:rPr>
              <w:t xml:space="preserve"> 704</w:t>
            </w:r>
          </w:p>
        </w:tc>
      </w:tr>
    </w:tbl>
    <w:p w:rsidR="00675201" w:rsidRPr="00675201" w:rsidRDefault="00675201" w:rsidP="00675201">
      <w:pPr>
        <w:pStyle w:val="33"/>
        <w:rPr>
          <w:sz w:val="28"/>
          <w:szCs w:val="28"/>
        </w:rPr>
      </w:pPr>
    </w:p>
    <w:p w:rsidR="00675201" w:rsidRPr="00675201" w:rsidRDefault="00675201" w:rsidP="00675201">
      <w:pPr>
        <w:pStyle w:val="33"/>
        <w:rPr>
          <w:sz w:val="28"/>
          <w:szCs w:val="28"/>
        </w:rPr>
      </w:pPr>
    </w:p>
    <w:p w:rsidR="00675201" w:rsidRPr="00675201" w:rsidRDefault="00675201" w:rsidP="00675201">
      <w:pPr>
        <w:pStyle w:val="33"/>
        <w:rPr>
          <w:sz w:val="28"/>
          <w:szCs w:val="28"/>
        </w:rPr>
      </w:pPr>
    </w:p>
    <w:p w:rsidR="00675201" w:rsidRPr="00675201" w:rsidRDefault="00675201" w:rsidP="00675201">
      <w:pPr>
        <w:pStyle w:val="33"/>
        <w:rPr>
          <w:sz w:val="28"/>
          <w:szCs w:val="28"/>
        </w:rPr>
      </w:pPr>
    </w:p>
    <w:p w:rsidR="00675201" w:rsidRPr="00675201" w:rsidRDefault="00675201" w:rsidP="00675201">
      <w:pPr>
        <w:pStyle w:val="33"/>
        <w:rPr>
          <w:sz w:val="28"/>
          <w:szCs w:val="28"/>
        </w:rPr>
      </w:pPr>
    </w:p>
    <w:p w:rsidR="00675201" w:rsidRPr="00675201" w:rsidRDefault="00675201" w:rsidP="00675201">
      <w:pPr>
        <w:pStyle w:val="33"/>
      </w:pPr>
      <w:r w:rsidRPr="00675201">
        <w:t>Основная образовательная программа основного общего образования</w:t>
      </w:r>
    </w:p>
    <w:p w:rsidR="00463179" w:rsidRDefault="00675201" w:rsidP="00675201">
      <w:pPr>
        <w:pStyle w:val="33"/>
      </w:pPr>
      <w:r w:rsidRPr="00675201">
        <w:t xml:space="preserve">ОГБОУ «Лицей № 9 </w:t>
      </w:r>
    </w:p>
    <w:p w:rsidR="0027570F" w:rsidRDefault="00675201" w:rsidP="00675201">
      <w:pPr>
        <w:pStyle w:val="33"/>
      </w:pPr>
      <w:r w:rsidRPr="00675201">
        <w:t>г. Белгорода»</w:t>
      </w:r>
    </w:p>
    <w:p w:rsidR="00675201" w:rsidRPr="00675201" w:rsidRDefault="00675201" w:rsidP="00675201">
      <w:pPr>
        <w:jc w:val="center"/>
        <w:rPr>
          <w:sz w:val="44"/>
          <w:szCs w:val="44"/>
        </w:rPr>
      </w:pPr>
      <w:r w:rsidRPr="00675201">
        <w:rPr>
          <w:sz w:val="44"/>
          <w:szCs w:val="44"/>
        </w:rPr>
        <w:t>(в новой редакции от 30.08.2021)</w:t>
      </w:r>
    </w:p>
    <w:p w:rsidR="00675201" w:rsidRDefault="00675201" w:rsidP="00675201"/>
    <w:p w:rsidR="00675201" w:rsidRDefault="00675201" w:rsidP="00675201"/>
    <w:p w:rsidR="00675201" w:rsidRDefault="00675201" w:rsidP="00675201"/>
    <w:p w:rsidR="00675201" w:rsidRDefault="00675201" w:rsidP="00675201"/>
    <w:p w:rsidR="00675201" w:rsidRDefault="00675201" w:rsidP="00675201"/>
    <w:p w:rsidR="00675201" w:rsidRDefault="00675201" w:rsidP="00675201"/>
    <w:p w:rsidR="00675201" w:rsidRDefault="00675201" w:rsidP="00675201"/>
    <w:p w:rsidR="00675201" w:rsidRDefault="00675201" w:rsidP="00675201"/>
    <w:p w:rsidR="00675201" w:rsidRDefault="00675201" w:rsidP="00675201"/>
    <w:p w:rsidR="00463179" w:rsidRDefault="00463179" w:rsidP="00675201">
      <w:pPr>
        <w:jc w:val="center"/>
        <w:rPr>
          <w:sz w:val="56"/>
          <w:szCs w:val="56"/>
        </w:rPr>
      </w:pPr>
    </w:p>
    <w:p w:rsidR="00675201" w:rsidRPr="00463179" w:rsidRDefault="00675201" w:rsidP="00675201">
      <w:pPr>
        <w:jc w:val="center"/>
        <w:rPr>
          <w:rFonts w:ascii="Times New Roman" w:hAnsi="Times New Roman" w:cs="Times New Roman"/>
          <w:sz w:val="56"/>
          <w:szCs w:val="56"/>
        </w:rPr>
      </w:pPr>
      <w:r w:rsidRPr="00463179">
        <w:rPr>
          <w:rFonts w:ascii="Times New Roman" w:hAnsi="Times New Roman" w:cs="Times New Roman"/>
          <w:sz w:val="56"/>
          <w:szCs w:val="56"/>
        </w:rPr>
        <w:t>Белгород - 2021</w:t>
      </w:r>
    </w:p>
    <w:p w:rsidR="0027570F" w:rsidRPr="00463179" w:rsidRDefault="0027570F" w:rsidP="00FA4CF8">
      <w:pPr>
        <w:spacing w:after="0" w:line="240" w:lineRule="auto"/>
        <w:jc w:val="both"/>
        <w:rPr>
          <w:rFonts w:ascii="Times New Roman" w:hAnsi="Times New Roman" w:cs="Times New Roman"/>
          <w:b/>
          <w:sz w:val="28"/>
          <w:szCs w:val="28"/>
        </w:rPr>
      </w:pPr>
    </w:p>
    <w:p w:rsidR="00011AE9" w:rsidRPr="00463179" w:rsidRDefault="00011AE9" w:rsidP="00FA4CF8">
      <w:pPr>
        <w:spacing w:after="0" w:line="240" w:lineRule="auto"/>
        <w:jc w:val="center"/>
        <w:rPr>
          <w:rFonts w:ascii="Times New Roman" w:hAnsi="Times New Roman" w:cs="Times New Roman"/>
          <w:b/>
          <w:sz w:val="28"/>
          <w:szCs w:val="28"/>
        </w:rPr>
      </w:pPr>
      <w:r w:rsidRPr="00463179">
        <w:rPr>
          <w:rFonts w:ascii="Times New Roman" w:hAnsi="Times New Roman" w:cs="Times New Roman"/>
          <w:b/>
          <w:sz w:val="28"/>
          <w:szCs w:val="28"/>
        </w:rPr>
        <w:t>Содержание</w:t>
      </w:r>
    </w:p>
    <w:p w:rsidR="00011AE9" w:rsidRPr="00DF7584" w:rsidRDefault="00011AE9" w:rsidP="00FA4CF8">
      <w:pPr>
        <w:spacing w:after="0" w:line="240" w:lineRule="auto"/>
        <w:jc w:val="both"/>
        <w:rPr>
          <w:rFonts w:ascii="Times New Roman" w:hAnsi="Times New Roman" w:cs="Times New Roman"/>
          <w:b/>
          <w:sz w:val="24"/>
          <w:szCs w:val="24"/>
        </w:rPr>
      </w:pPr>
      <w:r w:rsidRPr="00DF7584">
        <w:rPr>
          <w:rFonts w:ascii="Times New Roman" w:hAnsi="Times New Roman" w:cs="Times New Roman"/>
          <w:sz w:val="24"/>
          <w:szCs w:val="24"/>
        </w:rPr>
        <w:fldChar w:fldCharType="begin"/>
      </w:r>
      <w:r w:rsidRPr="00DF7584">
        <w:rPr>
          <w:rFonts w:ascii="Times New Roman" w:hAnsi="Times New Roman" w:cs="Times New Roman"/>
          <w:sz w:val="24"/>
          <w:szCs w:val="24"/>
        </w:rPr>
        <w:instrText xml:space="preserve"> TOC \o "1-4" \h \z \u </w:instrText>
      </w:r>
      <w:r w:rsidRPr="00DF7584">
        <w:rPr>
          <w:rFonts w:ascii="Times New Roman" w:hAnsi="Times New Roman" w:cs="Times New Roman"/>
          <w:sz w:val="24"/>
          <w:szCs w:val="24"/>
        </w:rPr>
        <w:fldChar w:fldCharType="separate"/>
      </w:r>
      <w:r w:rsidRPr="00DF7584">
        <w:rPr>
          <w:rFonts w:ascii="Times New Roman" w:hAnsi="Times New Roman" w:cs="Times New Roman"/>
          <w:b/>
          <w:sz w:val="24"/>
          <w:szCs w:val="24"/>
        </w:rPr>
        <w:t>1.</w:t>
      </w:r>
      <w:r w:rsidRPr="00DF7584">
        <w:rPr>
          <w:rFonts w:ascii="Times New Roman" w:hAnsi="Times New Roman" w:cs="Times New Roman"/>
          <w:b/>
          <w:sz w:val="24"/>
          <w:szCs w:val="24"/>
        </w:rPr>
        <w:tab/>
        <w:t>Целевой раздел основной образовательной программы основного общего образования</w:t>
      </w:r>
      <w:r w:rsidR="00AA729B" w:rsidRPr="00DF7584">
        <w:rPr>
          <w:rFonts w:ascii="Times New Roman" w:hAnsi="Times New Roman" w:cs="Times New Roman"/>
          <w:b/>
          <w:sz w:val="24"/>
          <w:szCs w:val="24"/>
        </w:rPr>
        <w:t>…</w:t>
      </w:r>
      <w:r w:rsidR="00FA4CF8" w:rsidRPr="00DF7584">
        <w:rPr>
          <w:rFonts w:ascii="Times New Roman" w:hAnsi="Times New Roman" w:cs="Times New Roman"/>
          <w:b/>
          <w:sz w:val="24"/>
          <w:szCs w:val="24"/>
        </w:rPr>
        <w:t>……………………………………</w:t>
      </w:r>
      <w:r w:rsidR="00DF7584">
        <w:rPr>
          <w:rFonts w:ascii="Times New Roman" w:hAnsi="Times New Roman" w:cs="Times New Roman"/>
          <w:b/>
          <w:sz w:val="24"/>
          <w:szCs w:val="24"/>
        </w:rPr>
        <w:t>………………...</w:t>
      </w:r>
      <w:r w:rsidR="00FA4CF8" w:rsidRPr="00DF7584">
        <w:rPr>
          <w:rFonts w:ascii="Times New Roman" w:hAnsi="Times New Roman" w:cs="Times New Roman"/>
          <w:b/>
          <w:sz w:val="24"/>
          <w:szCs w:val="24"/>
        </w:rPr>
        <w:t>……………………………………..</w:t>
      </w:r>
      <w:r w:rsidR="00AA729B" w:rsidRPr="00DF7584">
        <w:rPr>
          <w:rFonts w:ascii="Times New Roman" w:hAnsi="Times New Roman" w:cs="Times New Roman"/>
          <w:b/>
          <w:sz w:val="24"/>
          <w:szCs w:val="24"/>
        </w:rPr>
        <w:t>.</w:t>
      </w:r>
      <w:r w:rsidRPr="00DF7584">
        <w:rPr>
          <w:rFonts w:ascii="Times New Roman" w:hAnsi="Times New Roman" w:cs="Times New Roman"/>
          <w:b/>
          <w:sz w:val="24"/>
          <w:szCs w:val="24"/>
        </w:rPr>
        <w:fldChar w:fldCharType="begin"/>
      </w:r>
      <w:r w:rsidRPr="00DF7584">
        <w:rPr>
          <w:rFonts w:ascii="Times New Roman" w:hAnsi="Times New Roman" w:cs="Times New Roman"/>
          <w:b/>
          <w:sz w:val="24"/>
          <w:szCs w:val="24"/>
        </w:rPr>
        <w:instrText xml:space="preserve"> PAGEREF _Toc284663328 \h </w:instrText>
      </w:r>
      <w:r w:rsidR="00FA4CF8" w:rsidRPr="00DF7584">
        <w:rPr>
          <w:rFonts w:ascii="Times New Roman" w:hAnsi="Times New Roman" w:cs="Times New Roman"/>
          <w:b/>
          <w:sz w:val="24"/>
          <w:szCs w:val="24"/>
        </w:rPr>
      </w:r>
      <w:r w:rsidRPr="00DF7584">
        <w:rPr>
          <w:rFonts w:ascii="Times New Roman" w:hAnsi="Times New Roman" w:cs="Times New Roman"/>
          <w:b/>
          <w:sz w:val="24"/>
          <w:szCs w:val="24"/>
        </w:rPr>
        <w:fldChar w:fldCharType="separate"/>
      </w:r>
      <w:r w:rsidR="004A73B1" w:rsidRPr="00DF7584">
        <w:rPr>
          <w:rFonts w:ascii="Times New Roman" w:hAnsi="Times New Roman" w:cs="Times New Roman"/>
          <w:b/>
          <w:sz w:val="24"/>
          <w:szCs w:val="24"/>
        </w:rPr>
        <w:t>5</w:t>
      </w:r>
      <w:r w:rsidRPr="00DF7584">
        <w:rPr>
          <w:rFonts w:ascii="Times New Roman" w:hAnsi="Times New Roman" w:cs="Times New Roman"/>
          <w:b/>
          <w:sz w:val="24"/>
          <w:szCs w:val="24"/>
        </w:rPr>
        <w:fldChar w:fldCharType="end"/>
      </w:r>
    </w:p>
    <w:p w:rsidR="00011AE9" w:rsidRPr="00DF7584" w:rsidRDefault="00011AE9" w:rsidP="00FA4CF8">
      <w:pPr>
        <w:spacing w:after="0" w:line="240" w:lineRule="auto"/>
        <w:jc w:val="both"/>
        <w:rPr>
          <w:rFonts w:ascii="Times New Roman" w:hAnsi="Times New Roman" w:cs="Times New Roman"/>
          <w:b/>
          <w:sz w:val="24"/>
          <w:szCs w:val="24"/>
        </w:rPr>
      </w:pPr>
      <w:r w:rsidRPr="00DF7584">
        <w:rPr>
          <w:rFonts w:ascii="Times New Roman" w:hAnsi="Times New Roman" w:cs="Times New Roman"/>
          <w:b/>
          <w:sz w:val="24"/>
          <w:szCs w:val="24"/>
        </w:rPr>
        <w:t>1.1. Пояснительная записка</w:t>
      </w:r>
      <w:r w:rsidRPr="00DF7584">
        <w:rPr>
          <w:rFonts w:ascii="Times New Roman" w:hAnsi="Times New Roman" w:cs="Times New Roman"/>
          <w:b/>
          <w:sz w:val="24"/>
          <w:szCs w:val="24"/>
        </w:rPr>
        <w:tab/>
      </w:r>
      <w:r w:rsidR="00FA4CF8" w:rsidRPr="00DF7584">
        <w:rPr>
          <w:rFonts w:ascii="Times New Roman" w:hAnsi="Times New Roman" w:cs="Times New Roman"/>
          <w:b/>
          <w:sz w:val="24"/>
          <w:szCs w:val="24"/>
        </w:rPr>
        <w:t>…………………………………………</w:t>
      </w:r>
      <w:r w:rsidR="00DF7584">
        <w:rPr>
          <w:rFonts w:ascii="Times New Roman" w:hAnsi="Times New Roman" w:cs="Times New Roman"/>
          <w:b/>
          <w:sz w:val="24"/>
          <w:szCs w:val="24"/>
        </w:rPr>
        <w:t>…………</w:t>
      </w:r>
      <w:r w:rsidR="00FA4CF8" w:rsidRPr="00DF7584">
        <w:rPr>
          <w:rFonts w:ascii="Times New Roman" w:hAnsi="Times New Roman" w:cs="Times New Roman"/>
          <w:b/>
          <w:sz w:val="24"/>
          <w:szCs w:val="24"/>
        </w:rPr>
        <w:t>………………….</w:t>
      </w:r>
      <w:r w:rsidRPr="00DF7584">
        <w:rPr>
          <w:rFonts w:ascii="Times New Roman" w:hAnsi="Times New Roman" w:cs="Times New Roman"/>
          <w:b/>
          <w:sz w:val="24"/>
          <w:szCs w:val="24"/>
        </w:rPr>
        <w:fldChar w:fldCharType="begin"/>
      </w:r>
      <w:r w:rsidRPr="00DF7584">
        <w:rPr>
          <w:rFonts w:ascii="Times New Roman" w:hAnsi="Times New Roman" w:cs="Times New Roman"/>
          <w:b/>
          <w:sz w:val="24"/>
          <w:szCs w:val="24"/>
        </w:rPr>
        <w:instrText xml:space="preserve"> PAGEREF _Toc284663329 \h </w:instrText>
      </w:r>
      <w:r w:rsidR="00FA4CF8" w:rsidRPr="00DF7584">
        <w:rPr>
          <w:rFonts w:ascii="Times New Roman" w:hAnsi="Times New Roman" w:cs="Times New Roman"/>
          <w:b/>
          <w:sz w:val="24"/>
          <w:szCs w:val="24"/>
        </w:rPr>
      </w:r>
      <w:r w:rsidRPr="00DF7584">
        <w:rPr>
          <w:rFonts w:ascii="Times New Roman" w:hAnsi="Times New Roman" w:cs="Times New Roman"/>
          <w:b/>
          <w:sz w:val="24"/>
          <w:szCs w:val="24"/>
        </w:rPr>
        <w:fldChar w:fldCharType="separate"/>
      </w:r>
      <w:r w:rsidR="004A73B1" w:rsidRPr="00DF7584">
        <w:rPr>
          <w:rFonts w:ascii="Times New Roman" w:hAnsi="Times New Roman" w:cs="Times New Roman"/>
          <w:b/>
          <w:sz w:val="24"/>
          <w:szCs w:val="24"/>
        </w:rPr>
        <w:t>5</w:t>
      </w:r>
      <w:r w:rsidRPr="00DF7584">
        <w:rPr>
          <w:rFonts w:ascii="Times New Roman" w:hAnsi="Times New Roman" w:cs="Times New Roman"/>
          <w:b/>
          <w:sz w:val="24"/>
          <w:szCs w:val="24"/>
        </w:rPr>
        <w:fldChar w:fldCharType="end"/>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1.1.1.Цели и задачи реализации основной образовательной программы основного общего образования</w:t>
      </w:r>
      <w:r w:rsidR="00FA4CF8" w:rsidRPr="00DF7584">
        <w:rPr>
          <w:rFonts w:ascii="Times New Roman" w:hAnsi="Times New Roman" w:cs="Times New Roman"/>
          <w:sz w:val="24"/>
          <w:szCs w:val="24"/>
        </w:rPr>
        <w:t>…………………………………………………………………</w:t>
      </w:r>
      <w:r w:rsidR="00DF7584">
        <w:rPr>
          <w:rFonts w:ascii="Times New Roman" w:hAnsi="Times New Roman" w:cs="Times New Roman"/>
          <w:sz w:val="24"/>
          <w:szCs w:val="24"/>
        </w:rPr>
        <w:t>………………………..</w:t>
      </w:r>
      <w:r w:rsidR="00FA4CF8" w:rsidRPr="00DF7584">
        <w:rPr>
          <w:rFonts w:ascii="Times New Roman" w:hAnsi="Times New Roman" w:cs="Times New Roman"/>
          <w:sz w:val="24"/>
          <w:szCs w:val="24"/>
        </w:rPr>
        <w:t>…….</w:t>
      </w:r>
      <w:r w:rsidRPr="00DF7584">
        <w:rPr>
          <w:rFonts w:ascii="Times New Roman" w:hAnsi="Times New Roman" w:cs="Times New Roman"/>
          <w:sz w:val="24"/>
          <w:szCs w:val="24"/>
        </w:rPr>
        <w:fldChar w:fldCharType="begin"/>
      </w:r>
      <w:r w:rsidRPr="00DF7584">
        <w:rPr>
          <w:rFonts w:ascii="Times New Roman" w:hAnsi="Times New Roman" w:cs="Times New Roman"/>
          <w:sz w:val="24"/>
          <w:szCs w:val="24"/>
        </w:rPr>
        <w:instrText xml:space="preserve"> PAGEREF _Toc284663330 \h </w:instrText>
      </w:r>
      <w:r w:rsidR="00FA4CF8" w:rsidRPr="00DF7584">
        <w:rPr>
          <w:rFonts w:ascii="Times New Roman" w:hAnsi="Times New Roman" w:cs="Times New Roman"/>
          <w:sz w:val="24"/>
          <w:szCs w:val="24"/>
        </w:rPr>
      </w:r>
      <w:r w:rsidRPr="00DF7584">
        <w:rPr>
          <w:rFonts w:ascii="Times New Roman" w:hAnsi="Times New Roman" w:cs="Times New Roman"/>
          <w:sz w:val="24"/>
          <w:szCs w:val="24"/>
        </w:rPr>
        <w:fldChar w:fldCharType="separate"/>
      </w:r>
      <w:r w:rsidR="004A73B1" w:rsidRPr="00DF7584">
        <w:rPr>
          <w:rFonts w:ascii="Times New Roman" w:hAnsi="Times New Roman" w:cs="Times New Roman"/>
          <w:sz w:val="24"/>
          <w:szCs w:val="24"/>
        </w:rPr>
        <w:t>5</w:t>
      </w:r>
      <w:r w:rsidRPr="00DF7584">
        <w:rPr>
          <w:rFonts w:ascii="Times New Roman" w:hAnsi="Times New Roman" w:cs="Times New Roman"/>
          <w:sz w:val="24"/>
          <w:szCs w:val="24"/>
        </w:rPr>
        <w:fldChar w:fldCharType="end"/>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1.1.2.</w:t>
      </w:r>
      <w:r w:rsidR="00AA729B" w:rsidRPr="00DF7584">
        <w:rPr>
          <w:rFonts w:ascii="Times New Roman" w:hAnsi="Times New Roman" w:cs="Times New Roman"/>
          <w:sz w:val="24"/>
          <w:szCs w:val="24"/>
        </w:rPr>
        <w:t xml:space="preserve"> </w:t>
      </w:r>
      <w:r w:rsidRPr="00DF7584">
        <w:rPr>
          <w:rFonts w:ascii="Times New Roman" w:hAnsi="Times New Roman" w:cs="Times New Roman"/>
          <w:sz w:val="24"/>
          <w:szCs w:val="24"/>
        </w:rPr>
        <w:t>Принципы и подходы к формированию образовательной программы основного</w:t>
      </w:r>
      <w:r w:rsidR="00AA729B" w:rsidRPr="00DF7584">
        <w:rPr>
          <w:rFonts w:ascii="Times New Roman" w:hAnsi="Times New Roman" w:cs="Times New Roman"/>
          <w:sz w:val="24"/>
          <w:szCs w:val="24"/>
        </w:rPr>
        <w:t xml:space="preserve"> </w:t>
      </w:r>
      <w:r w:rsidRPr="00DF7584">
        <w:rPr>
          <w:rFonts w:ascii="Times New Roman" w:hAnsi="Times New Roman" w:cs="Times New Roman"/>
          <w:sz w:val="24"/>
          <w:szCs w:val="24"/>
        </w:rPr>
        <w:t>общего образования</w:t>
      </w:r>
      <w:r w:rsidRPr="00DF7584">
        <w:rPr>
          <w:rFonts w:ascii="Times New Roman" w:hAnsi="Times New Roman" w:cs="Times New Roman"/>
          <w:sz w:val="24"/>
          <w:szCs w:val="24"/>
        </w:rPr>
        <w:tab/>
      </w:r>
      <w:r w:rsidR="00FA4CF8" w:rsidRPr="00DF7584">
        <w:rPr>
          <w:rFonts w:ascii="Times New Roman" w:hAnsi="Times New Roman" w:cs="Times New Roman"/>
          <w:sz w:val="24"/>
          <w:szCs w:val="24"/>
        </w:rPr>
        <w:t>………………………………………………………</w:t>
      </w:r>
      <w:r w:rsidR="00DF7584">
        <w:rPr>
          <w:rFonts w:ascii="Times New Roman" w:hAnsi="Times New Roman" w:cs="Times New Roman"/>
          <w:sz w:val="24"/>
          <w:szCs w:val="24"/>
        </w:rPr>
        <w:t>………………………….</w:t>
      </w:r>
      <w:r w:rsidR="00FA4CF8" w:rsidRPr="00DF7584">
        <w:rPr>
          <w:rFonts w:ascii="Times New Roman" w:hAnsi="Times New Roman" w:cs="Times New Roman"/>
          <w:sz w:val="24"/>
          <w:szCs w:val="24"/>
        </w:rPr>
        <w:t>……………</w:t>
      </w:r>
      <w:r w:rsidRPr="00DF7584">
        <w:rPr>
          <w:rFonts w:ascii="Times New Roman" w:hAnsi="Times New Roman" w:cs="Times New Roman"/>
          <w:sz w:val="24"/>
          <w:szCs w:val="24"/>
        </w:rPr>
        <w:fldChar w:fldCharType="begin"/>
      </w:r>
      <w:r w:rsidRPr="00DF7584">
        <w:rPr>
          <w:rFonts w:ascii="Times New Roman" w:hAnsi="Times New Roman" w:cs="Times New Roman"/>
          <w:sz w:val="24"/>
          <w:szCs w:val="24"/>
        </w:rPr>
        <w:instrText xml:space="preserve"> PAGEREF _Toc284663331 \h </w:instrText>
      </w:r>
      <w:r w:rsidR="00FA4CF8" w:rsidRPr="00DF7584">
        <w:rPr>
          <w:rFonts w:ascii="Times New Roman" w:hAnsi="Times New Roman" w:cs="Times New Roman"/>
          <w:sz w:val="24"/>
          <w:szCs w:val="24"/>
        </w:rPr>
      </w:r>
      <w:r w:rsidRPr="00DF7584">
        <w:rPr>
          <w:rFonts w:ascii="Times New Roman" w:hAnsi="Times New Roman" w:cs="Times New Roman"/>
          <w:sz w:val="24"/>
          <w:szCs w:val="24"/>
        </w:rPr>
        <w:fldChar w:fldCharType="separate"/>
      </w:r>
      <w:r w:rsidR="004A73B1" w:rsidRPr="00DF7584">
        <w:rPr>
          <w:rFonts w:ascii="Times New Roman" w:hAnsi="Times New Roman" w:cs="Times New Roman"/>
          <w:sz w:val="24"/>
          <w:szCs w:val="24"/>
        </w:rPr>
        <w:t>6</w:t>
      </w:r>
      <w:r w:rsidRPr="00DF7584">
        <w:rPr>
          <w:rFonts w:ascii="Times New Roman" w:hAnsi="Times New Roman" w:cs="Times New Roman"/>
          <w:sz w:val="24"/>
          <w:szCs w:val="24"/>
        </w:rPr>
        <w:fldChar w:fldCharType="end"/>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b/>
          <w:sz w:val="24"/>
          <w:szCs w:val="24"/>
        </w:rPr>
        <w:t>1.2. Планируемые результаты освоения обучающимися основной образовательной програм</w:t>
      </w:r>
      <w:r w:rsidR="00372CE5" w:rsidRPr="00DF7584">
        <w:rPr>
          <w:rFonts w:ascii="Times New Roman" w:hAnsi="Times New Roman" w:cs="Times New Roman"/>
          <w:b/>
          <w:sz w:val="24"/>
          <w:szCs w:val="24"/>
        </w:rPr>
        <w:t>мы основного общего образования…………………</w:t>
      </w:r>
      <w:r w:rsidR="00FA4CF8" w:rsidRPr="00DF7584">
        <w:rPr>
          <w:rFonts w:ascii="Times New Roman" w:hAnsi="Times New Roman" w:cs="Times New Roman"/>
          <w:b/>
          <w:sz w:val="24"/>
          <w:szCs w:val="24"/>
        </w:rPr>
        <w:t>..</w:t>
      </w:r>
      <w:r w:rsidR="00AA729B" w:rsidRPr="00DF7584">
        <w:rPr>
          <w:rFonts w:ascii="Times New Roman" w:hAnsi="Times New Roman" w:cs="Times New Roman"/>
          <w:b/>
          <w:sz w:val="24"/>
          <w:szCs w:val="24"/>
        </w:rPr>
        <w:t>.</w:t>
      </w:r>
      <w:r w:rsidR="00DF7584">
        <w:rPr>
          <w:rFonts w:ascii="Times New Roman" w:hAnsi="Times New Roman" w:cs="Times New Roman"/>
          <w:b/>
          <w:sz w:val="24"/>
          <w:szCs w:val="24"/>
        </w:rPr>
        <w:t>........................................................</w:t>
      </w:r>
      <w:r w:rsidR="00AA729B" w:rsidRPr="00DF7584">
        <w:rPr>
          <w:rFonts w:ascii="Times New Roman" w:hAnsi="Times New Roman" w:cs="Times New Roman"/>
          <w:b/>
          <w:sz w:val="24"/>
          <w:szCs w:val="24"/>
        </w:rPr>
        <w:t>..</w:t>
      </w:r>
      <w:r w:rsidR="00372CE5" w:rsidRPr="00DF7584">
        <w:rPr>
          <w:rFonts w:ascii="Times New Roman" w:hAnsi="Times New Roman" w:cs="Times New Roman"/>
          <w:b/>
          <w:sz w:val="24"/>
          <w:szCs w:val="24"/>
        </w:rPr>
        <w:t>.</w:t>
      </w:r>
      <w:r w:rsidRPr="00DF7584">
        <w:rPr>
          <w:rFonts w:ascii="Times New Roman" w:hAnsi="Times New Roman" w:cs="Times New Roman"/>
          <w:b/>
          <w:sz w:val="24"/>
          <w:szCs w:val="24"/>
        </w:rPr>
        <w:fldChar w:fldCharType="begin"/>
      </w:r>
      <w:r w:rsidRPr="00DF7584">
        <w:rPr>
          <w:rFonts w:ascii="Times New Roman" w:hAnsi="Times New Roman" w:cs="Times New Roman"/>
          <w:b/>
          <w:sz w:val="24"/>
          <w:szCs w:val="24"/>
        </w:rPr>
        <w:instrText xml:space="preserve"> PAGEREF _Toc284663332 \h </w:instrText>
      </w:r>
      <w:r w:rsidR="00FA4CF8" w:rsidRPr="00DF7584">
        <w:rPr>
          <w:rFonts w:ascii="Times New Roman" w:hAnsi="Times New Roman" w:cs="Times New Roman"/>
          <w:b/>
          <w:sz w:val="24"/>
          <w:szCs w:val="24"/>
        </w:rPr>
      </w:r>
      <w:r w:rsidRPr="00DF7584">
        <w:rPr>
          <w:rFonts w:ascii="Times New Roman" w:hAnsi="Times New Roman" w:cs="Times New Roman"/>
          <w:b/>
          <w:sz w:val="24"/>
          <w:szCs w:val="24"/>
        </w:rPr>
        <w:fldChar w:fldCharType="separate"/>
      </w:r>
      <w:r w:rsidR="004A73B1" w:rsidRPr="00DF7584">
        <w:rPr>
          <w:rFonts w:ascii="Times New Roman" w:hAnsi="Times New Roman" w:cs="Times New Roman"/>
          <w:b/>
          <w:sz w:val="24"/>
          <w:szCs w:val="24"/>
        </w:rPr>
        <w:t>8</w:t>
      </w:r>
      <w:r w:rsidRPr="00DF7584">
        <w:rPr>
          <w:rFonts w:ascii="Times New Roman" w:hAnsi="Times New Roman" w:cs="Times New Roman"/>
          <w:b/>
          <w:sz w:val="24"/>
          <w:szCs w:val="24"/>
        </w:rPr>
        <w:fldChar w:fldCharType="end"/>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1.2.1. Общие положения</w:t>
      </w:r>
      <w:r w:rsidRPr="00DF7584">
        <w:rPr>
          <w:rFonts w:ascii="Times New Roman" w:hAnsi="Times New Roman" w:cs="Times New Roman"/>
          <w:sz w:val="24"/>
          <w:szCs w:val="24"/>
        </w:rPr>
        <w:tab/>
      </w:r>
      <w:r w:rsidR="00AA729B" w:rsidRPr="00DF7584">
        <w:rPr>
          <w:rFonts w:ascii="Times New Roman" w:hAnsi="Times New Roman" w:cs="Times New Roman"/>
          <w:sz w:val="24"/>
          <w:szCs w:val="24"/>
        </w:rPr>
        <w:t>…………………………</w:t>
      </w:r>
      <w:r w:rsidR="00FA4CF8" w:rsidRPr="00DF7584">
        <w:rPr>
          <w:rFonts w:ascii="Times New Roman" w:hAnsi="Times New Roman" w:cs="Times New Roman"/>
          <w:sz w:val="24"/>
          <w:szCs w:val="24"/>
        </w:rPr>
        <w:t>……………</w:t>
      </w:r>
      <w:r w:rsidR="00DF7584">
        <w:rPr>
          <w:rFonts w:ascii="Times New Roman" w:hAnsi="Times New Roman" w:cs="Times New Roman"/>
          <w:sz w:val="24"/>
          <w:szCs w:val="24"/>
        </w:rPr>
        <w:t>…………………</w:t>
      </w:r>
      <w:r w:rsidR="00FA4CF8" w:rsidRPr="00DF7584">
        <w:rPr>
          <w:rFonts w:ascii="Times New Roman" w:hAnsi="Times New Roman" w:cs="Times New Roman"/>
          <w:sz w:val="24"/>
          <w:szCs w:val="24"/>
        </w:rPr>
        <w:t>…….</w:t>
      </w:r>
      <w:r w:rsidR="00AA729B" w:rsidRPr="00DF7584">
        <w:rPr>
          <w:rFonts w:ascii="Times New Roman" w:hAnsi="Times New Roman" w:cs="Times New Roman"/>
          <w:sz w:val="24"/>
          <w:szCs w:val="24"/>
        </w:rPr>
        <w:t>………………</w:t>
      </w:r>
      <w:r w:rsidRPr="00DF7584">
        <w:rPr>
          <w:rFonts w:ascii="Times New Roman" w:hAnsi="Times New Roman" w:cs="Times New Roman"/>
          <w:sz w:val="24"/>
          <w:szCs w:val="24"/>
        </w:rPr>
        <w:fldChar w:fldCharType="begin"/>
      </w:r>
      <w:r w:rsidRPr="00DF7584">
        <w:rPr>
          <w:rFonts w:ascii="Times New Roman" w:hAnsi="Times New Roman" w:cs="Times New Roman"/>
          <w:sz w:val="24"/>
          <w:szCs w:val="24"/>
        </w:rPr>
        <w:instrText xml:space="preserve"> PAGEREF _Toc284663333 \h </w:instrText>
      </w:r>
      <w:r w:rsidR="00FA4CF8" w:rsidRPr="00DF7584">
        <w:rPr>
          <w:rFonts w:ascii="Times New Roman" w:hAnsi="Times New Roman" w:cs="Times New Roman"/>
          <w:sz w:val="24"/>
          <w:szCs w:val="24"/>
        </w:rPr>
      </w:r>
      <w:r w:rsidRPr="00DF7584">
        <w:rPr>
          <w:rFonts w:ascii="Times New Roman" w:hAnsi="Times New Roman" w:cs="Times New Roman"/>
          <w:sz w:val="24"/>
          <w:szCs w:val="24"/>
        </w:rPr>
        <w:fldChar w:fldCharType="separate"/>
      </w:r>
      <w:r w:rsidR="004A73B1" w:rsidRPr="00DF7584">
        <w:rPr>
          <w:rFonts w:ascii="Times New Roman" w:hAnsi="Times New Roman" w:cs="Times New Roman"/>
          <w:sz w:val="24"/>
          <w:szCs w:val="24"/>
        </w:rPr>
        <w:t>8</w:t>
      </w:r>
      <w:r w:rsidRPr="00DF7584">
        <w:rPr>
          <w:rFonts w:ascii="Times New Roman" w:hAnsi="Times New Roman" w:cs="Times New Roman"/>
          <w:sz w:val="24"/>
          <w:szCs w:val="24"/>
        </w:rPr>
        <w:fldChar w:fldCharType="end"/>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 xml:space="preserve">1.2.2. Ведущие целевые установки </w:t>
      </w:r>
      <w:r w:rsidR="00DF7584">
        <w:rPr>
          <w:rFonts w:ascii="Times New Roman" w:hAnsi="Times New Roman" w:cs="Times New Roman"/>
          <w:sz w:val="24"/>
          <w:szCs w:val="24"/>
        </w:rPr>
        <w:t>и основные ожидаемые результаты………………..</w:t>
      </w:r>
      <w:r w:rsidR="00FA4CF8" w:rsidRPr="00DF7584">
        <w:rPr>
          <w:rFonts w:ascii="Times New Roman" w:hAnsi="Times New Roman" w:cs="Times New Roman"/>
          <w:sz w:val="24"/>
          <w:szCs w:val="24"/>
        </w:rPr>
        <w:t>……………..</w:t>
      </w:r>
      <w:r w:rsidRPr="00DF7584">
        <w:rPr>
          <w:rFonts w:ascii="Times New Roman" w:hAnsi="Times New Roman" w:cs="Times New Roman"/>
          <w:sz w:val="24"/>
          <w:szCs w:val="24"/>
        </w:rPr>
        <w:t>9</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1.2.3. Планируемые результаты освоения учебн</w:t>
      </w:r>
      <w:r w:rsidR="00FA4CF8" w:rsidRPr="00DF7584">
        <w:rPr>
          <w:rFonts w:ascii="Times New Roman" w:hAnsi="Times New Roman" w:cs="Times New Roman"/>
          <w:sz w:val="24"/>
          <w:szCs w:val="24"/>
        </w:rPr>
        <w:t>ых и междисциплинарных программ…</w:t>
      </w:r>
      <w:r w:rsidR="00DF7584">
        <w:rPr>
          <w:rFonts w:ascii="Times New Roman" w:hAnsi="Times New Roman" w:cs="Times New Roman"/>
          <w:sz w:val="24"/>
          <w:szCs w:val="24"/>
        </w:rPr>
        <w:t>.</w:t>
      </w:r>
      <w:r w:rsidR="00FA4CF8" w:rsidRPr="00DF7584">
        <w:rPr>
          <w:rFonts w:ascii="Times New Roman" w:hAnsi="Times New Roman" w:cs="Times New Roman"/>
          <w:sz w:val="24"/>
          <w:szCs w:val="24"/>
        </w:rPr>
        <w:t>………….</w:t>
      </w:r>
      <w:r w:rsidRPr="00DF7584">
        <w:rPr>
          <w:rFonts w:ascii="Times New Roman" w:hAnsi="Times New Roman" w:cs="Times New Roman"/>
          <w:sz w:val="24"/>
          <w:szCs w:val="24"/>
        </w:rPr>
        <w:fldChar w:fldCharType="begin"/>
      </w:r>
      <w:r w:rsidRPr="00DF7584">
        <w:rPr>
          <w:rFonts w:ascii="Times New Roman" w:hAnsi="Times New Roman" w:cs="Times New Roman"/>
          <w:sz w:val="24"/>
          <w:szCs w:val="24"/>
        </w:rPr>
        <w:instrText xml:space="preserve"> PAGEREF _Toc284663335 \h </w:instrText>
      </w:r>
      <w:r w:rsidR="00FA4CF8" w:rsidRPr="00DF7584">
        <w:rPr>
          <w:rFonts w:ascii="Times New Roman" w:hAnsi="Times New Roman" w:cs="Times New Roman"/>
          <w:sz w:val="24"/>
          <w:szCs w:val="24"/>
        </w:rPr>
      </w:r>
      <w:r w:rsidRPr="00DF7584">
        <w:rPr>
          <w:rFonts w:ascii="Times New Roman" w:hAnsi="Times New Roman" w:cs="Times New Roman"/>
          <w:sz w:val="24"/>
          <w:szCs w:val="24"/>
        </w:rPr>
        <w:fldChar w:fldCharType="separate"/>
      </w:r>
      <w:r w:rsidR="004A73B1" w:rsidRPr="00DF7584">
        <w:rPr>
          <w:rFonts w:ascii="Times New Roman" w:hAnsi="Times New Roman" w:cs="Times New Roman"/>
          <w:sz w:val="24"/>
          <w:szCs w:val="24"/>
        </w:rPr>
        <w:t>11</w:t>
      </w:r>
      <w:r w:rsidRPr="00DF7584">
        <w:rPr>
          <w:rFonts w:ascii="Times New Roman" w:hAnsi="Times New Roman" w:cs="Times New Roman"/>
          <w:sz w:val="24"/>
          <w:szCs w:val="24"/>
        </w:rPr>
        <w:fldChar w:fldCharType="end"/>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1.2.3.1. Планируемые метапре</w:t>
      </w:r>
      <w:r w:rsidR="00372CE5" w:rsidRPr="00DF7584">
        <w:rPr>
          <w:rFonts w:ascii="Times New Roman" w:hAnsi="Times New Roman" w:cs="Times New Roman"/>
          <w:sz w:val="24"/>
          <w:szCs w:val="24"/>
        </w:rPr>
        <w:t>дметные результаты освоения ООП………</w:t>
      </w:r>
      <w:r w:rsidR="00DF7584">
        <w:rPr>
          <w:rFonts w:ascii="Times New Roman" w:hAnsi="Times New Roman" w:cs="Times New Roman"/>
          <w:sz w:val="24"/>
          <w:szCs w:val="24"/>
        </w:rPr>
        <w:t>………………</w:t>
      </w:r>
      <w:r w:rsidR="00372CE5" w:rsidRPr="00DF7584">
        <w:rPr>
          <w:rFonts w:ascii="Times New Roman" w:hAnsi="Times New Roman" w:cs="Times New Roman"/>
          <w:sz w:val="24"/>
          <w:szCs w:val="24"/>
        </w:rPr>
        <w:t>……</w:t>
      </w:r>
      <w:r w:rsidR="00AA729B" w:rsidRPr="00DF7584">
        <w:rPr>
          <w:rFonts w:ascii="Times New Roman" w:hAnsi="Times New Roman" w:cs="Times New Roman"/>
          <w:sz w:val="24"/>
          <w:szCs w:val="24"/>
        </w:rPr>
        <w:t>……..</w:t>
      </w:r>
      <w:r w:rsidR="00F4163C" w:rsidRPr="00DF7584">
        <w:rPr>
          <w:rFonts w:ascii="Times New Roman" w:hAnsi="Times New Roman" w:cs="Times New Roman"/>
          <w:sz w:val="24"/>
          <w:szCs w:val="24"/>
        </w:rPr>
        <w:t>1</w:t>
      </w:r>
      <w:r w:rsidRPr="00DF7584">
        <w:rPr>
          <w:rFonts w:ascii="Times New Roman" w:hAnsi="Times New Roman" w:cs="Times New Roman"/>
          <w:sz w:val="24"/>
          <w:szCs w:val="24"/>
        </w:rPr>
        <w:t>4</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1.</w:t>
      </w:r>
      <w:r w:rsidR="00DF7584" w:rsidRPr="00DF7584">
        <w:rPr>
          <w:rFonts w:ascii="Times New Roman" w:hAnsi="Times New Roman" w:cs="Times New Roman"/>
          <w:sz w:val="24"/>
          <w:szCs w:val="24"/>
        </w:rPr>
        <w:t>2.3.2. Русский язык. Литература...</w:t>
      </w:r>
      <w:r w:rsidR="00FA4CF8" w:rsidRPr="00DF7584">
        <w:rPr>
          <w:rFonts w:ascii="Times New Roman" w:hAnsi="Times New Roman" w:cs="Times New Roman"/>
          <w:sz w:val="24"/>
          <w:szCs w:val="24"/>
        </w:rPr>
        <w:t>…………………………………………………</w:t>
      </w:r>
      <w:r w:rsidR="00DF7584">
        <w:rPr>
          <w:rFonts w:ascii="Times New Roman" w:hAnsi="Times New Roman" w:cs="Times New Roman"/>
          <w:sz w:val="24"/>
          <w:szCs w:val="24"/>
        </w:rPr>
        <w:t>……………….</w:t>
      </w:r>
      <w:r w:rsidR="00FA4CF8" w:rsidRPr="00DF7584">
        <w:rPr>
          <w:rFonts w:ascii="Times New Roman" w:hAnsi="Times New Roman" w:cs="Times New Roman"/>
          <w:sz w:val="24"/>
          <w:szCs w:val="24"/>
        </w:rPr>
        <w:t>….</w:t>
      </w:r>
      <w:r w:rsidRPr="00DF7584">
        <w:rPr>
          <w:rFonts w:ascii="Times New Roman" w:hAnsi="Times New Roman" w:cs="Times New Roman"/>
          <w:sz w:val="24"/>
          <w:szCs w:val="24"/>
        </w:rPr>
        <w:t>19</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1.2.3.3.</w:t>
      </w:r>
      <w:r w:rsidR="00F4163C" w:rsidRPr="00DF7584">
        <w:rPr>
          <w:rFonts w:ascii="Times New Roman" w:hAnsi="Times New Roman" w:cs="Times New Roman"/>
          <w:sz w:val="24"/>
          <w:szCs w:val="24"/>
        </w:rPr>
        <w:t xml:space="preserve"> Родной язык. Родная литература……………………………</w:t>
      </w:r>
      <w:r w:rsidR="00FA4CF8" w:rsidRPr="00DF7584">
        <w:rPr>
          <w:rFonts w:ascii="Times New Roman" w:hAnsi="Times New Roman" w:cs="Times New Roman"/>
          <w:sz w:val="24"/>
          <w:szCs w:val="24"/>
        </w:rPr>
        <w:t>...</w:t>
      </w:r>
      <w:r w:rsidR="00F4163C" w:rsidRPr="00DF7584">
        <w:rPr>
          <w:rFonts w:ascii="Times New Roman" w:hAnsi="Times New Roman" w:cs="Times New Roman"/>
          <w:sz w:val="24"/>
          <w:szCs w:val="24"/>
        </w:rPr>
        <w:t>…………</w:t>
      </w:r>
      <w:r w:rsidR="00DF7584">
        <w:rPr>
          <w:rFonts w:ascii="Times New Roman" w:hAnsi="Times New Roman" w:cs="Times New Roman"/>
          <w:sz w:val="24"/>
          <w:szCs w:val="24"/>
        </w:rPr>
        <w:t>……………….</w:t>
      </w:r>
      <w:r w:rsidR="00AA729B" w:rsidRPr="00DF7584">
        <w:rPr>
          <w:rFonts w:ascii="Times New Roman" w:hAnsi="Times New Roman" w:cs="Times New Roman"/>
          <w:sz w:val="24"/>
          <w:szCs w:val="24"/>
        </w:rPr>
        <w:t>……..</w:t>
      </w:r>
      <w:r w:rsidRPr="00DF7584">
        <w:rPr>
          <w:rFonts w:ascii="Times New Roman" w:hAnsi="Times New Roman" w:cs="Times New Roman"/>
          <w:sz w:val="24"/>
          <w:szCs w:val="24"/>
        </w:rPr>
        <w:t>24</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1.2.3.4. И</w:t>
      </w:r>
      <w:r w:rsidR="009F1F87" w:rsidRPr="00DF7584">
        <w:rPr>
          <w:rFonts w:ascii="Times New Roman" w:hAnsi="Times New Roman" w:cs="Times New Roman"/>
          <w:sz w:val="24"/>
          <w:szCs w:val="24"/>
        </w:rPr>
        <w:t>ностранный язык. Второй иностранный язык</w:t>
      </w:r>
      <w:r w:rsidR="00FA4CF8" w:rsidRPr="00DF7584">
        <w:rPr>
          <w:rFonts w:ascii="Times New Roman" w:hAnsi="Times New Roman" w:cs="Times New Roman"/>
          <w:sz w:val="24"/>
          <w:szCs w:val="24"/>
        </w:rPr>
        <w:t>………………………</w:t>
      </w:r>
      <w:r w:rsidR="00DF7584">
        <w:rPr>
          <w:rFonts w:ascii="Times New Roman" w:hAnsi="Times New Roman" w:cs="Times New Roman"/>
          <w:sz w:val="24"/>
          <w:szCs w:val="24"/>
        </w:rPr>
        <w:t>……………….</w:t>
      </w:r>
      <w:r w:rsidR="00FA4CF8" w:rsidRPr="00DF7584">
        <w:rPr>
          <w:rFonts w:ascii="Times New Roman" w:hAnsi="Times New Roman" w:cs="Times New Roman"/>
          <w:sz w:val="24"/>
          <w:szCs w:val="24"/>
        </w:rPr>
        <w:t>……….</w:t>
      </w:r>
      <w:r w:rsidRPr="00DF7584">
        <w:rPr>
          <w:rFonts w:ascii="Times New Roman" w:hAnsi="Times New Roman" w:cs="Times New Roman"/>
          <w:sz w:val="24"/>
          <w:szCs w:val="24"/>
        </w:rPr>
        <w:t>25</w:t>
      </w:r>
    </w:p>
    <w:p w:rsidR="00011AE9" w:rsidRPr="00DF7584" w:rsidRDefault="007E556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1.2.3.5. Экономика</w:t>
      </w:r>
      <w:r w:rsidR="00FA4CF8" w:rsidRPr="00DF7584">
        <w:rPr>
          <w:rFonts w:ascii="Times New Roman" w:hAnsi="Times New Roman" w:cs="Times New Roman"/>
          <w:sz w:val="24"/>
          <w:szCs w:val="24"/>
        </w:rPr>
        <w:t>………………………………………………………………</w:t>
      </w:r>
      <w:r w:rsidR="00DF7584">
        <w:rPr>
          <w:rFonts w:ascii="Times New Roman" w:hAnsi="Times New Roman" w:cs="Times New Roman"/>
          <w:sz w:val="24"/>
          <w:szCs w:val="24"/>
        </w:rPr>
        <w:t>………………</w:t>
      </w:r>
      <w:r w:rsidR="00FA4CF8" w:rsidRPr="00DF7584">
        <w:rPr>
          <w:rFonts w:ascii="Times New Roman" w:hAnsi="Times New Roman" w:cs="Times New Roman"/>
          <w:sz w:val="24"/>
          <w:szCs w:val="24"/>
        </w:rPr>
        <w:t>………..</w:t>
      </w:r>
      <w:r w:rsidR="00F4163C" w:rsidRPr="00DF7584">
        <w:rPr>
          <w:rFonts w:ascii="Times New Roman" w:hAnsi="Times New Roman" w:cs="Times New Roman"/>
          <w:sz w:val="24"/>
          <w:szCs w:val="24"/>
        </w:rPr>
        <w:t>40</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 xml:space="preserve">1.2.3.6. </w:t>
      </w:r>
      <w:r w:rsidR="009F1F87" w:rsidRPr="00DF7584">
        <w:rPr>
          <w:rFonts w:ascii="Times New Roman" w:hAnsi="Times New Roman" w:cs="Times New Roman"/>
          <w:sz w:val="24"/>
          <w:szCs w:val="24"/>
        </w:rPr>
        <w:t>История (</w:t>
      </w:r>
      <w:r w:rsidRPr="00DF7584">
        <w:rPr>
          <w:rFonts w:ascii="Times New Roman" w:hAnsi="Times New Roman" w:cs="Times New Roman"/>
          <w:sz w:val="24"/>
          <w:szCs w:val="24"/>
        </w:rPr>
        <w:t>История России. Всеобщая история</w:t>
      </w:r>
      <w:r w:rsidR="009F1F87" w:rsidRPr="00DF7584">
        <w:rPr>
          <w:rFonts w:ascii="Times New Roman" w:hAnsi="Times New Roman" w:cs="Times New Roman"/>
          <w:sz w:val="24"/>
          <w:szCs w:val="24"/>
        </w:rPr>
        <w:t>)</w:t>
      </w:r>
      <w:r w:rsidR="00DF7584" w:rsidRPr="00DF7584">
        <w:rPr>
          <w:rFonts w:ascii="Times New Roman" w:hAnsi="Times New Roman" w:cs="Times New Roman"/>
          <w:sz w:val="24"/>
          <w:szCs w:val="24"/>
        </w:rPr>
        <w:t>……………………</w:t>
      </w:r>
      <w:r w:rsidR="00DF7584">
        <w:rPr>
          <w:rFonts w:ascii="Times New Roman" w:hAnsi="Times New Roman" w:cs="Times New Roman"/>
          <w:sz w:val="24"/>
          <w:szCs w:val="24"/>
        </w:rPr>
        <w:t>………………</w:t>
      </w:r>
      <w:r w:rsidR="00DF7584" w:rsidRPr="00DF7584">
        <w:rPr>
          <w:rFonts w:ascii="Times New Roman" w:hAnsi="Times New Roman" w:cs="Times New Roman"/>
          <w:sz w:val="24"/>
          <w:szCs w:val="24"/>
        </w:rPr>
        <w:t>…………..4</w:t>
      </w:r>
      <w:r w:rsidR="00F4163C" w:rsidRPr="00DF7584">
        <w:rPr>
          <w:rFonts w:ascii="Times New Roman" w:hAnsi="Times New Roman" w:cs="Times New Roman"/>
          <w:sz w:val="24"/>
          <w:szCs w:val="24"/>
        </w:rPr>
        <w:t>7</w:t>
      </w:r>
    </w:p>
    <w:p w:rsidR="00011AE9" w:rsidRPr="00DF7584" w:rsidRDefault="00DF7584"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1.2.3.7. Обществознание…………………………………………………</w:t>
      </w:r>
      <w:r>
        <w:rPr>
          <w:rFonts w:ascii="Times New Roman" w:hAnsi="Times New Roman" w:cs="Times New Roman"/>
          <w:sz w:val="24"/>
          <w:szCs w:val="24"/>
        </w:rPr>
        <w:t>………………</w:t>
      </w:r>
      <w:r w:rsidRPr="00DF7584">
        <w:rPr>
          <w:rFonts w:ascii="Times New Roman" w:hAnsi="Times New Roman" w:cs="Times New Roman"/>
          <w:sz w:val="24"/>
          <w:szCs w:val="24"/>
        </w:rPr>
        <w:t>………………</w:t>
      </w:r>
      <w:r w:rsidR="00F4163C" w:rsidRPr="00DF7584">
        <w:rPr>
          <w:rFonts w:ascii="Times New Roman" w:hAnsi="Times New Roman" w:cs="Times New Roman"/>
          <w:sz w:val="24"/>
          <w:szCs w:val="24"/>
        </w:rPr>
        <w:t>49</w:t>
      </w:r>
    </w:p>
    <w:p w:rsidR="00011AE9" w:rsidRPr="00DF7584" w:rsidRDefault="00DF7584"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1.2.3.8. География……………………………………………………………</w:t>
      </w:r>
      <w:r>
        <w:rPr>
          <w:rFonts w:ascii="Times New Roman" w:hAnsi="Times New Roman" w:cs="Times New Roman"/>
          <w:sz w:val="24"/>
          <w:szCs w:val="24"/>
        </w:rPr>
        <w:t>………………</w:t>
      </w:r>
      <w:r w:rsidRPr="00DF7584">
        <w:rPr>
          <w:rFonts w:ascii="Times New Roman" w:hAnsi="Times New Roman" w:cs="Times New Roman"/>
          <w:sz w:val="24"/>
          <w:szCs w:val="24"/>
        </w:rPr>
        <w:t>…………...</w:t>
      </w:r>
      <w:r w:rsidR="00F4163C" w:rsidRPr="00DF7584">
        <w:rPr>
          <w:rFonts w:ascii="Times New Roman" w:hAnsi="Times New Roman" w:cs="Times New Roman"/>
          <w:sz w:val="24"/>
          <w:szCs w:val="24"/>
        </w:rPr>
        <w:t>54</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1.2.3.9. Математика</w:t>
      </w:r>
      <w:r w:rsidR="00DF7584">
        <w:rPr>
          <w:rFonts w:ascii="Times New Roman" w:hAnsi="Times New Roman" w:cs="Times New Roman"/>
          <w:sz w:val="24"/>
          <w:szCs w:val="24"/>
        </w:rPr>
        <w:t>…………………………………………………………………………………….....</w:t>
      </w:r>
      <w:r w:rsidR="00F4163C" w:rsidRPr="00DF7584">
        <w:rPr>
          <w:rFonts w:ascii="Times New Roman" w:hAnsi="Times New Roman" w:cs="Times New Roman"/>
          <w:sz w:val="24"/>
          <w:szCs w:val="24"/>
        </w:rPr>
        <w:t>56</w:t>
      </w:r>
    </w:p>
    <w:p w:rsidR="00011AE9" w:rsidRPr="00DF7584" w:rsidRDefault="00DF7584" w:rsidP="00FA4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1.2.3.10. Информатика……………………………………………………………………………………</w:t>
      </w:r>
      <w:r w:rsidR="00F4163C" w:rsidRPr="00DF7584">
        <w:rPr>
          <w:rFonts w:ascii="Times New Roman" w:hAnsi="Times New Roman" w:cs="Times New Roman"/>
          <w:sz w:val="24"/>
          <w:szCs w:val="24"/>
        </w:rPr>
        <w:t>75</w:t>
      </w:r>
    </w:p>
    <w:p w:rsidR="00011AE9" w:rsidRPr="00DF7584" w:rsidRDefault="00DF7584" w:rsidP="00FA4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1.2.3.11. Физика…………………………………………………………………………………………...</w:t>
      </w:r>
      <w:r w:rsidR="00F4163C" w:rsidRPr="00DF7584">
        <w:rPr>
          <w:rFonts w:ascii="Times New Roman" w:hAnsi="Times New Roman" w:cs="Times New Roman"/>
          <w:sz w:val="24"/>
          <w:szCs w:val="24"/>
        </w:rPr>
        <w:t>77</w:t>
      </w:r>
    </w:p>
    <w:p w:rsidR="00011AE9" w:rsidRPr="00DF7584" w:rsidRDefault="00207FA7" w:rsidP="00FA4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1.2.3.12. Биология………………………………………………………………………………………...</w:t>
      </w:r>
      <w:r w:rsidR="00F4163C" w:rsidRPr="00DF7584">
        <w:rPr>
          <w:rFonts w:ascii="Times New Roman" w:hAnsi="Times New Roman" w:cs="Times New Roman"/>
          <w:sz w:val="24"/>
          <w:szCs w:val="24"/>
        </w:rPr>
        <w:t>82</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1.2.3.13. Химия</w:t>
      </w:r>
      <w:r w:rsidR="00207FA7">
        <w:rPr>
          <w:rFonts w:ascii="Times New Roman" w:hAnsi="Times New Roman" w:cs="Times New Roman"/>
          <w:sz w:val="24"/>
          <w:szCs w:val="24"/>
        </w:rPr>
        <w:t>……………………………………………………………………………………………</w:t>
      </w:r>
      <w:r w:rsidR="00F4163C" w:rsidRPr="00DF7584">
        <w:rPr>
          <w:rFonts w:ascii="Times New Roman" w:hAnsi="Times New Roman" w:cs="Times New Roman"/>
          <w:sz w:val="24"/>
          <w:szCs w:val="24"/>
        </w:rPr>
        <w:t>85</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1.2.</w:t>
      </w:r>
      <w:r w:rsidR="00207FA7">
        <w:rPr>
          <w:rFonts w:ascii="Times New Roman" w:hAnsi="Times New Roman" w:cs="Times New Roman"/>
          <w:sz w:val="24"/>
          <w:szCs w:val="24"/>
        </w:rPr>
        <w:t>3.14. Изобразительное искусство……………………………………………………………………</w:t>
      </w:r>
      <w:r w:rsidR="007E5569" w:rsidRPr="00DF7584">
        <w:rPr>
          <w:rFonts w:ascii="Times New Roman" w:hAnsi="Times New Roman" w:cs="Times New Roman"/>
          <w:sz w:val="24"/>
          <w:szCs w:val="24"/>
        </w:rPr>
        <w:t>8</w:t>
      </w:r>
      <w:r w:rsidR="00F4163C" w:rsidRPr="00DF7584">
        <w:rPr>
          <w:rFonts w:ascii="Times New Roman" w:hAnsi="Times New Roman" w:cs="Times New Roman"/>
          <w:sz w:val="24"/>
          <w:szCs w:val="24"/>
        </w:rPr>
        <w:t>8</w:t>
      </w:r>
    </w:p>
    <w:p w:rsidR="00011AE9" w:rsidRPr="00DF7584" w:rsidRDefault="00207FA7" w:rsidP="00FA4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1.2.3.15. Музыка…………………………………………………………………………………………..</w:t>
      </w:r>
      <w:r w:rsidR="007E5569" w:rsidRPr="00DF7584">
        <w:rPr>
          <w:rFonts w:ascii="Times New Roman" w:hAnsi="Times New Roman" w:cs="Times New Roman"/>
          <w:sz w:val="24"/>
          <w:szCs w:val="24"/>
        </w:rPr>
        <w:t>9</w:t>
      </w:r>
      <w:r w:rsidR="00F4163C" w:rsidRPr="00DF7584">
        <w:rPr>
          <w:rFonts w:ascii="Times New Roman" w:hAnsi="Times New Roman" w:cs="Times New Roman"/>
          <w:sz w:val="24"/>
          <w:szCs w:val="24"/>
        </w:rPr>
        <w:t>4</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1.2.3.16. Технология</w:t>
      </w:r>
      <w:r w:rsidRPr="00DF7584">
        <w:rPr>
          <w:rFonts w:ascii="Times New Roman" w:hAnsi="Times New Roman" w:cs="Times New Roman"/>
          <w:sz w:val="24"/>
          <w:szCs w:val="24"/>
        </w:rPr>
        <w:tab/>
      </w:r>
      <w:r w:rsidR="00207FA7">
        <w:rPr>
          <w:rFonts w:ascii="Times New Roman" w:hAnsi="Times New Roman" w:cs="Times New Roman"/>
          <w:sz w:val="24"/>
          <w:szCs w:val="24"/>
        </w:rPr>
        <w:t>……………………………………………………………………………………...</w:t>
      </w:r>
      <w:r w:rsidR="007E5569" w:rsidRPr="00DF7584">
        <w:rPr>
          <w:rFonts w:ascii="Times New Roman" w:hAnsi="Times New Roman" w:cs="Times New Roman"/>
          <w:sz w:val="24"/>
          <w:szCs w:val="24"/>
        </w:rPr>
        <w:t>9</w:t>
      </w:r>
      <w:r w:rsidR="00F4163C" w:rsidRPr="00DF7584">
        <w:rPr>
          <w:rFonts w:ascii="Times New Roman" w:hAnsi="Times New Roman" w:cs="Times New Roman"/>
          <w:sz w:val="24"/>
          <w:szCs w:val="24"/>
        </w:rPr>
        <w:t>7</w:t>
      </w:r>
    </w:p>
    <w:p w:rsidR="00011AE9" w:rsidRPr="00DF7584" w:rsidRDefault="00207FA7" w:rsidP="00FA4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1.2.3.17. Физическая культура………………………………………………………………………….</w:t>
      </w:r>
      <w:r w:rsidR="00F4163C" w:rsidRPr="00DF7584">
        <w:rPr>
          <w:rFonts w:ascii="Times New Roman" w:hAnsi="Times New Roman" w:cs="Times New Roman"/>
          <w:sz w:val="24"/>
          <w:szCs w:val="24"/>
        </w:rPr>
        <w:t>103</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1.2.3.18. Основы</w:t>
      </w:r>
      <w:r w:rsidR="00207FA7">
        <w:rPr>
          <w:rFonts w:ascii="Times New Roman" w:hAnsi="Times New Roman" w:cs="Times New Roman"/>
          <w:sz w:val="24"/>
          <w:szCs w:val="24"/>
        </w:rPr>
        <w:t xml:space="preserve"> безопасности жизнедеятельности…………………………………………………..</w:t>
      </w:r>
      <w:r w:rsidR="00F4163C" w:rsidRPr="00DF7584">
        <w:rPr>
          <w:rFonts w:ascii="Times New Roman" w:hAnsi="Times New Roman" w:cs="Times New Roman"/>
          <w:sz w:val="24"/>
          <w:szCs w:val="24"/>
        </w:rPr>
        <w:t>105</w:t>
      </w:r>
    </w:p>
    <w:p w:rsidR="00011AE9" w:rsidRPr="00DF7584" w:rsidRDefault="00011AE9" w:rsidP="00FA4CF8">
      <w:pPr>
        <w:spacing w:after="0" w:line="240" w:lineRule="auto"/>
        <w:jc w:val="both"/>
        <w:rPr>
          <w:rFonts w:ascii="Times New Roman" w:hAnsi="Times New Roman" w:cs="Times New Roman"/>
          <w:b/>
          <w:sz w:val="24"/>
          <w:szCs w:val="24"/>
        </w:rPr>
      </w:pPr>
      <w:r w:rsidRPr="00DF7584">
        <w:rPr>
          <w:rFonts w:ascii="Times New Roman" w:hAnsi="Times New Roman" w:cs="Times New Roman"/>
          <w:b/>
          <w:sz w:val="24"/>
          <w:szCs w:val="24"/>
        </w:rPr>
        <w:t>1.3. Система оценки достижения планируемых результатов освоения основной образовательной програм</w:t>
      </w:r>
      <w:r w:rsidR="00207FA7">
        <w:rPr>
          <w:rFonts w:ascii="Times New Roman" w:hAnsi="Times New Roman" w:cs="Times New Roman"/>
          <w:b/>
          <w:sz w:val="24"/>
          <w:szCs w:val="24"/>
        </w:rPr>
        <w:t>мы основного общего образования…………………………………...</w:t>
      </w:r>
      <w:r w:rsidR="00F4163C" w:rsidRPr="00DF7584">
        <w:rPr>
          <w:rFonts w:ascii="Times New Roman" w:hAnsi="Times New Roman" w:cs="Times New Roman"/>
          <w:b/>
          <w:sz w:val="24"/>
          <w:szCs w:val="24"/>
        </w:rPr>
        <w:t>109</w:t>
      </w:r>
    </w:p>
    <w:p w:rsidR="00011AE9" w:rsidRPr="00DF7584" w:rsidRDefault="00207FA7" w:rsidP="00FA4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1.3.1. Общие положения………………………………………………………………………………...</w:t>
      </w:r>
      <w:r w:rsidR="00F4163C" w:rsidRPr="00DF7584">
        <w:rPr>
          <w:rFonts w:ascii="Times New Roman" w:hAnsi="Times New Roman" w:cs="Times New Roman"/>
          <w:sz w:val="24"/>
          <w:szCs w:val="24"/>
        </w:rPr>
        <w:t>109</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 xml:space="preserve">1.3.2. Содержание и структура системы оценки достижения планируемых результатов освоения образовательной программы </w:t>
      </w:r>
      <w:r w:rsidR="007036FF">
        <w:rPr>
          <w:rFonts w:ascii="Times New Roman" w:hAnsi="Times New Roman" w:cs="Times New Roman"/>
          <w:sz w:val="24"/>
          <w:szCs w:val="24"/>
        </w:rPr>
        <w:t>основного общего образования……………………………………….</w:t>
      </w:r>
      <w:r w:rsidR="00F4163C" w:rsidRPr="00DF7584">
        <w:rPr>
          <w:rFonts w:ascii="Times New Roman" w:hAnsi="Times New Roman" w:cs="Times New Roman"/>
          <w:sz w:val="24"/>
          <w:szCs w:val="24"/>
        </w:rPr>
        <w:t>110</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1.3.3. Формы представления планируемых результатов. Интерпретация</w:t>
      </w:r>
      <w:r w:rsidR="007036FF">
        <w:rPr>
          <w:rFonts w:ascii="Times New Roman" w:hAnsi="Times New Roman" w:cs="Times New Roman"/>
          <w:sz w:val="24"/>
          <w:szCs w:val="24"/>
        </w:rPr>
        <w:t xml:space="preserve"> и использование результатов………………………………………………………………………………………………</w:t>
      </w:r>
      <w:r w:rsidR="00F4163C" w:rsidRPr="00DF7584">
        <w:rPr>
          <w:rFonts w:ascii="Times New Roman" w:hAnsi="Times New Roman" w:cs="Times New Roman"/>
          <w:sz w:val="24"/>
          <w:szCs w:val="24"/>
        </w:rPr>
        <w:t>117</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 xml:space="preserve">1.3.4. </w:t>
      </w:r>
      <w:r w:rsidR="00D17BF3" w:rsidRPr="00DF7584">
        <w:rPr>
          <w:rFonts w:ascii="Times New Roman" w:hAnsi="Times New Roman" w:cs="Times New Roman"/>
          <w:sz w:val="24"/>
          <w:szCs w:val="24"/>
        </w:rPr>
        <w:t>К</w:t>
      </w:r>
      <w:r w:rsidRPr="00DF7584">
        <w:rPr>
          <w:rFonts w:ascii="Times New Roman" w:hAnsi="Times New Roman" w:cs="Times New Roman"/>
          <w:sz w:val="24"/>
          <w:szCs w:val="24"/>
        </w:rPr>
        <w:t>ритерии оценки лич</w:t>
      </w:r>
      <w:r w:rsidR="007036FF">
        <w:rPr>
          <w:rFonts w:ascii="Times New Roman" w:hAnsi="Times New Roman" w:cs="Times New Roman"/>
          <w:sz w:val="24"/>
          <w:szCs w:val="24"/>
        </w:rPr>
        <w:t>ностных результатов обучения………………………………………….</w:t>
      </w:r>
      <w:r w:rsidR="00F4163C" w:rsidRPr="00DF7584">
        <w:rPr>
          <w:rFonts w:ascii="Times New Roman" w:hAnsi="Times New Roman" w:cs="Times New Roman"/>
          <w:sz w:val="24"/>
          <w:szCs w:val="24"/>
        </w:rPr>
        <w:t>119</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 xml:space="preserve">1.3.5. </w:t>
      </w:r>
      <w:r w:rsidR="00D17BF3" w:rsidRPr="00DF7584">
        <w:rPr>
          <w:rFonts w:ascii="Times New Roman" w:hAnsi="Times New Roman" w:cs="Times New Roman"/>
          <w:sz w:val="24"/>
          <w:szCs w:val="24"/>
        </w:rPr>
        <w:t>К</w:t>
      </w:r>
      <w:r w:rsidRPr="00DF7584">
        <w:rPr>
          <w:rFonts w:ascii="Times New Roman" w:hAnsi="Times New Roman" w:cs="Times New Roman"/>
          <w:sz w:val="24"/>
          <w:szCs w:val="24"/>
        </w:rPr>
        <w:t>ритерии оценки метапре</w:t>
      </w:r>
      <w:r w:rsidR="007036FF">
        <w:rPr>
          <w:rFonts w:ascii="Times New Roman" w:hAnsi="Times New Roman" w:cs="Times New Roman"/>
          <w:sz w:val="24"/>
          <w:szCs w:val="24"/>
        </w:rPr>
        <w:t>дметных результатов обучения…………………………………….</w:t>
      </w:r>
      <w:r w:rsidR="00F4163C" w:rsidRPr="00DF7584">
        <w:rPr>
          <w:rFonts w:ascii="Times New Roman" w:hAnsi="Times New Roman" w:cs="Times New Roman"/>
          <w:sz w:val="24"/>
          <w:szCs w:val="24"/>
        </w:rPr>
        <w:t>121</w:t>
      </w:r>
    </w:p>
    <w:p w:rsidR="00011AE9" w:rsidRPr="00DF7584" w:rsidRDefault="00011AE9" w:rsidP="00FA4CF8">
      <w:pPr>
        <w:spacing w:after="0" w:line="240" w:lineRule="auto"/>
        <w:jc w:val="both"/>
        <w:rPr>
          <w:rFonts w:ascii="Times New Roman" w:hAnsi="Times New Roman" w:cs="Times New Roman"/>
          <w:b/>
          <w:sz w:val="24"/>
          <w:szCs w:val="24"/>
        </w:rPr>
      </w:pPr>
      <w:r w:rsidRPr="00DF7584">
        <w:rPr>
          <w:rFonts w:ascii="Times New Roman" w:hAnsi="Times New Roman" w:cs="Times New Roman"/>
          <w:b/>
          <w:sz w:val="24"/>
          <w:szCs w:val="24"/>
        </w:rPr>
        <w:t>2.</w:t>
      </w:r>
      <w:r w:rsidRPr="00DF7584">
        <w:rPr>
          <w:rFonts w:ascii="Times New Roman" w:hAnsi="Times New Roman" w:cs="Times New Roman"/>
          <w:b/>
          <w:sz w:val="24"/>
          <w:szCs w:val="24"/>
        </w:rPr>
        <w:tab/>
        <w:t>Содержательный раздел основной образовательной программы основного общего образования</w:t>
      </w:r>
      <w:r w:rsidR="007036FF">
        <w:rPr>
          <w:rFonts w:ascii="Times New Roman" w:hAnsi="Times New Roman" w:cs="Times New Roman"/>
          <w:b/>
          <w:sz w:val="24"/>
          <w:szCs w:val="24"/>
        </w:rPr>
        <w:t>……………………………………………………………………………………………..</w:t>
      </w:r>
      <w:r w:rsidRPr="00DF7584">
        <w:rPr>
          <w:rFonts w:ascii="Times New Roman" w:hAnsi="Times New Roman" w:cs="Times New Roman"/>
          <w:b/>
          <w:sz w:val="24"/>
          <w:szCs w:val="24"/>
        </w:rPr>
        <w:t>1</w:t>
      </w:r>
      <w:r w:rsidR="00F4163C" w:rsidRPr="00DF7584">
        <w:rPr>
          <w:rFonts w:ascii="Times New Roman" w:hAnsi="Times New Roman" w:cs="Times New Roman"/>
          <w:b/>
          <w:sz w:val="24"/>
          <w:szCs w:val="24"/>
        </w:rPr>
        <w:t>26</w:t>
      </w:r>
    </w:p>
    <w:p w:rsidR="00011AE9" w:rsidRPr="00DF7584" w:rsidRDefault="00011AE9" w:rsidP="00FA4CF8">
      <w:pPr>
        <w:spacing w:after="0" w:line="240" w:lineRule="auto"/>
        <w:jc w:val="both"/>
        <w:rPr>
          <w:rFonts w:ascii="Times New Roman" w:hAnsi="Times New Roman" w:cs="Times New Roman"/>
          <w:b/>
          <w:sz w:val="24"/>
          <w:szCs w:val="24"/>
        </w:rPr>
      </w:pPr>
      <w:r w:rsidRPr="00DF7584">
        <w:rPr>
          <w:rFonts w:ascii="Times New Roman" w:hAnsi="Times New Roman" w:cs="Times New Roman"/>
          <w:b/>
          <w:sz w:val="24"/>
          <w:szCs w:val="24"/>
        </w:rPr>
        <w:t xml:space="preserve">2.1. Программа </w:t>
      </w:r>
      <w:r w:rsidR="0026285D" w:rsidRPr="00DF7584">
        <w:rPr>
          <w:rFonts w:ascii="Times New Roman" w:hAnsi="Times New Roman" w:cs="Times New Roman"/>
          <w:b/>
          <w:sz w:val="24"/>
          <w:szCs w:val="24"/>
        </w:rPr>
        <w:t>формирования универсальных учебных действий</w:t>
      </w:r>
      <w:r w:rsidR="00987E0A" w:rsidRPr="00DF7584">
        <w:rPr>
          <w:rFonts w:ascii="Times New Roman" w:hAnsi="Times New Roman" w:cs="Times New Roman"/>
          <w:b/>
          <w:sz w:val="24"/>
          <w:szCs w:val="24"/>
        </w:rPr>
        <w:t>…</w:t>
      </w:r>
      <w:r w:rsidR="007036FF">
        <w:rPr>
          <w:rFonts w:ascii="Times New Roman" w:hAnsi="Times New Roman" w:cs="Times New Roman"/>
          <w:b/>
          <w:sz w:val="24"/>
          <w:szCs w:val="24"/>
        </w:rPr>
        <w:t>………</w:t>
      </w:r>
      <w:r w:rsidR="00987E0A" w:rsidRPr="00DF7584">
        <w:rPr>
          <w:rFonts w:ascii="Times New Roman" w:hAnsi="Times New Roman" w:cs="Times New Roman"/>
          <w:b/>
          <w:sz w:val="24"/>
          <w:szCs w:val="24"/>
        </w:rPr>
        <w:t>…………</w:t>
      </w:r>
      <w:r w:rsidR="0026285D" w:rsidRPr="00DF7584">
        <w:rPr>
          <w:rFonts w:ascii="Times New Roman" w:hAnsi="Times New Roman" w:cs="Times New Roman"/>
          <w:b/>
          <w:sz w:val="24"/>
          <w:szCs w:val="24"/>
        </w:rPr>
        <w:t>…</w:t>
      </w:r>
      <w:r w:rsidR="00AA729B" w:rsidRPr="00DF7584">
        <w:rPr>
          <w:rFonts w:ascii="Times New Roman" w:hAnsi="Times New Roman" w:cs="Times New Roman"/>
          <w:b/>
          <w:sz w:val="24"/>
          <w:szCs w:val="24"/>
        </w:rPr>
        <w:t>…….</w:t>
      </w:r>
      <w:r w:rsidR="0026285D" w:rsidRPr="00DF7584">
        <w:rPr>
          <w:rFonts w:ascii="Times New Roman" w:hAnsi="Times New Roman" w:cs="Times New Roman"/>
          <w:b/>
          <w:sz w:val="24"/>
          <w:szCs w:val="24"/>
        </w:rPr>
        <w:t>1</w:t>
      </w:r>
      <w:r w:rsidR="00F4163C" w:rsidRPr="00DF7584">
        <w:rPr>
          <w:rFonts w:ascii="Times New Roman" w:hAnsi="Times New Roman" w:cs="Times New Roman"/>
          <w:b/>
          <w:sz w:val="24"/>
          <w:szCs w:val="24"/>
        </w:rPr>
        <w:t>26</w:t>
      </w:r>
    </w:p>
    <w:p w:rsidR="00011AE9" w:rsidRPr="00DF7584" w:rsidRDefault="00011AE9" w:rsidP="00FA4CF8">
      <w:pPr>
        <w:spacing w:after="0" w:line="240" w:lineRule="auto"/>
        <w:jc w:val="both"/>
        <w:rPr>
          <w:rFonts w:ascii="Times New Roman" w:hAnsi="Times New Roman" w:cs="Times New Roman"/>
          <w:b/>
          <w:sz w:val="24"/>
          <w:szCs w:val="24"/>
        </w:rPr>
      </w:pPr>
      <w:r w:rsidRPr="00DF7584">
        <w:rPr>
          <w:rFonts w:ascii="Times New Roman" w:hAnsi="Times New Roman" w:cs="Times New Roman"/>
          <w:b/>
          <w:sz w:val="24"/>
          <w:szCs w:val="24"/>
        </w:rPr>
        <w:t xml:space="preserve">2.2. </w:t>
      </w:r>
      <w:r w:rsidR="0026285D" w:rsidRPr="00DF7584">
        <w:rPr>
          <w:rFonts w:ascii="Times New Roman" w:hAnsi="Times New Roman" w:cs="Times New Roman"/>
          <w:b/>
          <w:sz w:val="24"/>
          <w:szCs w:val="24"/>
        </w:rPr>
        <w:t>Рабочие</w:t>
      </w:r>
      <w:r w:rsidRPr="00DF7584">
        <w:rPr>
          <w:rFonts w:ascii="Times New Roman" w:hAnsi="Times New Roman" w:cs="Times New Roman"/>
          <w:b/>
          <w:sz w:val="24"/>
          <w:szCs w:val="24"/>
        </w:rPr>
        <w:t xml:space="preserve"> прог</w:t>
      </w:r>
      <w:r w:rsidR="007036FF">
        <w:rPr>
          <w:rFonts w:ascii="Times New Roman" w:hAnsi="Times New Roman" w:cs="Times New Roman"/>
          <w:b/>
          <w:sz w:val="24"/>
          <w:szCs w:val="24"/>
        </w:rPr>
        <w:t>раммы учебных предметов, курсов…………………………………………….</w:t>
      </w:r>
      <w:r w:rsidRPr="00DF7584">
        <w:rPr>
          <w:rFonts w:ascii="Times New Roman" w:hAnsi="Times New Roman" w:cs="Times New Roman"/>
          <w:b/>
          <w:sz w:val="24"/>
          <w:szCs w:val="24"/>
        </w:rPr>
        <w:t>1</w:t>
      </w:r>
      <w:r w:rsidR="00F4163C" w:rsidRPr="00DF7584">
        <w:rPr>
          <w:rFonts w:ascii="Times New Roman" w:hAnsi="Times New Roman" w:cs="Times New Roman"/>
          <w:b/>
          <w:sz w:val="24"/>
          <w:szCs w:val="24"/>
        </w:rPr>
        <w:t>42</w:t>
      </w:r>
    </w:p>
    <w:p w:rsidR="00011AE9" w:rsidRPr="00DF7584" w:rsidRDefault="007036FF" w:rsidP="00FA4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2.2.1 Общие положения…………………………………………………………………………………</w:t>
      </w:r>
      <w:r w:rsidR="00011AE9" w:rsidRPr="00DF7584">
        <w:rPr>
          <w:rFonts w:ascii="Times New Roman" w:hAnsi="Times New Roman" w:cs="Times New Roman"/>
          <w:sz w:val="24"/>
          <w:szCs w:val="24"/>
        </w:rPr>
        <w:t>1</w:t>
      </w:r>
      <w:r w:rsidR="00F4163C" w:rsidRPr="00DF7584">
        <w:rPr>
          <w:rFonts w:ascii="Times New Roman" w:hAnsi="Times New Roman" w:cs="Times New Roman"/>
          <w:sz w:val="24"/>
          <w:szCs w:val="24"/>
        </w:rPr>
        <w:t>42</w:t>
      </w:r>
    </w:p>
    <w:p w:rsidR="00011AE9" w:rsidRPr="00DF7584" w:rsidRDefault="007036FF" w:rsidP="00FA4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2.2.2.1. Русский язык……………………………………………………………………………………</w:t>
      </w:r>
      <w:r w:rsidR="007E5569" w:rsidRPr="00DF7584">
        <w:rPr>
          <w:rFonts w:ascii="Times New Roman" w:hAnsi="Times New Roman" w:cs="Times New Roman"/>
          <w:sz w:val="24"/>
          <w:szCs w:val="24"/>
        </w:rPr>
        <w:t>1</w:t>
      </w:r>
      <w:r w:rsidR="00F4163C" w:rsidRPr="00DF7584">
        <w:rPr>
          <w:rFonts w:ascii="Times New Roman" w:hAnsi="Times New Roman" w:cs="Times New Roman"/>
          <w:sz w:val="24"/>
          <w:szCs w:val="24"/>
        </w:rPr>
        <w:t>40</w:t>
      </w:r>
    </w:p>
    <w:p w:rsidR="00011AE9" w:rsidRPr="00DF7584" w:rsidRDefault="007036FF" w:rsidP="00FA4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2.2.2.2. Литература………………………………………………………………………………………</w:t>
      </w:r>
      <w:r w:rsidR="007E5569" w:rsidRPr="00DF7584">
        <w:rPr>
          <w:rFonts w:ascii="Times New Roman" w:hAnsi="Times New Roman" w:cs="Times New Roman"/>
          <w:sz w:val="24"/>
          <w:szCs w:val="24"/>
        </w:rPr>
        <w:t>1</w:t>
      </w:r>
      <w:r w:rsidR="00F4163C" w:rsidRPr="00DF7584">
        <w:rPr>
          <w:rFonts w:ascii="Times New Roman" w:hAnsi="Times New Roman" w:cs="Times New Roman"/>
          <w:sz w:val="24"/>
          <w:szCs w:val="24"/>
        </w:rPr>
        <w:t>50</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2.2.2.3. Иностранный язык</w:t>
      </w:r>
      <w:r w:rsidR="002F0B7E" w:rsidRPr="00DF7584">
        <w:rPr>
          <w:rFonts w:ascii="Times New Roman" w:hAnsi="Times New Roman" w:cs="Times New Roman"/>
          <w:sz w:val="24"/>
          <w:szCs w:val="24"/>
        </w:rPr>
        <w:t>. Второй иностранный язык</w:t>
      </w:r>
      <w:r w:rsidR="007036FF">
        <w:rPr>
          <w:rFonts w:ascii="Times New Roman" w:hAnsi="Times New Roman" w:cs="Times New Roman"/>
          <w:sz w:val="24"/>
          <w:szCs w:val="24"/>
        </w:rPr>
        <w:t>………………………………………………</w:t>
      </w:r>
      <w:r w:rsidR="007E5569" w:rsidRPr="00DF7584">
        <w:rPr>
          <w:rFonts w:ascii="Times New Roman" w:hAnsi="Times New Roman" w:cs="Times New Roman"/>
          <w:sz w:val="24"/>
          <w:szCs w:val="24"/>
        </w:rPr>
        <w:t>15</w:t>
      </w:r>
      <w:r w:rsidR="00F4163C" w:rsidRPr="00DF7584">
        <w:rPr>
          <w:rFonts w:ascii="Times New Roman" w:hAnsi="Times New Roman" w:cs="Times New Roman"/>
          <w:sz w:val="24"/>
          <w:szCs w:val="24"/>
        </w:rPr>
        <w:t>4</w:t>
      </w:r>
    </w:p>
    <w:p w:rsidR="00011AE9" w:rsidRPr="00DF7584" w:rsidRDefault="007036FF" w:rsidP="00FA4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2.2.2.4. Экономика………………………………………………………………………………………</w:t>
      </w:r>
      <w:r w:rsidR="007E5569" w:rsidRPr="00DF7584">
        <w:rPr>
          <w:rFonts w:ascii="Times New Roman" w:hAnsi="Times New Roman" w:cs="Times New Roman"/>
          <w:sz w:val="24"/>
          <w:szCs w:val="24"/>
        </w:rPr>
        <w:t>1</w:t>
      </w:r>
      <w:r w:rsidR="00967736" w:rsidRPr="00DF7584">
        <w:rPr>
          <w:rFonts w:ascii="Times New Roman" w:hAnsi="Times New Roman" w:cs="Times New Roman"/>
          <w:sz w:val="24"/>
          <w:szCs w:val="24"/>
        </w:rPr>
        <w:t>66</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 xml:space="preserve">2.2.2.5. </w:t>
      </w:r>
      <w:r w:rsidR="009F1F87" w:rsidRPr="00DF7584">
        <w:rPr>
          <w:rFonts w:ascii="Times New Roman" w:hAnsi="Times New Roman" w:cs="Times New Roman"/>
          <w:sz w:val="24"/>
          <w:szCs w:val="24"/>
        </w:rPr>
        <w:t>История (</w:t>
      </w:r>
      <w:r w:rsidRPr="00DF7584">
        <w:rPr>
          <w:rFonts w:ascii="Times New Roman" w:hAnsi="Times New Roman" w:cs="Times New Roman"/>
          <w:sz w:val="24"/>
          <w:szCs w:val="24"/>
        </w:rPr>
        <w:t>История России. Всеобщая история</w:t>
      </w:r>
      <w:r w:rsidR="009F1F87" w:rsidRPr="00DF7584">
        <w:rPr>
          <w:rFonts w:ascii="Times New Roman" w:hAnsi="Times New Roman" w:cs="Times New Roman"/>
          <w:sz w:val="24"/>
          <w:szCs w:val="24"/>
        </w:rPr>
        <w:t>)</w:t>
      </w:r>
      <w:r w:rsidR="007036FF">
        <w:rPr>
          <w:rFonts w:ascii="Times New Roman" w:hAnsi="Times New Roman" w:cs="Times New Roman"/>
          <w:sz w:val="24"/>
          <w:szCs w:val="24"/>
        </w:rPr>
        <w:t>………………………………………………</w:t>
      </w:r>
      <w:r w:rsidR="007E5569" w:rsidRPr="00DF7584">
        <w:rPr>
          <w:rFonts w:ascii="Times New Roman" w:hAnsi="Times New Roman" w:cs="Times New Roman"/>
          <w:sz w:val="24"/>
          <w:szCs w:val="24"/>
        </w:rPr>
        <w:t>1</w:t>
      </w:r>
      <w:r w:rsidR="00967736" w:rsidRPr="00DF7584">
        <w:rPr>
          <w:rFonts w:ascii="Times New Roman" w:hAnsi="Times New Roman" w:cs="Times New Roman"/>
          <w:sz w:val="24"/>
          <w:szCs w:val="24"/>
        </w:rPr>
        <w:t>70</w:t>
      </w:r>
    </w:p>
    <w:p w:rsidR="00011AE9" w:rsidRPr="00DF7584" w:rsidRDefault="007036FF" w:rsidP="00FA4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2.2.2.6. Обществознание………………………………………………………………………………...</w:t>
      </w:r>
      <w:r w:rsidR="007E5569" w:rsidRPr="00DF7584">
        <w:rPr>
          <w:rFonts w:ascii="Times New Roman" w:hAnsi="Times New Roman" w:cs="Times New Roman"/>
          <w:sz w:val="24"/>
          <w:szCs w:val="24"/>
        </w:rPr>
        <w:t>1</w:t>
      </w:r>
      <w:r w:rsidR="00967736" w:rsidRPr="00DF7584">
        <w:rPr>
          <w:rFonts w:ascii="Times New Roman" w:hAnsi="Times New Roman" w:cs="Times New Roman"/>
          <w:sz w:val="24"/>
          <w:szCs w:val="24"/>
        </w:rPr>
        <w:t>90</w:t>
      </w:r>
    </w:p>
    <w:p w:rsidR="00011AE9" w:rsidRPr="00DF7584" w:rsidRDefault="007036FF" w:rsidP="00FA4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2.2.2.7. География……………………………………………………………………………………….</w:t>
      </w:r>
      <w:r w:rsidR="007E5569" w:rsidRPr="00DF7584">
        <w:rPr>
          <w:rFonts w:ascii="Times New Roman" w:hAnsi="Times New Roman" w:cs="Times New Roman"/>
          <w:sz w:val="24"/>
          <w:szCs w:val="24"/>
        </w:rPr>
        <w:t>1</w:t>
      </w:r>
      <w:r w:rsidR="00967736" w:rsidRPr="00DF7584">
        <w:rPr>
          <w:rFonts w:ascii="Times New Roman" w:hAnsi="Times New Roman" w:cs="Times New Roman"/>
          <w:sz w:val="24"/>
          <w:szCs w:val="24"/>
        </w:rPr>
        <w:t>92</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2.2.2.8. Математика</w:t>
      </w:r>
      <w:r w:rsidR="000C3A4D">
        <w:rPr>
          <w:rFonts w:ascii="Times New Roman" w:hAnsi="Times New Roman" w:cs="Times New Roman"/>
          <w:sz w:val="24"/>
          <w:szCs w:val="24"/>
        </w:rPr>
        <w:t>……………………………………………………………………………………...</w:t>
      </w:r>
      <w:r w:rsidR="007E5569" w:rsidRPr="00DF7584">
        <w:rPr>
          <w:rFonts w:ascii="Times New Roman" w:hAnsi="Times New Roman" w:cs="Times New Roman"/>
          <w:sz w:val="24"/>
          <w:szCs w:val="24"/>
        </w:rPr>
        <w:t>1</w:t>
      </w:r>
      <w:r w:rsidR="00967736" w:rsidRPr="00DF7584">
        <w:rPr>
          <w:rFonts w:ascii="Times New Roman" w:hAnsi="Times New Roman" w:cs="Times New Roman"/>
          <w:sz w:val="24"/>
          <w:szCs w:val="24"/>
        </w:rPr>
        <w:t>02</w:t>
      </w:r>
    </w:p>
    <w:p w:rsidR="00011AE9" w:rsidRPr="00DF7584" w:rsidRDefault="000C3A4D" w:rsidP="00FA4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2.2.2.9. Информатика……………………………………………………………………………………</w:t>
      </w:r>
      <w:r w:rsidR="007E5569" w:rsidRPr="00DF7584">
        <w:rPr>
          <w:rFonts w:ascii="Times New Roman" w:hAnsi="Times New Roman" w:cs="Times New Roman"/>
          <w:sz w:val="24"/>
          <w:szCs w:val="24"/>
        </w:rPr>
        <w:t>2</w:t>
      </w:r>
      <w:r w:rsidR="00967736" w:rsidRPr="00DF7584">
        <w:rPr>
          <w:rFonts w:ascii="Times New Roman" w:hAnsi="Times New Roman" w:cs="Times New Roman"/>
          <w:sz w:val="24"/>
          <w:szCs w:val="24"/>
        </w:rPr>
        <w:t>15</w:t>
      </w:r>
    </w:p>
    <w:p w:rsidR="00011AE9" w:rsidRPr="00DF7584" w:rsidRDefault="000C3A4D" w:rsidP="00FA4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2.2.2.10. Физика………………………………………………………………………………………….</w:t>
      </w:r>
      <w:r w:rsidR="007E5569" w:rsidRPr="00DF7584">
        <w:rPr>
          <w:rFonts w:ascii="Times New Roman" w:hAnsi="Times New Roman" w:cs="Times New Roman"/>
          <w:sz w:val="24"/>
          <w:szCs w:val="24"/>
        </w:rPr>
        <w:t>2</w:t>
      </w:r>
      <w:r w:rsidR="00967736" w:rsidRPr="00DF7584">
        <w:rPr>
          <w:rFonts w:ascii="Times New Roman" w:hAnsi="Times New Roman" w:cs="Times New Roman"/>
          <w:sz w:val="24"/>
          <w:szCs w:val="24"/>
        </w:rPr>
        <w:t>20</w:t>
      </w:r>
    </w:p>
    <w:p w:rsidR="00011AE9" w:rsidRPr="00DF7584" w:rsidRDefault="007E556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2.2.2.</w:t>
      </w:r>
      <w:r w:rsidR="000C3A4D">
        <w:rPr>
          <w:rFonts w:ascii="Times New Roman" w:hAnsi="Times New Roman" w:cs="Times New Roman"/>
          <w:sz w:val="24"/>
          <w:szCs w:val="24"/>
        </w:rPr>
        <w:t>11. Биология……………………………………………………………………………………….</w:t>
      </w:r>
      <w:r w:rsidRPr="00DF7584">
        <w:rPr>
          <w:rFonts w:ascii="Times New Roman" w:hAnsi="Times New Roman" w:cs="Times New Roman"/>
          <w:sz w:val="24"/>
          <w:szCs w:val="24"/>
        </w:rPr>
        <w:t>2</w:t>
      </w:r>
      <w:r w:rsidR="00967736" w:rsidRPr="00DF7584">
        <w:rPr>
          <w:rFonts w:ascii="Times New Roman" w:hAnsi="Times New Roman" w:cs="Times New Roman"/>
          <w:sz w:val="24"/>
          <w:szCs w:val="24"/>
        </w:rPr>
        <w:t>26</w:t>
      </w:r>
    </w:p>
    <w:p w:rsidR="00011AE9" w:rsidRPr="00DF7584" w:rsidRDefault="000C3A4D" w:rsidP="00FA4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2.2.2.12. Химия…………………………………………………………………………………………..</w:t>
      </w:r>
      <w:r w:rsidR="007E5569" w:rsidRPr="00DF7584">
        <w:rPr>
          <w:rFonts w:ascii="Times New Roman" w:hAnsi="Times New Roman" w:cs="Times New Roman"/>
          <w:sz w:val="24"/>
          <w:szCs w:val="24"/>
        </w:rPr>
        <w:t>2</w:t>
      </w:r>
      <w:r w:rsidR="00967736" w:rsidRPr="00DF7584">
        <w:rPr>
          <w:rFonts w:ascii="Times New Roman" w:hAnsi="Times New Roman" w:cs="Times New Roman"/>
          <w:sz w:val="24"/>
          <w:szCs w:val="24"/>
        </w:rPr>
        <w:t>32</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2.2.2.1</w:t>
      </w:r>
      <w:r w:rsidR="000C3A4D">
        <w:rPr>
          <w:rFonts w:ascii="Times New Roman" w:hAnsi="Times New Roman" w:cs="Times New Roman"/>
          <w:sz w:val="24"/>
          <w:szCs w:val="24"/>
        </w:rPr>
        <w:t>3. Изобразительное искусство…………………………………………………………………..</w:t>
      </w:r>
      <w:r w:rsidR="007E5569" w:rsidRPr="00DF7584">
        <w:rPr>
          <w:rFonts w:ascii="Times New Roman" w:hAnsi="Times New Roman" w:cs="Times New Roman"/>
          <w:sz w:val="24"/>
          <w:szCs w:val="24"/>
        </w:rPr>
        <w:t>2</w:t>
      </w:r>
      <w:r w:rsidR="00967736" w:rsidRPr="00DF7584">
        <w:rPr>
          <w:rFonts w:ascii="Times New Roman" w:hAnsi="Times New Roman" w:cs="Times New Roman"/>
          <w:sz w:val="24"/>
          <w:szCs w:val="24"/>
        </w:rPr>
        <w:t>34</w:t>
      </w:r>
    </w:p>
    <w:p w:rsidR="00011AE9" w:rsidRPr="00DF7584" w:rsidRDefault="000C3A4D" w:rsidP="00FA4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2.2.2.14. Музыка…………………………………………………………………………………………</w:t>
      </w:r>
      <w:r w:rsidR="007E5569" w:rsidRPr="00DF7584">
        <w:rPr>
          <w:rFonts w:ascii="Times New Roman" w:hAnsi="Times New Roman" w:cs="Times New Roman"/>
          <w:sz w:val="24"/>
          <w:szCs w:val="24"/>
        </w:rPr>
        <w:t>2</w:t>
      </w:r>
      <w:r w:rsidR="00967736" w:rsidRPr="00DF7584">
        <w:rPr>
          <w:rFonts w:ascii="Times New Roman" w:hAnsi="Times New Roman" w:cs="Times New Roman"/>
          <w:sz w:val="24"/>
          <w:szCs w:val="24"/>
        </w:rPr>
        <w:t>37</w:t>
      </w:r>
    </w:p>
    <w:p w:rsidR="00011AE9" w:rsidRPr="00DF7584" w:rsidRDefault="007E556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2.2.2.15. Технология</w:t>
      </w:r>
      <w:r w:rsidRPr="00DF7584">
        <w:rPr>
          <w:rFonts w:ascii="Times New Roman" w:hAnsi="Times New Roman" w:cs="Times New Roman"/>
          <w:sz w:val="24"/>
          <w:szCs w:val="24"/>
        </w:rPr>
        <w:tab/>
      </w:r>
      <w:r w:rsidR="000C3A4D">
        <w:rPr>
          <w:rFonts w:ascii="Times New Roman" w:hAnsi="Times New Roman" w:cs="Times New Roman"/>
          <w:sz w:val="24"/>
          <w:szCs w:val="24"/>
        </w:rPr>
        <w:t>…………………………………………………………………………………….</w:t>
      </w:r>
      <w:r w:rsidRPr="00DF7584">
        <w:rPr>
          <w:rFonts w:ascii="Times New Roman" w:hAnsi="Times New Roman" w:cs="Times New Roman"/>
          <w:sz w:val="24"/>
          <w:szCs w:val="24"/>
        </w:rPr>
        <w:t>2</w:t>
      </w:r>
      <w:r w:rsidR="00967736" w:rsidRPr="00DF7584">
        <w:rPr>
          <w:rFonts w:ascii="Times New Roman" w:hAnsi="Times New Roman" w:cs="Times New Roman"/>
          <w:sz w:val="24"/>
          <w:szCs w:val="24"/>
        </w:rPr>
        <w:t>41</w:t>
      </w:r>
    </w:p>
    <w:p w:rsidR="00011AE9" w:rsidRPr="00DF7584" w:rsidRDefault="000C3A4D" w:rsidP="00FA4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2.2.2.16. Физическая культура………………………………………………………………………….</w:t>
      </w:r>
      <w:r w:rsidR="00011AE9" w:rsidRPr="00DF7584">
        <w:rPr>
          <w:rFonts w:ascii="Times New Roman" w:hAnsi="Times New Roman" w:cs="Times New Roman"/>
          <w:sz w:val="24"/>
          <w:szCs w:val="24"/>
        </w:rPr>
        <w:t>2</w:t>
      </w:r>
      <w:r w:rsidR="00967736" w:rsidRPr="00DF7584">
        <w:rPr>
          <w:rFonts w:ascii="Times New Roman" w:hAnsi="Times New Roman" w:cs="Times New Roman"/>
          <w:sz w:val="24"/>
          <w:szCs w:val="24"/>
        </w:rPr>
        <w:t>41</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2.2.2.17. Основы безопа</w:t>
      </w:r>
      <w:r w:rsidR="000C3A4D">
        <w:rPr>
          <w:rFonts w:ascii="Times New Roman" w:hAnsi="Times New Roman" w:cs="Times New Roman"/>
          <w:sz w:val="24"/>
          <w:szCs w:val="24"/>
        </w:rPr>
        <w:t>сности жизнедеятельности…………………………………………………..</w:t>
      </w:r>
      <w:r w:rsidR="007E5569" w:rsidRPr="00DF7584">
        <w:rPr>
          <w:rFonts w:ascii="Times New Roman" w:hAnsi="Times New Roman" w:cs="Times New Roman"/>
          <w:sz w:val="24"/>
          <w:szCs w:val="24"/>
        </w:rPr>
        <w:t>2</w:t>
      </w:r>
      <w:r w:rsidR="00E11A2F" w:rsidRPr="00DF7584">
        <w:rPr>
          <w:rFonts w:ascii="Times New Roman" w:hAnsi="Times New Roman" w:cs="Times New Roman"/>
          <w:sz w:val="24"/>
          <w:szCs w:val="24"/>
        </w:rPr>
        <w:t>49</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2.2.2.18.  Родной язык (русский)</w:t>
      </w:r>
      <w:r w:rsidR="00AA729B" w:rsidRPr="00DF7584">
        <w:rPr>
          <w:rFonts w:ascii="Times New Roman" w:hAnsi="Times New Roman" w:cs="Times New Roman"/>
          <w:sz w:val="24"/>
          <w:szCs w:val="24"/>
        </w:rPr>
        <w:t>..……………………………………………………</w:t>
      </w:r>
      <w:r w:rsidR="000C3A4D">
        <w:rPr>
          <w:rFonts w:ascii="Times New Roman" w:hAnsi="Times New Roman" w:cs="Times New Roman"/>
          <w:sz w:val="24"/>
          <w:szCs w:val="24"/>
        </w:rPr>
        <w:t>………</w:t>
      </w:r>
      <w:r w:rsidR="00AA729B" w:rsidRPr="00DF7584">
        <w:rPr>
          <w:rFonts w:ascii="Times New Roman" w:hAnsi="Times New Roman" w:cs="Times New Roman"/>
          <w:sz w:val="24"/>
          <w:szCs w:val="24"/>
        </w:rPr>
        <w:t>………..</w:t>
      </w:r>
      <w:r w:rsidRPr="00DF7584">
        <w:rPr>
          <w:rFonts w:ascii="Times New Roman" w:hAnsi="Times New Roman" w:cs="Times New Roman"/>
          <w:sz w:val="24"/>
          <w:szCs w:val="24"/>
        </w:rPr>
        <w:t>.2</w:t>
      </w:r>
      <w:r w:rsidR="00E11A2F" w:rsidRPr="00DF7584">
        <w:rPr>
          <w:rFonts w:ascii="Times New Roman" w:hAnsi="Times New Roman" w:cs="Times New Roman"/>
          <w:sz w:val="24"/>
          <w:szCs w:val="24"/>
        </w:rPr>
        <w:t>51</w:t>
      </w:r>
    </w:p>
    <w:p w:rsidR="00011AE9"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2.2.2.19   Родная литература (русс</w:t>
      </w:r>
      <w:r w:rsidR="007E5569" w:rsidRPr="00DF7584">
        <w:rPr>
          <w:rFonts w:ascii="Times New Roman" w:hAnsi="Times New Roman" w:cs="Times New Roman"/>
          <w:sz w:val="24"/>
          <w:szCs w:val="24"/>
        </w:rPr>
        <w:t>кая)…………………………………………</w:t>
      </w:r>
      <w:r w:rsidR="00AA729B" w:rsidRPr="00DF7584">
        <w:rPr>
          <w:rFonts w:ascii="Times New Roman" w:hAnsi="Times New Roman" w:cs="Times New Roman"/>
          <w:sz w:val="24"/>
          <w:szCs w:val="24"/>
        </w:rPr>
        <w:t>………</w:t>
      </w:r>
      <w:r w:rsidR="000C3A4D">
        <w:rPr>
          <w:rFonts w:ascii="Times New Roman" w:hAnsi="Times New Roman" w:cs="Times New Roman"/>
          <w:sz w:val="24"/>
          <w:szCs w:val="24"/>
        </w:rPr>
        <w:t>………</w:t>
      </w:r>
      <w:r w:rsidR="00AA729B" w:rsidRPr="00DF7584">
        <w:rPr>
          <w:rFonts w:ascii="Times New Roman" w:hAnsi="Times New Roman" w:cs="Times New Roman"/>
          <w:sz w:val="24"/>
          <w:szCs w:val="24"/>
        </w:rPr>
        <w:t>………</w:t>
      </w:r>
      <w:r w:rsidR="007E5569" w:rsidRPr="00DF7584">
        <w:rPr>
          <w:rFonts w:ascii="Times New Roman" w:hAnsi="Times New Roman" w:cs="Times New Roman"/>
          <w:sz w:val="24"/>
          <w:szCs w:val="24"/>
        </w:rPr>
        <w:t>2</w:t>
      </w:r>
      <w:r w:rsidR="00E11A2F" w:rsidRPr="00DF7584">
        <w:rPr>
          <w:rFonts w:ascii="Times New Roman" w:hAnsi="Times New Roman" w:cs="Times New Roman"/>
          <w:sz w:val="24"/>
          <w:szCs w:val="24"/>
        </w:rPr>
        <w:t>51</w:t>
      </w:r>
    </w:p>
    <w:p w:rsidR="00D641CE" w:rsidRPr="00DF7584" w:rsidRDefault="00D641CE" w:rsidP="00FA4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2.2.2.20  Курсы внеурочной деятельности...…………………………………………………………..256</w:t>
      </w:r>
    </w:p>
    <w:p w:rsidR="00011AE9" w:rsidRPr="00DF7584" w:rsidRDefault="0026285D" w:rsidP="00FA4CF8">
      <w:pPr>
        <w:spacing w:after="0" w:line="240" w:lineRule="auto"/>
        <w:jc w:val="both"/>
        <w:rPr>
          <w:rFonts w:ascii="Times New Roman" w:hAnsi="Times New Roman" w:cs="Times New Roman"/>
          <w:b/>
          <w:sz w:val="24"/>
          <w:szCs w:val="24"/>
        </w:rPr>
      </w:pPr>
      <w:r w:rsidRPr="00DF7584">
        <w:rPr>
          <w:rFonts w:ascii="Times New Roman" w:hAnsi="Times New Roman" w:cs="Times New Roman"/>
          <w:b/>
          <w:sz w:val="24"/>
          <w:szCs w:val="24"/>
        </w:rPr>
        <w:t>2.3. Рабочая п</w:t>
      </w:r>
      <w:r w:rsidR="000C3A4D">
        <w:rPr>
          <w:rFonts w:ascii="Times New Roman" w:hAnsi="Times New Roman" w:cs="Times New Roman"/>
          <w:b/>
          <w:sz w:val="24"/>
          <w:szCs w:val="24"/>
        </w:rPr>
        <w:t>рограмма воспитания………………………………………………………………...</w:t>
      </w:r>
      <w:r w:rsidR="007E5569" w:rsidRPr="00DF7584">
        <w:rPr>
          <w:rFonts w:ascii="Times New Roman" w:hAnsi="Times New Roman" w:cs="Times New Roman"/>
          <w:b/>
          <w:sz w:val="24"/>
          <w:szCs w:val="24"/>
        </w:rPr>
        <w:t>2</w:t>
      </w:r>
      <w:r w:rsidR="00331151" w:rsidRPr="00DF7584">
        <w:rPr>
          <w:rFonts w:ascii="Times New Roman" w:hAnsi="Times New Roman" w:cs="Times New Roman"/>
          <w:b/>
          <w:sz w:val="24"/>
          <w:szCs w:val="24"/>
        </w:rPr>
        <w:t>56</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 xml:space="preserve">2.3.1. </w:t>
      </w:r>
      <w:r w:rsidR="0026285D" w:rsidRPr="00DF7584">
        <w:rPr>
          <w:rFonts w:ascii="Times New Roman" w:hAnsi="Times New Roman" w:cs="Times New Roman"/>
          <w:sz w:val="24"/>
          <w:szCs w:val="24"/>
        </w:rPr>
        <w:t>Анализ воспита</w:t>
      </w:r>
      <w:r w:rsidR="002F0B7E" w:rsidRPr="00DF7584">
        <w:rPr>
          <w:rFonts w:ascii="Times New Roman" w:hAnsi="Times New Roman" w:cs="Times New Roman"/>
          <w:sz w:val="24"/>
          <w:szCs w:val="24"/>
        </w:rPr>
        <w:t>тельного п</w:t>
      </w:r>
      <w:r w:rsidR="00C877DD" w:rsidRPr="00DF7584">
        <w:rPr>
          <w:rFonts w:ascii="Times New Roman" w:hAnsi="Times New Roman" w:cs="Times New Roman"/>
          <w:sz w:val="24"/>
          <w:szCs w:val="24"/>
        </w:rPr>
        <w:t>роцесса в лицее……</w:t>
      </w:r>
      <w:r w:rsidR="00AA729B" w:rsidRPr="00DF7584">
        <w:rPr>
          <w:rFonts w:ascii="Times New Roman" w:hAnsi="Times New Roman" w:cs="Times New Roman"/>
          <w:sz w:val="24"/>
          <w:szCs w:val="24"/>
        </w:rPr>
        <w:t>…</w:t>
      </w:r>
      <w:r w:rsidR="000C3A4D">
        <w:rPr>
          <w:rFonts w:ascii="Times New Roman" w:hAnsi="Times New Roman" w:cs="Times New Roman"/>
          <w:sz w:val="24"/>
          <w:szCs w:val="24"/>
        </w:rPr>
        <w:t>………</w:t>
      </w:r>
      <w:r w:rsidR="00AA729B" w:rsidRPr="00DF7584">
        <w:rPr>
          <w:rFonts w:ascii="Times New Roman" w:hAnsi="Times New Roman" w:cs="Times New Roman"/>
          <w:sz w:val="24"/>
          <w:szCs w:val="24"/>
        </w:rPr>
        <w:t>…………………………………</w:t>
      </w:r>
      <w:r w:rsidR="00804699" w:rsidRPr="00DF7584">
        <w:rPr>
          <w:rFonts w:ascii="Times New Roman" w:hAnsi="Times New Roman" w:cs="Times New Roman"/>
          <w:sz w:val="24"/>
          <w:szCs w:val="24"/>
        </w:rPr>
        <w:t>….</w:t>
      </w:r>
      <w:r w:rsidR="002F0B7E" w:rsidRPr="00DF7584">
        <w:rPr>
          <w:rFonts w:ascii="Times New Roman" w:hAnsi="Times New Roman" w:cs="Times New Roman"/>
          <w:sz w:val="24"/>
          <w:szCs w:val="24"/>
        </w:rPr>
        <w:t>.2</w:t>
      </w:r>
      <w:r w:rsidR="00331151" w:rsidRPr="00DF7584">
        <w:rPr>
          <w:rFonts w:ascii="Times New Roman" w:hAnsi="Times New Roman" w:cs="Times New Roman"/>
          <w:sz w:val="24"/>
          <w:szCs w:val="24"/>
        </w:rPr>
        <w:t>57</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 xml:space="preserve">2.3.2. </w:t>
      </w:r>
      <w:r w:rsidR="002F0B7E" w:rsidRPr="00DF7584">
        <w:rPr>
          <w:rFonts w:ascii="Times New Roman" w:hAnsi="Times New Roman" w:cs="Times New Roman"/>
          <w:sz w:val="24"/>
          <w:szCs w:val="24"/>
        </w:rPr>
        <w:t>Ц</w:t>
      </w:r>
      <w:r w:rsidR="0026285D" w:rsidRPr="00DF7584">
        <w:rPr>
          <w:rFonts w:ascii="Times New Roman" w:hAnsi="Times New Roman" w:cs="Times New Roman"/>
          <w:sz w:val="24"/>
          <w:szCs w:val="24"/>
        </w:rPr>
        <w:t xml:space="preserve">ель </w:t>
      </w:r>
      <w:r w:rsidR="002F0B7E" w:rsidRPr="00DF7584">
        <w:rPr>
          <w:rFonts w:ascii="Times New Roman" w:hAnsi="Times New Roman" w:cs="Times New Roman"/>
          <w:sz w:val="24"/>
          <w:szCs w:val="24"/>
        </w:rPr>
        <w:t>и задачи воспитани</w:t>
      </w:r>
      <w:r w:rsidR="00C877DD" w:rsidRPr="00DF7584">
        <w:rPr>
          <w:rFonts w:ascii="Times New Roman" w:hAnsi="Times New Roman" w:cs="Times New Roman"/>
          <w:sz w:val="24"/>
          <w:szCs w:val="24"/>
        </w:rPr>
        <w:t>я обучающихся………</w:t>
      </w:r>
      <w:r w:rsidR="000C3A4D">
        <w:rPr>
          <w:rFonts w:ascii="Times New Roman" w:hAnsi="Times New Roman" w:cs="Times New Roman"/>
          <w:sz w:val="24"/>
          <w:szCs w:val="24"/>
        </w:rPr>
        <w:t>………</w:t>
      </w:r>
      <w:r w:rsidR="00C877DD" w:rsidRPr="00DF7584">
        <w:rPr>
          <w:rFonts w:ascii="Times New Roman" w:hAnsi="Times New Roman" w:cs="Times New Roman"/>
          <w:sz w:val="24"/>
          <w:szCs w:val="24"/>
        </w:rPr>
        <w:t>…</w:t>
      </w:r>
      <w:r w:rsidR="00AA729B" w:rsidRPr="00DF7584">
        <w:rPr>
          <w:rFonts w:ascii="Times New Roman" w:hAnsi="Times New Roman" w:cs="Times New Roman"/>
          <w:sz w:val="24"/>
          <w:szCs w:val="24"/>
        </w:rPr>
        <w:t>…………………………</w:t>
      </w:r>
      <w:r w:rsidR="00C877DD" w:rsidRPr="00DF7584">
        <w:rPr>
          <w:rFonts w:ascii="Times New Roman" w:hAnsi="Times New Roman" w:cs="Times New Roman"/>
          <w:sz w:val="24"/>
          <w:szCs w:val="24"/>
        </w:rPr>
        <w:t>………</w:t>
      </w:r>
      <w:r w:rsidR="00804699" w:rsidRPr="00DF7584">
        <w:rPr>
          <w:rFonts w:ascii="Times New Roman" w:hAnsi="Times New Roman" w:cs="Times New Roman"/>
          <w:sz w:val="24"/>
          <w:szCs w:val="24"/>
        </w:rPr>
        <w:t>….</w:t>
      </w:r>
      <w:r w:rsidR="007E5569" w:rsidRPr="00DF7584">
        <w:rPr>
          <w:rFonts w:ascii="Times New Roman" w:hAnsi="Times New Roman" w:cs="Times New Roman"/>
          <w:sz w:val="24"/>
          <w:szCs w:val="24"/>
        </w:rPr>
        <w:t>2</w:t>
      </w:r>
      <w:r w:rsidR="00331151" w:rsidRPr="00DF7584">
        <w:rPr>
          <w:rFonts w:ascii="Times New Roman" w:hAnsi="Times New Roman" w:cs="Times New Roman"/>
          <w:sz w:val="24"/>
          <w:szCs w:val="24"/>
        </w:rPr>
        <w:t>58</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 xml:space="preserve">2.3.3. </w:t>
      </w:r>
      <w:r w:rsidR="002F0B7E" w:rsidRPr="00DF7584">
        <w:rPr>
          <w:rFonts w:ascii="Times New Roman" w:hAnsi="Times New Roman" w:cs="Times New Roman"/>
          <w:sz w:val="24"/>
          <w:szCs w:val="24"/>
        </w:rPr>
        <w:t>Виды, формы и содержание воспитательной деятельности с учетом специфики лицея, интересов субъектов воспитания, тематики модулей</w:t>
      </w:r>
      <w:r w:rsidR="00AA729B" w:rsidRPr="00DF7584">
        <w:rPr>
          <w:rFonts w:ascii="Times New Roman" w:hAnsi="Times New Roman" w:cs="Times New Roman"/>
          <w:sz w:val="24"/>
          <w:szCs w:val="24"/>
        </w:rPr>
        <w:t>…………………</w:t>
      </w:r>
      <w:r w:rsidR="000C3A4D">
        <w:rPr>
          <w:rFonts w:ascii="Times New Roman" w:hAnsi="Times New Roman" w:cs="Times New Roman"/>
          <w:sz w:val="24"/>
          <w:szCs w:val="24"/>
        </w:rPr>
        <w:t>………</w:t>
      </w:r>
      <w:r w:rsidR="00AA729B" w:rsidRPr="00DF7584">
        <w:rPr>
          <w:rFonts w:ascii="Times New Roman" w:hAnsi="Times New Roman" w:cs="Times New Roman"/>
          <w:sz w:val="24"/>
          <w:szCs w:val="24"/>
        </w:rPr>
        <w:t>……...</w:t>
      </w:r>
      <w:r w:rsidR="002F0B7E" w:rsidRPr="00DF7584">
        <w:rPr>
          <w:rFonts w:ascii="Times New Roman" w:hAnsi="Times New Roman" w:cs="Times New Roman"/>
          <w:sz w:val="24"/>
          <w:szCs w:val="24"/>
        </w:rPr>
        <w:t>…</w:t>
      </w:r>
      <w:r w:rsidR="00804699" w:rsidRPr="00DF7584">
        <w:rPr>
          <w:rFonts w:ascii="Times New Roman" w:hAnsi="Times New Roman" w:cs="Times New Roman"/>
          <w:sz w:val="24"/>
          <w:szCs w:val="24"/>
        </w:rPr>
        <w:t>…………...</w:t>
      </w:r>
      <w:r w:rsidR="00987E0A" w:rsidRPr="00DF7584">
        <w:rPr>
          <w:rFonts w:ascii="Times New Roman" w:hAnsi="Times New Roman" w:cs="Times New Roman"/>
          <w:sz w:val="24"/>
          <w:szCs w:val="24"/>
        </w:rPr>
        <w:t>.</w:t>
      </w:r>
      <w:r w:rsidR="007E5569" w:rsidRPr="00DF7584">
        <w:rPr>
          <w:rFonts w:ascii="Times New Roman" w:hAnsi="Times New Roman" w:cs="Times New Roman"/>
          <w:sz w:val="24"/>
          <w:szCs w:val="24"/>
        </w:rPr>
        <w:t>2</w:t>
      </w:r>
      <w:r w:rsidR="00331151" w:rsidRPr="00DF7584">
        <w:rPr>
          <w:rFonts w:ascii="Times New Roman" w:hAnsi="Times New Roman" w:cs="Times New Roman"/>
          <w:sz w:val="24"/>
          <w:szCs w:val="24"/>
        </w:rPr>
        <w:t>60</w:t>
      </w:r>
    </w:p>
    <w:p w:rsidR="002F0B7E"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 xml:space="preserve">2.3.4. </w:t>
      </w:r>
      <w:r w:rsidR="002F0B7E" w:rsidRPr="00DF7584">
        <w:rPr>
          <w:rFonts w:ascii="Times New Roman" w:hAnsi="Times New Roman" w:cs="Times New Roman"/>
          <w:sz w:val="24"/>
          <w:szCs w:val="24"/>
        </w:rPr>
        <w:t>Система поощрения социальной успешности и проявлений активно</w:t>
      </w:r>
      <w:r w:rsidR="00804699" w:rsidRPr="00DF7584">
        <w:rPr>
          <w:rFonts w:ascii="Times New Roman" w:hAnsi="Times New Roman" w:cs="Times New Roman"/>
          <w:sz w:val="24"/>
          <w:szCs w:val="24"/>
        </w:rPr>
        <w:t>й жизненной позиции обучающихся………………</w:t>
      </w:r>
      <w:r w:rsidR="00AA729B" w:rsidRPr="00DF7584">
        <w:rPr>
          <w:rFonts w:ascii="Times New Roman" w:hAnsi="Times New Roman" w:cs="Times New Roman"/>
          <w:sz w:val="24"/>
          <w:szCs w:val="24"/>
        </w:rPr>
        <w:t>………………………………………</w:t>
      </w:r>
      <w:r w:rsidR="00987E0A" w:rsidRPr="00DF7584">
        <w:rPr>
          <w:rFonts w:ascii="Times New Roman" w:hAnsi="Times New Roman" w:cs="Times New Roman"/>
          <w:sz w:val="24"/>
          <w:szCs w:val="24"/>
        </w:rPr>
        <w:t>…………</w:t>
      </w:r>
      <w:r w:rsidR="000C3A4D">
        <w:rPr>
          <w:rFonts w:ascii="Times New Roman" w:hAnsi="Times New Roman" w:cs="Times New Roman"/>
          <w:sz w:val="24"/>
          <w:szCs w:val="24"/>
        </w:rPr>
        <w:t>………………...</w:t>
      </w:r>
      <w:r w:rsidR="00987E0A" w:rsidRPr="00DF7584">
        <w:rPr>
          <w:rFonts w:ascii="Times New Roman" w:hAnsi="Times New Roman" w:cs="Times New Roman"/>
          <w:sz w:val="24"/>
          <w:szCs w:val="24"/>
        </w:rPr>
        <w:t>………..2</w:t>
      </w:r>
      <w:r w:rsidR="00E11A2F" w:rsidRPr="00DF7584">
        <w:rPr>
          <w:rFonts w:ascii="Times New Roman" w:hAnsi="Times New Roman" w:cs="Times New Roman"/>
          <w:sz w:val="24"/>
          <w:szCs w:val="24"/>
        </w:rPr>
        <w:t>73</w:t>
      </w:r>
    </w:p>
    <w:p w:rsidR="00C877DD" w:rsidRPr="00DF7584" w:rsidRDefault="00C877DD"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2.3.5. Основные направления самоанализа воспитательной работы……</w:t>
      </w:r>
      <w:r w:rsidR="00AA729B" w:rsidRPr="00DF7584">
        <w:rPr>
          <w:rFonts w:ascii="Times New Roman" w:hAnsi="Times New Roman" w:cs="Times New Roman"/>
          <w:sz w:val="24"/>
          <w:szCs w:val="24"/>
        </w:rPr>
        <w:t>…..</w:t>
      </w:r>
      <w:r w:rsidRPr="00DF7584">
        <w:rPr>
          <w:rFonts w:ascii="Times New Roman" w:hAnsi="Times New Roman" w:cs="Times New Roman"/>
          <w:sz w:val="24"/>
          <w:szCs w:val="24"/>
        </w:rPr>
        <w:t>…………</w:t>
      </w:r>
      <w:r w:rsidR="000C3A4D">
        <w:rPr>
          <w:rFonts w:ascii="Times New Roman" w:hAnsi="Times New Roman" w:cs="Times New Roman"/>
          <w:sz w:val="24"/>
          <w:szCs w:val="24"/>
        </w:rPr>
        <w:t>………</w:t>
      </w:r>
      <w:r w:rsidR="00804699" w:rsidRPr="00DF7584">
        <w:rPr>
          <w:rFonts w:ascii="Times New Roman" w:hAnsi="Times New Roman" w:cs="Times New Roman"/>
          <w:sz w:val="24"/>
          <w:szCs w:val="24"/>
        </w:rPr>
        <w:t>…….</w:t>
      </w:r>
      <w:r w:rsidR="00987E0A" w:rsidRPr="00DF7584">
        <w:rPr>
          <w:rFonts w:ascii="Times New Roman" w:hAnsi="Times New Roman" w:cs="Times New Roman"/>
          <w:sz w:val="24"/>
          <w:szCs w:val="24"/>
        </w:rPr>
        <w:t>2</w:t>
      </w:r>
      <w:r w:rsidR="00372CE5" w:rsidRPr="00DF7584">
        <w:rPr>
          <w:rFonts w:ascii="Times New Roman" w:hAnsi="Times New Roman" w:cs="Times New Roman"/>
          <w:sz w:val="24"/>
          <w:szCs w:val="24"/>
        </w:rPr>
        <w:t>74</w:t>
      </w:r>
    </w:p>
    <w:p w:rsidR="00011AE9" w:rsidRPr="00DF7584" w:rsidRDefault="00011AE9" w:rsidP="00FA4CF8">
      <w:pPr>
        <w:spacing w:after="0" w:line="240" w:lineRule="auto"/>
        <w:jc w:val="both"/>
        <w:rPr>
          <w:rFonts w:ascii="Times New Roman" w:hAnsi="Times New Roman" w:cs="Times New Roman"/>
          <w:b/>
          <w:sz w:val="24"/>
          <w:szCs w:val="24"/>
        </w:rPr>
      </w:pPr>
      <w:r w:rsidRPr="00DF7584">
        <w:rPr>
          <w:rFonts w:ascii="Times New Roman" w:hAnsi="Times New Roman" w:cs="Times New Roman"/>
          <w:b/>
          <w:sz w:val="24"/>
          <w:szCs w:val="24"/>
        </w:rPr>
        <w:t>2.4.</w:t>
      </w:r>
      <w:r w:rsidR="000C3A4D">
        <w:rPr>
          <w:rFonts w:ascii="Times New Roman" w:hAnsi="Times New Roman" w:cs="Times New Roman"/>
          <w:b/>
          <w:sz w:val="24"/>
          <w:szCs w:val="24"/>
        </w:rPr>
        <w:t xml:space="preserve"> Программа коррекционной работ………………………………………………………………</w:t>
      </w:r>
      <w:r w:rsidR="0002394D" w:rsidRPr="00DF7584">
        <w:rPr>
          <w:rFonts w:ascii="Times New Roman" w:hAnsi="Times New Roman" w:cs="Times New Roman"/>
          <w:b/>
          <w:sz w:val="24"/>
          <w:szCs w:val="24"/>
        </w:rPr>
        <w:t>2</w:t>
      </w:r>
      <w:r w:rsidR="00372CE5" w:rsidRPr="00DF7584">
        <w:rPr>
          <w:rFonts w:ascii="Times New Roman" w:hAnsi="Times New Roman" w:cs="Times New Roman"/>
          <w:b/>
          <w:sz w:val="24"/>
          <w:szCs w:val="24"/>
        </w:rPr>
        <w:t>75</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2.4.1. Цели и задачи программы коррекционной работы с обучающимися при получении основного общего образования</w:t>
      </w:r>
      <w:r w:rsidRPr="00DF7584">
        <w:rPr>
          <w:rFonts w:ascii="Times New Roman" w:hAnsi="Times New Roman" w:cs="Times New Roman"/>
          <w:sz w:val="24"/>
          <w:szCs w:val="24"/>
        </w:rPr>
        <w:tab/>
      </w:r>
      <w:r w:rsidR="000C3A4D">
        <w:rPr>
          <w:rFonts w:ascii="Times New Roman" w:hAnsi="Times New Roman" w:cs="Times New Roman"/>
          <w:sz w:val="24"/>
          <w:szCs w:val="24"/>
        </w:rPr>
        <w:t>…………………………………………………………………………………….</w:t>
      </w:r>
      <w:r w:rsidR="0002394D" w:rsidRPr="00DF7584">
        <w:rPr>
          <w:rFonts w:ascii="Times New Roman" w:hAnsi="Times New Roman" w:cs="Times New Roman"/>
          <w:sz w:val="24"/>
          <w:szCs w:val="24"/>
        </w:rPr>
        <w:t>2</w:t>
      </w:r>
      <w:r w:rsidR="00E11A2F" w:rsidRPr="00DF7584">
        <w:rPr>
          <w:rFonts w:ascii="Times New Roman" w:hAnsi="Times New Roman" w:cs="Times New Roman"/>
          <w:sz w:val="24"/>
          <w:szCs w:val="24"/>
        </w:rPr>
        <w:t>73</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w:t>
      </w:r>
      <w:r w:rsidR="000C3A4D">
        <w:rPr>
          <w:rFonts w:ascii="Times New Roman" w:hAnsi="Times New Roman" w:cs="Times New Roman"/>
          <w:sz w:val="24"/>
          <w:szCs w:val="24"/>
        </w:rPr>
        <w:t>мы основного общего образования……………………………</w:t>
      </w:r>
      <w:r w:rsidR="0002394D" w:rsidRPr="00DF7584">
        <w:rPr>
          <w:rFonts w:ascii="Times New Roman" w:hAnsi="Times New Roman" w:cs="Times New Roman"/>
          <w:sz w:val="24"/>
          <w:szCs w:val="24"/>
        </w:rPr>
        <w:t>2</w:t>
      </w:r>
      <w:r w:rsidR="00E11A2F" w:rsidRPr="00DF7584">
        <w:rPr>
          <w:rFonts w:ascii="Times New Roman" w:hAnsi="Times New Roman" w:cs="Times New Roman"/>
          <w:sz w:val="24"/>
          <w:szCs w:val="24"/>
        </w:rPr>
        <w:t>75</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w:t>
      </w:r>
      <w:r w:rsidR="000C3A4D">
        <w:rPr>
          <w:rFonts w:ascii="Times New Roman" w:hAnsi="Times New Roman" w:cs="Times New Roman"/>
          <w:sz w:val="24"/>
          <w:szCs w:val="24"/>
        </w:rPr>
        <w:t>ного общего образования…………………………………………………………...</w:t>
      </w:r>
      <w:r w:rsidR="0002394D" w:rsidRPr="00DF7584">
        <w:rPr>
          <w:rFonts w:ascii="Times New Roman" w:hAnsi="Times New Roman" w:cs="Times New Roman"/>
          <w:sz w:val="24"/>
          <w:szCs w:val="24"/>
        </w:rPr>
        <w:t>2</w:t>
      </w:r>
      <w:r w:rsidR="00E11A2F" w:rsidRPr="00DF7584">
        <w:rPr>
          <w:rFonts w:ascii="Times New Roman" w:hAnsi="Times New Roman" w:cs="Times New Roman"/>
          <w:sz w:val="24"/>
          <w:szCs w:val="24"/>
        </w:rPr>
        <w:t>76</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Pr="00DF7584">
        <w:rPr>
          <w:rFonts w:ascii="Times New Roman" w:hAnsi="Times New Roman" w:cs="Times New Roman"/>
          <w:sz w:val="24"/>
          <w:szCs w:val="24"/>
        </w:rPr>
        <w:tab/>
      </w:r>
      <w:r w:rsidR="000C3A4D">
        <w:rPr>
          <w:rFonts w:ascii="Times New Roman" w:hAnsi="Times New Roman" w:cs="Times New Roman"/>
          <w:sz w:val="24"/>
          <w:szCs w:val="24"/>
        </w:rPr>
        <w:t>…………………………………………………………………………….</w:t>
      </w:r>
      <w:r w:rsidR="00E6566D" w:rsidRPr="00DF7584">
        <w:rPr>
          <w:rFonts w:ascii="Times New Roman" w:hAnsi="Times New Roman" w:cs="Times New Roman"/>
          <w:sz w:val="24"/>
          <w:szCs w:val="24"/>
        </w:rPr>
        <w:t>2</w:t>
      </w:r>
      <w:r w:rsidR="00E11A2F" w:rsidRPr="00DF7584">
        <w:rPr>
          <w:rFonts w:ascii="Times New Roman" w:hAnsi="Times New Roman" w:cs="Times New Roman"/>
          <w:sz w:val="24"/>
          <w:szCs w:val="24"/>
        </w:rPr>
        <w:t>78</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2.4.5. Планируемые результаты кор</w:t>
      </w:r>
      <w:r w:rsidR="000C3A4D">
        <w:rPr>
          <w:rFonts w:ascii="Times New Roman" w:hAnsi="Times New Roman" w:cs="Times New Roman"/>
          <w:sz w:val="24"/>
          <w:szCs w:val="24"/>
        </w:rPr>
        <w:t>рекционной работы……………………………………………..</w:t>
      </w:r>
      <w:r w:rsidR="00E6566D" w:rsidRPr="00DF7584">
        <w:rPr>
          <w:rFonts w:ascii="Times New Roman" w:hAnsi="Times New Roman" w:cs="Times New Roman"/>
          <w:sz w:val="24"/>
          <w:szCs w:val="24"/>
        </w:rPr>
        <w:t>2</w:t>
      </w:r>
      <w:r w:rsidR="00E11A2F" w:rsidRPr="00DF7584">
        <w:rPr>
          <w:rFonts w:ascii="Times New Roman" w:hAnsi="Times New Roman" w:cs="Times New Roman"/>
          <w:sz w:val="24"/>
          <w:szCs w:val="24"/>
        </w:rPr>
        <w:t>80</w:t>
      </w:r>
    </w:p>
    <w:p w:rsidR="00011AE9" w:rsidRPr="00DF7584" w:rsidRDefault="00011AE9" w:rsidP="00FA4CF8">
      <w:pPr>
        <w:spacing w:after="0" w:line="240" w:lineRule="auto"/>
        <w:jc w:val="both"/>
        <w:rPr>
          <w:rFonts w:ascii="Times New Roman" w:hAnsi="Times New Roman" w:cs="Times New Roman"/>
          <w:b/>
          <w:sz w:val="24"/>
          <w:szCs w:val="24"/>
        </w:rPr>
      </w:pPr>
      <w:r w:rsidRPr="00DF7584">
        <w:rPr>
          <w:rFonts w:ascii="Times New Roman" w:hAnsi="Times New Roman" w:cs="Times New Roman"/>
          <w:b/>
          <w:sz w:val="24"/>
          <w:szCs w:val="24"/>
        </w:rPr>
        <w:t>3. Организационный раздел основной образовательной програм</w:t>
      </w:r>
      <w:r w:rsidR="000C3A4D">
        <w:rPr>
          <w:rFonts w:ascii="Times New Roman" w:hAnsi="Times New Roman" w:cs="Times New Roman"/>
          <w:b/>
          <w:sz w:val="24"/>
          <w:szCs w:val="24"/>
        </w:rPr>
        <w:t>мы основного общего образования……………………………………………………………………………………………..</w:t>
      </w:r>
      <w:r w:rsidR="0002394D" w:rsidRPr="00DF7584">
        <w:rPr>
          <w:rFonts w:ascii="Times New Roman" w:hAnsi="Times New Roman" w:cs="Times New Roman"/>
          <w:b/>
          <w:sz w:val="24"/>
          <w:szCs w:val="24"/>
        </w:rPr>
        <w:t>2</w:t>
      </w:r>
      <w:r w:rsidR="00203ADA" w:rsidRPr="00DF7584">
        <w:rPr>
          <w:rFonts w:ascii="Times New Roman" w:hAnsi="Times New Roman" w:cs="Times New Roman"/>
          <w:b/>
          <w:sz w:val="24"/>
          <w:szCs w:val="24"/>
        </w:rPr>
        <w:t>85</w:t>
      </w:r>
    </w:p>
    <w:p w:rsidR="00E14730" w:rsidRPr="00DF7584" w:rsidRDefault="00AA729B"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 xml:space="preserve">3.1. Годовой календарный учебный график. </w:t>
      </w:r>
      <w:r w:rsidR="00D17BF3" w:rsidRPr="00DF7584">
        <w:rPr>
          <w:rFonts w:ascii="Times New Roman" w:hAnsi="Times New Roman" w:cs="Times New Roman"/>
          <w:sz w:val="24"/>
          <w:szCs w:val="24"/>
        </w:rPr>
        <w:t>Перспективный</w:t>
      </w:r>
      <w:r w:rsidR="00011AE9" w:rsidRPr="00DF7584">
        <w:rPr>
          <w:rFonts w:ascii="Times New Roman" w:hAnsi="Times New Roman" w:cs="Times New Roman"/>
          <w:sz w:val="24"/>
          <w:szCs w:val="24"/>
        </w:rPr>
        <w:t xml:space="preserve"> учебный пл</w:t>
      </w:r>
      <w:r w:rsidR="00372CE5" w:rsidRPr="00DF7584">
        <w:rPr>
          <w:rFonts w:ascii="Times New Roman" w:hAnsi="Times New Roman" w:cs="Times New Roman"/>
          <w:sz w:val="24"/>
          <w:szCs w:val="24"/>
        </w:rPr>
        <w:t>ан основного общего образования……</w:t>
      </w:r>
      <w:r w:rsidRPr="00DF7584">
        <w:rPr>
          <w:rFonts w:ascii="Times New Roman" w:hAnsi="Times New Roman" w:cs="Times New Roman"/>
          <w:sz w:val="24"/>
          <w:szCs w:val="24"/>
        </w:rPr>
        <w:t>………………………………………………</w:t>
      </w:r>
      <w:r w:rsidR="000C3A4D">
        <w:rPr>
          <w:rFonts w:ascii="Times New Roman" w:hAnsi="Times New Roman" w:cs="Times New Roman"/>
          <w:sz w:val="24"/>
          <w:szCs w:val="24"/>
        </w:rPr>
        <w:t>……………….</w:t>
      </w:r>
      <w:r w:rsidRPr="00DF7584">
        <w:rPr>
          <w:rFonts w:ascii="Times New Roman" w:hAnsi="Times New Roman" w:cs="Times New Roman"/>
          <w:sz w:val="24"/>
          <w:szCs w:val="24"/>
        </w:rPr>
        <w:t>…...</w:t>
      </w:r>
      <w:r w:rsidR="00372CE5" w:rsidRPr="00DF7584">
        <w:rPr>
          <w:rFonts w:ascii="Times New Roman" w:hAnsi="Times New Roman" w:cs="Times New Roman"/>
          <w:sz w:val="24"/>
          <w:szCs w:val="24"/>
        </w:rPr>
        <w:t>………</w:t>
      </w:r>
      <w:r w:rsidRPr="00DF7584">
        <w:rPr>
          <w:rFonts w:ascii="Times New Roman" w:hAnsi="Times New Roman" w:cs="Times New Roman"/>
          <w:sz w:val="24"/>
          <w:szCs w:val="24"/>
        </w:rPr>
        <w:t>…….</w:t>
      </w:r>
      <w:r w:rsidR="00372CE5" w:rsidRPr="00DF7584">
        <w:rPr>
          <w:rFonts w:ascii="Times New Roman" w:hAnsi="Times New Roman" w:cs="Times New Roman"/>
          <w:sz w:val="24"/>
          <w:szCs w:val="24"/>
        </w:rPr>
        <w:t>……..</w:t>
      </w:r>
      <w:r w:rsidR="0002394D" w:rsidRPr="00DF7584">
        <w:rPr>
          <w:rFonts w:ascii="Times New Roman" w:hAnsi="Times New Roman" w:cs="Times New Roman"/>
          <w:sz w:val="24"/>
          <w:szCs w:val="24"/>
        </w:rPr>
        <w:t>2</w:t>
      </w:r>
      <w:r w:rsidR="00203ADA" w:rsidRPr="00DF7584">
        <w:rPr>
          <w:rFonts w:ascii="Times New Roman" w:hAnsi="Times New Roman" w:cs="Times New Roman"/>
          <w:sz w:val="24"/>
          <w:szCs w:val="24"/>
        </w:rPr>
        <w:t>85</w:t>
      </w:r>
    </w:p>
    <w:p w:rsidR="00E14730" w:rsidRPr="00DF7584" w:rsidRDefault="00AA729B"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3.2</w:t>
      </w:r>
      <w:r w:rsidR="00E14730" w:rsidRPr="00DF7584">
        <w:rPr>
          <w:rFonts w:ascii="Times New Roman" w:hAnsi="Times New Roman" w:cs="Times New Roman"/>
          <w:sz w:val="24"/>
          <w:szCs w:val="24"/>
        </w:rPr>
        <w:t xml:space="preserve">. </w:t>
      </w:r>
      <w:r w:rsidR="00372CE5" w:rsidRPr="00DF7584">
        <w:rPr>
          <w:rFonts w:ascii="Times New Roman" w:hAnsi="Times New Roman" w:cs="Times New Roman"/>
          <w:sz w:val="24"/>
          <w:szCs w:val="24"/>
        </w:rPr>
        <w:t>Перспективный план внеурочной деятельности ……</w:t>
      </w:r>
      <w:r w:rsidR="000C3A4D">
        <w:rPr>
          <w:rFonts w:ascii="Times New Roman" w:hAnsi="Times New Roman" w:cs="Times New Roman"/>
          <w:sz w:val="24"/>
          <w:szCs w:val="24"/>
        </w:rPr>
        <w:t>……….</w:t>
      </w:r>
      <w:r w:rsidR="00372CE5" w:rsidRPr="00DF7584">
        <w:rPr>
          <w:rFonts w:ascii="Times New Roman" w:hAnsi="Times New Roman" w:cs="Times New Roman"/>
          <w:sz w:val="24"/>
          <w:szCs w:val="24"/>
        </w:rPr>
        <w:t>…………………………………</w:t>
      </w:r>
      <w:r w:rsidR="00203ADA" w:rsidRPr="00DF7584">
        <w:rPr>
          <w:rFonts w:ascii="Times New Roman" w:hAnsi="Times New Roman" w:cs="Times New Roman"/>
          <w:sz w:val="24"/>
          <w:szCs w:val="24"/>
        </w:rPr>
        <w:t>..291</w:t>
      </w:r>
    </w:p>
    <w:p w:rsidR="00E14730" w:rsidRPr="00DF7584" w:rsidRDefault="00AA729B"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3.3</w:t>
      </w:r>
      <w:r w:rsidR="00E14730" w:rsidRPr="00DF7584">
        <w:rPr>
          <w:rFonts w:ascii="Times New Roman" w:hAnsi="Times New Roman" w:cs="Times New Roman"/>
          <w:sz w:val="24"/>
          <w:szCs w:val="24"/>
        </w:rPr>
        <w:t>. Календарный план воспитательной работы</w:t>
      </w:r>
      <w:r w:rsidRPr="00DF7584">
        <w:rPr>
          <w:rFonts w:ascii="Times New Roman" w:hAnsi="Times New Roman" w:cs="Times New Roman"/>
          <w:sz w:val="24"/>
          <w:szCs w:val="24"/>
        </w:rPr>
        <w:t>………………</w:t>
      </w:r>
      <w:r w:rsidR="000C3A4D">
        <w:rPr>
          <w:rFonts w:ascii="Times New Roman" w:hAnsi="Times New Roman" w:cs="Times New Roman"/>
          <w:sz w:val="24"/>
          <w:szCs w:val="24"/>
        </w:rPr>
        <w:t>……….</w:t>
      </w:r>
      <w:r w:rsidRPr="00DF7584">
        <w:rPr>
          <w:rFonts w:ascii="Times New Roman" w:hAnsi="Times New Roman" w:cs="Times New Roman"/>
          <w:sz w:val="24"/>
          <w:szCs w:val="24"/>
        </w:rPr>
        <w:t>……………………</w:t>
      </w:r>
      <w:r w:rsidR="000C3A4D">
        <w:rPr>
          <w:rFonts w:ascii="Times New Roman" w:hAnsi="Times New Roman" w:cs="Times New Roman"/>
          <w:sz w:val="24"/>
          <w:szCs w:val="24"/>
        </w:rPr>
        <w:t>.</w:t>
      </w:r>
      <w:r w:rsidRPr="00DF7584">
        <w:rPr>
          <w:rFonts w:ascii="Times New Roman" w:hAnsi="Times New Roman" w:cs="Times New Roman"/>
          <w:sz w:val="24"/>
          <w:szCs w:val="24"/>
        </w:rPr>
        <w:t>………..</w:t>
      </w:r>
      <w:r w:rsidR="00203ADA" w:rsidRPr="00DF7584">
        <w:rPr>
          <w:rFonts w:ascii="Times New Roman" w:hAnsi="Times New Roman" w:cs="Times New Roman"/>
          <w:sz w:val="24"/>
          <w:szCs w:val="24"/>
        </w:rPr>
        <w:t>29</w:t>
      </w:r>
      <w:r w:rsidR="004A73B1" w:rsidRPr="00DF7584">
        <w:rPr>
          <w:rFonts w:ascii="Times New Roman" w:hAnsi="Times New Roman" w:cs="Times New Roman"/>
          <w:sz w:val="24"/>
          <w:szCs w:val="24"/>
        </w:rPr>
        <w:t>3</w:t>
      </w:r>
    </w:p>
    <w:p w:rsidR="00011AE9" w:rsidRPr="00DF7584" w:rsidRDefault="00AA729B"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3.4</w:t>
      </w:r>
      <w:r w:rsidR="00011AE9" w:rsidRPr="00DF7584">
        <w:rPr>
          <w:rFonts w:ascii="Times New Roman" w:hAnsi="Times New Roman" w:cs="Times New Roman"/>
          <w:sz w:val="24"/>
          <w:szCs w:val="24"/>
        </w:rPr>
        <w:t>.</w:t>
      </w:r>
      <w:r w:rsidR="00E14730" w:rsidRPr="00DF7584">
        <w:rPr>
          <w:rFonts w:ascii="Times New Roman" w:hAnsi="Times New Roman" w:cs="Times New Roman"/>
          <w:sz w:val="24"/>
          <w:szCs w:val="24"/>
        </w:rPr>
        <w:t xml:space="preserve">Характеристика </w:t>
      </w:r>
      <w:r w:rsidR="00011AE9" w:rsidRPr="00DF7584">
        <w:rPr>
          <w:rFonts w:ascii="Times New Roman" w:hAnsi="Times New Roman" w:cs="Times New Roman"/>
          <w:sz w:val="24"/>
          <w:szCs w:val="24"/>
        </w:rPr>
        <w:t xml:space="preserve"> условий реализации осн</w:t>
      </w:r>
      <w:r w:rsidR="000C3A4D">
        <w:rPr>
          <w:rFonts w:ascii="Times New Roman" w:hAnsi="Times New Roman" w:cs="Times New Roman"/>
          <w:sz w:val="24"/>
          <w:szCs w:val="24"/>
        </w:rPr>
        <w:t>овной образовательной программы…………………</w:t>
      </w:r>
      <w:r w:rsidR="00E6566D" w:rsidRPr="00DF7584">
        <w:rPr>
          <w:rFonts w:ascii="Times New Roman" w:hAnsi="Times New Roman" w:cs="Times New Roman"/>
          <w:sz w:val="24"/>
          <w:szCs w:val="24"/>
        </w:rPr>
        <w:t>2</w:t>
      </w:r>
      <w:r w:rsidR="004A73B1" w:rsidRPr="00DF7584">
        <w:rPr>
          <w:rFonts w:ascii="Times New Roman" w:hAnsi="Times New Roman" w:cs="Times New Roman"/>
          <w:sz w:val="24"/>
          <w:szCs w:val="24"/>
        </w:rPr>
        <w:t>94</w:t>
      </w:r>
    </w:p>
    <w:p w:rsidR="00011AE9" w:rsidRPr="00DF7584" w:rsidRDefault="00AA729B"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3.4</w:t>
      </w:r>
      <w:r w:rsidR="00011AE9" w:rsidRPr="00DF7584">
        <w:rPr>
          <w:rFonts w:ascii="Times New Roman" w:hAnsi="Times New Roman" w:cs="Times New Roman"/>
          <w:sz w:val="24"/>
          <w:szCs w:val="24"/>
        </w:rPr>
        <w:t>.1.</w:t>
      </w:r>
      <w:r w:rsidR="00011AE9" w:rsidRPr="00DF7584">
        <w:rPr>
          <w:rFonts w:ascii="Times New Roman" w:hAnsi="Times New Roman" w:cs="Times New Roman"/>
          <w:sz w:val="24"/>
          <w:szCs w:val="24"/>
        </w:rPr>
        <w:tab/>
        <w:t>Описание кадровых условий реализации основной образовательной программы основно</w:t>
      </w:r>
      <w:r w:rsidR="000C3A4D">
        <w:rPr>
          <w:rFonts w:ascii="Times New Roman" w:hAnsi="Times New Roman" w:cs="Times New Roman"/>
          <w:sz w:val="24"/>
          <w:szCs w:val="24"/>
        </w:rPr>
        <w:t>го общего образования включает:…………………………………………………………………………</w:t>
      </w:r>
      <w:r w:rsidR="00E6566D" w:rsidRPr="00DF7584">
        <w:rPr>
          <w:rFonts w:ascii="Times New Roman" w:hAnsi="Times New Roman" w:cs="Times New Roman"/>
          <w:sz w:val="24"/>
          <w:szCs w:val="24"/>
        </w:rPr>
        <w:t>2</w:t>
      </w:r>
      <w:r w:rsidR="004A73B1" w:rsidRPr="00DF7584">
        <w:rPr>
          <w:rFonts w:ascii="Times New Roman" w:hAnsi="Times New Roman" w:cs="Times New Roman"/>
          <w:sz w:val="24"/>
          <w:szCs w:val="24"/>
        </w:rPr>
        <w:t>94</w:t>
      </w:r>
    </w:p>
    <w:p w:rsidR="00011AE9" w:rsidRPr="00DF7584" w:rsidRDefault="00AA729B"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3.4</w:t>
      </w:r>
      <w:r w:rsidR="00011AE9" w:rsidRPr="00DF7584">
        <w:rPr>
          <w:rFonts w:ascii="Times New Roman" w:hAnsi="Times New Roman" w:cs="Times New Roman"/>
          <w:sz w:val="24"/>
          <w:szCs w:val="24"/>
        </w:rPr>
        <w:t>.2.</w:t>
      </w:r>
      <w:r w:rsidR="00011AE9" w:rsidRPr="00DF7584">
        <w:rPr>
          <w:rFonts w:ascii="Times New Roman" w:hAnsi="Times New Roman" w:cs="Times New Roman"/>
          <w:sz w:val="24"/>
          <w:szCs w:val="24"/>
        </w:rPr>
        <w:tab/>
        <w:t>Психолого-педагогические условия реализации основной образовательной програм</w:t>
      </w:r>
      <w:r w:rsidR="000C3A4D">
        <w:rPr>
          <w:rFonts w:ascii="Times New Roman" w:hAnsi="Times New Roman" w:cs="Times New Roman"/>
          <w:sz w:val="24"/>
          <w:szCs w:val="24"/>
        </w:rPr>
        <w:t>мы основного общего образования………………………………………………………………………...</w:t>
      </w:r>
      <w:r w:rsidR="0002394D" w:rsidRPr="00DF7584">
        <w:rPr>
          <w:rFonts w:ascii="Times New Roman" w:hAnsi="Times New Roman" w:cs="Times New Roman"/>
          <w:sz w:val="24"/>
          <w:szCs w:val="24"/>
        </w:rPr>
        <w:t>2</w:t>
      </w:r>
      <w:r w:rsidR="00203ADA" w:rsidRPr="00DF7584">
        <w:rPr>
          <w:rFonts w:ascii="Times New Roman" w:hAnsi="Times New Roman" w:cs="Times New Roman"/>
          <w:sz w:val="24"/>
          <w:szCs w:val="24"/>
        </w:rPr>
        <w:t>9</w:t>
      </w:r>
      <w:r w:rsidR="004A73B1" w:rsidRPr="00DF7584">
        <w:rPr>
          <w:rFonts w:ascii="Times New Roman" w:hAnsi="Times New Roman" w:cs="Times New Roman"/>
          <w:sz w:val="24"/>
          <w:szCs w:val="24"/>
        </w:rPr>
        <w:t>7</w:t>
      </w:r>
    </w:p>
    <w:p w:rsidR="00011AE9" w:rsidRPr="00DF7584" w:rsidRDefault="00AA729B"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3.4</w:t>
      </w:r>
      <w:r w:rsidR="00011AE9" w:rsidRPr="00DF7584">
        <w:rPr>
          <w:rFonts w:ascii="Times New Roman" w:hAnsi="Times New Roman" w:cs="Times New Roman"/>
          <w:sz w:val="24"/>
          <w:szCs w:val="24"/>
        </w:rPr>
        <w:t>.3.</w:t>
      </w:r>
      <w:r w:rsidR="00011AE9" w:rsidRPr="00DF7584">
        <w:rPr>
          <w:rFonts w:ascii="Times New Roman" w:hAnsi="Times New Roman" w:cs="Times New Roman"/>
          <w:sz w:val="24"/>
          <w:szCs w:val="24"/>
        </w:rPr>
        <w:tab/>
        <w:t>Финансово-экономические условия реализации образовательной  программы основного общего образования</w:t>
      </w:r>
      <w:r w:rsidR="00011AE9" w:rsidRPr="00DF7584">
        <w:rPr>
          <w:rFonts w:ascii="Times New Roman" w:hAnsi="Times New Roman" w:cs="Times New Roman"/>
          <w:sz w:val="24"/>
          <w:szCs w:val="24"/>
        </w:rPr>
        <w:tab/>
      </w:r>
      <w:r w:rsidR="000C3A4D">
        <w:rPr>
          <w:rFonts w:ascii="Times New Roman" w:hAnsi="Times New Roman" w:cs="Times New Roman"/>
          <w:sz w:val="24"/>
          <w:szCs w:val="24"/>
        </w:rPr>
        <w:t>…………………………………………………………………………………….</w:t>
      </w:r>
      <w:r w:rsidR="002B677B">
        <w:rPr>
          <w:rFonts w:ascii="Times New Roman" w:hAnsi="Times New Roman" w:cs="Times New Roman"/>
          <w:sz w:val="24"/>
          <w:szCs w:val="24"/>
        </w:rPr>
        <w:t>302</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lastRenderedPageBreak/>
        <w:t>3.</w:t>
      </w:r>
      <w:r w:rsidR="00AA729B" w:rsidRPr="00DF7584">
        <w:rPr>
          <w:rFonts w:ascii="Times New Roman" w:hAnsi="Times New Roman" w:cs="Times New Roman"/>
          <w:sz w:val="24"/>
          <w:szCs w:val="24"/>
        </w:rPr>
        <w:t>4</w:t>
      </w:r>
      <w:r w:rsidRPr="00DF7584">
        <w:rPr>
          <w:rFonts w:ascii="Times New Roman" w:hAnsi="Times New Roman" w:cs="Times New Roman"/>
          <w:sz w:val="24"/>
          <w:szCs w:val="24"/>
        </w:rPr>
        <w:t>.4.</w:t>
      </w:r>
      <w:r w:rsidRPr="00DF7584">
        <w:rPr>
          <w:rFonts w:ascii="Times New Roman" w:hAnsi="Times New Roman" w:cs="Times New Roman"/>
          <w:sz w:val="24"/>
          <w:szCs w:val="24"/>
        </w:rPr>
        <w:tab/>
        <w:t>Материально-технические условия реализации основной образовательной программы</w:t>
      </w:r>
      <w:r w:rsidRPr="00DF7584">
        <w:rPr>
          <w:rFonts w:ascii="Times New Roman" w:hAnsi="Times New Roman" w:cs="Times New Roman"/>
          <w:sz w:val="24"/>
          <w:szCs w:val="24"/>
        </w:rPr>
        <w:tab/>
      </w:r>
      <w:r w:rsidR="000C3A4D">
        <w:rPr>
          <w:rFonts w:ascii="Times New Roman" w:hAnsi="Times New Roman" w:cs="Times New Roman"/>
          <w:sz w:val="24"/>
          <w:szCs w:val="24"/>
        </w:rPr>
        <w:t>…………………………………………………………………………………………………….</w:t>
      </w:r>
      <w:r w:rsidR="002B677B">
        <w:rPr>
          <w:rFonts w:ascii="Times New Roman" w:hAnsi="Times New Roman" w:cs="Times New Roman"/>
          <w:sz w:val="24"/>
          <w:szCs w:val="24"/>
        </w:rPr>
        <w:t>307</w:t>
      </w:r>
    </w:p>
    <w:p w:rsidR="00011AE9" w:rsidRPr="00DF7584" w:rsidRDefault="00AA729B"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3.4</w:t>
      </w:r>
      <w:r w:rsidR="00011AE9" w:rsidRPr="00DF7584">
        <w:rPr>
          <w:rFonts w:ascii="Times New Roman" w:hAnsi="Times New Roman" w:cs="Times New Roman"/>
          <w:sz w:val="24"/>
          <w:szCs w:val="24"/>
        </w:rPr>
        <w:t>.5.</w:t>
      </w:r>
      <w:r w:rsidR="00011AE9" w:rsidRPr="00DF7584">
        <w:rPr>
          <w:rFonts w:ascii="Times New Roman" w:hAnsi="Times New Roman" w:cs="Times New Roman"/>
          <w:sz w:val="24"/>
          <w:szCs w:val="24"/>
        </w:rPr>
        <w:tab/>
        <w:t>Информационно-методические условия реализации основной образовательной программы основн</w:t>
      </w:r>
      <w:r w:rsidR="000C3A4D">
        <w:rPr>
          <w:rFonts w:ascii="Times New Roman" w:hAnsi="Times New Roman" w:cs="Times New Roman"/>
          <w:sz w:val="24"/>
          <w:szCs w:val="24"/>
        </w:rPr>
        <w:t>ого общего образования………………………………………………………………………...</w:t>
      </w:r>
      <w:r w:rsidR="002B677B">
        <w:rPr>
          <w:rFonts w:ascii="Times New Roman" w:hAnsi="Times New Roman" w:cs="Times New Roman"/>
          <w:sz w:val="24"/>
          <w:szCs w:val="24"/>
        </w:rPr>
        <w:t>310</w:t>
      </w:r>
    </w:p>
    <w:p w:rsidR="00011AE9" w:rsidRPr="00DF7584" w:rsidRDefault="00AA729B"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3.4</w:t>
      </w:r>
      <w:r w:rsidR="00011AE9" w:rsidRPr="00DF7584">
        <w:rPr>
          <w:rFonts w:ascii="Times New Roman" w:hAnsi="Times New Roman" w:cs="Times New Roman"/>
          <w:sz w:val="24"/>
          <w:szCs w:val="24"/>
        </w:rPr>
        <w:t>.6.</w:t>
      </w:r>
      <w:r w:rsidR="00011AE9" w:rsidRPr="00DF7584">
        <w:rPr>
          <w:rFonts w:ascii="Times New Roman" w:hAnsi="Times New Roman" w:cs="Times New Roman"/>
          <w:sz w:val="24"/>
          <w:szCs w:val="24"/>
        </w:rPr>
        <w:tab/>
        <w:t>Механизмы достижения целев</w:t>
      </w:r>
      <w:r w:rsidR="000C3A4D">
        <w:rPr>
          <w:rFonts w:ascii="Times New Roman" w:hAnsi="Times New Roman" w:cs="Times New Roman"/>
          <w:sz w:val="24"/>
          <w:szCs w:val="24"/>
        </w:rPr>
        <w:t>ых ориентиров в системе условий…………………………..</w:t>
      </w:r>
      <w:r w:rsidR="002B677B">
        <w:rPr>
          <w:rFonts w:ascii="Times New Roman" w:hAnsi="Times New Roman" w:cs="Times New Roman"/>
          <w:sz w:val="24"/>
          <w:szCs w:val="24"/>
        </w:rPr>
        <w:t>313</w:t>
      </w:r>
    </w:p>
    <w:p w:rsidR="00011AE9" w:rsidRPr="00DF7584" w:rsidRDefault="00AA729B"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3.4</w:t>
      </w:r>
      <w:r w:rsidR="00011AE9" w:rsidRPr="00DF7584">
        <w:rPr>
          <w:rFonts w:ascii="Times New Roman" w:hAnsi="Times New Roman" w:cs="Times New Roman"/>
          <w:sz w:val="24"/>
          <w:szCs w:val="24"/>
        </w:rPr>
        <w:t>.7.</w:t>
      </w:r>
      <w:r w:rsidR="00011AE9" w:rsidRPr="00DF7584">
        <w:rPr>
          <w:rFonts w:ascii="Times New Roman" w:hAnsi="Times New Roman" w:cs="Times New Roman"/>
          <w:sz w:val="24"/>
          <w:szCs w:val="24"/>
        </w:rPr>
        <w:tab/>
        <w:t>Сетевой график (дорожная карта) по формированию необходимой сист</w:t>
      </w:r>
      <w:r w:rsidR="0002394D" w:rsidRPr="00DF7584">
        <w:rPr>
          <w:rFonts w:ascii="Times New Roman" w:hAnsi="Times New Roman" w:cs="Times New Roman"/>
          <w:sz w:val="24"/>
          <w:szCs w:val="24"/>
        </w:rPr>
        <w:t>емы условий…………………………………………………………………………………</w:t>
      </w:r>
      <w:r w:rsidRPr="00DF7584">
        <w:rPr>
          <w:rFonts w:ascii="Times New Roman" w:hAnsi="Times New Roman" w:cs="Times New Roman"/>
          <w:sz w:val="24"/>
          <w:szCs w:val="24"/>
        </w:rPr>
        <w:t>……</w:t>
      </w:r>
      <w:r w:rsidR="000C3A4D">
        <w:rPr>
          <w:rFonts w:ascii="Times New Roman" w:hAnsi="Times New Roman" w:cs="Times New Roman"/>
          <w:sz w:val="24"/>
          <w:szCs w:val="24"/>
        </w:rPr>
        <w:t>……….</w:t>
      </w:r>
      <w:r w:rsidR="0002394D" w:rsidRPr="00DF7584">
        <w:rPr>
          <w:rFonts w:ascii="Times New Roman" w:hAnsi="Times New Roman" w:cs="Times New Roman"/>
          <w:sz w:val="24"/>
          <w:szCs w:val="24"/>
        </w:rPr>
        <w:t>…</w:t>
      </w:r>
      <w:r w:rsidR="00AD62CF" w:rsidRPr="00DF7584">
        <w:rPr>
          <w:rFonts w:ascii="Times New Roman" w:hAnsi="Times New Roman" w:cs="Times New Roman"/>
          <w:sz w:val="24"/>
          <w:szCs w:val="24"/>
        </w:rPr>
        <w:t>.</w:t>
      </w:r>
      <w:r w:rsidR="002B677B">
        <w:rPr>
          <w:rFonts w:ascii="Times New Roman" w:hAnsi="Times New Roman" w:cs="Times New Roman"/>
          <w:sz w:val="24"/>
          <w:szCs w:val="24"/>
        </w:rPr>
        <w:t>314</w:t>
      </w:r>
    </w:p>
    <w:p w:rsidR="00011AE9" w:rsidRPr="00DF7584" w:rsidRDefault="00011AE9" w:rsidP="00FA4CF8">
      <w:pPr>
        <w:spacing w:after="0" w:line="240" w:lineRule="auto"/>
        <w:jc w:val="both"/>
        <w:rPr>
          <w:rFonts w:ascii="Times New Roman" w:hAnsi="Times New Roman" w:cs="Times New Roman"/>
          <w:sz w:val="24"/>
          <w:szCs w:val="24"/>
        </w:rPr>
      </w:pPr>
    </w:p>
    <w:p w:rsidR="00011AE9" w:rsidRPr="00DF7584" w:rsidRDefault="000C3A4D" w:rsidP="00FA4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Приложения……………………………………………………………………………………………..</w:t>
      </w:r>
      <w:r w:rsidR="00AD62CF" w:rsidRPr="00DF7584">
        <w:rPr>
          <w:rFonts w:ascii="Times New Roman" w:hAnsi="Times New Roman" w:cs="Times New Roman"/>
          <w:sz w:val="24"/>
          <w:szCs w:val="24"/>
        </w:rPr>
        <w:t>3</w:t>
      </w:r>
      <w:r w:rsidR="002B677B">
        <w:rPr>
          <w:rFonts w:ascii="Times New Roman" w:hAnsi="Times New Roman" w:cs="Times New Roman"/>
          <w:sz w:val="24"/>
          <w:szCs w:val="24"/>
        </w:rPr>
        <w:t>23</w:t>
      </w:r>
    </w:p>
    <w:p w:rsidR="00011AE9" w:rsidRPr="00DF7584" w:rsidRDefault="00011AE9" w:rsidP="00FA4CF8">
      <w:pPr>
        <w:spacing w:after="0" w:line="240" w:lineRule="auto"/>
        <w:jc w:val="both"/>
        <w:rPr>
          <w:rFonts w:ascii="Times New Roman" w:hAnsi="Times New Roman" w:cs="Times New Roman"/>
          <w:sz w:val="24"/>
          <w:szCs w:val="24"/>
        </w:rPr>
      </w:pPr>
      <w:r w:rsidRPr="00DF7584">
        <w:rPr>
          <w:rFonts w:ascii="Times New Roman" w:hAnsi="Times New Roman" w:cs="Times New Roman"/>
          <w:sz w:val="24"/>
          <w:szCs w:val="24"/>
        </w:rPr>
        <w:t>Рекомендации по выбор</w:t>
      </w:r>
      <w:r w:rsidR="000C3A4D">
        <w:rPr>
          <w:rFonts w:ascii="Times New Roman" w:hAnsi="Times New Roman" w:cs="Times New Roman"/>
          <w:sz w:val="24"/>
          <w:szCs w:val="24"/>
        </w:rPr>
        <w:t>у методов обучения………………………………………………………….</w:t>
      </w:r>
      <w:r w:rsidR="002B677B">
        <w:rPr>
          <w:rFonts w:ascii="Times New Roman" w:hAnsi="Times New Roman" w:cs="Times New Roman"/>
          <w:sz w:val="24"/>
          <w:szCs w:val="24"/>
        </w:rPr>
        <w:t>323</w:t>
      </w:r>
    </w:p>
    <w:p w:rsidR="00011AE9" w:rsidRPr="00C010A9" w:rsidRDefault="00011AE9" w:rsidP="00FA4CF8">
      <w:pPr>
        <w:spacing w:after="0" w:line="240" w:lineRule="auto"/>
        <w:jc w:val="both"/>
      </w:pPr>
      <w:r w:rsidRPr="00DF7584">
        <w:rPr>
          <w:rFonts w:ascii="Times New Roman" w:hAnsi="Times New Roman" w:cs="Times New Roman"/>
          <w:sz w:val="24"/>
          <w:szCs w:val="24"/>
        </w:rPr>
        <w:fldChar w:fldCharType="end"/>
      </w:r>
      <w:r w:rsidRPr="00AA729B">
        <w:br w:type="page"/>
      </w:r>
    </w:p>
    <w:p w:rsidR="00011AE9" w:rsidRPr="00C010A9" w:rsidRDefault="00011AE9" w:rsidP="00761E38">
      <w:pPr>
        <w:pStyle w:val="1"/>
        <w:numPr>
          <w:ilvl w:val="0"/>
          <w:numId w:val="129"/>
        </w:numPr>
        <w:spacing w:before="0" w:line="240" w:lineRule="auto"/>
        <w:rPr>
          <w:rStyle w:val="Zag11"/>
          <w:rFonts w:ascii="Times New Roman" w:eastAsia="@Arial Unicode MS" w:hAnsi="Times New Roman"/>
          <w:b/>
          <w:bCs/>
          <w:color w:val="auto"/>
          <w:sz w:val="24"/>
          <w:szCs w:val="24"/>
          <w:lang w:eastAsia="ru-RU"/>
        </w:rPr>
      </w:pPr>
      <w:bookmarkStart w:id="1" w:name="_Toc405145646"/>
      <w:bookmarkStart w:id="2" w:name="_Toc406058975"/>
      <w:bookmarkStart w:id="3" w:name="_Toc409691623"/>
      <w:bookmarkStart w:id="4" w:name="_Toc410653944"/>
      <w:bookmarkStart w:id="5" w:name="_Toc284663328"/>
      <w:r w:rsidRPr="00C010A9">
        <w:rPr>
          <w:rStyle w:val="Zag11"/>
          <w:rFonts w:ascii="Times New Roman" w:eastAsia="@Arial Unicode MS" w:hAnsi="Times New Roman"/>
          <w:b/>
          <w:bCs/>
          <w:color w:val="auto"/>
          <w:sz w:val="24"/>
          <w:szCs w:val="24"/>
        </w:rPr>
        <w:t xml:space="preserve">Целевой раздел </w:t>
      </w:r>
      <w:r w:rsidRPr="00C010A9">
        <w:rPr>
          <w:rFonts w:ascii="Times New Roman" w:hAnsi="Times New Roman"/>
          <w:b/>
          <w:bCs/>
          <w:color w:val="auto"/>
          <w:sz w:val="24"/>
          <w:szCs w:val="24"/>
        </w:rPr>
        <w:t>основной образовательной программы основного общего образования</w:t>
      </w:r>
      <w:bookmarkEnd w:id="1"/>
      <w:bookmarkEnd w:id="2"/>
      <w:bookmarkEnd w:id="3"/>
      <w:bookmarkEnd w:id="4"/>
      <w:bookmarkEnd w:id="5"/>
    </w:p>
    <w:p w:rsidR="00011AE9" w:rsidRPr="00C010A9" w:rsidRDefault="00011AE9" w:rsidP="00A50C40">
      <w:pPr>
        <w:spacing w:after="0" w:line="240" w:lineRule="auto"/>
        <w:ind w:firstLine="709"/>
        <w:jc w:val="both"/>
        <w:rPr>
          <w:rStyle w:val="Zag11"/>
          <w:rFonts w:ascii="Times New Roman" w:eastAsia="@Arial Unicode MS" w:hAnsi="Times New Roman" w:cs="Times New Roman"/>
          <w:b/>
          <w:bCs/>
          <w:sz w:val="24"/>
          <w:szCs w:val="24"/>
        </w:rPr>
      </w:pPr>
    </w:p>
    <w:p w:rsidR="00011AE9" w:rsidRPr="00C010A9" w:rsidRDefault="00011AE9" w:rsidP="00A50C40">
      <w:pPr>
        <w:pStyle w:val="2"/>
        <w:spacing w:line="240" w:lineRule="auto"/>
        <w:rPr>
          <w:rStyle w:val="Zag11"/>
          <w:sz w:val="24"/>
          <w:szCs w:val="24"/>
        </w:rPr>
      </w:pPr>
      <w:bookmarkStart w:id="6" w:name="_Toc409691624"/>
      <w:bookmarkStart w:id="7" w:name="_Toc410653945"/>
      <w:bookmarkStart w:id="8" w:name="_Toc284663329"/>
      <w:r w:rsidRPr="00C010A9">
        <w:rPr>
          <w:rStyle w:val="Zag11"/>
          <w:sz w:val="24"/>
          <w:szCs w:val="24"/>
        </w:rPr>
        <w:t>1.1. Пояснительная  записка</w:t>
      </w:r>
      <w:bookmarkEnd w:id="6"/>
      <w:bookmarkEnd w:id="7"/>
      <w:bookmarkEnd w:id="8"/>
    </w:p>
    <w:p w:rsidR="00011AE9" w:rsidRPr="00C010A9" w:rsidRDefault="00011AE9" w:rsidP="00761E38">
      <w:pPr>
        <w:pStyle w:val="2"/>
        <w:numPr>
          <w:ilvl w:val="2"/>
          <w:numId w:val="129"/>
        </w:numPr>
        <w:spacing w:line="240" w:lineRule="auto"/>
        <w:ind w:left="0" w:firstLine="709"/>
        <w:rPr>
          <w:rStyle w:val="Zag11"/>
          <w:b w:val="0"/>
          <w:bCs/>
          <w:sz w:val="24"/>
          <w:szCs w:val="24"/>
        </w:rPr>
      </w:pPr>
      <w:bookmarkStart w:id="9" w:name="_Toc410653946"/>
      <w:bookmarkStart w:id="10" w:name="_Toc284663330"/>
      <w:r w:rsidRPr="00C010A9">
        <w:rPr>
          <w:rStyle w:val="Zag11"/>
          <w:sz w:val="24"/>
          <w:szCs w:val="24"/>
        </w:rPr>
        <w:t xml:space="preserve">Цели и задачи реализации </w:t>
      </w:r>
      <w:r w:rsidRPr="00C010A9">
        <w:rPr>
          <w:sz w:val="24"/>
          <w:szCs w:val="24"/>
        </w:rPr>
        <w:t>основной образовательной программы основного общего образования</w:t>
      </w:r>
      <w:bookmarkEnd w:id="9"/>
      <w:bookmarkEnd w:id="10"/>
    </w:p>
    <w:p w:rsidR="00011AE9" w:rsidRPr="00C010A9" w:rsidRDefault="00011AE9" w:rsidP="00A50C40">
      <w:pPr>
        <w:spacing w:after="0" w:line="240" w:lineRule="auto"/>
        <w:ind w:firstLine="709"/>
        <w:jc w:val="both"/>
        <w:rPr>
          <w:rStyle w:val="Zag11"/>
          <w:rFonts w:ascii="Times New Roman" w:eastAsia="@Arial Unicode MS" w:hAnsi="Times New Roman" w:cs="Times New Roman"/>
          <w:sz w:val="24"/>
          <w:szCs w:val="24"/>
          <w:lang w:eastAsia="ru-RU"/>
        </w:rPr>
      </w:pPr>
      <w:r w:rsidRPr="00C010A9">
        <w:rPr>
          <w:rStyle w:val="Zag11"/>
          <w:rFonts w:ascii="Times New Roman" w:eastAsia="@Arial Unicode MS" w:hAnsi="Times New Roman" w:cs="Times New Roman"/>
          <w:b/>
          <w:bCs/>
          <w:sz w:val="24"/>
          <w:szCs w:val="24"/>
        </w:rPr>
        <w:t>Целями реализации</w:t>
      </w:r>
      <w:r w:rsidRPr="00C010A9">
        <w:rPr>
          <w:rStyle w:val="Zag11"/>
          <w:rFonts w:ascii="Times New Roman" w:eastAsia="@Arial Unicode MS" w:hAnsi="Times New Roman" w:cs="Times New Roman"/>
          <w:sz w:val="24"/>
          <w:szCs w:val="24"/>
        </w:rPr>
        <w:t xml:space="preserve"> основной образовательной программы основного общего образования </w:t>
      </w:r>
      <w:r w:rsidR="00780710">
        <w:rPr>
          <w:rStyle w:val="Zag11"/>
          <w:rFonts w:ascii="Times New Roman" w:eastAsia="@Arial Unicode MS" w:hAnsi="Times New Roman" w:cs="Times New Roman"/>
          <w:sz w:val="24"/>
          <w:szCs w:val="24"/>
        </w:rPr>
        <w:t>лицея</w:t>
      </w:r>
      <w:r w:rsidRPr="00C010A9">
        <w:rPr>
          <w:rStyle w:val="Zag11"/>
          <w:rFonts w:ascii="Times New Roman" w:eastAsia="@Arial Unicode MS" w:hAnsi="Times New Roman" w:cs="Times New Roman"/>
          <w:sz w:val="24"/>
          <w:szCs w:val="24"/>
        </w:rPr>
        <w:t xml:space="preserve"> являются: </w:t>
      </w:r>
    </w:p>
    <w:p w:rsidR="00011AE9" w:rsidRPr="00C010A9" w:rsidRDefault="00011AE9" w:rsidP="00761E38">
      <w:pPr>
        <w:widowControl w:val="0"/>
        <w:numPr>
          <w:ilvl w:val="0"/>
          <w:numId w:val="31"/>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C010A9">
        <w:rPr>
          <w:rStyle w:val="Zag11"/>
          <w:rFonts w:ascii="Times New Roman" w:eastAsia="@Arial Unicode MS" w:hAnsi="Times New Roman" w:cs="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011AE9" w:rsidRPr="00C010A9" w:rsidRDefault="00011AE9" w:rsidP="00761E38">
      <w:pPr>
        <w:widowControl w:val="0"/>
        <w:numPr>
          <w:ilvl w:val="0"/>
          <w:numId w:val="31"/>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становление и развитие личности обучающегося в ее индивидуальности, самобытности, уникальности, неповторимости.</w:t>
      </w:r>
    </w:p>
    <w:p w:rsidR="00011AE9" w:rsidRPr="00C010A9" w:rsidRDefault="00011AE9" w:rsidP="00876509">
      <w:pPr>
        <w:widowControl w:val="0"/>
        <w:tabs>
          <w:tab w:val="left" w:pos="993"/>
        </w:tabs>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ab/>
        <w:t>В связи с включением лицея в проект по организации базовых школ РАН дополнительной целью реализации образовательной программы является - создание условий для выявления и обучения талантливых детей, их ориентации на специальности инженерно-технические и естественно-научной направленности, повышение качества научного академического образования.</w:t>
      </w:r>
    </w:p>
    <w:p w:rsidR="00011AE9" w:rsidRPr="00C010A9" w:rsidRDefault="00011AE9" w:rsidP="00A50C40">
      <w:pPr>
        <w:spacing w:after="0" w:line="240" w:lineRule="auto"/>
        <w:ind w:firstLine="709"/>
        <w:jc w:val="both"/>
        <w:rPr>
          <w:rStyle w:val="Zag11"/>
          <w:rFonts w:ascii="Times New Roman" w:eastAsia="@Arial Unicode MS" w:hAnsi="Times New Roman" w:cs="Times New Roman"/>
          <w:sz w:val="24"/>
          <w:szCs w:val="24"/>
          <w:lang w:eastAsia="ru-RU"/>
        </w:rPr>
      </w:pPr>
      <w:r w:rsidRPr="00C010A9">
        <w:rPr>
          <w:rStyle w:val="Zag11"/>
          <w:rFonts w:ascii="Times New Roman" w:eastAsia="@Arial Unicode MS" w:hAnsi="Times New Roman" w:cs="Times New Roman"/>
          <w:b/>
          <w:bCs/>
          <w:sz w:val="24"/>
          <w:szCs w:val="24"/>
        </w:rPr>
        <w:t xml:space="preserve">Достижение поставленных целей </w:t>
      </w:r>
      <w:r w:rsidRPr="00C010A9">
        <w:rPr>
          <w:rStyle w:val="Zag11"/>
          <w:rFonts w:ascii="Times New Roman" w:eastAsia="@Arial Unicode MS" w:hAnsi="Times New Roman" w:cs="Times New Roman"/>
          <w:sz w:val="24"/>
          <w:szCs w:val="24"/>
        </w:rPr>
        <w:t>при</w:t>
      </w:r>
      <w:r w:rsidR="009F5165" w:rsidRPr="00C010A9">
        <w:rPr>
          <w:rStyle w:val="Zag11"/>
          <w:rFonts w:ascii="Times New Roman" w:eastAsia="@Arial Unicode MS" w:hAnsi="Times New Roman" w:cs="Times New Roman"/>
          <w:sz w:val="24"/>
          <w:szCs w:val="24"/>
        </w:rPr>
        <w:t xml:space="preserve"> </w:t>
      </w:r>
      <w:r w:rsidRPr="00C010A9">
        <w:rPr>
          <w:rStyle w:val="Zag11"/>
          <w:rFonts w:ascii="Times New Roman" w:eastAsia="@Arial Unicode MS" w:hAnsi="Times New Roman" w:cs="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C010A9">
        <w:rPr>
          <w:rStyle w:val="Zag11"/>
          <w:rFonts w:ascii="Times New Roman" w:eastAsia="@Arial Unicode MS" w:hAnsi="Times New Roman" w:cs="Times New Roman"/>
          <w:b/>
          <w:bCs/>
          <w:sz w:val="24"/>
          <w:szCs w:val="24"/>
        </w:rPr>
        <w:t xml:space="preserve"> предусматривает решение следующих основных задач</w:t>
      </w:r>
      <w:r w:rsidRPr="00C010A9">
        <w:rPr>
          <w:rStyle w:val="Zag11"/>
          <w:rFonts w:ascii="Times New Roman" w:eastAsia="@Arial Unicode MS" w:hAnsi="Times New Roman" w:cs="Times New Roman"/>
          <w:sz w:val="24"/>
          <w:szCs w:val="24"/>
        </w:rPr>
        <w:t>:</w:t>
      </w:r>
    </w:p>
    <w:p w:rsidR="00011AE9" w:rsidRPr="00C010A9" w:rsidRDefault="00011AE9" w:rsidP="00761E38">
      <w:pPr>
        <w:widowControl w:val="0"/>
        <w:numPr>
          <w:ilvl w:val="0"/>
          <w:numId w:val="3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C010A9">
        <w:rPr>
          <w:rStyle w:val="Zag11"/>
          <w:rFonts w:ascii="Times New Roman" w:eastAsia="@Arial Unicode MS" w:hAnsi="Times New Roman" w:cs="Times New Roman"/>
          <w:sz w:val="24"/>
          <w:szCs w:val="24"/>
        </w:rPr>
        <w:t>обеспечение соответствия основной образовательной программы требованиям ФГОС;</w:t>
      </w:r>
    </w:p>
    <w:p w:rsidR="00011AE9" w:rsidRPr="00C010A9" w:rsidRDefault="00011AE9" w:rsidP="00761E38">
      <w:pPr>
        <w:widowControl w:val="0"/>
        <w:numPr>
          <w:ilvl w:val="0"/>
          <w:numId w:val="3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C010A9">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011AE9" w:rsidRPr="00C010A9" w:rsidRDefault="00011AE9" w:rsidP="00761E38">
      <w:pPr>
        <w:widowControl w:val="0"/>
        <w:numPr>
          <w:ilvl w:val="0"/>
          <w:numId w:val="3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C010A9">
        <w:rPr>
          <w:rStyle w:val="Zag11"/>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011AE9" w:rsidRPr="00C010A9" w:rsidRDefault="00011AE9" w:rsidP="00761E38">
      <w:pPr>
        <w:widowControl w:val="0"/>
        <w:numPr>
          <w:ilvl w:val="0"/>
          <w:numId w:val="3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C010A9">
        <w:rPr>
          <w:rStyle w:val="Zag11"/>
          <w:rFonts w:ascii="Times New Roman" w:eastAsia="@Arial Unicode MS"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011AE9" w:rsidRPr="00C010A9" w:rsidRDefault="00011AE9" w:rsidP="00761E38">
      <w:pPr>
        <w:widowControl w:val="0"/>
        <w:numPr>
          <w:ilvl w:val="0"/>
          <w:numId w:val="3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C010A9">
        <w:rPr>
          <w:rStyle w:val="Zag11"/>
          <w:rFonts w:ascii="Times New Roman" w:eastAsia="@Arial Unicode MS" w:hAnsi="Times New Roman" w:cs="Times New Roman"/>
          <w:sz w:val="24"/>
          <w:szCs w:val="24"/>
        </w:rPr>
        <w:t>обеспечение эффективного взаимодействия всех участников образовательных отношений, сочетания урочных и внеурочных форм организации учебных занятий</w:t>
      </w:r>
      <w:r w:rsidRPr="00C010A9">
        <w:rPr>
          <w:rFonts w:ascii="Times New Roman" w:hAnsi="Times New Roman" w:cs="Times New Roman"/>
          <w:sz w:val="24"/>
          <w:szCs w:val="24"/>
        </w:rPr>
        <w:t xml:space="preserve"> посредством введения сквозных курсов разнообразной направленности,  курсов межпредметного содержания, создание детских научных объединений</w:t>
      </w:r>
      <w:r w:rsidRPr="00C010A9">
        <w:rPr>
          <w:rStyle w:val="Zag11"/>
          <w:rFonts w:ascii="Times New Roman" w:eastAsia="@Arial Unicode MS" w:hAnsi="Times New Roman" w:cs="Times New Roman"/>
          <w:sz w:val="24"/>
          <w:szCs w:val="24"/>
        </w:rPr>
        <w:t>;</w:t>
      </w:r>
    </w:p>
    <w:p w:rsidR="00011AE9" w:rsidRPr="00C010A9" w:rsidRDefault="00011AE9" w:rsidP="00761E38">
      <w:pPr>
        <w:widowControl w:val="0"/>
        <w:numPr>
          <w:ilvl w:val="0"/>
          <w:numId w:val="3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C010A9">
        <w:rPr>
          <w:rStyle w:val="Zag11"/>
          <w:rFonts w:ascii="Times New Roman" w:eastAsia="@Arial Unicode MS"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 (</w:t>
      </w:r>
      <w:r w:rsidRPr="00C010A9">
        <w:rPr>
          <w:rFonts w:ascii="Times New Roman" w:hAnsi="Times New Roman" w:cs="Times New Roman"/>
          <w:sz w:val="24"/>
          <w:szCs w:val="24"/>
        </w:rPr>
        <w:t>наноцентром НИУБелГУ, Центром инноваций и дизайна БГТУ им. В.Г. Шухова, Пулковской астрономической обсерваторией и т.п.)</w:t>
      </w:r>
      <w:r w:rsidRPr="00C010A9">
        <w:rPr>
          <w:rStyle w:val="Zag11"/>
          <w:rFonts w:ascii="Times New Roman" w:eastAsia="@Arial Unicode MS" w:hAnsi="Times New Roman" w:cs="Times New Roman"/>
          <w:sz w:val="24"/>
          <w:szCs w:val="24"/>
        </w:rPr>
        <w:t>;</w:t>
      </w:r>
    </w:p>
    <w:p w:rsidR="00011AE9" w:rsidRPr="00C010A9" w:rsidRDefault="00011AE9" w:rsidP="00761E38">
      <w:pPr>
        <w:widowControl w:val="0"/>
        <w:numPr>
          <w:ilvl w:val="0"/>
          <w:numId w:val="3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C010A9">
        <w:rPr>
          <w:rStyle w:val="Zag11"/>
          <w:rFonts w:ascii="Times New Roman" w:eastAsia="@Arial Unicode MS" w:hAnsi="Times New Roman" w:cs="Times New Roman"/>
          <w:sz w:val="24"/>
          <w:szCs w:val="24"/>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011AE9" w:rsidRPr="00C010A9" w:rsidRDefault="00011AE9" w:rsidP="00761E38">
      <w:pPr>
        <w:widowControl w:val="0"/>
        <w:numPr>
          <w:ilvl w:val="0"/>
          <w:numId w:val="3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C010A9">
        <w:rPr>
          <w:rStyle w:val="Zag11"/>
          <w:rFonts w:ascii="Times New Roman" w:eastAsia="@Arial Unicode MS" w:hAnsi="Times New Roman" w:cs="Times New Roman"/>
          <w:sz w:val="24"/>
          <w:szCs w:val="24"/>
        </w:rPr>
        <w:t>организация интеллектуальных и творческих соревнований, научно-технического т</w:t>
      </w:r>
      <w:r w:rsidR="009F5165" w:rsidRPr="00C010A9">
        <w:rPr>
          <w:rStyle w:val="Zag11"/>
          <w:rFonts w:ascii="Times New Roman" w:eastAsia="@Arial Unicode MS" w:hAnsi="Times New Roman" w:cs="Times New Roman"/>
          <w:sz w:val="24"/>
          <w:szCs w:val="24"/>
        </w:rPr>
        <w:t>ворчества</w:t>
      </w:r>
      <w:r w:rsidRPr="00C010A9">
        <w:rPr>
          <w:rStyle w:val="Zag11"/>
          <w:rFonts w:ascii="Times New Roman" w:eastAsia="@Arial Unicode MS" w:hAnsi="Times New Roman" w:cs="Times New Roman"/>
          <w:sz w:val="24"/>
          <w:szCs w:val="24"/>
        </w:rPr>
        <w:t>;</w:t>
      </w:r>
    </w:p>
    <w:p w:rsidR="00011AE9" w:rsidRPr="00C010A9" w:rsidRDefault="00011AE9" w:rsidP="00761E38">
      <w:pPr>
        <w:widowControl w:val="0"/>
        <w:numPr>
          <w:ilvl w:val="0"/>
          <w:numId w:val="3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C010A9">
        <w:rPr>
          <w:rStyle w:val="Zag11"/>
          <w:rFonts w:ascii="Times New Roman" w:eastAsia="@Arial Unicode MS" w:hAnsi="Times New Roman" w:cs="Times New Roman"/>
          <w:sz w:val="24"/>
          <w:szCs w:val="24"/>
        </w:rPr>
        <w:t xml:space="preserve">участие обучающихся, их родителей (законных представителей), педагогических </w:t>
      </w:r>
      <w:r w:rsidRPr="00C010A9">
        <w:rPr>
          <w:rStyle w:val="Zag11"/>
          <w:rFonts w:ascii="Times New Roman" w:eastAsia="@Arial Unicode MS" w:hAnsi="Times New Roman" w:cs="Times New Roman"/>
          <w:sz w:val="24"/>
          <w:szCs w:val="24"/>
        </w:rPr>
        <w:lastRenderedPageBreak/>
        <w:t>работников и общественности в проектировании и развитии внутришкольной социальной среды, школьного уклада;</w:t>
      </w:r>
    </w:p>
    <w:p w:rsidR="00011AE9" w:rsidRPr="00C010A9" w:rsidRDefault="00011AE9" w:rsidP="00761E38">
      <w:pPr>
        <w:widowControl w:val="0"/>
        <w:numPr>
          <w:ilvl w:val="0"/>
          <w:numId w:val="3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C010A9">
        <w:rPr>
          <w:rStyle w:val="Zag11"/>
          <w:rFonts w:ascii="Times New Roman" w:eastAsia="@Arial Unicode MS" w:hAnsi="Times New Roman" w:cs="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011AE9" w:rsidRPr="00C010A9" w:rsidRDefault="00011AE9" w:rsidP="00761E38">
      <w:pPr>
        <w:widowControl w:val="0"/>
        <w:numPr>
          <w:ilvl w:val="0"/>
          <w:numId w:val="3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C010A9">
        <w:rPr>
          <w:rStyle w:val="Zag11"/>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011AE9" w:rsidRPr="00C010A9" w:rsidRDefault="00011AE9" w:rsidP="00761E38">
      <w:pPr>
        <w:widowControl w:val="0"/>
        <w:numPr>
          <w:ilvl w:val="0"/>
          <w:numId w:val="3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C010A9">
        <w:rPr>
          <w:rStyle w:val="Zag11"/>
          <w:rFonts w:ascii="Times New Roman" w:eastAsia="@Arial Unicode MS" w:hAnsi="Times New Roman" w:cs="Times New Roman"/>
          <w:sz w:val="24"/>
          <w:szCs w:val="24"/>
        </w:rPr>
        <w:t>сохранение</w:t>
      </w:r>
      <w:r w:rsidRPr="00C010A9">
        <w:rPr>
          <w:rFonts w:ascii="Times New Roman" w:hAnsi="Times New Roman" w:cs="Times New Roman"/>
          <w:sz w:val="24"/>
          <w:szCs w:val="24"/>
        </w:rPr>
        <w:t xml:space="preserve"> и укрепление физического, психологического и социального здоровья обучающихся</w:t>
      </w:r>
      <w:r w:rsidRPr="00C010A9">
        <w:rPr>
          <w:rStyle w:val="Zag11"/>
          <w:rFonts w:ascii="Times New Roman" w:eastAsia="@Arial Unicode MS" w:hAnsi="Times New Roman" w:cs="Times New Roman"/>
          <w:sz w:val="24"/>
          <w:szCs w:val="24"/>
        </w:rPr>
        <w:t>, обеспечение их безопасности.</w:t>
      </w:r>
    </w:p>
    <w:p w:rsidR="00011AE9" w:rsidRPr="00C010A9" w:rsidRDefault="00011AE9" w:rsidP="00876509">
      <w:pPr>
        <w:widowControl w:val="0"/>
        <w:tabs>
          <w:tab w:val="left" w:pos="993"/>
        </w:tabs>
        <w:spacing w:after="0" w:line="240" w:lineRule="auto"/>
        <w:jc w:val="both"/>
        <w:rPr>
          <w:rFonts w:ascii="yandex-sans" w:hAnsi="yandex-sans" w:cs="Times New Roman"/>
          <w:sz w:val="23"/>
          <w:szCs w:val="23"/>
          <w:lang w:eastAsia="ru-RU"/>
        </w:rPr>
      </w:pPr>
      <w:r w:rsidRPr="00C010A9">
        <w:rPr>
          <w:rStyle w:val="Zag11"/>
          <w:rFonts w:ascii="Times New Roman" w:eastAsia="@Arial Unicode MS" w:hAnsi="Times New Roman" w:cs="Times New Roman"/>
          <w:sz w:val="24"/>
          <w:szCs w:val="24"/>
        </w:rPr>
        <w:tab/>
        <w:t xml:space="preserve">В </w:t>
      </w:r>
      <w:r w:rsidR="009F5165" w:rsidRPr="00C010A9">
        <w:rPr>
          <w:rStyle w:val="Zag11"/>
          <w:rFonts w:ascii="Times New Roman" w:eastAsia="@Arial Unicode MS" w:hAnsi="Times New Roman" w:cs="Times New Roman"/>
          <w:sz w:val="24"/>
          <w:szCs w:val="24"/>
        </w:rPr>
        <w:t xml:space="preserve">том числе </w:t>
      </w:r>
      <w:r w:rsidRPr="00C010A9">
        <w:rPr>
          <w:rStyle w:val="Zag11"/>
          <w:rFonts w:ascii="Times New Roman" w:eastAsia="@Arial Unicode MS" w:hAnsi="Times New Roman" w:cs="Times New Roman"/>
          <w:sz w:val="24"/>
          <w:szCs w:val="24"/>
        </w:rPr>
        <w:t>рамках базовой школы РАН:</w:t>
      </w:r>
    </w:p>
    <w:p w:rsidR="00011AE9" w:rsidRPr="00C010A9" w:rsidRDefault="00011AE9" w:rsidP="00761E38">
      <w:pPr>
        <w:numPr>
          <w:ilvl w:val="0"/>
          <w:numId w:val="182"/>
        </w:numPr>
        <w:shd w:val="clear" w:color="auto" w:fill="FFFFFF"/>
        <w:spacing w:after="0" w:line="240" w:lineRule="auto"/>
        <w:jc w:val="both"/>
        <w:rPr>
          <w:rFonts w:ascii="yandex-sans" w:hAnsi="yandex-sans" w:cs="Times New Roman"/>
          <w:sz w:val="23"/>
          <w:szCs w:val="23"/>
          <w:lang w:eastAsia="ru-RU"/>
        </w:rPr>
      </w:pPr>
      <w:r w:rsidRPr="00C010A9">
        <w:rPr>
          <w:rFonts w:ascii="yandex-sans" w:hAnsi="yandex-sans" w:cs="Times New Roman"/>
          <w:sz w:val="23"/>
          <w:szCs w:val="23"/>
          <w:lang w:eastAsia="ru-RU"/>
        </w:rPr>
        <w:t>организация научно-исследовательской и проектной деятельности обучающихся  с использованием ресурсов внешних партнеров;</w:t>
      </w:r>
    </w:p>
    <w:p w:rsidR="00011AE9" w:rsidRPr="00C010A9" w:rsidRDefault="00011AE9" w:rsidP="00761E38">
      <w:pPr>
        <w:numPr>
          <w:ilvl w:val="0"/>
          <w:numId w:val="182"/>
        </w:numPr>
        <w:shd w:val="clear" w:color="auto" w:fill="FFFFFF"/>
        <w:spacing w:after="0" w:line="240" w:lineRule="auto"/>
        <w:jc w:val="both"/>
        <w:rPr>
          <w:rFonts w:ascii="yandex-sans" w:hAnsi="yandex-sans" w:cs="Times New Roman"/>
          <w:sz w:val="23"/>
          <w:szCs w:val="23"/>
          <w:lang w:eastAsia="ru-RU"/>
        </w:rPr>
      </w:pPr>
      <w:r w:rsidRPr="00C010A9">
        <w:rPr>
          <w:rFonts w:ascii="yandex-sans" w:hAnsi="yandex-sans" w:cs="Times New Roman"/>
          <w:sz w:val="23"/>
          <w:szCs w:val="23"/>
          <w:lang w:eastAsia="ru-RU"/>
        </w:rPr>
        <w:t>удовлетворение образовательных потребностей и</w:t>
      </w:r>
      <w:r w:rsidR="009F5165" w:rsidRPr="00C010A9">
        <w:rPr>
          <w:rFonts w:ascii="Times New Roman" w:hAnsi="Times New Roman" w:cs="Times New Roman"/>
          <w:sz w:val="23"/>
          <w:szCs w:val="23"/>
          <w:lang w:eastAsia="ru-RU"/>
        </w:rPr>
        <w:t xml:space="preserve"> </w:t>
      </w:r>
      <w:r w:rsidRPr="00C010A9">
        <w:rPr>
          <w:rFonts w:ascii="yandex-sans" w:hAnsi="yandex-sans" w:cs="Times New Roman"/>
          <w:sz w:val="23"/>
          <w:szCs w:val="23"/>
          <w:lang w:eastAsia="ru-RU"/>
        </w:rPr>
        <w:t>способностей обучающихся, имеющих склонность к научной деятельности;</w:t>
      </w:r>
    </w:p>
    <w:p w:rsidR="00011AE9" w:rsidRPr="00C010A9" w:rsidRDefault="00011AE9" w:rsidP="00761E38">
      <w:pPr>
        <w:numPr>
          <w:ilvl w:val="0"/>
          <w:numId w:val="182"/>
        </w:numPr>
        <w:shd w:val="clear" w:color="auto" w:fill="FFFFFF"/>
        <w:spacing w:after="0" w:line="240" w:lineRule="auto"/>
        <w:jc w:val="both"/>
        <w:rPr>
          <w:rFonts w:ascii="yandex-sans" w:hAnsi="yandex-sans" w:cs="Times New Roman"/>
          <w:sz w:val="23"/>
          <w:szCs w:val="23"/>
          <w:lang w:eastAsia="ru-RU"/>
        </w:rPr>
      </w:pPr>
      <w:r w:rsidRPr="00C010A9">
        <w:rPr>
          <w:rFonts w:ascii="yandex-sans" w:hAnsi="yandex-sans" w:cs="Times New Roman"/>
          <w:sz w:val="23"/>
          <w:szCs w:val="23"/>
          <w:lang w:eastAsia="ru-RU"/>
        </w:rPr>
        <w:t>организация профессиональной ориентации обучающихся, их</w:t>
      </w:r>
      <w:r w:rsidRPr="00C010A9">
        <w:rPr>
          <w:rFonts w:ascii="Times New Roman" w:hAnsi="Times New Roman" w:cs="Times New Roman"/>
          <w:sz w:val="23"/>
          <w:szCs w:val="23"/>
          <w:lang w:eastAsia="ru-RU"/>
        </w:rPr>
        <w:t xml:space="preserve"> </w:t>
      </w:r>
      <w:r w:rsidRPr="00C010A9">
        <w:rPr>
          <w:rFonts w:ascii="yandex-sans" w:hAnsi="yandex-sans" w:cs="Times New Roman"/>
          <w:sz w:val="23"/>
          <w:szCs w:val="23"/>
          <w:lang w:eastAsia="ru-RU"/>
        </w:rPr>
        <w:t>практической подготовки по естественнонаучным и инженерно-техническим направлениям, в том числе в научно-исследовательских</w:t>
      </w:r>
      <w:r w:rsidRPr="00C010A9">
        <w:rPr>
          <w:rFonts w:ascii="Times New Roman" w:hAnsi="Times New Roman" w:cs="Times New Roman"/>
          <w:sz w:val="23"/>
          <w:szCs w:val="23"/>
          <w:lang w:eastAsia="ru-RU"/>
        </w:rPr>
        <w:t xml:space="preserve"> </w:t>
      </w:r>
      <w:r w:rsidRPr="00C010A9">
        <w:rPr>
          <w:rFonts w:ascii="yandex-sans" w:hAnsi="yandex-sans" w:cs="Times New Roman"/>
          <w:sz w:val="23"/>
          <w:szCs w:val="23"/>
          <w:lang w:eastAsia="ru-RU"/>
        </w:rPr>
        <w:t>центрах и образовательных организациях высшего образования;</w:t>
      </w:r>
    </w:p>
    <w:p w:rsidR="00011AE9" w:rsidRPr="00C010A9" w:rsidRDefault="00011AE9" w:rsidP="00761E38">
      <w:pPr>
        <w:numPr>
          <w:ilvl w:val="0"/>
          <w:numId w:val="182"/>
        </w:numPr>
        <w:shd w:val="clear" w:color="auto" w:fill="FFFFFF"/>
        <w:spacing w:after="0" w:line="240" w:lineRule="auto"/>
        <w:jc w:val="both"/>
        <w:rPr>
          <w:rFonts w:ascii="yandex-sans" w:hAnsi="yandex-sans" w:cs="Times New Roman"/>
          <w:sz w:val="23"/>
          <w:szCs w:val="23"/>
          <w:lang w:eastAsia="ru-RU"/>
        </w:rPr>
      </w:pPr>
      <w:r w:rsidRPr="00C010A9">
        <w:rPr>
          <w:rFonts w:ascii="yandex-sans" w:hAnsi="yandex-sans" w:cs="Times New Roman"/>
          <w:sz w:val="23"/>
          <w:szCs w:val="23"/>
          <w:lang w:eastAsia="ru-RU"/>
        </w:rPr>
        <w:t>создание условий для приобретения знаний и умений, необходимых для работы с</w:t>
      </w:r>
      <w:r w:rsidR="009F5165" w:rsidRPr="00C010A9">
        <w:rPr>
          <w:rFonts w:ascii="Times New Roman" w:hAnsi="Times New Roman" w:cs="Times New Roman"/>
          <w:sz w:val="23"/>
          <w:szCs w:val="23"/>
          <w:lang w:eastAsia="ru-RU"/>
        </w:rPr>
        <w:t xml:space="preserve"> </w:t>
      </w:r>
      <w:r w:rsidRPr="00C010A9">
        <w:rPr>
          <w:rFonts w:ascii="yandex-sans" w:hAnsi="yandex-sans" w:cs="Times New Roman"/>
          <w:sz w:val="23"/>
          <w:szCs w:val="23"/>
          <w:lang w:eastAsia="ru-RU"/>
        </w:rPr>
        <w:t>современным высокотехнологичным оборудованием в классах (группах) с</w:t>
      </w:r>
      <w:r w:rsidR="009F5165" w:rsidRPr="00C010A9">
        <w:rPr>
          <w:rFonts w:ascii="Times New Roman" w:hAnsi="Times New Roman" w:cs="Times New Roman"/>
          <w:sz w:val="23"/>
          <w:szCs w:val="23"/>
          <w:lang w:eastAsia="ru-RU"/>
        </w:rPr>
        <w:t xml:space="preserve"> </w:t>
      </w:r>
      <w:r w:rsidRPr="00C010A9">
        <w:rPr>
          <w:rFonts w:ascii="yandex-sans" w:hAnsi="yandex-sans" w:cs="Times New Roman"/>
          <w:sz w:val="23"/>
          <w:szCs w:val="23"/>
          <w:lang w:eastAsia="ru-RU"/>
        </w:rPr>
        <w:t>углубленным изучением предметов, в профильных классах.</w:t>
      </w:r>
    </w:p>
    <w:p w:rsidR="00011AE9" w:rsidRPr="00C010A9" w:rsidRDefault="00011AE9" w:rsidP="00761E38">
      <w:pPr>
        <w:pStyle w:val="2"/>
        <w:numPr>
          <w:ilvl w:val="2"/>
          <w:numId w:val="129"/>
        </w:numPr>
        <w:spacing w:line="240" w:lineRule="auto"/>
        <w:ind w:left="0" w:firstLine="709"/>
        <w:rPr>
          <w:rStyle w:val="Zag11"/>
          <w:b w:val="0"/>
          <w:bCs/>
          <w:sz w:val="24"/>
          <w:szCs w:val="24"/>
        </w:rPr>
      </w:pPr>
      <w:bookmarkStart w:id="11" w:name="_Toc284663331"/>
      <w:r w:rsidRPr="00C010A9">
        <w:rPr>
          <w:rStyle w:val="Zag11"/>
          <w:sz w:val="24"/>
          <w:szCs w:val="24"/>
        </w:rPr>
        <w:t>Принципы и подходы к формированию образовательной программы основного общего образования</w:t>
      </w:r>
      <w:bookmarkEnd w:id="11"/>
    </w:p>
    <w:p w:rsidR="00011AE9" w:rsidRPr="00C010A9" w:rsidRDefault="00011AE9" w:rsidP="00A50C40">
      <w:pPr>
        <w:spacing w:after="0" w:line="240" w:lineRule="auto"/>
        <w:ind w:firstLine="709"/>
        <w:jc w:val="both"/>
        <w:rPr>
          <w:rStyle w:val="Zag11"/>
          <w:rFonts w:ascii="Times New Roman" w:eastAsia="@Arial Unicode MS" w:hAnsi="Times New Roman" w:cs="Times New Roman"/>
          <w:sz w:val="24"/>
          <w:szCs w:val="24"/>
        </w:rPr>
      </w:pPr>
      <w:r w:rsidRPr="00C010A9">
        <w:rPr>
          <w:rStyle w:val="Zag11"/>
          <w:rFonts w:ascii="Times New Roman" w:eastAsia="@Arial Unicode MS" w:hAnsi="Times New Roman" w:cs="Times New Roman"/>
          <w:b/>
          <w:bCs/>
          <w:sz w:val="24"/>
          <w:szCs w:val="24"/>
        </w:rPr>
        <w:t>Методологической основой ФГОС является системно-деятельностный подход</w:t>
      </w:r>
      <w:r w:rsidRPr="00C010A9">
        <w:rPr>
          <w:rStyle w:val="Zag11"/>
          <w:rFonts w:ascii="Times New Roman" w:eastAsia="@Arial Unicode MS" w:hAnsi="Times New Roman" w:cs="Times New Roman"/>
          <w:sz w:val="24"/>
          <w:szCs w:val="24"/>
        </w:rPr>
        <w:t>, который предполагает:</w:t>
      </w:r>
    </w:p>
    <w:p w:rsidR="00011AE9" w:rsidRPr="00C010A9" w:rsidRDefault="00011AE9" w:rsidP="00761E38">
      <w:pPr>
        <w:widowControl w:val="0"/>
        <w:numPr>
          <w:ilvl w:val="0"/>
          <w:numId w:val="3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C010A9">
        <w:rPr>
          <w:rStyle w:val="Zag11"/>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011AE9" w:rsidRPr="00C010A9" w:rsidRDefault="00011AE9" w:rsidP="00761E38">
      <w:pPr>
        <w:widowControl w:val="0"/>
        <w:numPr>
          <w:ilvl w:val="0"/>
          <w:numId w:val="3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C010A9">
        <w:rPr>
          <w:rStyle w:val="Zag11"/>
          <w:rFonts w:ascii="Times New Roman" w:eastAsia="@Arial Unicode MS"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11AE9" w:rsidRPr="00C010A9" w:rsidRDefault="00011AE9" w:rsidP="00761E38">
      <w:pPr>
        <w:widowControl w:val="0"/>
        <w:numPr>
          <w:ilvl w:val="0"/>
          <w:numId w:val="3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C010A9">
        <w:rPr>
          <w:rStyle w:val="Zag11"/>
          <w:rFonts w:ascii="Times New Roman" w:eastAsia="@Arial Unicode MS" w:hAnsi="Times New Roman" w:cs="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11AE9" w:rsidRPr="00C010A9" w:rsidRDefault="00011AE9" w:rsidP="00761E38">
      <w:pPr>
        <w:widowControl w:val="0"/>
        <w:numPr>
          <w:ilvl w:val="0"/>
          <w:numId w:val="3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C010A9">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11AE9" w:rsidRPr="00C010A9" w:rsidRDefault="00011AE9" w:rsidP="00761E38">
      <w:pPr>
        <w:widowControl w:val="0"/>
        <w:numPr>
          <w:ilvl w:val="0"/>
          <w:numId w:val="3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C010A9">
        <w:rPr>
          <w:rStyle w:val="Zag11"/>
          <w:rFonts w:ascii="Times New Roman" w:eastAsia="@Arial Unicode MS"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образовательной деятельности и определении образовательно-воспитательных целей и путей их достижения;</w:t>
      </w:r>
    </w:p>
    <w:p w:rsidR="00011AE9" w:rsidRPr="00C010A9" w:rsidRDefault="00011AE9" w:rsidP="00761E38">
      <w:pPr>
        <w:widowControl w:val="0"/>
        <w:numPr>
          <w:ilvl w:val="0"/>
          <w:numId w:val="3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C010A9">
        <w:rPr>
          <w:rStyle w:val="Zag11"/>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011AE9" w:rsidRPr="00C010A9" w:rsidRDefault="00011AE9" w:rsidP="00A50C40">
      <w:pPr>
        <w:spacing w:after="0" w:line="240" w:lineRule="auto"/>
        <w:ind w:firstLine="709"/>
        <w:jc w:val="both"/>
        <w:rPr>
          <w:rStyle w:val="Zag11"/>
          <w:rFonts w:ascii="Times New Roman" w:eastAsia="@Arial Unicode MS" w:hAnsi="Times New Roman" w:cs="Times New Roman"/>
          <w:sz w:val="24"/>
          <w:szCs w:val="24"/>
          <w:lang w:eastAsia="ru-RU"/>
        </w:rPr>
      </w:pPr>
      <w:r w:rsidRPr="00C010A9">
        <w:rPr>
          <w:rStyle w:val="Zag11"/>
          <w:rFonts w:ascii="Times New Roman" w:eastAsia="@Arial Unicode MS" w:hAnsi="Times New Roman" w:cs="Times New Roman"/>
          <w:b/>
          <w:bCs/>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011AE9" w:rsidRPr="00C010A9" w:rsidRDefault="00011AE9" w:rsidP="00761E38">
      <w:pPr>
        <w:widowControl w:val="0"/>
        <w:numPr>
          <w:ilvl w:val="0"/>
          <w:numId w:val="3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i/>
          <w:iCs/>
          <w:sz w:val="24"/>
          <w:szCs w:val="24"/>
        </w:rPr>
        <w:t>с переходом</w:t>
      </w:r>
      <w:r w:rsidR="009F5165"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от</w:t>
      </w:r>
      <w:r w:rsidR="009F5165"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учебных действий</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характерных для начальной школы</w:t>
      </w:r>
      <w:r w:rsidRPr="00C010A9">
        <w:rPr>
          <w:rFonts w:ascii="Times New Roman" w:hAnsi="Times New Roman" w:cs="Times New Roman"/>
          <w:sz w:val="24"/>
          <w:szCs w:val="24"/>
        </w:rPr>
        <w:t xml:space="preserve"> и осуществляемых </w:t>
      </w:r>
      <w:r w:rsidRPr="00C010A9">
        <w:rPr>
          <w:rFonts w:ascii="Times New Roman" w:hAnsi="Times New Roman" w:cs="Times New Roman"/>
          <w:sz w:val="24"/>
          <w:szCs w:val="24"/>
        </w:rPr>
        <w:lastRenderedPageBreak/>
        <w:t xml:space="preserve">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C010A9">
        <w:rPr>
          <w:rFonts w:ascii="Times New Roman" w:hAnsi="Times New Roman" w:cs="Times New Roman"/>
          <w:i/>
          <w:iCs/>
          <w:sz w:val="24"/>
          <w:szCs w:val="24"/>
        </w:rPr>
        <w:t>овладению этой</w:t>
      </w:r>
      <w:r w:rsidR="009F5165"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учебной деятельностью</w:t>
      </w:r>
      <w:r w:rsidR="009F5165" w:rsidRPr="00C010A9">
        <w:rPr>
          <w:rFonts w:ascii="Times New Roman" w:hAnsi="Times New Roman" w:cs="Times New Roman"/>
          <w:i/>
          <w:iCs/>
          <w:sz w:val="24"/>
          <w:szCs w:val="24"/>
        </w:rPr>
        <w:t xml:space="preserve"> </w:t>
      </w:r>
      <w:r w:rsidRPr="00C010A9">
        <w:rPr>
          <w:rFonts w:ascii="Times New Roman" w:hAnsi="Times New Roman" w:cs="Times New Roman"/>
          <w:sz w:val="24"/>
          <w:szCs w:val="24"/>
        </w:rPr>
        <w:t>на уровне основной школы</w:t>
      </w:r>
      <w:r w:rsidR="009F5165"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C010A9">
        <w:rPr>
          <w:rFonts w:ascii="Times New Roman" w:hAnsi="Times New Roman" w:cs="Times New Roman"/>
          <w:i/>
          <w:iCs/>
          <w:sz w:val="24"/>
          <w:szCs w:val="24"/>
        </w:rPr>
        <w:t>новой внутренней</w:t>
      </w:r>
      <w:r w:rsidR="009F5165"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позиции</w:t>
      </w:r>
      <w:r w:rsidR="009F5165"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обучающегося – </w:t>
      </w:r>
      <w:r w:rsidRPr="00C010A9">
        <w:rPr>
          <w:rFonts w:ascii="Times New Roman" w:hAnsi="Times New Roman" w:cs="Times New Roman"/>
          <w:sz w:val="24"/>
          <w:szCs w:val="24"/>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11AE9" w:rsidRPr="00C010A9" w:rsidRDefault="00011AE9" w:rsidP="00761E38">
      <w:pPr>
        <w:widowControl w:val="0"/>
        <w:numPr>
          <w:ilvl w:val="0"/>
          <w:numId w:val="3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i/>
          <w:iCs/>
          <w:sz w:val="24"/>
          <w:szCs w:val="24"/>
        </w:rPr>
        <w:t>с осуществлением</w:t>
      </w:r>
      <w:r w:rsidRPr="00C010A9">
        <w:rPr>
          <w:rFonts w:ascii="Times New Roman" w:hAnsi="Times New Roman" w:cs="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C010A9">
        <w:rPr>
          <w:rFonts w:ascii="Times New Roman" w:hAnsi="Times New Roman" w:cs="Times New Roman"/>
          <w:i/>
          <w:iCs/>
          <w:sz w:val="24"/>
          <w:szCs w:val="24"/>
        </w:rPr>
        <w:t>качественного преобразования учебных действий</w:t>
      </w:r>
      <w:r w:rsidR="009F5165" w:rsidRPr="00C010A9">
        <w:rPr>
          <w:rFonts w:ascii="Times New Roman" w:hAnsi="Times New Roman" w:cs="Times New Roman"/>
          <w:i/>
          <w:iCs/>
          <w:sz w:val="24"/>
          <w:szCs w:val="24"/>
        </w:rPr>
        <w:t xml:space="preserve"> </w:t>
      </w:r>
      <w:r w:rsidRPr="00C010A9">
        <w:rPr>
          <w:rFonts w:ascii="Times New Roman" w:hAnsi="Times New Roman" w:cs="Times New Roman"/>
          <w:sz w:val="24"/>
          <w:szCs w:val="24"/>
        </w:rPr>
        <w:t xml:space="preserve">моделирования, контроля и оценки и </w:t>
      </w:r>
      <w:r w:rsidRPr="00C010A9">
        <w:rPr>
          <w:rFonts w:ascii="Times New Roman" w:hAnsi="Times New Roman" w:cs="Times New Roman"/>
          <w:i/>
          <w:iCs/>
          <w:sz w:val="24"/>
          <w:szCs w:val="24"/>
        </w:rPr>
        <w:t>перехода</w:t>
      </w:r>
      <w:r w:rsidRPr="00C010A9">
        <w:rPr>
          <w:rFonts w:ascii="Times New Roman" w:hAnsi="Times New Roman" w:cs="Times New Roman"/>
          <w:sz w:val="24"/>
          <w:szCs w:val="24"/>
        </w:rPr>
        <w:t xml:space="preserve"> от самостоятельной постановки обучающимися новых учебных задач </w:t>
      </w:r>
      <w:r w:rsidRPr="00C010A9">
        <w:rPr>
          <w:rFonts w:ascii="Times New Roman" w:hAnsi="Times New Roman" w:cs="Times New Roman"/>
          <w:i/>
          <w:iCs/>
          <w:sz w:val="24"/>
          <w:szCs w:val="24"/>
        </w:rPr>
        <w:t>к развитию способности проектирования собственной учебной деятельности</w:t>
      </w:r>
      <w:r w:rsidR="009F5165"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 построению жизненных планов во временнóй перспективе</w:t>
      </w:r>
      <w:r w:rsidRPr="00C010A9">
        <w:rPr>
          <w:rFonts w:ascii="Times New Roman" w:hAnsi="Times New Roman" w:cs="Times New Roman"/>
          <w:sz w:val="24"/>
          <w:szCs w:val="24"/>
        </w:rPr>
        <w:t>;</w:t>
      </w:r>
    </w:p>
    <w:p w:rsidR="00011AE9" w:rsidRPr="00C010A9" w:rsidRDefault="00011AE9" w:rsidP="00761E38">
      <w:pPr>
        <w:widowControl w:val="0"/>
        <w:numPr>
          <w:ilvl w:val="0"/>
          <w:numId w:val="3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i/>
          <w:iCs/>
          <w:sz w:val="24"/>
          <w:szCs w:val="24"/>
        </w:rPr>
        <w:t>с формированием</w:t>
      </w:r>
      <w:r w:rsidRPr="00C010A9">
        <w:rPr>
          <w:rFonts w:ascii="Times New Roman" w:hAnsi="Times New Roman" w:cs="Times New Roman"/>
          <w:sz w:val="24"/>
          <w:szCs w:val="24"/>
        </w:rPr>
        <w:t xml:space="preserve"> у обучающегося </w:t>
      </w:r>
      <w:r w:rsidRPr="00C010A9">
        <w:rPr>
          <w:rFonts w:ascii="Times New Roman" w:hAnsi="Times New Roman" w:cs="Times New Roman"/>
          <w:i/>
          <w:iCs/>
          <w:sz w:val="24"/>
          <w:szCs w:val="24"/>
        </w:rPr>
        <w:t>научного типа мышления</w:t>
      </w:r>
      <w:r w:rsidRPr="00C010A9">
        <w:rPr>
          <w:rFonts w:ascii="Times New Roman" w:hAnsi="Times New Roman" w:cs="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011AE9" w:rsidRPr="00C010A9" w:rsidRDefault="00011AE9" w:rsidP="00761E38">
      <w:pPr>
        <w:widowControl w:val="0"/>
        <w:numPr>
          <w:ilvl w:val="0"/>
          <w:numId w:val="3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i/>
          <w:iCs/>
          <w:sz w:val="24"/>
          <w:szCs w:val="24"/>
        </w:rPr>
        <w:t>с овладением коммуникативными средствами и способами организации кооперации и сотрудничества</w:t>
      </w:r>
      <w:r w:rsidRPr="00C010A9">
        <w:rPr>
          <w:rFonts w:ascii="Times New Roman" w:hAnsi="Times New Roman" w:cs="Times New Roman"/>
          <w:sz w:val="24"/>
          <w:szCs w:val="24"/>
        </w:rPr>
        <w:t>;</w:t>
      </w:r>
      <w:r w:rsidR="009F5165" w:rsidRPr="00C010A9">
        <w:rPr>
          <w:rFonts w:ascii="Times New Roman" w:hAnsi="Times New Roman" w:cs="Times New Roman"/>
          <w:sz w:val="24"/>
          <w:szCs w:val="24"/>
        </w:rPr>
        <w:t xml:space="preserve"> </w:t>
      </w:r>
      <w:r w:rsidRPr="00C010A9">
        <w:rPr>
          <w:rFonts w:ascii="Times New Roman" w:hAnsi="Times New Roman" w:cs="Times New Roman"/>
          <w:sz w:val="24"/>
          <w:szCs w:val="24"/>
        </w:rPr>
        <w:t>развитием учебного сотрудничества, реализуемого в отношениях обучающихся с учителем и сверстниками;</w:t>
      </w:r>
    </w:p>
    <w:p w:rsidR="00011AE9" w:rsidRPr="00C010A9" w:rsidRDefault="00011AE9" w:rsidP="00761E38">
      <w:pPr>
        <w:widowControl w:val="0"/>
        <w:numPr>
          <w:ilvl w:val="0"/>
          <w:numId w:val="3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i/>
          <w:iCs/>
          <w:sz w:val="24"/>
          <w:szCs w:val="24"/>
        </w:rPr>
        <w:t>с изменением формы организации учебной деятельности и учебного сотрудничества</w:t>
      </w:r>
      <w:r w:rsidRPr="00C010A9">
        <w:rPr>
          <w:rFonts w:ascii="Times New Roman" w:hAnsi="Times New Roman" w:cs="Times New Roman"/>
          <w:sz w:val="24"/>
          <w:szCs w:val="24"/>
        </w:rPr>
        <w:t xml:space="preserve"> от классно-урочной к лабораторно-семинарской и лекционно-лабораторной исследовательской.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i/>
          <w:iCs/>
          <w:sz w:val="24"/>
          <w:szCs w:val="24"/>
        </w:rPr>
        <w:t>Переход обучающегося в основную школу совпадает с предкритической фазой развития ребенка</w:t>
      </w:r>
      <w:r w:rsidRPr="00C010A9">
        <w:rPr>
          <w:rFonts w:ascii="Times New Roman" w:hAnsi="Times New Roman" w:cs="Times New Roman"/>
          <w:sz w:val="24"/>
          <w:szCs w:val="24"/>
        </w:rPr>
        <w:t xml:space="preserve"> – переходом к кризису младшего подросткового возраста (11–13 лет, 5–7 классы), характеризующемуся </w:t>
      </w:r>
      <w:r w:rsidRPr="00C010A9">
        <w:rPr>
          <w:rFonts w:ascii="Times New Roman" w:hAnsi="Times New Roman" w:cs="Times New Roman"/>
          <w:i/>
          <w:iCs/>
          <w:sz w:val="24"/>
          <w:szCs w:val="24"/>
        </w:rPr>
        <w:t xml:space="preserve">началом перехода от детства к взрослости, при котором </w:t>
      </w:r>
      <w:r w:rsidRPr="00C010A9">
        <w:rPr>
          <w:rFonts w:ascii="Times New Roman" w:hAnsi="Times New Roman" w:cs="Times New Roman"/>
          <w:sz w:val="24"/>
          <w:szCs w:val="24"/>
        </w:rPr>
        <w:t xml:space="preserve">центральным и специфическим </w:t>
      </w:r>
      <w:r w:rsidRPr="00C010A9">
        <w:rPr>
          <w:rFonts w:ascii="Times New Roman" w:hAnsi="Times New Roman" w:cs="Times New Roman"/>
          <w:i/>
          <w:iCs/>
          <w:sz w:val="24"/>
          <w:szCs w:val="24"/>
        </w:rPr>
        <w:t>новообразованием</w:t>
      </w:r>
      <w:r w:rsidRPr="00C010A9">
        <w:rPr>
          <w:rFonts w:ascii="Times New Roman" w:hAnsi="Times New Roman" w:cs="Times New Roman"/>
          <w:sz w:val="24"/>
          <w:szCs w:val="24"/>
        </w:rPr>
        <w:t xml:space="preserve"> в личности подростка является возникновение и развитие у</w:t>
      </w:r>
      <w:r w:rsidR="00780710">
        <w:rPr>
          <w:rFonts w:ascii="Times New Roman" w:hAnsi="Times New Roman" w:cs="Times New Roman"/>
          <w:sz w:val="24"/>
          <w:szCs w:val="24"/>
        </w:rPr>
        <w:t xml:space="preserve"> </w:t>
      </w:r>
      <w:r w:rsidRPr="00C010A9">
        <w:rPr>
          <w:rFonts w:ascii="Times New Roman" w:hAnsi="Times New Roman" w:cs="Times New Roman"/>
          <w:sz w:val="24"/>
          <w:szCs w:val="24"/>
        </w:rPr>
        <w:t xml:space="preserve">него </w:t>
      </w:r>
      <w:r w:rsidRPr="00C010A9">
        <w:rPr>
          <w:rFonts w:ascii="Times New Roman" w:hAnsi="Times New Roman" w:cs="Times New Roman"/>
          <w:i/>
          <w:iCs/>
          <w:sz w:val="24"/>
          <w:szCs w:val="24"/>
        </w:rPr>
        <w:t>самосознания</w:t>
      </w:r>
      <w:r w:rsidRPr="00C010A9">
        <w:rPr>
          <w:rFonts w:ascii="Times New Roman" w:hAnsi="Times New Roman" w:cs="Times New Roman"/>
          <w:sz w:val="24"/>
          <w:szCs w:val="24"/>
        </w:rPr>
        <w:t xml:space="preserve"> – представления о том, что он уже не ребенок, т. е.</w:t>
      </w:r>
      <w:r w:rsidRPr="00C010A9">
        <w:rPr>
          <w:rFonts w:ascii="Times New Roman" w:hAnsi="Times New Roman" w:cs="Times New Roman"/>
          <w:i/>
          <w:iCs/>
          <w:sz w:val="24"/>
          <w:szCs w:val="24"/>
        </w:rPr>
        <w:t xml:space="preserve"> чувства взрослости, </w:t>
      </w:r>
      <w:r w:rsidRPr="00C010A9">
        <w:rPr>
          <w:rFonts w:ascii="Times New Roman" w:hAnsi="Times New Roman" w:cs="Times New Roman"/>
          <w:sz w:val="24"/>
          <w:szCs w:val="24"/>
        </w:rPr>
        <w:t>а также внутренней</w:t>
      </w:r>
      <w:r w:rsidRPr="00C010A9">
        <w:rPr>
          <w:rFonts w:ascii="Times New Roman" w:hAnsi="Times New Roman" w:cs="Times New Roman"/>
          <w:i/>
          <w:iCs/>
          <w:sz w:val="24"/>
          <w:szCs w:val="24"/>
        </w:rPr>
        <w:t xml:space="preserve"> переориентацией</w:t>
      </w:r>
      <w:r w:rsidRPr="00C010A9">
        <w:rPr>
          <w:rFonts w:ascii="Times New Roman" w:hAnsi="Times New Roman" w:cs="Times New Roman"/>
          <w:sz w:val="24"/>
          <w:szCs w:val="24"/>
        </w:rPr>
        <w:t xml:space="preserve"> подростка с правил и ограничений, связанных с </w:t>
      </w:r>
      <w:r w:rsidRPr="00C010A9">
        <w:rPr>
          <w:rFonts w:ascii="Times New Roman" w:hAnsi="Times New Roman" w:cs="Times New Roman"/>
          <w:i/>
          <w:iCs/>
          <w:sz w:val="24"/>
          <w:szCs w:val="24"/>
        </w:rPr>
        <w:t>моралью послушания</w:t>
      </w:r>
      <w:r w:rsidRPr="00C010A9">
        <w:rPr>
          <w:rFonts w:ascii="Times New Roman" w:hAnsi="Times New Roman" w:cs="Times New Roman"/>
          <w:sz w:val="24"/>
          <w:szCs w:val="24"/>
        </w:rPr>
        <w:t>, на</w:t>
      </w:r>
      <w:r w:rsidRPr="00C010A9">
        <w:rPr>
          <w:rFonts w:ascii="Times New Roman" w:hAnsi="Times New Roman" w:cs="Times New Roman"/>
          <w:i/>
          <w:iCs/>
          <w:sz w:val="24"/>
          <w:szCs w:val="24"/>
        </w:rPr>
        <w:t xml:space="preserve"> нормы поведения взрослых</w:t>
      </w:r>
      <w:r w:rsidRPr="00C010A9">
        <w:rPr>
          <w:rFonts w:ascii="Times New Roman" w:hAnsi="Times New Roman" w:cs="Times New Roman"/>
          <w:sz w:val="24"/>
          <w:szCs w:val="24"/>
        </w:rPr>
        <w:t>.</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i/>
          <w:iCs/>
          <w:sz w:val="24"/>
          <w:szCs w:val="24"/>
        </w:rPr>
        <w:t>Второй этап подросткового развития</w:t>
      </w:r>
      <w:r w:rsidRPr="00C010A9">
        <w:rPr>
          <w:rFonts w:ascii="Times New Roman" w:hAnsi="Times New Roman" w:cs="Times New Roman"/>
          <w:sz w:val="24"/>
          <w:szCs w:val="24"/>
        </w:rPr>
        <w:t xml:space="preserve"> (14–15 лет, 8–9 классы) характеризуется:</w:t>
      </w:r>
    </w:p>
    <w:p w:rsidR="00011AE9" w:rsidRPr="00C010A9" w:rsidRDefault="00011AE9" w:rsidP="00761E38">
      <w:pPr>
        <w:widowControl w:val="0"/>
        <w:numPr>
          <w:ilvl w:val="0"/>
          <w:numId w:val="3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11AE9" w:rsidRPr="00C010A9" w:rsidRDefault="00011AE9" w:rsidP="00761E38">
      <w:pPr>
        <w:widowControl w:val="0"/>
        <w:numPr>
          <w:ilvl w:val="0"/>
          <w:numId w:val="3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стремлением подростка к общению и совместной деятельности со сверстниками;</w:t>
      </w:r>
    </w:p>
    <w:p w:rsidR="00011AE9" w:rsidRPr="00C010A9" w:rsidRDefault="00011AE9" w:rsidP="00761E38">
      <w:pPr>
        <w:widowControl w:val="0"/>
        <w:numPr>
          <w:ilvl w:val="0"/>
          <w:numId w:val="3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11AE9" w:rsidRPr="00C010A9" w:rsidRDefault="00011AE9" w:rsidP="00761E38">
      <w:pPr>
        <w:widowControl w:val="0"/>
        <w:numPr>
          <w:ilvl w:val="0"/>
          <w:numId w:val="3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011AE9" w:rsidRPr="00C010A9" w:rsidRDefault="00011AE9" w:rsidP="00761E38">
      <w:pPr>
        <w:pStyle w:val="Normal1"/>
        <w:numPr>
          <w:ilvl w:val="0"/>
          <w:numId w:val="33"/>
        </w:numPr>
        <w:tabs>
          <w:tab w:val="left" w:pos="993"/>
        </w:tabs>
        <w:ind w:left="0" w:firstLine="709"/>
        <w:rPr>
          <w:sz w:val="24"/>
          <w:szCs w:val="24"/>
        </w:rPr>
      </w:pPr>
      <w:r w:rsidRPr="00C010A9">
        <w:rPr>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011AE9" w:rsidRPr="00C010A9" w:rsidRDefault="00011AE9" w:rsidP="00761E38">
      <w:pPr>
        <w:widowControl w:val="0"/>
        <w:numPr>
          <w:ilvl w:val="0"/>
          <w:numId w:val="3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011AE9" w:rsidRPr="00C010A9" w:rsidRDefault="00011AE9" w:rsidP="00761E38">
      <w:pPr>
        <w:widowControl w:val="0"/>
        <w:numPr>
          <w:ilvl w:val="0"/>
          <w:numId w:val="3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изменением социальной ситуации развития </w:t>
      </w:r>
      <w:r w:rsidRPr="00C010A9">
        <w:rPr>
          <w:rStyle w:val="dash0410005f0431005f0437005f0430005f0446005f0020005f0441005f043f005f0438005f0441005f043a005f0430005f005fchar1char1"/>
          <w:rFonts w:cs="Times New Roman"/>
          <w:szCs w:val="24"/>
        </w:rPr>
        <w:t>–</w:t>
      </w:r>
      <w:r w:rsidRPr="00C010A9">
        <w:rPr>
          <w:rFonts w:ascii="Times New Roman" w:hAnsi="Times New Roman" w:cs="Times New Roman"/>
          <w:sz w:val="24"/>
          <w:szCs w:val="24"/>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011AE9" w:rsidRPr="00C010A9" w:rsidRDefault="00011AE9" w:rsidP="00A50C40">
      <w:pPr>
        <w:spacing w:after="0" w:line="240" w:lineRule="auto"/>
        <w:ind w:firstLine="709"/>
        <w:jc w:val="both"/>
        <w:rPr>
          <w:rStyle w:val="Zag11"/>
          <w:rFonts w:ascii="Times New Roman" w:eastAsia="@Arial Unicode MS" w:hAnsi="Times New Roman" w:cs="Times New Roman"/>
          <w:sz w:val="24"/>
          <w:szCs w:val="24"/>
          <w:lang w:eastAsia="ru-RU"/>
        </w:rPr>
      </w:pPr>
      <w:r w:rsidRPr="00C010A9">
        <w:rPr>
          <w:rStyle w:val="Zag11"/>
          <w:rFonts w:ascii="Times New Roman" w:eastAsia="@Arial Unicode MS" w:hAnsi="Times New Roman" w:cs="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w:t>
      </w:r>
      <w:r w:rsidRPr="00C010A9">
        <w:rPr>
          <w:rStyle w:val="Zag11"/>
          <w:rFonts w:ascii="Times New Roman" w:eastAsia="@Arial Unicode MS" w:hAnsi="Times New Roman" w:cs="Times New Roman"/>
          <w:sz w:val="24"/>
          <w:szCs w:val="24"/>
        </w:rPr>
        <w:lastRenderedPageBreak/>
        <w:t>позицией учителя, а также с адекватностью построения образовательной деятельности и выбора условий и методик обучения.</w:t>
      </w:r>
    </w:p>
    <w:p w:rsidR="00011AE9" w:rsidRPr="00C010A9" w:rsidRDefault="00011AE9" w:rsidP="0093541D">
      <w:pPr>
        <w:spacing w:after="0" w:line="240" w:lineRule="auto"/>
        <w:ind w:firstLine="709"/>
        <w:jc w:val="both"/>
        <w:rPr>
          <w:rStyle w:val="Zag11"/>
          <w:rFonts w:ascii="Times New Roman" w:eastAsia="@Arial Unicode MS" w:hAnsi="Times New Roman" w:cs="Times New Roman"/>
          <w:b/>
          <w:bCs/>
          <w:sz w:val="24"/>
          <w:szCs w:val="24"/>
        </w:rPr>
      </w:pPr>
      <w:r w:rsidRPr="00C010A9">
        <w:rPr>
          <w:rFonts w:ascii="Times New Roman" w:hAnsi="Times New Roman" w:cs="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011AE9" w:rsidRPr="00C010A9" w:rsidRDefault="00011AE9" w:rsidP="00A50C40">
      <w:pPr>
        <w:pStyle w:val="2"/>
        <w:spacing w:line="240" w:lineRule="auto"/>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284663332"/>
      <w:r w:rsidRPr="00C010A9">
        <w:rPr>
          <w:rStyle w:val="Zag11"/>
          <w:sz w:val="24"/>
          <w:szCs w:val="24"/>
        </w:rPr>
        <w:t>1.2. 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011AE9" w:rsidRPr="00C010A9" w:rsidRDefault="00011AE9" w:rsidP="00A50C40">
      <w:pPr>
        <w:pStyle w:val="3"/>
        <w:spacing w:before="0" w:beforeAutospacing="0" w:after="0" w:afterAutospacing="0"/>
        <w:ind w:firstLine="709"/>
        <w:rPr>
          <w:sz w:val="24"/>
          <w:szCs w:val="24"/>
        </w:rPr>
      </w:pPr>
      <w:bookmarkStart w:id="18" w:name="_Toc410653948"/>
      <w:bookmarkStart w:id="19" w:name="_Toc284663333"/>
      <w:r w:rsidRPr="00C010A9">
        <w:rPr>
          <w:sz w:val="24"/>
          <w:szCs w:val="24"/>
        </w:rPr>
        <w:t>1.2.1. Общие положения</w:t>
      </w:r>
      <w:bookmarkEnd w:id="18"/>
      <w:bookmarkEnd w:id="19"/>
    </w:p>
    <w:p w:rsidR="00011AE9" w:rsidRPr="00C010A9" w:rsidRDefault="00011AE9" w:rsidP="00A50C40">
      <w:pPr>
        <w:spacing w:after="0" w:line="240" w:lineRule="auto"/>
        <w:ind w:firstLine="709"/>
        <w:jc w:val="both"/>
        <w:rPr>
          <w:rFonts w:ascii="Times New Roman" w:hAnsi="Times New Roman" w:cs="Times New Roman"/>
          <w:spacing w:val="-4"/>
          <w:sz w:val="24"/>
          <w:szCs w:val="24"/>
        </w:rPr>
      </w:pPr>
      <w:r w:rsidRPr="00C010A9">
        <w:rPr>
          <w:rFonts w:ascii="Times New Roman" w:hAnsi="Times New Roman" w:cs="Times New Roman"/>
          <w:spacing w:val="-4"/>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C010A9">
        <w:rPr>
          <w:rFonts w:ascii="Times New Roman" w:hAnsi="Times New Roman" w:cs="Times New Roman"/>
          <w:b/>
          <w:bCs/>
          <w:i/>
          <w:iCs/>
          <w:spacing w:val="-4"/>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C010A9">
        <w:rPr>
          <w:rFonts w:ascii="Times New Roman" w:hAnsi="Times New Roman" w:cs="Times New Roman"/>
          <w:spacing w:val="-4"/>
          <w:sz w:val="24"/>
          <w:szCs w:val="24"/>
        </w:rPr>
        <w:t xml:space="preserve">. Они обеспечивают связь между требованиями ФГОС, образовательной деятельностью и системой оценки результатов освоения основной образовательной программы основного общего образования (далее – система оценки), выступая содержательной и критериальной основой для разработки программ учебных предметов, курсов, учебно-методической литературы, программ внеурочной деятельности, программ воспитания и социализации,  с одной стороны, и системы оценки – с другой. </w:t>
      </w:r>
    </w:p>
    <w:p w:rsidR="00011AE9" w:rsidRPr="00C010A9" w:rsidRDefault="00011AE9" w:rsidP="00A50C40">
      <w:pPr>
        <w:tabs>
          <w:tab w:val="num" w:pos="192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 соответствии с требованиями ФГОС система планируемых результатов – личностных, метапредметных и предметных – устанавливает и описывает классы </w:t>
      </w:r>
      <w:r w:rsidRPr="00C010A9">
        <w:rPr>
          <w:rFonts w:ascii="Times New Roman" w:hAnsi="Times New Roman" w:cs="Times New Roman"/>
          <w:i/>
          <w:iCs/>
          <w:sz w:val="24"/>
          <w:szCs w:val="24"/>
        </w:rPr>
        <w:t>учебно-познавательных</w:t>
      </w:r>
      <w:r w:rsidRPr="00C010A9">
        <w:rPr>
          <w:rFonts w:ascii="Times New Roman" w:hAnsi="Times New Roman" w:cs="Times New Roman"/>
          <w:sz w:val="24"/>
          <w:szCs w:val="24"/>
        </w:rPr>
        <w:t xml:space="preserve"> и </w:t>
      </w:r>
      <w:r w:rsidRPr="00C010A9">
        <w:rPr>
          <w:rFonts w:ascii="Times New Roman" w:hAnsi="Times New Roman" w:cs="Times New Roman"/>
          <w:i/>
          <w:iCs/>
          <w:sz w:val="24"/>
          <w:szCs w:val="24"/>
        </w:rPr>
        <w:t>учебно-практических задач</w:t>
      </w:r>
      <w:r w:rsidRPr="00C010A9">
        <w:rPr>
          <w:rFonts w:ascii="Times New Roman" w:hAnsi="Times New Roman" w:cs="Times New Roman"/>
          <w:sz w:val="24"/>
          <w:szCs w:val="24"/>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C010A9">
        <w:rPr>
          <w:rFonts w:ascii="Times New Roman" w:hAnsi="Times New Roman" w:cs="Times New Roman"/>
          <w:i/>
          <w:iCs/>
          <w:sz w:val="24"/>
          <w:szCs w:val="24"/>
        </w:rPr>
        <w:t>системой учебных действий</w:t>
      </w:r>
      <w:r w:rsidRPr="00C010A9">
        <w:rPr>
          <w:rFonts w:ascii="Times New Roman" w:hAnsi="Times New Roman" w:cs="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C010A9">
        <w:rPr>
          <w:rFonts w:ascii="Times New Roman" w:hAnsi="Times New Roman" w:cs="Times New Roman"/>
          <w:i/>
          <w:iCs/>
          <w:sz w:val="24"/>
          <w:szCs w:val="24"/>
        </w:rPr>
        <w:t>учебным материалом</w:t>
      </w:r>
      <w:r w:rsidRPr="00C010A9">
        <w:rPr>
          <w:rFonts w:ascii="Times New Roman" w:hAnsi="Times New Roman" w:cs="Times New Roman"/>
          <w:sz w:val="24"/>
          <w:szCs w:val="24"/>
        </w:rPr>
        <w:t xml:space="preserve">, и прежде всего с </w:t>
      </w:r>
      <w:r w:rsidRPr="00C010A9">
        <w:rPr>
          <w:rFonts w:ascii="Times New Roman" w:hAnsi="Times New Roman" w:cs="Times New Roman"/>
          <w:i/>
          <w:iCs/>
          <w:sz w:val="24"/>
          <w:szCs w:val="24"/>
        </w:rPr>
        <w:t>опорным</w:t>
      </w:r>
      <w:r w:rsidR="009F5165"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учебным материалом,</w:t>
      </w:r>
      <w:r w:rsidRPr="00C010A9">
        <w:rPr>
          <w:rFonts w:ascii="Times New Roman" w:hAnsi="Times New Roman" w:cs="Times New Roman"/>
          <w:sz w:val="24"/>
          <w:szCs w:val="24"/>
        </w:rPr>
        <w:t xml:space="preserve"> служащим основой для последующего обучения.</w:t>
      </w:r>
    </w:p>
    <w:p w:rsidR="00011AE9" w:rsidRPr="00C010A9" w:rsidRDefault="00011AE9" w:rsidP="00A50C40">
      <w:pPr>
        <w:tabs>
          <w:tab w:val="num" w:pos="192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011AE9" w:rsidRPr="00C010A9" w:rsidRDefault="00011AE9" w:rsidP="00A50C40">
      <w:pPr>
        <w:pStyle w:val="ad"/>
        <w:tabs>
          <w:tab w:val="clear" w:pos="4677"/>
          <w:tab w:val="clear" w:pos="9355"/>
        </w:tabs>
        <w:overflowPunct w:val="0"/>
        <w:ind w:firstLine="709"/>
        <w:jc w:val="both"/>
        <w:textAlignment w:val="baseline"/>
        <w:rPr>
          <w:sz w:val="24"/>
          <w:szCs w:val="24"/>
        </w:rPr>
      </w:pPr>
      <w:r w:rsidRPr="00C010A9">
        <w:rPr>
          <w:sz w:val="24"/>
          <w:szCs w:val="24"/>
        </w:rPr>
        <w:t xml:space="preserve">1) учебно-познавательные задачи, направленные на формирование и оценку умений и навыков, способствующих </w:t>
      </w:r>
      <w:r w:rsidRPr="00C010A9">
        <w:rPr>
          <w:b/>
          <w:bCs/>
          <w:sz w:val="24"/>
          <w:szCs w:val="24"/>
        </w:rPr>
        <w:t>освоению систематических знаний</w:t>
      </w:r>
      <w:r w:rsidRPr="00C010A9">
        <w:rPr>
          <w:sz w:val="24"/>
          <w:szCs w:val="24"/>
        </w:rPr>
        <w:t>, в том числе:</w:t>
      </w:r>
    </w:p>
    <w:p w:rsidR="00011AE9" w:rsidRPr="00C010A9" w:rsidRDefault="00011AE9" w:rsidP="00A50C40">
      <w:pPr>
        <w:pStyle w:val="ad"/>
        <w:tabs>
          <w:tab w:val="clear" w:pos="4677"/>
          <w:tab w:val="clear" w:pos="9355"/>
        </w:tabs>
        <w:overflowPunct w:val="0"/>
        <w:ind w:firstLine="709"/>
        <w:jc w:val="both"/>
        <w:textAlignment w:val="baseline"/>
        <w:rPr>
          <w:sz w:val="24"/>
          <w:szCs w:val="24"/>
        </w:rPr>
      </w:pPr>
      <w:r w:rsidRPr="00C010A9">
        <w:rPr>
          <w:sz w:val="24"/>
          <w:szCs w:val="24"/>
        </w:rPr>
        <w:t>– </w:t>
      </w:r>
      <w:r w:rsidRPr="00C010A9">
        <w:rPr>
          <w:i/>
          <w:iCs/>
          <w:sz w:val="24"/>
          <w:szCs w:val="24"/>
        </w:rPr>
        <w:t>первичному ознакомлению, отработке и осознанию теоретических моделей и понятий</w:t>
      </w:r>
      <w:r w:rsidRPr="00C010A9">
        <w:rPr>
          <w:sz w:val="24"/>
          <w:szCs w:val="24"/>
        </w:rPr>
        <w:t xml:space="preserve"> (общенаучных и базовых для данной области знания), </w:t>
      </w:r>
      <w:r w:rsidRPr="00C010A9">
        <w:rPr>
          <w:i/>
          <w:iCs/>
          <w:sz w:val="24"/>
          <w:szCs w:val="24"/>
        </w:rPr>
        <w:t>стандартных алгоритмов и процедур</w:t>
      </w:r>
      <w:r w:rsidRPr="00C010A9">
        <w:rPr>
          <w:sz w:val="24"/>
          <w:szCs w:val="24"/>
        </w:rPr>
        <w:t>;</w:t>
      </w:r>
    </w:p>
    <w:p w:rsidR="00011AE9" w:rsidRPr="00C010A9" w:rsidRDefault="00011AE9" w:rsidP="00A50C40">
      <w:pPr>
        <w:pStyle w:val="ad"/>
        <w:tabs>
          <w:tab w:val="clear" w:pos="4677"/>
          <w:tab w:val="clear" w:pos="9355"/>
        </w:tabs>
        <w:overflowPunct w:val="0"/>
        <w:ind w:firstLine="709"/>
        <w:jc w:val="both"/>
        <w:textAlignment w:val="baseline"/>
        <w:rPr>
          <w:sz w:val="24"/>
          <w:szCs w:val="24"/>
        </w:rPr>
      </w:pPr>
      <w:r w:rsidRPr="00C010A9">
        <w:rPr>
          <w:sz w:val="24"/>
          <w:szCs w:val="24"/>
        </w:rPr>
        <w:t>– </w:t>
      </w:r>
      <w:r w:rsidRPr="00C010A9">
        <w:rPr>
          <w:i/>
          <w:iCs/>
          <w:sz w:val="24"/>
          <w:szCs w:val="24"/>
        </w:rPr>
        <w:t>выявлению и осознанию сущности и особенностей</w:t>
      </w:r>
      <w:r w:rsidRPr="00C010A9">
        <w:rPr>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C010A9">
        <w:rPr>
          <w:i/>
          <w:iCs/>
          <w:sz w:val="24"/>
          <w:szCs w:val="24"/>
        </w:rPr>
        <w:t>созданию и использованию моделей</w:t>
      </w:r>
      <w:r w:rsidRPr="00C010A9">
        <w:rPr>
          <w:sz w:val="24"/>
          <w:szCs w:val="24"/>
        </w:rPr>
        <w:t xml:space="preserve"> изучаемых объектов и процессов, схем;</w:t>
      </w:r>
    </w:p>
    <w:p w:rsidR="00011AE9" w:rsidRPr="00C010A9" w:rsidRDefault="00011AE9" w:rsidP="00A50C40">
      <w:pPr>
        <w:pStyle w:val="ad"/>
        <w:tabs>
          <w:tab w:val="clear" w:pos="4677"/>
          <w:tab w:val="clear" w:pos="9355"/>
        </w:tabs>
        <w:overflowPunct w:val="0"/>
        <w:ind w:firstLine="709"/>
        <w:jc w:val="both"/>
        <w:textAlignment w:val="baseline"/>
        <w:rPr>
          <w:sz w:val="24"/>
          <w:szCs w:val="24"/>
        </w:rPr>
      </w:pPr>
      <w:r w:rsidRPr="00C010A9">
        <w:rPr>
          <w:sz w:val="24"/>
          <w:szCs w:val="24"/>
        </w:rPr>
        <w:t>– </w:t>
      </w:r>
      <w:r w:rsidRPr="00C010A9">
        <w:rPr>
          <w:i/>
          <w:iCs/>
          <w:sz w:val="24"/>
          <w:szCs w:val="24"/>
        </w:rPr>
        <w:t>выявлению и анализу существенных и устойчивых связей и отношений</w:t>
      </w:r>
      <w:r w:rsidRPr="00C010A9">
        <w:rPr>
          <w:sz w:val="24"/>
          <w:szCs w:val="24"/>
        </w:rPr>
        <w:t xml:space="preserve"> между объектами и процессами;</w:t>
      </w:r>
    </w:p>
    <w:p w:rsidR="00011AE9" w:rsidRPr="00C010A9" w:rsidRDefault="00011AE9" w:rsidP="00A50C40">
      <w:pPr>
        <w:pStyle w:val="ad"/>
        <w:tabs>
          <w:tab w:val="clear" w:pos="4677"/>
          <w:tab w:val="clear" w:pos="9355"/>
        </w:tabs>
        <w:overflowPunct w:val="0"/>
        <w:ind w:firstLine="709"/>
        <w:jc w:val="both"/>
        <w:textAlignment w:val="baseline"/>
        <w:rPr>
          <w:sz w:val="24"/>
          <w:szCs w:val="24"/>
        </w:rPr>
      </w:pPr>
      <w:r w:rsidRPr="00C010A9">
        <w:rPr>
          <w:sz w:val="24"/>
          <w:szCs w:val="24"/>
        </w:rPr>
        <w:t>2) учебно-познавательные задачи, направленные на формирование и оценку навыка</w:t>
      </w:r>
      <w:r w:rsidRPr="00C010A9">
        <w:rPr>
          <w:b/>
          <w:bCs/>
          <w:sz w:val="24"/>
          <w:szCs w:val="24"/>
        </w:rPr>
        <w:t xml:space="preserve"> самостоятельного приобретения, переноса и интеграции знаний</w:t>
      </w:r>
      <w:r w:rsidRPr="00C010A9">
        <w:rPr>
          <w:sz w:val="24"/>
          <w:szCs w:val="24"/>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C010A9">
        <w:rPr>
          <w:rStyle w:val="af3"/>
          <w:sz w:val="24"/>
          <w:szCs w:val="24"/>
        </w:rPr>
        <w:footnoteReference w:id="1"/>
      </w:r>
      <w:r w:rsidRPr="00C010A9">
        <w:rPr>
          <w:sz w:val="24"/>
          <w:szCs w:val="24"/>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rsidR="00011AE9" w:rsidRPr="00C010A9" w:rsidRDefault="00011AE9" w:rsidP="00A50C40">
      <w:pPr>
        <w:pStyle w:val="ad"/>
        <w:tabs>
          <w:tab w:val="clear" w:pos="4677"/>
          <w:tab w:val="clear" w:pos="9355"/>
        </w:tabs>
        <w:overflowPunct w:val="0"/>
        <w:ind w:firstLine="709"/>
        <w:jc w:val="both"/>
        <w:textAlignment w:val="baseline"/>
        <w:rPr>
          <w:sz w:val="24"/>
          <w:szCs w:val="24"/>
        </w:rPr>
      </w:pPr>
      <w:r w:rsidRPr="00C010A9">
        <w:rPr>
          <w:sz w:val="24"/>
          <w:szCs w:val="24"/>
        </w:rPr>
        <w:t>3) учебно-практические задачи, направленные на формирование и оценку навыка</w:t>
      </w:r>
      <w:r w:rsidRPr="00C010A9">
        <w:rPr>
          <w:b/>
          <w:bCs/>
          <w:sz w:val="24"/>
          <w:szCs w:val="24"/>
        </w:rPr>
        <w:t xml:space="preserve"> разрешения проблем</w:t>
      </w:r>
      <w:r w:rsidRPr="00C010A9">
        <w:rPr>
          <w:sz w:val="24"/>
          <w:szCs w:val="24"/>
        </w:rPr>
        <w:t xml:space="preserve">/проблемных ситуаций, требующие принятия решения в ситуации </w:t>
      </w:r>
      <w:r w:rsidRPr="00C010A9">
        <w:rPr>
          <w:sz w:val="24"/>
          <w:szCs w:val="24"/>
        </w:rPr>
        <w:lastRenderedPageBreak/>
        <w:t>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011AE9" w:rsidRPr="00C010A9" w:rsidRDefault="00011AE9" w:rsidP="00A50C40">
      <w:pPr>
        <w:pStyle w:val="ad"/>
        <w:tabs>
          <w:tab w:val="clear" w:pos="4677"/>
          <w:tab w:val="clear" w:pos="9355"/>
        </w:tabs>
        <w:overflowPunct w:val="0"/>
        <w:ind w:firstLine="709"/>
        <w:jc w:val="both"/>
        <w:textAlignment w:val="baseline"/>
        <w:rPr>
          <w:sz w:val="24"/>
          <w:szCs w:val="24"/>
        </w:rPr>
      </w:pPr>
      <w:r w:rsidRPr="00C010A9">
        <w:rPr>
          <w:sz w:val="24"/>
          <w:szCs w:val="24"/>
        </w:rPr>
        <w:t>4) учебно-практические задачи, направленные на формирование и оценку навыка</w:t>
      </w:r>
      <w:r w:rsidRPr="00C010A9">
        <w:rPr>
          <w:b/>
          <w:bCs/>
          <w:sz w:val="24"/>
          <w:szCs w:val="24"/>
        </w:rPr>
        <w:t xml:space="preserve"> сотрудничества</w:t>
      </w:r>
      <w:r w:rsidRPr="00C010A9">
        <w:rPr>
          <w:sz w:val="24"/>
          <w:szCs w:val="24"/>
        </w:rPr>
        <w:t>, требующие совместной работы в парах или группах с распределением ролей/функций и разделением ответственности за конечный результат;</w:t>
      </w:r>
    </w:p>
    <w:p w:rsidR="00011AE9" w:rsidRPr="00C010A9" w:rsidRDefault="00011AE9" w:rsidP="00A50C40">
      <w:pPr>
        <w:pStyle w:val="ad"/>
        <w:tabs>
          <w:tab w:val="clear" w:pos="4677"/>
          <w:tab w:val="clear" w:pos="9355"/>
        </w:tabs>
        <w:overflowPunct w:val="0"/>
        <w:ind w:firstLine="709"/>
        <w:jc w:val="both"/>
        <w:textAlignment w:val="baseline"/>
        <w:rPr>
          <w:spacing w:val="6"/>
          <w:sz w:val="24"/>
          <w:szCs w:val="24"/>
        </w:rPr>
      </w:pPr>
      <w:r w:rsidRPr="00C010A9">
        <w:rPr>
          <w:sz w:val="24"/>
          <w:szCs w:val="24"/>
        </w:rPr>
        <w:t xml:space="preserve">5) учебно-практические задачи, направленные на формирование и </w:t>
      </w:r>
      <w:r w:rsidRPr="00C010A9">
        <w:rPr>
          <w:spacing w:val="6"/>
          <w:sz w:val="24"/>
          <w:szCs w:val="24"/>
        </w:rPr>
        <w:t>оценку навыка</w:t>
      </w:r>
      <w:r w:rsidRPr="00C010A9">
        <w:rPr>
          <w:b/>
          <w:bCs/>
          <w:spacing w:val="6"/>
          <w:sz w:val="24"/>
          <w:szCs w:val="24"/>
        </w:rPr>
        <w:t xml:space="preserve"> коммуникации</w:t>
      </w:r>
      <w:r w:rsidRPr="00C010A9">
        <w:rPr>
          <w:spacing w:val="6"/>
          <w:sz w:val="24"/>
          <w:szCs w:val="24"/>
        </w:rPr>
        <w:t>,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и т. п.);</w:t>
      </w:r>
    </w:p>
    <w:p w:rsidR="00011AE9" w:rsidRPr="00C010A9" w:rsidRDefault="00011AE9" w:rsidP="00A50C40">
      <w:pPr>
        <w:pStyle w:val="ad"/>
        <w:tabs>
          <w:tab w:val="clear" w:pos="4677"/>
          <w:tab w:val="clear" w:pos="9355"/>
        </w:tabs>
        <w:overflowPunct w:val="0"/>
        <w:ind w:firstLine="709"/>
        <w:jc w:val="both"/>
        <w:textAlignment w:val="baseline"/>
        <w:rPr>
          <w:sz w:val="24"/>
          <w:szCs w:val="24"/>
        </w:rPr>
      </w:pPr>
      <w:r w:rsidRPr="00C010A9">
        <w:rPr>
          <w:sz w:val="24"/>
          <w:szCs w:val="24"/>
        </w:rPr>
        <w:t xml:space="preserve">6) учебно-практические и учебно-познавательные задачи, направленные на формирование и оценку навыка </w:t>
      </w:r>
      <w:r w:rsidRPr="00C010A9">
        <w:rPr>
          <w:b/>
          <w:bCs/>
          <w:sz w:val="24"/>
          <w:szCs w:val="24"/>
        </w:rPr>
        <w:t>самоорганизации и саморегуляции</w:t>
      </w:r>
      <w:r w:rsidRPr="00C010A9">
        <w:rPr>
          <w:sz w:val="24"/>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C010A9">
        <w:rPr>
          <w:rStyle w:val="af3"/>
          <w:sz w:val="24"/>
          <w:szCs w:val="24"/>
        </w:rPr>
        <w:footnoteReference w:id="2"/>
      </w:r>
      <w:r w:rsidRPr="00C010A9">
        <w:rPr>
          <w:sz w:val="24"/>
          <w:szCs w:val="24"/>
        </w:rPr>
        <w:t>;</w:t>
      </w:r>
    </w:p>
    <w:p w:rsidR="00011AE9" w:rsidRPr="00C010A9" w:rsidRDefault="00011AE9" w:rsidP="00A50C40">
      <w:pPr>
        <w:pStyle w:val="ad"/>
        <w:tabs>
          <w:tab w:val="clear" w:pos="4677"/>
          <w:tab w:val="clear" w:pos="9355"/>
        </w:tabs>
        <w:overflowPunct w:val="0"/>
        <w:ind w:firstLine="709"/>
        <w:jc w:val="both"/>
        <w:textAlignment w:val="baseline"/>
        <w:rPr>
          <w:sz w:val="24"/>
          <w:szCs w:val="24"/>
        </w:rPr>
      </w:pPr>
      <w:r w:rsidRPr="00C010A9">
        <w:rPr>
          <w:sz w:val="24"/>
          <w:szCs w:val="24"/>
        </w:rPr>
        <w:t>7) учебно-практические и учебно-познавательные задачи, направленные на формирование и оценку навыка</w:t>
      </w:r>
      <w:r w:rsidRPr="00C010A9">
        <w:rPr>
          <w:b/>
          <w:bCs/>
          <w:sz w:val="24"/>
          <w:szCs w:val="24"/>
        </w:rPr>
        <w:t xml:space="preserve"> рефлексии</w:t>
      </w:r>
      <w:r w:rsidRPr="00C010A9">
        <w:rPr>
          <w:sz w:val="24"/>
          <w:szCs w:val="24"/>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C010A9">
        <w:rPr>
          <w:rStyle w:val="af3"/>
          <w:sz w:val="24"/>
          <w:szCs w:val="24"/>
        </w:rPr>
        <w:footnoteReference w:id="3"/>
      </w:r>
      <w:r w:rsidRPr="00C010A9">
        <w:rPr>
          <w:sz w:val="24"/>
          <w:szCs w:val="24"/>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011AE9" w:rsidRPr="00C010A9" w:rsidRDefault="00011AE9" w:rsidP="00A50C40">
      <w:pPr>
        <w:pStyle w:val="ad"/>
        <w:tabs>
          <w:tab w:val="clear" w:pos="4677"/>
          <w:tab w:val="clear" w:pos="9355"/>
        </w:tabs>
        <w:overflowPunct w:val="0"/>
        <w:ind w:firstLine="709"/>
        <w:jc w:val="both"/>
        <w:textAlignment w:val="baseline"/>
        <w:rPr>
          <w:sz w:val="24"/>
          <w:szCs w:val="24"/>
        </w:rPr>
      </w:pPr>
      <w:r w:rsidRPr="00C010A9">
        <w:rPr>
          <w:sz w:val="24"/>
          <w:szCs w:val="24"/>
        </w:rPr>
        <w:t>8) учебно-практические и учебно-познавательные задачи, направленные на формирование</w:t>
      </w:r>
      <w:r w:rsidRPr="00C010A9">
        <w:rPr>
          <w:rStyle w:val="af3"/>
          <w:sz w:val="24"/>
          <w:szCs w:val="24"/>
        </w:rPr>
        <w:footnoteReference w:id="4"/>
      </w:r>
      <w:r w:rsidRPr="00C010A9">
        <w:rPr>
          <w:sz w:val="24"/>
          <w:szCs w:val="24"/>
        </w:rPr>
        <w:t xml:space="preserve"> </w:t>
      </w:r>
      <w:r w:rsidRPr="00C010A9">
        <w:rPr>
          <w:b/>
          <w:bCs/>
          <w:sz w:val="24"/>
          <w:szCs w:val="24"/>
        </w:rPr>
        <w:t>ценностно-смысловых установок</w:t>
      </w:r>
      <w:r w:rsidRPr="00C010A9">
        <w:rPr>
          <w:sz w:val="24"/>
          <w:szCs w:val="24"/>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011AE9" w:rsidRPr="00C010A9" w:rsidRDefault="00011AE9" w:rsidP="00A50C40">
      <w:pPr>
        <w:pStyle w:val="ad"/>
        <w:tabs>
          <w:tab w:val="clear" w:pos="4677"/>
          <w:tab w:val="clear" w:pos="9355"/>
        </w:tabs>
        <w:overflowPunct w:val="0"/>
        <w:ind w:firstLine="709"/>
        <w:jc w:val="both"/>
        <w:textAlignment w:val="baseline"/>
        <w:rPr>
          <w:sz w:val="24"/>
          <w:szCs w:val="24"/>
        </w:rPr>
      </w:pPr>
      <w:r w:rsidRPr="00C010A9">
        <w:rPr>
          <w:sz w:val="24"/>
          <w:szCs w:val="24"/>
        </w:rPr>
        <w:t>9) учебно-практические и учебно-познавательные задачи, направленные на формирование и оценку</w:t>
      </w:r>
      <w:r w:rsidRPr="00C010A9">
        <w:rPr>
          <w:b/>
          <w:bCs/>
          <w:sz w:val="24"/>
          <w:szCs w:val="24"/>
        </w:rPr>
        <w:t xml:space="preserve"> ИКТ-компетентности обучающихся</w:t>
      </w:r>
      <w:r w:rsidRPr="00C010A9">
        <w:rPr>
          <w:sz w:val="24"/>
          <w:szCs w:val="24"/>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011AE9" w:rsidRPr="00C010A9" w:rsidRDefault="00011AE9" w:rsidP="00A50C40">
      <w:pPr>
        <w:pStyle w:val="ad"/>
        <w:tabs>
          <w:tab w:val="clear" w:pos="4677"/>
          <w:tab w:val="clear" w:pos="9355"/>
        </w:tabs>
        <w:overflowPunct w:val="0"/>
        <w:ind w:firstLine="709"/>
        <w:jc w:val="both"/>
        <w:textAlignment w:val="baseline"/>
        <w:rPr>
          <w:sz w:val="24"/>
          <w:szCs w:val="24"/>
        </w:rPr>
      </w:pPr>
      <w:r w:rsidRPr="00C010A9">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C010A9">
        <w:rPr>
          <w:b/>
          <w:bCs/>
          <w:i/>
          <w:iCs/>
          <w:sz w:val="24"/>
          <w:szCs w:val="24"/>
        </w:rPr>
        <w:t>уровневого подхода</w:t>
      </w:r>
      <w:r w:rsidRPr="00C010A9">
        <w:rPr>
          <w:sz w:val="24"/>
          <w:szCs w:val="24"/>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учетом зоны ближайшего развития ребенка.</w:t>
      </w:r>
    </w:p>
    <w:p w:rsidR="00011AE9" w:rsidRPr="00C010A9" w:rsidRDefault="00011AE9" w:rsidP="00A50C40">
      <w:pPr>
        <w:pStyle w:val="3"/>
        <w:spacing w:before="0" w:beforeAutospacing="0" w:after="0" w:afterAutospacing="0"/>
        <w:rPr>
          <w:sz w:val="24"/>
          <w:szCs w:val="24"/>
        </w:rPr>
      </w:pPr>
      <w:bookmarkStart w:id="20" w:name="_Toc410653949"/>
      <w:bookmarkStart w:id="21" w:name="_Toc284663334"/>
    </w:p>
    <w:p w:rsidR="00011AE9" w:rsidRPr="00C010A9" w:rsidRDefault="00011AE9" w:rsidP="00A50C40">
      <w:pPr>
        <w:pStyle w:val="3"/>
        <w:spacing w:before="0" w:beforeAutospacing="0" w:after="0" w:afterAutospacing="0"/>
        <w:rPr>
          <w:b w:val="0"/>
          <w:bCs/>
          <w:sz w:val="24"/>
          <w:szCs w:val="24"/>
        </w:rPr>
      </w:pPr>
      <w:r w:rsidRPr="00C010A9">
        <w:rPr>
          <w:sz w:val="24"/>
          <w:szCs w:val="24"/>
        </w:rPr>
        <w:t>1.2.2. Ведущие целевые установки и основные ожидаемые результаты</w:t>
      </w:r>
      <w:bookmarkEnd w:id="20"/>
      <w:bookmarkEnd w:id="21"/>
    </w:p>
    <w:p w:rsidR="00011AE9" w:rsidRPr="00C010A9" w:rsidRDefault="00011AE9" w:rsidP="0093541D">
      <w:pPr>
        <w:pStyle w:val="3"/>
        <w:spacing w:before="0" w:beforeAutospacing="0" w:after="0" w:afterAutospacing="0"/>
        <w:ind w:firstLine="708"/>
        <w:jc w:val="both"/>
        <w:rPr>
          <w:b w:val="0"/>
          <w:sz w:val="24"/>
          <w:szCs w:val="24"/>
        </w:rPr>
      </w:pPr>
      <w:r w:rsidRPr="00C010A9">
        <w:rPr>
          <w:b w:val="0"/>
          <w:sz w:val="24"/>
          <w:szCs w:val="24"/>
        </w:rPr>
        <w:t xml:space="preserve">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w:t>
      </w:r>
    </w:p>
    <w:p w:rsidR="00011AE9" w:rsidRPr="00C010A9" w:rsidRDefault="00011AE9" w:rsidP="00865A3B">
      <w:pPr>
        <w:pStyle w:val="ad"/>
        <w:tabs>
          <w:tab w:val="clear" w:pos="4677"/>
          <w:tab w:val="clear" w:pos="9355"/>
        </w:tabs>
        <w:overflowPunct w:val="0"/>
        <w:ind w:firstLine="709"/>
        <w:jc w:val="both"/>
        <w:textAlignment w:val="baseline"/>
        <w:rPr>
          <w:sz w:val="24"/>
          <w:szCs w:val="24"/>
        </w:rPr>
      </w:pPr>
      <w:r w:rsidRPr="00C010A9">
        <w:rPr>
          <w:sz w:val="24"/>
          <w:szCs w:val="24"/>
        </w:rPr>
        <w:t xml:space="preserve">В структуре планируемых результатов выделяется следующие группы: </w:t>
      </w:r>
    </w:p>
    <w:p w:rsidR="00011AE9" w:rsidRPr="00C010A9" w:rsidRDefault="00011AE9" w:rsidP="00865A3B">
      <w:pPr>
        <w:pStyle w:val="ad"/>
        <w:tabs>
          <w:tab w:val="clear" w:pos="4677"/>
          <w:tab w:val="clear" w:pos="9355"/>
        </w:tabs>
        <w:overflowPunct w:val="0"/>
        <w:ind w:firstLine="709"/>
        <w:jc w:val="both"/>
        <w:textAlignment w:val="baseline"/>
        <w:rPr>
          <w:sz w:val="24"/>
          <w:szCs w:val="24"/>
        </w:rPr>
      </w:pPr>
      <w:r w:rsidRPr="00C010A9">
        <w:rPr>
          <w:sz w:val="24"/>
          <w:szCs w:val="24"/>
        </w:rPr>
        <w:t>1. Личностные результаты освоения основной общеобразовательной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011AE9" w:rsidRPr="00C010A9" w:rsidRDefault="009F5165" w:rsidP="00A50C40">
      <w:pPr>
        <w:keepNext/>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w:t>
      </w:r>
      <w:r w:rsidR="00011AE9" w:rsidRPr="00C010A9">
        <w:rPr>
          <w:rFonts w:ascii="Times New Roman" w:hAnsi="Times New Roman" w:cs="Times New Roman"/>
          <w:sz w:val="24"/>
          <w:szCs w:val="24"/>
        </w:rPr>
        <w:t>2. Метапредметные результаты освоения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011AE9" w:rsidRPr="00C010A9" w:rsidRDefault="009F5165" w:rsidP="00A50C40">
      <w:pPr>
        <w:keepNext/>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w:t>
      </w:r>
      <w:r w:rsidR="00011AE9" w:rsidRPr="00C010A9">
        <w:rPr>
          <w:rFonts w:ascii="Times New Roman" w:hAnsi="Times New Roman" w:cs="Times New Roman"/>
          <w:sz w:val="24"/>
          <w:szCs w:val="24"/>
        </w:rPr>
        <w:t>3. Предметные результаты освоения основной общеобразовательной программы представлены в соответствии с группами результатов учебных предметов, раскрывают и детализируют их.</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Планируемые предметные результаты освоения основной образовательной программы </w:t>
      </w:r>
      <w:r w:rsidRPr="00C010A9">
        <w:rPr>
          <w:rFonts w:ascii="Times New Roman" w:hAnsi="Times New Roman" w:cs="Times New Roman"/>
          <w:sz w:val="24"/>
          <w:szCs w:val="24"/>
        </w:rPr>
        <w:t>представлены в соответствии с группой предметных результатов и раскрывают и детализируют основные направленности предметных результатов.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Предметные результаты приводятся в блоках</w:t>
      </w:r>
      <w:r w:rsidRPr="00C010A9">
        <w:rPr>
          <w:rFonts w:ascii="Times New Roman" w:hAnsi="Times New Roman" w:cs="Times New Roman"/>
          <w:b/>
          <w:bCs/>
          <w:sz w:val="24"/>
          <w:szCs w:val="24"/>
        </w:rPr>
        <w:t xml:space="preserve"> «Выпускник научится»</w:t>
      </w:r>
      <w:r w:rsidRPr="00C010A9">
        <w:rPr>
          <w:rFonts w:ascii="Times New Roman" w:hAnsi="Times New Roman" w:cs="Times New Roman"/>
          <w:sz w:val="24"/>
          <w:szCs w:val="24"/>
        </w:rPr>
        <w:t xml:space="preserve"> и </w:t>
      </w:r>
      <w:r w:rsidRPr="00C010A9">
        <w:rPr>
          <w:rFonts w:ascii="Times New Roman" w:hAnsi="Times New Roman" w:cs="Times New Roman"/>
          <w:b/>
          <w:bCs/>
          <w:sz w:val="24"/>
          <w:szCs w:val="24"/>
        </w:rPr>
        <w:t xml:space="preserve">«Выпускник получит возможность научиться» </w:t>
      </w:r>
      <w:r w:rsidRPr="00C010A9">
        <w:rPr>
          <w:rFonts w:ascii="Times New Roman" w:hAnsi="Times New Roman" w:cs="Times New Roman"/>
          <w:sz w:val="24"/>
          <w:szCs w:val="24"/>
        </w:rPr>
        <w:t>каждому учебному предмету.</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Они описывают примерный круг учебно-познавательных и учебно-практических задач, который предъявляется обучающимся в ходе изучения каждого раздела учебной программы по предмету.</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Достижение планируемых результатов, отнесенных к блоку </w:t>
      </w:r>
      <w:r w:rsidRPr="00C010A9">
        <w:rPr>
          <w:rFonts w:ascii="Times New Roman" w:hAnsi="Times New Roman" w:cs="Times New Roman"/>
          <w:b/>
          <w:bCs/>
          <w:sz w:val="24"/>
          <w:szCs w:val="24"/>
        </w:rPr>
        <w:t>«Выпускник научится»</w:t>
      </w:r>
      <w:r w:rsidRPr="00C010A9">
        <w:rPr>
          <w:rFonts w:ascii="Times New Roman" w:hAnsi="Times New Roman" w:cs="Times New Roman"/>
          <w:sz w:val="24"/>
          <w:szCs w:val="24"/>
        </w:rPr>
        <w:t xml:space="preserve">, </w:t>
      </w:r>
      <w:r w:rsidRPr="00C010A9">
        <w:rPr>
          <w:rFonts w:ascii="Times New Roman" w:hAnsi="Times New Roman" w:cs="Times New Roman"/>
          <w:b/>
          <w:bCs/>
          <w:sz w:val="24"/>
          <w:szCs w:val="24"/>
        </w:rPr>
        <w:t>выносится на итоговую оценку</w:t>
      </w:r>
      <w:r w:rsidRPr="00C010A9">
        <w:rPr>
          <w:rFonts w:ascii="Times New Roman" w:hAnsi="Times New Roman" w:cs="Times New Roman"/>
          <w:sz w:val="24"/>
          <w:szCs w:val="24"/>
        </w:rPr>
        <w:t xml:space="preserve">, которая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sidRPr="00C010A9">
        <w:rPr>
          <w:rFonts w:ascii="Times New Roman" w:hAnsi="Times New Roman" w:cs="Times New Roman"/>
          <w:i/>
          <w:iCs/>
          <w:sz w:val="24"/>
          <w:szCs w:val="24"/>
        </w:rPr>
        <w:t>заданий базового уровня</w:t>
      </w:r>
      <w:r w:rsidRPr="00C010A9">
        <w:rPr>
          <w:rFonts w:ascii="Times New Roman" w:hAnsi="Times New Roman" w:cs="Times New Roman"/>
          <w:sz w:val="24"/>
          <w:szCs w:val="24"/>
        </w:rPr>
        <w:t xml:space="preserve">, а на уровне действий, составляющих зону ближайшего развития большинства обучающихся, – с помощью </w:t>
      </w:r>
      <w:r w:rsidRPr="00C010A9">
        <w:rPr>
          <w:rFonts w:ascii="Times New Roman" w:hAnsi="Times New Roman" w:cs="Times New Roman"/>
          <w:i/>
          <w:iCs/>
          <w:sz w:val="24"/>
          <w:szCs w:val="24"/>
        </w:rPr>
        <w:t>заданий повышенного уровня</w:t>
      </w:r>
      <w:r w:rsidRPr="00C010A9">
        <w:rPr>
          <w:rFonts w:ascii="Times New Roman" w:hAnsi="Times New Roman" w:cs="Times New Roman"/>
          <w:sz w:val="24"/>
          <w:szCs w:val="24"/>
        </w:rPr>
        <w:t xml:space="preserve">. </w:t>
      </w:r>
      <w:r w:rsidRPr="00C010A9">
        <w:rPr>
          <w:rFonts w:ascii="Times New Roman" w:hAnsi="Times New Roman" w:cs="Times New Roman"/>
          <w:b/>
          <w:bCs/>
          <w:sz w:val="24"/>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 блоках </w:t>
      </w:r>
      <w:r w:rsidRPr="00C010A9">
        <w:rPr>
          <w:rFonts w:ascii="Times New Roman" w:hAnsi="Times New Roman" w:cs="Times New Roman"/>
          <w:b/>
          <w:bCs/>
          <w:sz w:val="24"/>
          <w:szCs w:val="24"/>
        </w:rPr>
        <w:t>«Выпускник получит возможность научиться»</w:t>
      </w:r>
      <w:r w:rsidRPr="00C010A9">
        <w:rPr>
          <w:rFonts w:ascii="Times New Roman" w:hAnsi="Times New Roman" w:cs="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w:t>
      </w:r>
      <w:r w:rsidRPr="00C010A9">
        <w:rPr>
          <w:rFonts w:ascii="Times New Roman" w:hAnsi="Times New Roman" w:cs="Times New Roman"/>
          <w:sz w:val="24"/>
          <w:szCs w:val="24"/>
        </w:rPr>
        <w:lastRenderedPageBreak/>
        <w:t xml:space="preserve">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этих целей ведется преимущественно в ходе процедур, допускающих предоставление и использование исключительно </w:t>
      </w:r>
      <w:r w:rsidRPr="00C010A9">
        <w:rPr>
          <w:rFonts w:ascii="Times New Roman" w:hAnsi="Times New Roman" w:cs="Times New Roman"/>
          <w:b/>
          <w:bCs/>
          <w:i/>
          <w:iCs/>
          <w:sz w:val="24"/>
          <w:szCs w:val="24"/>
        </w:rPr>
        <w:t>неперсонифицированной информации</w:t>
      </w:r>
      <w:r w:rsidRPr="00C010A9">
        <w:rPr>
          <w:rFonts w:ascii="Times New Roman" w:hAnsi="Times New Roman" w:cs="Times New Roman"/>
          <w:sz w:val="24"/>
          <w:szCs w:val="24"/>
        </w:rPr>
        <w:t>.</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C010A9">
        <w:rPr>
          <w:rFonts w:ascii="Times New Roman" w:hAnsi="Times New Roman" w:cs="Times New Roman"/>
          <w:b/>
          <w:bCs/>
          <w:sz w:val="24"/>
          <w:szCs w:val="24"/>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w:t>
      </w:r>
      <w:r w:rsidRPr="00C010A9">
        <w:rPr>
          <w:rFonts w:ascii="Times New Roman" w:hAnsi="Times New Roman" w:cs="Times New Roman"/>
          <w:sz w:val="24"/>
          <w:szCs w:val="24"/>
        </w:rPr>
        <w:t xml:space="preserve">. В ряде случаев достижение планируемых результатов этого блока </w:t>
      </w:r>
      <w:r w:rsidR="00BA7BE5" w:rsidRPr="00C010A9">
        <w:rPr>
          <w:rFonts w:ascii="Times New Roman" w:hAnsi="Times New Roman" w:cs="Times New Roman"/>
          <w:sz w:val="24"/>
          <w:szCs w:val="24"/>
        </w:rPr>
        <w:t>ведутся</w:t>
      </w:r>
      <w:r w:rsidRPr="00C010A9">
        <w:rPr>
          <w:rFonts w:ascii="Times New Roman" w:hAnsi="Times New Roman" w:cs="Times New Roman"/>
          <w:sz w:val="24"/>
          <w:szCs w:val="24"/>
        </w:rPr>
        <w:t xml:space="preserve"> в ходе текущего и промежуточного оценивания, а полученные результаты фиксир</w:t>
      </w:r>
      <w:r w:rsidR="00BA7BE5" w:rsidRPr="00C010A9">
        <w:rPr>
          <w:rFonts w:ascii="Times New Roman" w:hAnsi="Times New Roman" w:cs="Times New Roman"/>
          <w:sz w:val="24"/>
          <w:szCs w:val="24"/>
        </w:rPr>
        <w:t>уются</w:t>
      </w:r>
      <w:r w:rsidRPr="00C010A9">
        <w:rPr>
          <w:rFonts w:ascii="Times New Roman" w:hAnsi="Times New Roman" w:cs="Times New Roman"/>
          <w:sz w:val="24"/>
          <w:szCs w:val="24"/>
        </w:rPr>
        <w:t xml:space="preserve"> в виде накопленной оценки (например, в форме портфеля достижений) и учитыва</w:t>
      </w:r>
      <w:r w:rsidR="00BA7BE5" w:rsidRPr="00C010A9">
        <w:rPr>
          <w:rFonts w:ascii="Times New Roman" w:hAnsi="Times New Roman" w:cs="Times New Roman"/>
          <w:sz w:val="24"/>
          <w:szCs w:val="24"/>
        </w:rPr>
        <w:t>ются</w:t>
      </w:r>
      <w:r w:rsidRPr="00C010A9">
        <w:rPr>
          <w:rFonts w:ascii="Times New Roman" w:hAnsi="Times New Roman" w:cs="Times New Roman"/>
          <w:sz w:val="24"/>
          <w:szCs w:val="24"/>
        </w:rPr>
        <w:t xml:space="preserve"> при определении итоговой оценки.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010A9">
        <w:rPr>
          <w:rFonts w:ascii="Times New Roman" w:hAnsi="Times New Roman" w:cs="Times New Roman"/>
          <w:b/>
          <w:bCs/>
          <w:i/>
          <w:iCs/>
          <w:sz w:val="24"/>
          <w:szCs w:val="24"/>
        </w:rPr>
        <w:t>дифференциации требований</w:t>
      </w:r>
      <w:r w:rsidRPr="00C010A9">
        <w:rPr>
          <w:rFonts w:ascii="Times New Roman" w:hAnsi="Times New Roman" w:cs="Times New Roman"/>
          <w:sz w:val="24"/>
          <w:szCs w:val="24"/>
        </w:rPr>
        <w:t xml:space="preserve"> к подготовке обучающихся.</w:t>
      </w:r>
    </w:p>
    <w:p w:rsidR="00011AE9" w:rsidRPr="00C010A9" w:rsidRDefault="00011AE9" w:rsidP="00A50C40">
      <w:pPr>
        <w:spacing w:after="0" w:line="240" w:lineRule="auto"/>
        <w:ind w:firstLine="709"/>
        <w:jc w:val="both"/>
        <w:rPr>
          <w:rFonts w:ascii="Times New Roman" w:hAnsi="Times New Roman" w:cs="Times New Roman"/>
          <w:sz w:val="24"/>
          <w:szCs w:val="24"/>
        </w:rPr>
      </w:pPr>
    </w:p>
    <w:p w:rsidR="00011AE9" w:rsidRPr="00C010A9" w:rsidRDefault="00011AE9" w:rsidP="00A50C40">
      <w:pPr>
        <w:pStyle w:val="3"/>
        <w:spacing w:before="0" w:beforeAutospacing="0" w:after="0" w:afterAutospacing="0"/>
        <w:ind w:firstLine="709"/>
        <w:jc w:val="both"/>
        <w:rPr>
          <w:sz w:val="24"/>
          <w:szCs w:val="24"/>
        </w:rPr>
      </w:pPr>
      <w:bookmarkStart w:id="22" w:name="_Toc410653950"/>
      <w:bookmarkStart w:id="23" w:name="_Toc284663335"/>
      <w:r w:rsidRPr="00C010A9">
        <w:rPr>
          <w:sz w:val="24"/>
          <w:szCs w:val="24"/>
        </w:rPr>
        <w:t>1.2.3. Планируемые результаты освоения учебных и междисциплинарных программ</w:t>
      </w:r>
      <w:bookmarkEnd w:id="22"/>
      <w:bookmarkEnd w:id="23"/>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 результате изучения </w:t>
      </w:r>
      <w:r w:rsidRPr="00C010A9">
        <w:rPr>
          <w:rFonts w:ascii="Times New Roman" w:hAnsi="Times New Roman" w:cs="Times New Roman"/>
          <w:b/>
          <w:bCs/>
          <w:sz w:val="24"/>
          <w:szCs w:val="24"/>
        </w:rPr>
        <w:t>всех без исключения предметов</w:t>
      </w:r>
      <w:r w:rsidRPr="00C010A9">
        <w:rPr>
          <w:rFonts w:ascii="Times New Roman" w:hAnsi="Times New Roman" w:cs="Times New Roman"/>
          <w:sz w:val="24"/>
          <w:szCs w:val="24"/>
        </w:rPr>
        <w:t xml:space="preserve"> основной школы получат дальнейшее развитие </w:t>
      </w:r>
      <w:r w:rsidRPr="00C010A9">
        <w:rPr>
          <w:rFonts w:ascii="Times New Roman" w:hAnsi="Times New Roman" w:cs="Times New Roman"/>
          <w:b/>
          <w:bCs/>
          <w:i/>
          <w:iCs/>
          <w:sz w:val="24"/>
          <w:szCs w:val="24"/>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C010A9">
        <w:rPr>
          <w:rFonts w:ascii="Times New Roman" w:hAnsi="Times New Roman" w:cs="Times New Roman"/>
          <w:sz w:val="24"/>
          <w:szCs w:val="24"/>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011AE9" w:rsidRPr="00C010A9" w:rsidRDefault="00011AE9" w:rsidP="00A50C40">
      <w:pPr>
        <w:suppressAutoHyphen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 ходе изучения средствами всех предметов у выпускников будут заложены </w:t>
      </w:r>
      <w:r w:rsidRPr="00C010A9">
        <w:rPr>
          <w:rFonts w:ascii="Times New Roman" w:hAnsi="Times New Roman" w:cs="Times New Roman"/>
          <w:b/>
          <w:bCs/>
          <w:i/>
          <w:iCs/>
          <w:sz w:val="24"/>
          <w:szCs w:val="24"/>
        </w:rPr>
        <w:t>основы формально-логического мышления, рефлексии</w:t>
      </w:r>
      <w:r w:rsidRPr="00C010A9">
        <w:rPr>
          <w:rFonts w:ascii="Times New Roman" w:hAnsi="Times New Roman" w:cs="Times New Roman"/>
          <w:sz w:val="24"/>
          <w:szCs w:val="24"/>
        </w:rPr>
        <w:t>, что будет способствовать:</w:t>
      </w:r>
    </w:p>
    <w:p w:rsidR="00011AE9" w:rsidRPr="00C010A9" w:rsidRDefault="00011AE9" w:rsidP="00761E38">
      <w:pPr>
        <w:widowControl w:val="0"/>
        <w:numPr>
          <w:ilvl w:val="0"/>
          <w:numId w:val="29"/>
        </w:numPr>
        <w:tabs>
          <w:tab w:val="left" w:pos="993"/>
        </w:tabs>
        <w:spacing w:after="0" w:line="240" w:lineRule="auto"/>
        <w:ind w:left="0" w:firstLine="709"/>
        <w:jc w:val="both"/>
        <w:rPr>
          <w:rFonts w:ascii="Times New Roman" w:hAnsi="Times New Roman" w:cs="Times New Roman"/>
          <w:b/>
          <w:bCs/>
          <w:sz w:val="24"/>
          <w:szCs w:val="24"/>
        </w:rPr>
      </w:pPr>
      <w:r w:rsidRPr="00C010A9">
        <w:rPr>
          <w:rFonts w:ascii="Times New Roman" w:hAnsi="Times New Roman" w:cs="Times New Roman"/>
          <w:sz w:val="24"/>
          <w:szCs w:val="24"/>
        </w:rPr>
        <w:t>порождению нового типа познавательных интересов (интереса не только к фактам, но и к закономерностям);</w:t>
      </w:r>
    </w:p>
    <w:p w:rsidR="00011AE9" w:rsidRPr="00C010A9" w:rsidRDefault="00011AE9" w:rsidP="00761E38">
      <w:pPr>
        <w:widowControl w:val="0"/>
        <w:numPr>
          <w:ilvl w:val="0"/>
          <w:numId w:val="29"/>
        </w:numPr>
        <w:tabs>
          <w:tab w:val="left" w:pos="993"/>
        </w:tabs>
        <w:spacing w:after="0" w:line="240" w:lineRule="auto"/>
        <w:ind w:left="0" w:firstLine="709"/>
        <w:jc w:val="both"/>
        <w:rPr>
          <w:rFonts w:ascii="Times New Roman" w:hAnsi="Times New Roman" w:cs="Times New Roman"/>
          <w:b/>
          <w:bCs/>
          <w:sz w:val="24"/>
          <w:szCs w:val="24"/>
        </w:rPr>
      </w:pPr>
      <w:r w:rsidRPr="00C010A9">
        <w:rPr>
          <w:rFonts w:ascii="Times New Roman" w:hAnsi="Times New Roman" w:cs="Times New Roman"/>
          <w:sz w:val="24"/>
          <w:szCs w:val="24"/>
        </w:rPr>
        <w:t>расширению и переориентации рефлексивной оценки собственных возможностей – за пределы учебной деятельности</w:t>
      </w:r>
      <w:r w:rsidR="00BA7BE5" w:rsidRPr="00C010A9">
        <w:rPr>
          <w:rFonts w:ascii="Times New Roman" w:hAnsi="Times New Roman" w:cs="Times New Roman"/>
          <w:sz w:val="24"/>
          <w:szCs w:val="24"/>
        </w:rPr>
        <w:t xml:space="preserve"> </w:t>
      </w:r>
      <w:r w:rsidRPr="00C010A9">
        <w:rPr>
          <w:rFonts w:ascii="Times New Roman" w:hAnsi="Times New Roman" w:cs="Times New Roman"/>
          <w:sz w:val="24"/>
          <w:szCs w:val="24"/>
        </w:rPr>
        <w:t>в сферу самосознания;</w:t>
      </w:r>
    </w:p>
    <w:p w:rsidR="00011AE9" w:rsidRPr="00C010A9" w:rsidRDefault="00011AE9" w:rsidP="00761E38">
      <w:pPr>
        <w:widowControl w:val="0"/>
        <w:numPr>
          <w:ilvl w:val="0"/>
          <w:numId w:val="29"/>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011AE9" w:rsidRPr="00C010A9" w:rsidRDefault="00011AE9" w:rsidP="00A50C40">
      <w:pPr>
        <w:suppressAutoHyphen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 ходе изучения всех учебных предметов, участия в проектной и исследовательской деятельности под руководством преподавателей высших учебных заведений обучающиеся </w:t>
      </w:r>
      <w:r w:rsidRPr="00C010A9">
        <w:rPr>
          <w:rFonts w:ascii="Times New Roman" w:hAnsi="Times New Roman" w:cs="Times New Roman"/>
          <w:b/>
          <w:bCs/>
          <w:i/>
          <w:iCs/>
          <w:sz w:val="24"/>
          <w:szCs w:val="24"/>
        </w:rPr>
        <w:t>приобретут опыт проектной деятельности</w:t>
      </w:r>
      <w:r w:rsidRPr="00C010A9">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 ходе планирования и выполнения учебных исследований обучающиеся освоят умение </w:t>
      </w:r>
      <w:r w:rsidRPr="00C010A9">
        <w:rPr>
          <w:rFonts w:ascii="Times New Roman" w:hAnsi="Times New Roman" w:cs="Times New Roman"/>
          <w:i/>
          <w:iCs/>
          <w:sz w:val="24"/>
          <w:szCs w:val="24"/>
        </w:rPr>
        <w:t>оперировать гипотезами</w:t>
      </w:r>
      <w:r w:rsidRPr="00C010A9">
        <w:rPr>
          <w:rFonts w:ascii="Times New Roman" w:hAnsi="Times New Roman" w:cs="Times New Roman"/>
          <w:sz w:val="24"/>
          <w:szCs w:val="24"/>
        </w:rPr>
        <w:t xml:space="preserve"> как отличительным инструментом научного рассуждения, приобретут </w:t>
      </w:r>
      <w:r w:rsidRPr="00C010A9">
        <w:rPr>
          <w:rFonts w:ascii="Times New Roman" w:hAnsi="Times New Roman" w:cs="Times New Roman"/>
          <w:sz w:val="24"/>
          <w:szCs w:val="24"/>
        </w:rPr>
        <w:lastRenderedPageBreak/>
        <w:t>опыт решения интеллектуальных задач на основе мысленного построения различных предположений и их последующей проверки.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 результате целенаправленной учебной деятельности, осуществляемой в рамках реализации смешанной модели базовой школы РАН в формах </w:t>
      </w:r>
      <w:r w:rsidRPr="00C010A9">
        <w:rPr>
          <w:rFonts w:ascii="Times New Roman" w:hAnsi="Times New Roman" w:cs="Times New Roman"/>
          <w:i/>
          <w:iCs/>
          <w:sz w:val="24"/>
          <w:szCs w:val="24"/>
        </w:rPr>
        <w:t>учебного исследования</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учебного проекта</w:t>
      </w:r>
      <w:r w:rsidRPr="00C010A9">
        <w:rPr>
          <w:rFonts w:ascii="Times New Roman" w:hAnsi="Times New Roman" w:cs="Times New Roman"/>
          <w:sz w:val="24"/>
          <w:szCs w:val="24"/>
        </w:rPr>
        <w:t xml:space="preserve">, в ходе </w:t>
      </w:r>
      <w:r w:rsidRPr="00C010A9">
        <w:rPr>
          <w:rFonts w:ascii="Times New Roman" w:hAnsi="Times New Roman" w:cs="Times New Roman"/>
          <w:i/>
          <w:iCs/>
          <w:sz w:val="24"/>
          <w:szCs w:val="24"/>
        </w:rPr>
        <w:t>освоения системы научных понятий</w:t>
      </w:r>
      <w:r w:rsidRPr="00C010A9">
        <w:rPr>
          <w:rFonts w:ascii="Times New Roman" w:hAnsi="Times New Roman" w:cs="Times New Roman"/>
          <w:sz w:val="24"/>
          <w:szCs w:val="24"/>
        </w:rPr>
        <w:t>, у выпускников будут заложены:</w:t>
      </w:r>
    </w:p>
    <w:p w:rsidR="00011AE9" w:rsidRPr="00C010A9" w:rsidRDefault="00011AE9" w:rsidP="00761E38">
      <w:pPr>
        <w:widowControl w:val="0"/>
        <w:numPr>
          <w:ilvl w:val="0"/>
          <w:numId w:val="29"/>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011AE9" w:rsidRPr="00C010A9" w:rsidRDefault="00011AE9" w:rsidP="00761E38">
      <w:pPr>
        <w:widowControl w:val="0"/>
        <w:numPr>
          <w:ilvl w:val="0"/>
          <w:numId w:val="29"/>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потребность в научных знаниях и ориентация на сферу научных технологий;</w:t>
      </w:r>
    </w:p>
    <w:p w:rsidR="00011AE9" w:rsidRPr="00C010A9" w:rsidRDefault="00011AE9" w:rsidP="00761E38">
      <w:pPr>
        <w:widowControl w:val="0"/>
        <w:numPr>
          <w:ilvl w:val="0"/>
          <w:numId w:val="29"/>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основы критического отношения к знанию, жизненному опыту;</w:t>
      </w:r>
    </w:p>
    <w:p w:rsidR="00011AE9" w:rsidRPr="00C010A9" w:rsidRDefault="00011AE9" w:rsidP="00761E38">
      <w:pPr>
        <w:widowControl w:val="0"/>
        <w:numPr>
          <w:ilvl w:val="0"/>
          <w:numId w:val="29"/>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основы ценностных суждений и оценок;</w:t>
      </w:r>
    </w:p>
    <w:p w:rsidR="00011AE9" w:rsidRPr="00C010A9" w:rsidRDefault="00011AE9" w:rsidP="00761E38">
      <w:pPr>
        <w:widowControl w:val="0"/>
        <w:numPr>
          <w:ilvl w:val="0"/>
          <w:numId w:val="29"/>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011AE9" w:rsidRPr="00C010A9" w:rsidRDefault="00011AE9" w:rsidP="00761E38">
      <w:pPr>
        <w:widowControl w:val="0"/>
        <w:numPr>
          <w:ilvl w:val="0"/>
          <w:numId w:val="29"/>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 основной школе на всех предметах будет продолжена работа по формированию и развитию </w:t>
      </w:r>
      <w:r w:rsidRPr="00C010A9">
        <w:rPr>
          <w:rFonts w:ascii="Times New Roman" w:hAnsi="Times New Roman" w:cs="Times New Roman"/>
          <w:b/>
          <w:bCs/>
          <w:i/>
          <w:iCs/>
          <w:sz w:val="24"/>
          <w:szCs w:val="24"/>
        </w:rPr>
        <w:t>основ читательской компетенции</w:t>
      </w:r>
      <w:r w:rsidRPr="00C010A9">
        <w:rPr>
          <w:rFonts w:ascii="Times New Roman" w:hAnsi="Times New Roman" w:cs="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C010A9">
        <w:rPr>
          <w:rFonts w:ascii="Times New Roman" w:hAnsi="Times New Roman" w:cs="Times New Roman"/>
          <w:i/>
          <w:iCs/>
          <w:sz w:val="24"/>
          <w:szCs w:val="24"/>
        </w:rPr>
        <w:t>потребность в систематическом чтении</w:t>
      </w:r>
      <w:r w:rsidRPr="00C010A9">
        <w:rPr>
          <w:rFonts w:ascii="Times New Roman" w:hAnsi="Times New Roman" w:cs="Times New Roman"/>
          <w:sz w:val="24"/>
          <w:szCs w:val="24"/>
        </w:rPr>
        <w:t xml:space="preserve"> как средстве познания мира и себя в этом мире, гармонизации отношений человека и общества, создании образа «потребного будущего».</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Учащиеся усовершенствуют </w:t>
      </w:r>
      <w:r w:rsidRPr="00C010A9">
        <w:rPr>
          <w:rFonts w:ascii="Times New Roman" w:hAnsi="Times New Roman" w:cs="Times New Roman"/>
          <w:i/>
          <w:iCs/>
          <w:sz w:val="24"/>
          <w:szCs w:val="24"/>
        </w:rPr>
        <w:t>технику чтения</w:t>
      </w:r>
      <w:r w:rsidRPr="00C010A9">
        <w:rPr>
          <w:rFonts w:ascii="Times New Roman" w:hAnsi="Times New Roman" w:cs="Times New Roman"/>
          <w:sz w:val="24"/>
          <w:szCs w:val="24"/>
        </w:rPr>
        <w:t xml:space="preserve"> и приобретут устойчивый </w:t>
      </w:r>
      <w:r w:rsidRPr="00C010A9">
        <w:rPr>
          <w:rFonts w:ascii="Times New Roman" w:hAnsi="Times New Roman" w:cs="Times New Roman"/>
          <w:i/>
          <w:iCs/>
          <w:sz w:val="24"/>
          <w:szCs w:val="24"/>
        </w:rPr>
        <w:t>навык осмысленного чтения</w:t>
      </w:r>
      <w:r w:rsidRPr="00C010A9">
        <w:rPr>
          <w:rFonts w:ascii="Times New Roman" w:hAnsi="Times New Roman" w:cs="Times New Roman"/>
          <w:sz w:val="24"/>
          <w:szCs w:val="24"/>
        </w:rPr>
        <w:t xml:space="preserve">, получат возможность приобрести </w:t>
      </w:r>
      <w:r w:rsidRPr="00C010A9">
        <w:rPr>
          <w:rFonts w:ascii="Times New Roman" w:hAnsi="Times New Roman" w:cs="Times New Roman"/>
          <w:i/>
          <w:iCs/>
          <w:sz w:val="24"/>
          <w:szCs w:val="24"/>
        </w:rPr>
        <w:t>навык рефлексивного чтения</w:t>
      </w:r>
      <w:r w:rsidRPr="00C010A9">
        <w:rPr>
          <w:rFonts w:ascii="Times New Roman" w:hAnsi="Times New Roman" w:cs="Times New Roman"/>
          <w:sz w:val="24"/>
          <w:szCs w:val="24"/>
        </w:rPr>
        <w:t xml:space="preserve">. Учащиеся овладеют различными </w:t>
      </w:r>
      <w:r w:rsidRPr="00C010A9">
        <w:rPr>
          <w:rFonts w:ascii="Times New Roman" w:hAnsi="Times New Roman" w:cs="Times New Roman"/>
          <w:i/>
          <w:iCs/>
          <w:sz w:val="24"/>
          <w:szCs w:val="24"/>
        </w:rPr>
        <w:t>видами</w:t>
      </w:r>
      <w:r w:rsidR="00BA7BE5" w:rsidRPr="00C010A9">
        <w:rPr>
          <w:rFonts w:ascii="Times New Roman" w:hAnsi="Times New Roman" w:cs="Times New Roman"/>
          <w:i/>
          <w:iCs/>
          <w:sz w:val="24"/>
          <w:szCs w:val="24"/>
        </w:rPr>
        <w:t xml:space="preserve"> </w:t>
      </w:r>
      <w:r w:rsidRPr="00C010A9">
        <w:rPr>
          <w:rStyle w:val="afc"/>
          <w:rFonts w:ascii="Times New Roman" w:hAnsi="Times New Roman"/>
          <w:iCs/>
          <w:szCs w:val="24"/>
        </w:rPr>
        <w:t>и типами</w:t>
      </w:r>
      <w:r w:rsidR="00BA7BE5" w:rsidRPr="00C010A9">
        <w:rPr>
          <w:rStyle w:val="afc"/>
          <w:rFonts w:ascii="Times New Roman" w:hAnsi="Times New Roman"/>
          <w:iCs/>
          <w:szCs w:val="24"/>
        </w:rPr>
        <w:t xml:space="preserve"> </w:t>
      </w:r>
      <w:r w:rsidRPr="00C010A9">
        <w:rPr>
          <w:rFonts w:ascii="Times New Roman" w:hAnsi="Times New Roman" w:cs="Times New Roman"/>
          <w:i/>
          <w:iCs/>
          <w:sz w:val="24"/>
          <w:szCs w:val="24"/>
        </w:rPr>
        <w:t>чтения</w:t>
      </w:r>
      <w:r w:rsidRPr="00C010A9">
        <w:rPr>
          <w:rFonts w:ascii="Times New Roman" w:hAnsi="Times New Roman" w:cs="Times New Roman"/>
          <w:sz w:val="24"/>
          <w:szCs w:val="24"/>
        </w:rPr>
        <w:t xml:space="preserve">: </w:t>
      </w:r>
      <w:r w:rsidRPr="00C010A9">
        <w:rPr>
          <w:rStyle w:val="afc"/>
          <w:rFonts w:ascii="Times New Roman" w:hAnsi="Times New Roman"/>
          <w:iCs/>
          <w:szCs w:val="24"/>
        </w:rPr>
        <w:t xml:space="preserve">ознакомительным, изучающим, просмотровым, поисковым и выборочным; выразительным чтением; </w:t>
      </w:r>
      <w:r w:rsidRPr="00C010A9">
        <w:rPr>
          <w:rFonts w:ascii="Times New Roman" w:hAnsi="Times New Roman" w:cs="Times New Roman"/>
          <w:sz w:val="24"/>
          <w:szCs w:val="24"/>
        </w:rPr>
        <w:t xml:space="preserve">коммуникативным чтением вслух и про себя; учебным и самостоятельным чтением. Они овладеют основными </w:t>
      </w:r>
      <w:r w:rsidRPr="00C010A9">
        <w:rPr>
          <w:rFonts w:ascii="Times New Roman" w:hAnsi="Times New Roman" w:cs="Times New Roman"/>
          <w:i/>
          <w:iCs/>
          <w:sz w:val="24"/>
          <w:szCs w:val="24"/>
        </w:rPr>
        <w:t>стратегиями чтения</w:t>
      </w:r>
      <w:r w:rsidRPr="00C010A9">
        <w:rPr>
          <w:rFonts w:ascii="Times New Roman" w:hAnsi="Times New Roman" w:cs="Times New Roman"/>
          <w:sz w:val="24"/>
          <w:szCs w:val="24"/>
        </w:rPr>
        <w:t xml:space="preserve"> художественных и других видов текстов и будут способны выбрать стратегию чтения, отвечающую конкретной учебной задаче.</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При изучении учебных предметов обучающиеся усовершенствуют приобретенные на уровне начального общего образования </w:t>
      </w:r>
      <w:r w:rsidRPr="00C010A9">
        <w:rPr>
          <w:rFonts w:ascii="Times New Roman" w:hAnsi="Times New Roman" w:cs="Times New Roman"/>
          <w:b/>
          <w:bCs/>
          <w:i/>
          <w:iCs/>
          <w:sz w:val="24"/>
          <w:szCs w:val="24"/>
        </w:rPr>
        <w:t>навыки работы с информацией</w:t>
      </w:r>
      <w:r w:rsidRPr="00C010A9">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011AE9" w:rsidRPr="00C010A9" w:rsidRDefault="00011AE9" w:rsidP="00761E38">
      <w:pPr>
        <w:widowControl w:val="0"/>
        <w:numPr>
          <w:ilvl w:val="0"/>
          <w:numId w:val="30"/>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011AE9" w:rsidRPr="00C010A9" w:rsidRDefault="00011AE9" w:rsidP="00761E38">
      <w:pPr>
        <w:widowControl w:val="0"/>
        <w:numPr>
          <w:ilvl w:val="0"/>
          <w:numId w:val="30"/>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11AE9" w:rsidRPr="00C010A9" w:rsidRDefault="00011AE9" w:rsidP="00761E38">
      <w:pPr>
        <w:widowControl w:val="0"/>
        <w:numPr>
          <w:ilvl w:val="0"/>
          <w:numId w:val="30"/>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заполнять и дополнять таблицы, схемы, диаграммы, тексты.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Обучающиеся усовершенствуют навык </w:t>
      </w:r>
      <w:r w:rsidRPr="00C010A9">
        <w:rPr>
          <w:rFonts w:ascii="Times New Roman" w:hAnsi="Times New Roman" w:cs="Times New Roman"/>
          <w:i/>
          <w:iCs/>
          <w:sz w:val="24"/>
          <w:szCs w:val="24"/>
        </w:rPr>
        <w:t>поиска информации</w:t>
      </w:r>
      <w:r w:rsidRPr="00C010A9">
        <w:rPr>
          <w:rFonts w:ascii="Times New Roman" w:hAnsi="Times New Roman" w:cs="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011AE9" w:rsidRPr="00C010A9" w:rsidRDefault="00011AE9" w:rsidP="00A50C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организации и в Интернете; приобретут первичные навыки формирования и организации собственного информационного пространства.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011AE9" w:rsidRPr="00C010A9" w:rsidRDefault="00011AE9" w:rsidP="00A50C40">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В   сфере  развития   личностных   универсальных  учебных   действий </w:t>
      </w:r>
      <w:r w:rsidRPr="00C010A9">
        <w:rPr>
          <w:rFonts w:ascii="Times New Roman" w:hAnsi="Times New Roman" w:cs="Times New Roman"/>
          <w:sz w:val="24"/>
          <w:szCs w:val="24"/>
        </w:rPr>
        <w:t>приоритетное внимание уделяется развитию:</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основ  гражданской  идентичности  личности  (включая  когнитивный,</w:t>
      </w:r>
      <w:r w:rsidR="00BA7BE5"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эмоционально-ценностный и поведенческий компоненты);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основ    социальных    компетенций    (включая    ценностно-смысловые установки   и   моральные   нормы,   опыт   социальных   и   межличностных отношений, правосознание);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  частности,  формированию  готовности  и  способности  к  выбору направления профильного образования способствуют: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формирование  навыков  взаимо-  и  самооценки,  навыков  рефлексии  на основе использования критериальной системы оценки;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организация  системы  проб  подростками  своих  возможностей  (в  том числе  предпрофессиональных  проб)  за  сч</w:t>
      </w:r>
      <w:r w:rsidR="00BA7BE5" w:rsidRPr="00C010A9">
        <w:rPr>
          <w:rFonts w:ascii="Times New Roman" w:hAnsi="Times New Roman" w:cs="Times New Roman"/>
          <w:sz w:val="24"/>
          <w:szCs w:val="24"/>
        </w:rPr>
        <w:t>ё</w:t>
      </w:r>
      <w:r w:rsidRPr="00C010A9">
        <w:rPr>
          <w:rFonts w:ascii="Times New Roman" w:hAnsi="Times New Roman" w:cs="Times New Roman"/>
          <w:sz w:val="24"/>
          <w:szCs w:val="24"/>
        </w:rPr>
        <w:t xml:space="preserve">т  использования  дополнительных возможностей   образовательного   процесса,   в   том   числе: учебно-исследовательской      и      проектной      деятельности;      программы внеурочной    деятельности;    программы    дополнительного образования, иных возможностей;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sz w:val="24"/>
          <w:szCs w:val="24"/>
        </w:rPr>
        <w:t xml:space="preserve">В  сфере  развития  регулятивных  универсальных  учебных  действий </w:t>
      </w:r>
      <w:r w:rsidRPr="00C010A9">
        <w:rPr>
          <w:rFonts w:ascii="Times New Roman" w:hAnsi="Times New Roman" w:cs="Times New Roman"/>
          <w:sz w:val="24"/>
          <w:szCs w:val="24"/>
        </w:rPr>
        <w:t xml:space="preserve">приоритетное  внимание  уделяется  развитию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p>
    <w:p w:rsidR="00011AE9" w:rsidRPr="00C010A9" w:rsidRDefault="00011AE9" w:rsidP="00A50C40">
      <w:pPr>
        <w:spacing w:after="0" w:line="240" w:lineRule="auto"/>
        <w:ind w:firstLine="708"/>
        <w:jc w:val="both"/>
        <w:rPr>
          <w:rFonts w:ascii="Times New Roman" w:hAnsi="Times New Roman" w:cs="Times New Roman"/>
          <w:sz w:val="24"/>
          <w:szCs w:val="24"/>
        </w:rPr>
      </w:pPr>
      <w:r w:rsidRPr="00C010A9">
        <w:rPr>
          <w:rFonts w:ascii="Times New Roman" w:hAnsi="Times New Roman" w:cs="Times New Roman"/>
          <w:sz w:val="24"/>
          <w:szCs w:val="24"/>
        </w:rPr>
        <w:t xml:space="preserve">Ведущим   способом   решения   этой   задачи   является   формирование способности к проектированию. </w:t>
      </w:r>
    </w:p>
    <w:p w:rsidR="00011AE9" w:rsidRPr="00C010A9" w:rsidRDefault="00011AE9" w:rsidP="00A50C40">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В    сфере    развития    коммуникативных    универсальных    учебных действий </w:t>
      </w:r>
      <w:r w:rsidRPr="00C010A9">
        <w:rPr>
          <w:rFonts w:ascii="Times New Roman" w:hAnsi="Times New Roman" w:cs="Times New Roman"/>
          <w:sz w:val="24"/>
          <w:szCs w:val="24"/>
        </w:rPr>
        <w:t>приоритетное внимание уделяется: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w:t>
      </w:r>
      <w:r w:rsidRPr="00C010A9">
        <w:rPr>
          <w:rFonts w:ascii="Times New Roman" w:hAnsi="Times New Roman" w:cs="Times New Roman"/>
          <w:sz w:val="24"/>
          <w:szCs w:val="24"/>
        </w:rPr>
        <w:lastRenderedPageBreak/>
        <w:t xml:space="preserve">практическому  освоению  морально-этических и психологических принципов общения и сотрудничества;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w:t>
      </w:r>
      <w:r w:rsidR="00BA7BE5" w:rsidRPr="00C010A9">
        <w:rPr>
          <w:rFonts w:ascii="Times New Roman" w:hAnsi="Times New Roman" w:cs="Times New Roman"/>
          <w:sz w:val="24"/>
          <w:szCs w:val="24"/>
        </w:rPr>
        <w:t>ё</w:t>
      </w:r>
      <w:r w:rsidRPr="00C010A9">
        <w:rPr>
          <w:rFonts w:ascii="Times New Roman" w:hAnsi="Times New Roman" w:cs="Times New Roman"/>
          <w:sz w:val="24"/>
          <w:szCs w:val="24"/>
        </w:rPr>
        <w:t>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w:t>
      </w:r>
      <w:r w:rsidR="00BA7BE5" w:rsidRPr="00C010A9">
        <w:rPr>
          <w:rFonts w:ascii="Times New Roman" w:hAnsi="Times New Roman" w:cs="Times New Roman"/>
          <w:sz w:val="24"/>
          <w:szCs w:val="24"/>
        </w:rPr>
        <w:t>ё</w:t>
      </w:r>
      <w:r w:rsidRPr="00C010A9">
        <w:rPr>
          <w:rFonts w:ascii="Times New Roman" w:hAnsi="Times New Roman" w:cs="Times New Roman"/>
          <w:sz w:val="24"/>
          <w:szCs w:val="24"/>
        </w:rPr>
        <w:t xml:space="preserve">ра,    выбирать    адекватные    стратегии коммуникации;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sz w:val="24"/>
          <w:szCs w:val="24"/>
        </w:rPr>
        <w:t>В  сфере  развития  познавательных  универсальных  учебных  действий</w:t>
      </w:r>
      <w:r w:rsidRPr="00C010A9">
        <w:rPr>
          <w:rFonts w:ascii="Times New Roman" w:hAnsi="Times New Roman" w:cs="Times New Roman"/>
          <w:sz w:val="24"/>
          <w:szCs w:val="24"/>
        </w:rPr>
        <w:t xml:space="preserve"> приоритетное внимание уделяется: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практическому  освоению  обучающимися  основ  проектно-исследовательской деятельности;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развитию стратегий смыслового чтения и работе с информацией;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При   изучении   учебных   предметов   обучающиеся   усовершенствуют приобретённые   на   уровне начального уровня образования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выделять  главную  и  избыточную  информацию,  выполнять  смысловое св</w:t>
      </w:r>
      <w:r w:rsidRPr="00C010A9">
        <w:rPr>
          <w:rFonts w:ascii="Tahoma" w:hAnsi="Tahoma" w:cs="Tahoma"/>
          <w:sz w:val="24"/>
          <w:szCs w:val="24"/>
        </w:rPr>
        <w:t>ѐ</w:t>
      </w:r>
      <w:r w:rsidRPr="00C010A9">
        <w:rPr>
          <w:rFonts w:ascii="Times New Roman" w:hAnsi="Times New Roman" w:cs="Times New Roman"/>
          <w:sz w:val="24"/>
          <w:szCs w:val="24"/>
        </w:rPr>
        <w:t xml:space="preserve">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заполнять и дополнять таблицы, схемы, диаграммы, тексты.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w:t>
      </w:r>
      <w:r w:rsidRPr="00C010A9">
        <w:rPr>
          <w:rFonts w:ascii="Tahoma" w:hAnsi="Tahoma" w:cs="Tahoma"/>
          <w:sz w:val="24"/>
          <w:szCs w:val="24"/>
        </w:rPr>
        <w:t>ѐ</w:t>
      </w:r>
      <w:r w:rsidRPr="00C010A9">
        <w:rPr>
          <w:rFonts w:ascii="Times New Roman" w:hAnsi="Times New Roman" w:cs="Times New Roman"/>
          <w:sz w:val="24"/>
          <w:szCs w:val="24"/>
        </w:rPr>
        <w:t xml:space="preserve">мы поиска, организации и хранения информации на персональном компьютере, в информационной среде  МБОУ «Лицей №9»  и  в  Интернете;  приобретут  первичные  навыки  формирования  и организации собственного информационного пространства.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 </w:t>
      </w:r>
    </w:p>
    <w:p w:rsidR="00011AE9" w:rsidRPr="00C010A9" w:rsidRDefault="00011AE9" w:rsidP="00A50C40">
      <w:pPr>
        <w:pStyle w:val="4"/>
        <w:spacing w:before="0" w:line="240" w:lineRule="auto"/>
        <w:ind w:firstLine="709"/>
        <w:rPr>
          <w:rFonts w:ascii="Times New Roman" w:hAnsi="Times New Roman"/>
          <w:i w:val="0"/>
          <w:iCs/>
          <w:color w:val="auto"/>
          <w:sz w:val="24"/>
          <w:szCs w:val="24"/>
        </w:rPr>
      </w:pPr>
      <w:bookmarkStart w:id="24" w:name="_Toc405145649"/>
      <w:bookmarkStart w:id="25" w:name="_Toc406058978"/>
      <w:bookmarkStart w:id="26" w:name="_Toc409691627"/>
      <w:bookmarkStart w:id="27" w:name="_Toc410653951"/>
      <w:bookmarkStart w:id="28" w:name="_Toc284663336"/>
      <w:r w:rsidRPr="00C010A9">
        <w:rPr>
          <w:rFonts w:ascii="Times New Roman" w:hAnsi="Times New Roman"/>
          <w:i w:val="0"/>
          <w:color w:val="auto"/>
          <w:sz w:val="24"/>
          <w:szCs w:val="24"/>
        </w:rPr>
        <w:t>1.2.3.1. Планируемые метапредметные результаты освоения ООП</w:t>
      </w:r>
      <w:bookmarkEnd w:id="24"/>
      <w:bookmarkEnd w:id="25"/>
      <w:bookmarkEnd w:id="26"/>
      <w:bookmarkEnd w:id="27"/>
      <w:bookmarkEnd w:id="28"/>
    </w:p>
    <w:p w:rsidR="00011AE9" w:rsidRPr="00C010A9" w:rsidRDefault="00011AE9" w:rsidP="00A50C40">
      <w:pPr>
        <w:spacing w:after="0" w:line="240" w:lineRule="auto"/>
        <w:ind w:firstLine="709"/>
        <w:jc w:val="both"/>
        <w:rPr>
          <w:rFonts w:ascii="Times New Roman" w:hAnsi="Times New Roman" w:cs="Times New Roman"/>
          <w:sz w:val="24"/>
          <w:szCs w:val="24"/>
        </w:rPr>
      </w:pPr>
      <w:bookmarkStart w:id="29" w:name="_Toc410653952"/>
      <w:r w:rsidRPr="00C010A9">
        <w:rPr>
          <w:rFonts w:ascii="Times New Roman" w:hAnsi="Times New Roman" w:cs="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технологий, синтезирующего характера.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Событийные образовательные технологии, используемые для формирования УУД должны отвечать следующим общим требованиям:</w:t>
      </w:r>
    </w:p>
    <w:p w:rsidR="00011AE9" w:rsidRPr="00C010A9" w:rsidRDefault="00011AE9" w:rsidP="00761E38">
      <w:pPr>
        <w:pStyle w:val="a8"/>
        <w:numPr>
          <w:ilvl w:val="0"/>
          <w:numId w:val="136"/>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способствовать развитию формально-логических мыслительных структур у детей разного возраста;</w:t>
      </w:r>
    </w:p>
    <w:p w:rsidR="00011AE9" w:rsidRPr="00C010A9" w:rsidRDefault="00011AE9" w:rsidP="00761E38">
      <w:pPr>
        <w:pStyle w:val="a8"/>
        <w:numPr>
          <w:ilvl w:val="0"/>
          <w:numId w:val="136"/>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способствовать развитию механизмов и структур преобразующего продуктивного мышления;</w:t>
      </w:r>
    </w:p>
    <w:p w:rsidR="00011AE9" w:rsidRPr="00C010A9" w:rsidRDefault="00011AE9" w:rsidP="00761E38">
      <w:pPr>
        <w:pStyle w:val="a8"/>
        <w:numPr>
          <w:ilvl w:val="0"/>
          <w:numId w:val="136"/>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допускать использование в разновозрастной группе;</w:t>
      </w:r>
    </w:p>
    <w:p w:rsidR="00011AE9" w:rsidRPr="00C010A9" w:rsidRDefault="00011AE9" w:rsidP="00761E38">
      <w:pPr>
        <w:pStyle w:val="a8"/>
        <w:numPr>
          <w:ilvl w:val="0"/>
          <w:numId w:val="136"/>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способствовать формированию устойчивой внутренней мотивации на достижение успеха в познавательной деятельности;</w:t>
      </w:r>
    </w:p>
    <w:p w:rsidR="00011AE9" w:rsidRPr="00C010A9" w:rsidRDefault="00011AE9" w:rsidP="00761E38">
      <w:pPr>
        <w:pStyle w:val="a8"/>
        <w:numPr>
          <w:ilvl w:val="0"/>
          <w:numId w:val="136"/>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допускать реализацию на разных уровнях сложности.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Например, межпредметные и метапредметные погружения; решение задач «предельного типа», образовательные путешествия; межкультурные погружения; настольные, имитационные, ролевые образовательные игры, проблемные уроки, освоение междисциплин</w:t>
      </w:r>
      <w:r w:rsidR="00BA7BE5" w:rsidRPr="00C010A9">
        <w:rPr>
          <w:rFonts w:ascii="Times New Roman" w:hAnsi="Times New Roman" w:cs="Times New Roman"/>
          <w:sz w:val="24"/>
          <w:szCs w:val="24"/>
        </w:rPr>
        <w:t>арных или сквозных курсов и др.</w:t>
      </w:r>
    </w:p>
    <w:bookmarkEnd w:id="29"/>
    <w:p w:rsidR="00011AE9" w:rsidRPr="00C010A9" w:rsidRDefault="00011AE9" w:rsidP="00A50C40">
      <w:pPr>
        <w:widowControl w:val="0"/>
        <w:tabs>
          <w:tab w:val="left" w:pos="993"/>
        </w:tabs>
        <w:spacing w:after="0" w:line="240" w:lineRule="auto"/>
        <w:jc w:val="both"/>
        <w:rPr>
          <w:rFonts w:ascii="Times New Roman" w:hAnsi="Times New Roman" w:cs="Times New Roman"/>
          <w:b/>
          <w:bCs/>
          <w:iCs/>
          <w:sz w:val="24"/>
          <w:szCs w:val="24"/>
        </w:rPr>
      </w:pPr>
      <w:r w:rsidRPr="00C010A9">
        <w:rPr>
          <w:rFonts w:ascii="Times New Roman" w:hAnsi="Times New Roman" w:cs="Times New Roman"/>
          <w:b/>
          <w:bCs/>
          <w:iCs/>
          <w:sz w:val="24"/>
          <w:szCs w:val="24"/>
        </w:rPr>
        <w:t xml:space="preserve">Личностные универсальные учебные действия </w:t>
      </w:r>
    </w:p>
    <w:p w:rsidR="00011AE9" w:rsidRPr="00C010A9" w:rsidRDefault="00011AE9" w:rsidP="00A50C40">
      <w:pPr>
        <w:widowControl w:val="0"/>
        <w:tabs>
          <w:tab w:val="left" w:pos="993"/>
        </w:tabs>
        <w:spacing w:after="0" w:line="240" w:lineRule="auto"/>
        <w:jc w:val="both"/>
        <w:rPr>
          <w:rFonts w:ascii="Times New Roman" w:hAnsi="Times New Roman" w:cs="Times New Roman"/>
          <w:b/>
          <w:bCs/>
          <w:iCs/>
          <w:sz w:val="24"/>
          <w:szCs w:val="24"/>
        </w:rPr>
      </w:pPr>
      <w:r w:rsidRPr="00C010A9">
        <w:rPr>
          <w:rFonts w:ascii="Times New Roman" w:hAnsi="Times New Roman" w:cs="Times New Roman"/>
          <w:b/>
          <w:bCs/>
          <w:iCs/>
          <w:sz w:val="24"/>
          <w:szCs w:val="24"/>
        </w:rPr>
        <w:t xml:space="preserve">В рамках когнитивного компонента будут сформированы: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историко-географический образ, включая представление о территории и границах   России,   е</w:t>
      </w:r>
      <w:r w:rsidRPr="00C010A9">
        <w:rPr>
          <w:rFonts w:ascii="Tahoma" w:hAnsi="Tahoma" w:cs="Tahoma"/>
          <w:bCs/>
          <w:iCs/>
          <w:sz w:val="24"/>
          <w:szCs w:val="24"/>
        </w:rPr>
        <w:t>ѐ</w:t>
      </w:r>
      <w:r w:rsidRPr="00C010A9">
        <w:rPr>
          <w:rFonts w:ascii="Times New Roman" w:hAnsi="Times New Roman" w:cs="Times New Roman"/>
          <w:bCs/>
          <w:iCs/>
          <w:sz w:val="24"/>
          <w:szCs w:val="24"/>
        </w:rPr>
        <w:t xml:space="preserve">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освоение     общекультурного     наследия     России     и     общемирового культурного наследия;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ориентация в системе моральных норм и ценностей и их иерархизация, понимание конвенционального характера морали;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экологическое сознание, признание высокой ценности жизни во всех е</w:t>
      </w:r>
      <w:r w:rsidRPr="00C010A9">
        <w:rPr>
          <w:rFonts w:ascii="Tahoma" w:hAnsi="Tahoma" w:cs="Tahoma"/>
          <w:bCs/>
          <w:iCs/>
          <w:sz w:val="24"/>
          <w:szCs w:val="24"/>
        </w:rPr>
        <w:t>ѐ</w:t>
      </w:r>
      <w:r w:rsidRPr="00C010A9">
        <w:rPr>
          <w:rFonts w:ascii="Times New Roman" w:hAnsi="Times New Roman" w:cs="Times New Roman"/>
          <w:bCs/>
          <w:iCs/>
          <w:sz w:val="24"/>
          <w:szCs w:val="24"/>
        </w:rPr>
        <w:t xml:space="preserve"> проявлениях;  знание  основных  принципов  и  правил  отношения  к  природе;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 знание  основ  здорового  образа  жизни  и  здоровьесберегающих  технологий; правил поведения в чрезвычайных ситуациях. </w:t>
      </w:r>
    </w:p>
    <w:p w:rsidR="00011AE9" w:rsidRPr="00C010A9" w:rsidRDefault="00011AE9" w:rsidP="00A50C40">
      <w:pPr>
        <w:widowControl w:val="0"/>
        <w:tabs>
          <w:tab w:val="left" w:pos="993"/>
        </w:tabs>
        <w:spacing w:after="0" w:line="240" w:lineRule="auto"/>
        <w:jc w:val="both"/>
        <w:rPr>
          <w:rFonts w:ascii="Times New Roman" w:hAnsi="Times New Roman" w:cs="Times New Roman"/>
          <w:b/>
          <w:bCs/>
          <w:iCs/>
          <w:sz w:val="24"/>
          <w:szCs w:val="24"/>
        </w:rPr>
      </w:pPr>
      <w:r w:rsidRPr="00C010A9">
        <w:rPr>
          <w:rFonts w:ascii="Times New Roman" w:hAnsi="Times New Roman" w:cs="Times New Roman"/>
          <w:b/>
          <w:bCs/>
          <w:iCs/>
          <w:sz w:val="24"/>
          <w:szCs w:val="24"/>
        </w:rPr>
        <w:t xml:space="preserve">В    рамках    ценностного    и    эмоционального    компонентов    будут сформированы: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гражданский  патриотизм,  любовь  к  Родине,  чувство  гордости  за  свою страну;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уважение к истории, культурным и историческим памятникам;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эмоционально  положительное  принятие  своей  этнической  идентичности;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уважение    к    другим    народам    России    и    мира    и    принятие   их, межэтническая толерантность, готовность к равноправному сотрудничеству;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уважение к личности и е</w:t>
      </w:r>
      <w:r w:rsidRPr="00C010A9">
        <w:rPr>
          <w:rFonts w:ascii="Tahoma" w:hAnsi="Tahoma" w:cs="Tahoma"/>
          <w:bCs/>
          <w:iCs/>
          <w:sz w:val="24"/>
          <w:szCs w:val="24"/>
        </w:rPr>
        <w:t>ѐ</w:t>
      </w:r>
      <w:r w:rsidRPr="00C010A9">
        <w:rPr>
          <w:rFonts w:ascii="Times New Roman" w:hAnsi="Times New Roman" w:cs="Times New Roman"/>
          <w:bCs/>
          <w:iCs/>
          <w:sz w:val="24"/>
          <w:szCs w:val="24"/>
        </w:rPr>
        <w:t xml:space="preserve"> достоинствам, доброжелательное отношение к   окружающим,   нетерпимость   к   любым   видам   насилия   и   готовность противостоять им;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lastRenderedPageBreak/>
        <w:t xml:space="preserve">• уважение  к  ценностям  семьи,  любовь  к  природе,  признание  ценности здоровья, своего и других людей, оптимизм в восприятии мира;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потребность в самовыражении и самореализации, социальном признании;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011AE9" w:rsidRPr="00C010A9" w:rsidRDefault="00011AE9" w:rsidP="00A50C40">
      <w:pPr>
        <w:widowControl w:val="0"/>
        <w:tabs>
          <w:tab w:val="left" w:pos="993"/>
        </w:tabs>
        <w:spacing w:after="0" w:line="240" w:lineRule="auto"/>
        <w:jc w:val="both"/>
        <w:rPr>
          <w:rFonts w:ascii="Times New Roman" w:hAnsi="Times New Roman" w:cs="Times New Roman"/>
          <w:b/>
          <w:bCs/>
          <w:iCs/>
          <w:sz w:val="24"/>
          <w:szCs w:val="24"/>
        </w:rPr>
      </w:pPr>
      <w:r w:rsidRPr="00C010A9">
        <w:rPr>
          <w:rFonts w:ascii="Times New Roman" w:hAnsi="Times New Roman" w:cs="Times New Roman"/>
          <w:b/>
          <w:bCs/>
          <w:iCs/>
          <w:sz w:val="24"/>
          <w:szCs w:val="24"/>
        </w:rPr>
        <w:t xml:space="preserve">В    рамках    деятельностного    (поведенческого)    компонента    будут сформированы: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готовность  и  способность  к  участию  в  лицейском  самоуправлении  в пределах  возрастных  компетенций  (дежурство  в  лицее,  участие  в детских    и    молод</w:t>
      </w:r>
      <w:r w:rsidR="00BA7BE5" w:rsidRPr="00C010A9">
        <w:rPr>
          <w:rFonts w:ascii="Times New Roman" w:hAnsi="Times New Roman" w:cs="Times New Roman"/>
          <w:bCs/>
          <w:iCs/>
          <w:sz w:val="24"/>
          <w:szCs w:val="24"/>
        </w:rPr>
        <w:t>ё</w:t>
      </w:r>
      <w:r w:rsidRPr="00C010A9">
        <w:rPr>
          <w:rFonts w:ascii="Times New Roman" w:hAnsi="Times New Roman" w:cs="Times New Roman"/>
          <w:bCs/>
          <w:iCs/>
          <w:sz w:val="24"/>
          <w:szCs w:val="24"/>
        </w:rPr>
        <w:t xml:space="preserve">жных    общественных    организациях,    школьных    и внешкольных мероприятиях);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готовность и способность к выполнению норм и требований школьной жизни, прав и обязанностей ученика;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умение  вести  диалог  на  основе  равноправных  отношений  и  взаимного уважения и принятия; умение конструктивно разрешать конфликты;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готовность и способность к выполнению моральных норм в отношении взрослых и сверстников в школе, дома, во внеучебных видах деятельности;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потребность в участии в общественной жизни ближайшего социального окружения, общественно полезной деятельности;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умение  строить  жизненные  планы  с  уч</w:t>
      </w:r>
      <w:r w:rsidR="00BA7BE5" w:rsidRPr="00C010A9">
        <w:rPr>
          <w:rFonts w:ascii="Times New Roman" w:hAnsi="Times New Roman" w:cs="Times New Roman"/>
          <w:bCs/>
          <w:iCs/>
          <w:sz w:val="24"/>
          <w:szCs w:val="24"/>
        </w:rPr>
        <w:t>ё</w:t>
      </w:r>
      <w:r w:rsidRPr="00C010A9">
        <w:rPr>
          <w:rFonts w:ascii="Times New Roman" w:hAnsi="Times New Roman" w:cs="Times New Roman"/>
          <w:bCs/>
          <w:iCs/>
          <w:sz w:val="24"/>
          <w:szCs w:val="24"/>
        </w:rPr>
        <w:t xml:space="preserve">том  конкретных  социально-исторических, политических и экономических условий;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устойчивый  познавательный  интерес  и  становление  смыслообразующей функции познавательного мотива;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 готовность к выбору профильного образования. </w:t>
      </w:r>
    </w:p>
    <w:p w:rsidR="00011AE9" w:rsidRPr="00C010A9" w:rsidRDefault="00011AE9" w:rsidP="00A50C40">
      <w:pPr>
        <w:widowControl w:val="0"/>
        <w:tabs>
          <w:tab w:val="left" w:pos="993"/>
        </w:tabs>
        <w:spacing w:after="0" w:line="240" w:lineRule="auto"/>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 xml:space="preserve">Выпускник получит возможность для формирования: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выраженной устойчивой учебно-познавательной мотивации и интересак учению;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готовности к самообразованию и самовоспитанию;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адекватной позитивной самооценки и Я-концепции;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компетентности  в  реализации  основ  гражданской  идентичности  в поступках и деятельности;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эмпатии как осознанного понимания и сопереживания чувствам других, выражающейся   в   поступках,   направленных   на   помощь   и   обеспечение благополучия. </w:t>
      </w:r>
    </w:p>
    <w:p w:rsidR="00BA7BE5" w:rsidRPr="00C010A9" w:rsidRDefault="00BA7BE5" w:rsidP="00A50C40">
      <w:pPr>
        <w:widowControl w:val="0"/>
        <w:tabs>
          <w:tab w:val="left" w:pos="993"/>
        </w:tabs>
        <w:spacing w:after="0" w:line="240" w:lineRule="auto"/>
        <w:jc w:val="both"/>
        <w:rPr>
          <w:rFonts w:ascii="Times New Roman" w:hAnsi="Times New Roman" w:cs="Times New Roman"/>
          <w:b/>
          <w:bCs/>
          <w:iCs/>
          <w:sz w:val="24"/>
          <w:szCs w:val="24"/>
        </w:rPr>
      </w:pPr>
    </w:p>
    <w:p w:rsidR="00011AE9" w:rsidRPr="00C010A9" w:rsidRDefault="00011AE9" w:rsidP="00A50C40">
      <w:pPr>
        <w:widowControl w:val="0"/>
        <w:tabs>
          <w:tab w:val="left" w:pos="993"/>
        </w:tabs>
        <w:spacing w:after="0" w:line="240" w:lineRule="auto"/>
        <w:jc w:val="both"/>
        <w:rPr>
          <w:rFonts w:ascii="Times New Roman" w:hAnsi="Times New Roman" w:cs="Times New Roman"/>
          <w:b/>
          <w:bCs/>
          <w:iCs/>
          <w:sz w:val="24"/>
          <w:szCs w:val="24"/>
        </w:rPr>
      </w:pPr>
      <w:r w:rsidRPr="00C010A9">
        <w:rPr>
          <w:rFonts w:ascii="Times New Roman" w:hAnsi="Times New Roman" w:cs="Times New Roman"/>
          <w:b/>
          <w:bCs/>
          <w:iCs/>
          <w:sz w:val="24"/>
          <w:szCs w:val="24"/>
        </w:rPr>
        <w:t xml:space="preserve">Регулятивные универсальные учебные действия </w:t>
      </w:r>
    </w:p>
    <w:p w:rsidR="00011AE9" w:rsidRPr="00C010A9" w:rsidRDefault="00011AE9" w:rsidP="00A50C40">
      <w:pPr>
        <w:widowControl w:val="0"/>
        <w:tabs>
          <w:tab w:val="left" w:pos="993"/>
        </w:tabs>
        <w:spacing w:after="0" w:line="240" w:lineRule="auto"/>
        <w:jc w:val="both"/>
        <w:rPr>
          <w:rFonts w:ascii="Times New Roman" w:hAnsi="Times New Roman" w:cs="Times New Roman"/>
          <w:b/>
          <w:bCs/>
          <w:iCs/>
          <w:sz w:val="24"/>
          <w:szCs w:val="24"/>
        </w:rPr>
      </w:pPr>
      <w:r w:rsidRPr="00C010A9">
        <w:rPr>
          <w:rFonts w:ascii="Times New Roman" w:hAnsi="Times New Roman" w:cs="Times New Roman"/>
          <w:b/>
          <w:bCs/>
          <w:iCs/>
          <w:sz w:val="24"/>
          <w:szCs w:val="24"/>
        </w:rPr>
        <w:t xml:space="preserve">Выпускник научится: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целеполаганию,   включая   постановку   новых   целей,   преобразование практической задачи в познавательную;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самостоятельно  анализировать  условия  достижения  цели  на  основе уч</w:t>
      </w:r>
      <w:r w:rsidRPr="00C010A9">
        <w:rPr>
          <w:rFonts w:ascii="Tahoma" w:hAnsi="Tahoma" w:cs="Tahoma"/>
          <w:bCs/>
          <w:iCs/>
          <w:sz w:val="24"/>
          <w:szCs w:val="24"/>
        </w:rPr>
        <w:t>ѐ</w:t>
      </w:r>
      <w:r w:rsidRPr="00C010A9">
        <w:rPr>
          <w:rFonts w:ascii="Times New Roman" w:hAnsi="Times New Roman" w:cs="Times New Roman"/>
          <w:bCs/>
          <w:iCs/>
          <w:sz w:val="24"/>
          <w:szCs w:val="24"/>
        </w:rPr>
        <w:t xml:space="preserve">та   выделенных   учителем   ориентиров   действия   в   новом   учебном материале;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планировать пути достижения целей;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устанавливать целевые приоритеты;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уметь самостоятельно контролировать сво</w:t>
      </w:r>
      <w:r w:rsidR="00BA7BE5" w:rsidRPr="00C010A9">
        <w:rPr>
          <w:rFonts w:ascii="Times New Roman" w:hAnsi="Times New Roman" w:cs="Times New Roman"/>
          <w:bCs/>
          <w:iCs/>
          <w:sz w:val="24"/>
          <w:szCs w:val="24"/>
        </w:rPr>
        <w:t>ё</w:t>
      </w:r>
      <w:r w:rsidRPr="00C010A9">
        <w:rPr>
          <w:rFonts w:ascii="Times New Roman" w:hAnsi="Times New Roman" w:cs="Times New Roman"/>
          <w:bCs/>
          <w:iCs/>
          <w:sz w:val="24"/>
          <w:szCs w:val="24"/>
        </w:rPr>
        <w:t xml:space="preserve"> время и управлять им;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принимать решения в проблемной ситуации на основе переговоров;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адекватно     самостоятельно     оценивать     правильность     выполнения действия  и  вносить  необходимые  коррективы  в  исполнение</w:t>
      </w:r>
      <w:r w:rsidR="00BA7BE5" w:rsidRPr="00C010A9">
        <w:rPr>
          <w:rFonts w:ascii="Times New Roman" w:hAnsi="Times New Roman" w:cs="Times New Roman"/>
          <w:bCs/>
          <w:iCs/>
          <w:sz w:val="24"/>
          <w:szCs w:val="24"/>
        </w:rPr>
        <w:t>,</w:t>
      </w:r>
      <w:r w:rsidRPr="00C010A9">
        <w:rPr>
          <w:rFonts w:ascii="Times New Roman" w:hAnsi="Times New Roman" w:cs="Times New Roman"/>
          <w:bCs/>
          <w:iCs/>
          <w:sz w:val="24"/>
          <w:szCs w:val="24"/>
        </w:rPr>
        <w:t xml:space="preserve">  как  в  конце действия, так и по ходу его реализации;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основам   прогнозирования   как   предвидения   будущих   событий   и развития процесса. </w:t>
      </w:r>
    </w:p>
    <w:p w:rsidR="00011AE9" w:rsidRPr="00C010A9" w:rsidRDefault="00011AE9" w:rsidP="00A50C40">
      <w:pPr>
        <w:widowControl w:val="0"/>
        <w:tabs>
          <w:tab w:val="left" w:pos="993"/>
        </w:tabs>
        <w:spacing w:after="0" w:line="240" w:lineRule="auto"/>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 xml:space="preserve">Выпускник получит возможность научиться: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самостоятельно ставить новые учебные цели и задачи;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построению жизненных планов во временной перспективе;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lastRenderedPageBreak/>
        <w:t xml:space="preserve"> • при  планировании  достижения  целей  самостоятельно  и  адекватно учитывать условия и средства их достижения;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выделять  альтернативные  способы  достижения  цели  и  выбирать наиболее эффективный способ;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осуществлять  познавательную  рефлексию  в  отношении  действий  по решению учебных и познавательных задач;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адекватно оценивать объективную трудность как меру фактического или предполагаемого расхода ресурсов на решение задачи;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адекватно     оценивать     свои     возможности     достижения     цели определ</w:t>
      </w:r>
      <w:r w:rsidR="00BA7BE5" w:rsidRPr="00C010A9">
        <w:rPr>
          <w:rFonts w:ascii="Times New Roman" w:hAnsi="Times New Roman" w:cs="Times New Roman"/>
          <w:bCs/>
          <w:i/>
          <w:iCs/>
          <w:sz w:val="24"/>
          <w:szCs w:val="24"/>
        </w:rPr>
        <w:t>ё</w:t>
      </w:r>
      <w:r w:rsidRPr="00C010A9">
        <w:rPr>
          <w:rFonts w:ascii="Times New Roman" w:hAnsi="Times New Roman" w:cs="Times New Roman"/>
          <w:bCs/>
          <w:i/>
          <w:iCs/>
          <w:sz w:val="24"/>
          <w:szCs w:val="24"/>
        </w:rPr>
        <w:t xml:space="preserve">нной     сложности     в     различных     сферах     самостоятельной деятельности;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основам саморегуляции эмоциональных состояний;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прилагать волевые усилия и преодолевать трудности и препятствия на пути достижения целей. </w:t>
      </w:r>
    </w:p>
    <w:p w:rsidR="00011AE9" w:rsidRPr="00C010A9" w:rsidRDefault="00011AE9" w:rsidP="00A50C40">
      <w:pPr>
        <w:widowControl w:val="0"/>
        <w:tabs>
          <w:tab w:val="left" w:pos="993"/>
        </w:tabs>
        <w:spacing w:after="0" w:line="240" w:lineRule="auto"/>
        <w:jc w:val="both"/>
        <w:rPr>
          <w:rFonts w:ascii="Times New Roman" w:hAnsi="Times New Roman" w:cs="Times New Roman"/>
          <w:b/>
          <w:bCs/>
          <w:iCs/>
          <w:sz w:val="24"/>
          <w:szCs w:val="24"/>
        </w:rPr>
      </w:pPr>
      <w:r w:rsidRPr="00C010A9">
        <w:rPr>
          <w:rFonts w:ascii="Times New Roman" w:hAnsi="Times New Roman" w:cs="Times New Roman"/>
          <w:b/>
          <w:bCs/>
          <w:iCs/>
          <w:sz w:val="24"/>
          <w:szCs w:val="24"/>
        </w:rPr>
        <w:t xml:space="preserve">Коммуникативные универсальные учебные действия </w:t>
      </w:r>
    </w:p>
    <w:p w:rsidR="00011AE9" w:rsidRPr="00C010A9" w:rsidRDefault="00011AE9" w:rsidP="00A50C40">
      <w:pPr>
        <w:widowControl w:val="0"/>
        <w:tabs>
          <w:tab w:val="left" w:pos="993"/>
        </w:tabs>
        <w:spacing w:after="0" w:line="240" w:lineRule="auto"/>
        <w:jc w:val="both"/>
        <w:rPr>
          <w:rFonts w:ascii="Times New Roman" w:hAnsi="Times New Roman" w:cs="Times New Roman"/>
          <w:b/>
          <w:bCs/>
          <w:iCs/>
          <w:sz w:val="24"/>
          <w:szCs w:val="24"/>
        </w:rPr>
      </w:pPr>
      <w:r w:rsidRPr="00C010A9">
        <w:rPr>
          <w:rFonts w:ascii="Times New Roman" w:hAnsi="Times New Roman" w:cs="Times New Roman"/>
          <w:b/>
          <w:bCs/>
          <w:iCs/>
          <w:sz w:val="24"/>
          <w:szCs w:val="24"/>
        </w:rPr>
        <w:t xml:space="preserve">Выпускник научится: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учитывать  разные  мнения  и  стремиться  к  координации  различных позиций в сотрудничестве;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устанавливать   и   сравнивать   разные   точки   зрения,   прежде   чем принимать решения и делать выбор;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аргументировать   свою   точку   зрения,   спорить   и   отстаивать   свою позицию не враждебным для оппонентов образом;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задавать    вопросы,    необходимые    для    организации    собственной деятельности и сотрудничества с партнёром;</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осуществлять   взаимный   контроль   и   оказывать   в   сотрудничестве необходимую взаимопомощь;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адекватно  использовать  речь  для  планирования  и  регуляции  своей деятельности;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осуществлять  контроль,  коррекцию,  оценку  действий  партн</w:t>
      </w:r>
      <w:r w:rsidR="00BA7BE5" w:rsidRPr="00C010A9">
        <w:rPr>
          <w:rFonts w:ascii="Times New Roman" w:hAnsi="Times New Roman" w:cs="Times New Roman"/>
          <w:bCs/>
          <w:iCs/>
          <w:sz w:val="24"/>
          <w:szCs w:val="24"/>
        </w:rPr>
        <w:t>ё</w:t>
      </w:r>
      <w:r w:rsidRPr="00C010A9">
        <w:rPr>
          <w:rFonts w:ascii="Times New Roman" w:hAnsi="Times New Roman" w:cs="Times New Roman"/>
          <w:bCs/>
          <w:iCs/>
          <w:sz w:val="24"/>
          <w:szCs w:val="24"/>
        </w:rPr>
        <w:t xml:space="preserve">ра,  уметь убеждать;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основам коммуникативной рефлексии;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использовать  адекватные  языковые  средства  для  отображения  своих чувств, мыслей, мотивов и потребностей;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отображать  в  речи  (описание,  объяснение)  содержание  совершаемых действий  как  в  форме  громкой  социализированной  речи,  так  и  в  форме внутренней речи. </w:t>
      </w:r>
    </w:p>
    <w:p w:rsidR="00011AE9" w:rsidRPr="00C010A9" w:rsidRDefault="00011AE9" w:rsidP="00A50C40">
      <w:pPr>
        <w:widowControl w:val="0"/>
        <w:tabs>
          <w:tab w:val="left" w:pos="993"/>
        </w:tabs>
        <w:spacing w:after="0" w:line="240" w:lineRule="auto"/>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 xml:space="preserve">Выпускник получит возможность научиться: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учитывать   и   координировать   отличные   от   собственной   позиции других людей, в сотрудничестве;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учитывать  разные  мнения  и  интересы  и  обосновывать  собственную позицию;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понимать относительность мнений и подходов к решению проблемы;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продуктивно  разрешать  конфликты  на  основе  уч</w:t>
      </w:r>
      <w:r w:rsidR="00BA7BE5" w:rsidRPr="00C010A9">
        <w:rPr>
          <w:rFonts w:ascii="Times New Roman" w:hAnsi="Times New Roman" w:cs="Times New Roman"/>
          <w:bCs/>
          <w:i/>
          <w:iCs/>
          <w:sz w:val="24"/>
          <w:szCs w:val="24"/>
        </w:rPr>
        <w:t>ё</w:t>
      </w:r>
      <w:r w:rsidRPr="00C010A9">
        <w:rPr>
          <w:rFonts w:ascii="Times New Roman" w:hAnsi="Times New Roman" w:cs="Times New Roman"/>
          <w:bCs/>
          <w:i/>
          <w:iCs/>
          <w:sz w:val="24"/>
          <w:szCs w:val="24"/>
        </w:rPr>
        <w:t xml:space="preserve">та  интересов  и позиций   всех   участников,   поиска   и   оценки   альтернативных   способов разрешения конфликтов; </w:t>
      </w:r>
      <w:r w:rsidRPr="00C010A9">
        <w:rPr>
          <w:rFonts w:ascii="Times New Roman" w:hAnsi="Times New Roman" w:cs="Times New Roman"/>
          <w:bCs/>
          <w:i/>
          <w:iCs/>
          <w:sz w:val="24"/>
          <w:szCs w:val="24"/>
        </w:rPr>
        <w:lastRenderedPageBreak/>
        <w:t xml:space="preserve">договариваться и приходить к общему решению в совместной деятельности, в том числе в ситуации столкновения интересов;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брать   на   себя   инициативу   в   организации   совместного   действия (деловое лидерство);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оказывать поддержку и содействие тем, от кого зависит достижение цели в совместной деятельности;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осуществлять  коммуникативную  рефлексию  как  осознание  оснований собственных действий и действий партн</w:t>
      </w:r>
      <w:r w:rsidR="00BA7BE5" w:rsidRPr="00C010A9">
        <w:rPr>
          <w:rFonts w:ascii="Times New Roman" w:hAnsi="Times New Roman" w:cs="Times New Roman"/>
          <w:bCs/>
          <w:i/>
          <w:iCs/>
          <w:sz w:val="24"/>
          <w:szCs w:val="24"/>
        </w:rPr>
        <w:t>ё</w:t>
      </w:r>
      <w:r w:rsidRPr="00C010A9">
        <w:rPr>
          <w:rFonts w:ascii="Times New Roman" w:hAnsi="Times New Roman" w:cs="Times New Roman"/>
          <w:bCs/>
          <w:i/>
          <w:iCs/>
          <w:sz w:val="24"/>
          <w:szCs w:val="24"/>
        </w:rPr>
        <w:t xml:space="preserve">ра;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в процессе коммуникации достаточно точно, последовательно и полно передавать    партн</w:t>
      </w:r>
      <w:r w:rsidR="00BA7BE5" w:rsidRPr="00C010A9">
        <w:rPr>
          <w:rFonts w:ascii="Times New Roman" w:hAnsi="Times New Roman" w:cs="Times New Roman"/>
          <w:bCs/>
          <w:i/>
          <w:iCs/>
          <w:sz w:val="24"/>
          <w:szCs w:val="24"/>
        </w:rPr>
        <w:t>ё</w:t>
      </w:r>
      <w:r w:rsidRPr="00C010A9">
        <w:rPr>
          <w:rFonts w:ascii="Times New Roman" w:hAnsi="Times New Roman" w:cs="Times New Roman"/>
          <w:bCs/>
          <w:i/>
          <w:iCs/>
          <w:sz w:val="24"/>
          <w:szCs w:val="24"/>
        </w:rPr>
        <w:t xml:space="preserve">ру    необходимую    информацию    как    ориентир    для построения действия;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 следовать морально-этическим и психологическим принципам общения и  сотрудничества  на  основе  уважительного  отношения  к  партн</w:t>
      </w:r>
      <w:r w:rsidR="00BA7BE5" w:rsidRPr="00C010A9">
        <w:rPr>
          <w:rFonts w:ascii="Times New Roman" w:hAnsi="Times New Roman" w:cs="Times New Roman"/>
          <w:bCs/>
          <w:i/>
          <w:iCs/>
          <w:sz w:val="24"/>
          <w:szCs w:val="24"/>
        </w:rPr>
        <w:t>ё</w:t>
      </w:r>
      <w:r w:rsidRPr="00C010A9">
        <w:rPr>
          <w:rFonts w:ascii="Times New Roman" w:hAnsi="Times New Roman" w:cs="Times New Roman"/>
          <w:bCs/>
          <w:i/>
          <w:iCs/>
          <w:sz w:val="24"/>
          <w:szCs w:val="24"/>
        </w:rPr>
        <w:t>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w:t>
      </w:r>
      <w:r w:rsidR="00BA7BE5" w:rsidRPr="00C010A9">
        <w:rPr>
          <w:rFonts w:ascii="Times New Roman" w:hAnsi="Times New Roman" w:cs="Times New Roman"/>
          <w:bCs/>
          <w:i/>
          <w:iCs/>
          <w:sz w:val="24"/>
          <w:szCs w:val="24"/>
        </w:rPr>
        <w:t>нё</w:t>
      </w:r>
      <w:r w:rsidRPr="00C010A9">
        <w:rPr>
          <w:rFonts w:ascii="Times New Roman" w:hAnsi="Times New Roman" w:cs="Times New Roman"/>
          <w:bCs/>
          <w:i/>
          <w:iCs/>
          <w:sz w:val="24"/>
          <w:szCs w:val="24"/>
        </w:rPr>
        <w:t xml:space="preserve">рам  в  процессе достижения общей цели совместной деятельности;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в  совместной  деятельности  ч</w:t>
      </w:r>
      <w:r w:rsidR="00BA7BE5" w:rsidRPr="00C010A9">
        <w:rPr>
          <w:rFonts w:ascii="Times New Roman" w:hAnsi="Times New Roman" w:cs="Times New Roman"/>
          <w:bCs/>
          <w:i/>
          <w:iCs/>
          <w:sz w:val="24"/>
          <w:szCs w:val="24"/>
        </w:rPr>
        <w:t>ё</w:t>
      </w:r>
      <w:r w:rsidRPr="00C010A9">
        <w:rPr>
          <w:rFonts w:ascii="Times New Roman" w:hAnsi="Times New Roman" w:cs="Times New Roman"/>
          <w:bCs/>
          <w:i/>
          <w:iCs/>
          <w:sz w:val="24"/>
          <w:szCs w:val="24"/>
        </w:rPr>
        <w:t>тко  формулировать  цели  группы  и позволять е</w:t>
      </w:r>
      <w:r w:rsidR="00BA7BE5" w:rsidRPr="00C010A9">
        <w:rPr>
          <w:rFonts w:ascii="Times New Roman" w:hAnsi="Times New Roman" w:cs="Times New Roman"/>
          <w:bCs/>
          <w:i/>
          <w:iCs/>
          <w:sz w:val="24"/>
          <w:szCs w:val="24"/>
        </w:rPr>
        <w:t>ё</w:t>
      </w:r>
      <w:r w:rsidRPr="00C010A9">
        <w:rPr>
          <w:rFonts w:ascii="Times New Roman" w:hAnsi="Times New Roman" w:cs="Times New Roman"/>
          <w:bCs/>
          <w:i/>
          <w:iCs/>
          <w:sz w:val="24"/>
          <w:szCs w:val="24"/>
        </w:rPr>
        <w:t xml:space="preserve"> участникам проявлять собственную энергию для достижения этих целей. </w:t>
      </w:r>
    </w:p>
    <w:p w:rsidR="00011AE9" w:rsidRPr="00C010A9" w:rsidRDefault="00011AE9" w:rsidP="00A50C40">
      <w:pPr>
        <w:widowControl w:val="0"/>
        <w:tabs>
          <w:tab w:val="left" w:pos="993"/>
        </w:tabs>
        <w:spacing w:after="0" w:line="240" w:lineRule="auto"/>
        <w:jc w:val="both"/>
        <w:rPr>
          <w:rFonts w:ascii="Times New Roman" w:hAnsi="Times New Roman" w:cs="Times New Roman"/>
          <w:b/>
          <w:bCs/>
          <w:iCs/>
          <w:sz w:val="24"/>
          <w:szCs w:val="24"/>
        </w:rPr>
      </w:pPr>
      <w:r w:rsidRPr="00C010A9">
        <w:rPr>
          <w:rFonts w:ascii="Times New Roman" w:hAnsi="Times New Roman" w:cs="Times New Roman"/>
          <w:b/>
          <w:bCs/>
          <w:iCs/>
          <w:sz w:val="24"/>
          <w:szCs w:val="24"/>
        </w:rPr>
        <w:t xml:space="preserve">Познавательные универсальные учебные действия </w:t>
      </w:r>
    </w:p>
    <w:p w:rsidR="00011AE9" w:rsidRPr="00C010A9" w:rsidRDefault="00011AE9" w:rsidP="00A50C40">
      <w:pPr>
        <w:widowControl w:val="0"/>
        <w:tabs>
          <w:tab w:val="left" w:pos="993"/>
        </w:tabs>
        <w:spacing w:after="0" w:line="240" w:lineRule="auto"/>
        <w:jc w:val="both"/>
        <w:rPr>
          <w:rFonts w:ascii="Times New Roman" w:hAnsi="Times New Roman" w:cs="Times New Roman"/>
          <w:b/>
          <w:bCs/>
          <w:iCs/>
          <w:sz w:val="24"/>
          <w:szCs w:val="24"/>
        </w:rPr>
      </w:pPr>
      <w:r w:rsidRPr="00C010A9">
        <w:rPr>
          <w:rFonts w:ascii="Times New Roman" w:hAnsi="Times New Roman" w:cs="Times New Roman"/>
          <w:b/>
          <w:bCs/>
          <w:iCs/>
          <w:sz w:val="24"/>
          <w:szCs w:val="24"/>
        </w:rPr>
        <w:t xml:space="preserve">Выпускник научится: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основам реализации проектно-исследовательской деятельности;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проводить наблюдение и эксперимент под руководством учителя;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осуществлять   расширенный   поиск   информации   с   использованием ресурсов библиотек и Интернета;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создавать и преобразовывать модели и схемы для решения задач;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осуществлять  выбор наиболее  эффективных  способов  решения  задач  в зависимости от конкретных условий;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давать определение понятиям;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устанавливать причинно-следственные связи;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осуществлять    логическую    операцию    установления    родовидовых отношений, ограничение понятия;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обобщать  понятия  —  осуществлять  логическую  операцию  перехода  от видовых признаков  к  родовому  понятию,  от  понятия  с  меньшим объ</w:t>
      </w:r>
      <w:r w:rsidR="00BA7BE5" w:rsidRPr="00C010A9">
        <w:rPr>
          <w:rFonts w:ascii="Times New Roman" w:hAnsi="Times New Roman" w:cs="Times New Roman"/>
          <w:bCs/>
          <w:iCs/>
          <w:sz w:val="24"/>
          <w:szCs w:val="24"/>
        </w:rPr>
        <w:t>ё</w:t>
      </w:r>
      <w:r w:rsidRPr="00C010A9">
        <w:rPr>
          <w:rFonts w:ascii="Times New Roman" w:hAnsi="Times New Roman" w:cs="Times New Roman"/>
          <w:bCs/>
          <w:iCs/>
          <w:sz w:val="24"/>
          <w:szCs w:val="24"/>
        </w:rPr>
        <w:t>мом к понятию с большим об</w:t>
      </w:r>
      <w:r w:rsidR="00BA7BE5" w:rsidRPr="00C010A9">
        <w:rPr>
          <w:rFonts w:ascii="Times New Roman" w:hAnsi="Times New Roman" w:cs="Times New Roman"/>
          <w:bCs/>
          <w:iCs/>
          <w:sz w:val="24"/>
          <w:szCs w:val="24"/>
        </w:rPr>
        <w:t>ъё</w:t>
      </w:r>
      <w:r w:rsidRPr="00C010A9">
        <w:rPr>
          <w:rFonts w:ascii="Times New Roman" w:hAnsi="Times New Roman" w:cs="Times New Roman"/>
          <w:bCs/>
          <w:iCs/>
          <w:sz w:val="24"/>
          <w:szCs w:val="24"/>
        </w:rPr>
        <w:t xml:space="preserve">мом;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осуществлять  сравнение,  сериацию  и  классификацию,  самостоятельно выбирая основания и критерии для указанных логических операций;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строить классификацию на основе дихотомического деления (на основе отрицания);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строить логическое рассуждение, включающее установление причинно-следственных связей;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объяснять  явления,  процессы,  связи  и  отношения,  выявляемые  в  ходе исследования;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основам  ознакомительного,  изучающего,  усваивающего  и  поискового чтения;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Cs/>
          <w:sz w:val="24"/>
          <w:szCs w:val="24"/>
        </w:rPr>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rsidR="00011AE9" w:rsidRPr="00C010A9" w:rsidRDefault="00011AE9" w:rsidP="00A50C40">
      <w:pPr>
        <w:widowControl w:val="0"/>
        <w:tabs>
          <w:tab w:val="left" w:pos="993"/>
        </w:tabs>
        <w:spacing w:after="0" w:line="240" w:lineRule="auto"/>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 xml:space="preserve">Выпускник получит возможность научиться: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основам рефлексивного чтения;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ставить проблему, аргументировать е</w:t>
      </w:r>
      <w:r w:rsidR="00BA7BE5" w:rsidRPr="00C010A9">
        <w:rPr>
          <w:rFonts w:ascii="Times New Roman" w:hAnsi="Times New Roman" w:cs="Times New Roman"/>
          <w:bCs/>
          <w:i/>
          <w:iCs/>
          <w:sz w:val="24"/>
          <w:szCs w:val="24"/>
        </w:rPr>
        <w:t>ё</w:t>
      </w:r>
      <w:r w:rsidRPr="00C010A9">
        <w:rPr>
          <w:rFonts w:ascii="Times New Roman" w:hAnsi="Times New Roman" w:cs="Times New Roman"/>
          <w:bCs/>
          <w:i/>
          <w:iCs/>
          <w:sz w:val="24"/>
          <w:szCs w:val="24"/>
        </w:rPr>
        <w:t xml:space="preserve"> актуальность;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самостоятельно    проводить    исследование    на    основе    применения методов наблюдения и эксперимента;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lastRenderedPageBreak/>
        <w:t xml:space="preserve">• выдвигать  гипотезы  о  связях  и  закономерностях  событий,  процессов, объектов; </w:t>
      </w:r>
    </w:p>
    <w:p w:rsidR="00011AE9" w:rsidRPr="00C010A9" w:rsidRDefault="00011AE9" w:rsidP="00A50C40">
      <w:pPr>
        <w:widowControl w:val="0"/>
        <w:tabs>
          <w:tab w:val="left" w:pos="993"/>
        </w:tabs>
        <w:spacing w:after="0" w:line="240" w:lineRule="auto"/>
        <w:jc w:val="both"/>
        <w:rPr>
          <w:rFonts w:ascii="Times New Roman" w:hAnsi="Times New Roman" w:cs="Times New Roman"/>
          <w:bCs/>
          <w:i/>
          <w:iCs/>
          <w:sz w:val="24"/>
          <w:szCs w:val="24"/>
        </w:rPr>
      </w:pPr>
      <w:r w:rsidRPr="00C010A9">
        <w:rPr>
          <w:rFonts w:ascii="Times New Roman" w:hAnsi="Times New Roman" w:cs="Times New Roman"/>
          <w:bCs/>
          <w:i/>
          <w:iCs/>
          <w:sz w:val="24"/>
          <w:szCs w:val="24"/>
        </w:rPr>
        <w:t xml:space="preserve">• организовывать исследование с целью проверки гипотез; </w:t>
      </w:r>
    </w:p>
    <w:p w:rsidR="00011AE9" w:rsidRPr="00C010A9" w:rsidRDefault="00011AE9" w:rsidP="00A50C40">
      <w:pPr>
        <w:widowControl w:val="0"/>
        <w:tabs>
          <w:tab w:val="left" w:pos="993"/>
        </w:tabs>
        <w:spacing w:after="0" w:line="240" w:lineRule="auto"/>
        <w:jc w:val="both"/>
        <w:rPr>
          <w:rFonts w:ascii="Times New Roman" w:hAnsi="Times New Roman" w:cs="Times New Roman"/>
          <w:bCs/>
          <w:iCs/>
          <w:sz w:val="24"/>
          <w:szCs w:val="24"/>
        </w:rPr>
      </w:pPr>
      <w:r w:rsidRPr="00C010A9">
        <w:rPr>
          <w:rFonts w:ascii="Times New Roman" w:hAnsi="Times New Roman" w:cs="Times New Roman"/>
          <w:bCs/>
          <w:i/>
          <w:iCs/>
          <w:sz w:val="24"/>
          <w:szCs w:val="24"/>
        </w:rPr>
        <w:t>• делать умозаключения (индуктивное и по аналогии) и выводы на основе аргументации</w:t>
      </w:r>
      <w:r w:rsidRPr="00C010A9">
        <w:rPr>
          <w:rFonts w:ascii="Times New Roman" w:hAnsi="Times New Roman" w:cs="Times New Roman"/>
          <w:bCs/>
          <w:iCs/>
          <w:sz w:val="24"/>
          <w:szCs w:val="24"/>
        </w:rPr>
        <w:t>.</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При определении планируемых предметных результатов освоения ООП ООО мы опирались на пояснительные записки к примерным программам учебных предметов.</w:t>
      </w:r>
    </w:p>
    <w:p w:rsidR="00011AE9" w:rsidRPr="00C010A9" w:rsidRDefault="00011AE9" w:rsidP="00A50C40">
      <w:pPr>
        <w:spacing w:after="0" w:line="240" w:lineRule="auto"/>
        <w:ind w:firstLine="708"/>
        <w:jc w:val="both"/>
        <w:rPr>
          <w:rFonts w:ascii="Times New Roman" w:hAnsi="Times New Roman" w:cs="Times New Roman"/>
          <w:sz w:val="24"/>
          <w:szCs w:val="24"/>
        </w:rPr>
      </w:pPr>
      <w:r w:rsidRPr="00C010A9">
        <w:rPr>
          <w:rFonts w:ascii="Times New Roman" w:hAnsi="Times New Roman" w:cs="Times New Roman"/>
          <w:sz w:val="24"/>
          <w:szCs w:val="24"/>
        </w:rPr>
        <w:t xml:space="preserve">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 </w:t>
      </w:r>
    </w:p>
    <w:p w:rsidR="00011AE9" w:rsidRPr="00C010A9" w:rsidRDefault="00011AE9" w:rsidP="00761E38">
      <w:pPr>
        <w:numPr>
          <w:ilvl w:val="0"/>
          <w:numId w:val="179"/>
        </w:num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w:t>
      </w:r>
    </w:p>
    <w:p w:rsidR="00011AE9" w:rsidRPr="00C010A9" w:rsidRDefault="00011AE9" w:rsidP="00761E38">
      <w:pPr>
        <w:numPr>
          <w:ilvl w:val="0"/>
          <w:numId w:val="179"/>
        </w:num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осознание  тесной  связи  между  языковым,  литературным,  интеллектуальным,  духовно-нравственным развитием личности и ее социальным ростом; </w:t>
      </w:r>
    </w:p>
    <w:p w:rsidR="00011AE9" w:rsidRPr="00C010A9" w:rsidRDefault="00011AE9" w:rsidP="00761E38">
      <w:pPr>
        <w:numPr>
          <w:ilvl w:val="0"/>
          <w:numId w:val="179"/>
        </w:num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w:t>
      </w:r>
    </w:p>
    <w:p w:rsidR="00011AE9" w:rsidRPr="00C010A9" w:rsidRDefault="00011AE9" w:rsidP="00761E38">
      <w:pPr>
        <w:numPr>
          <w:ilvl w:val="0"/>
          <w:numId w:val="179"/>
        </w:num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w:t>
      </w:r>
    </w:p>
    <w:p w:rsidR="00011AE9" w:rsidRPr="00C010A9" w:rsidRDefault="00011AE9" w:rsidP="00761E38">
      <w:pPr>
        <w:numPr>
          <w:ilvl w:val="0"/>
          <w:numId w:val="179"/>
        </w:num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011AE9" w:rsidRPr="00C010A9" w:rsidRDefault="00011AE9" w:rsidP="00A50C40">
      <w:pPr>
        <w:spacing w:after="0" w:line="240" w:lineRule="auto"/>
        <w:ind w:firstLine="709"/>
        <w:jc w:val="both"/>
        <w:rPr>
          <w:rFonts w:ascii="Times New Roman" w:hAnsi="Times New Roman" w:cs="Times New Roman"/>
          <w:sz w:val="24"/>
          <w:szCs w:val="24"/>
        </w:rPr>
      </w:pPr>
    </w:p>
    <w:p w:rsidR="00011AE9" w:rsidRPr="00C010A9" w:rsidRDefault="00011AE9" w:rsidP="00865A3B">
      <w:pPr>
        <w:pStyle w:val="3"/>
        <w:spacing w:before="0" w:beforeAutospacing="0" w:after="0" w:afterAutospacing="0"/>
        <w:ind w:firstLine="709"/>
      </w:pPr>
      <w:bookmarkStart w:id="30" w:name="_Toc409691628"/>
      <w:bookmarkStart w:id="31" w:name="_Toc410653953"/>
      <w:bookmarkStart w:id="32" w:name="_Toc284663337"/>
      <w:r w:rsidRPr="00C010A9">
        <w:t xml:space="preserve">1.2.3.2. </w:t>
      </w:r>
      <w:bookmarkEnd w:id="30"/>
      <w:bookmarkEnd w:id="31"/>
      <w:bookmarkEnd w:id="32"/>
      <w:r w:rsidRPr="00C010A9">
        <w:t xml:space="preserve">Русский язык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владеть навыками работы с учебной книгой и другими информационными источниками, включая СМИ и ресурсы Интернета;</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владеть навыками различных видов чтения и информационной переработки прочитанного материала;</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проводить фонетический, орфоэпический, звуко-буквенный анализ слова;</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классифицировать и группировать звуки речи по заданным признакам, слова по заданным параметрам их звукового состава;</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членить слова на слоги и правильно их переносить;</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lastRenderedPageBreak/>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использовать знание алфавита при поиске информации;</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сопоставлять и анализировать звуковой и буквенный состав слова;</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проводить морфемный и словообразовательный анализ слов;</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проводить лексический анализ слова;</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отличать слова от других единиц языка; опознавать самостоятельные и служебные части речи и их формы;</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анализировать слово с точки зрения его принадлежности к той или иной части речи;</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проводить морфологический анализ слова;</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опознавать основные единицы синтаксиса (словосочетание, предложение, текст);</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находить грамматическую основу предложения;</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опознавать предложения простые и сложные, предложения осложненной структуры, распознавать главные и второстепенные члены предложения;</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проводить синтаксический анализ;</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соблюдать основные языковые нормы в устной и письменной речи;</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опираться на фонетический, морфемно-словообразовательный и морфологический анализ при выборе правильного написания слова;</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опираться на грамматико-интонационный анализ при объяснении расстановки знаков препинания в предложении;</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использовать орфографические словари и справочники по правописанию для решения орфографических и пунктуационных задач.</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оценивать собственную и чужую речь с точки зрения точного, уместного и выразительного словоупотребления;</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опознавать основные выразительные средства языка;</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извлекать необходимую информацию из лингвистических словарей и справочников;</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писать доклады, рефераты, тезисы, статьи, рецензии, интервью, очерки, доверенности, резюме;</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 xml:space="preserve">устанавливать смысловую и структурную связь однокоренных слов; </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характеризовать словообразовательные цепочки и словообразовательные гнезда;</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 xml:space="preserve">использовать этимологические данные для объяснения правописания и лексического </w:t>
      </w:r>
      <w:r w:rsidRPr="00C010A9">
        <w:rPr>
          <w:rFonts w:ascii="Times New Roman" w:hAnsi="Times New Roman"/>
          <w:i/>
          <w:iCs/>
          <w:sz w:val="24"/>
          <w:szCs w:val="24"/>
          <w:lang w:eastAsia="ru-RU"/>
        </w:rPr>
        <w:lastRenderedPageBreak/>
        <w:t>значения слова;</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11AE9" w:rsidRPr="00C010A9" w:rsidRDefault="00011AE9" w:rsidP="00761E38">
      <w:pPr>
        <w:pStyle w:val="a8"/>
        <w:widowControl w:val="0"/>
        <w:numPr>
          <w:ilvl w:val="0"/>
          <w:numId w:val="34"/>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sz w:val="24"/>
          <w:szCs w:val="20"/>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11AE9" w:rsidRPr="00C010A9" w:rsidRDefault="00011AE9" w:rsidP="00A50C40">
      <w:pPr>
        <w:pStyle w:val="2"/>
        <w:spacing w:line="240" w:lineRule="auto"/>
        <w:ind w:left="709" w:firstLine="0"/>
        <w:rPr>
          <w:rStyle w:val="dash041e005f0431005f044b005f0447005f043d005f044b005f0439005f005fchar1char1"/>
          <w:rFonts w:eastAsia="Times New Roman"/>
          <w:b w:val="0"/>
          <w:bCs/>
          <w:szCs w:val="24"/>
          <w:lang w:eastAsia="en-US"/>
        </w:rPr>
      </w:pPr>
      <w:bookmarkStart w:id="33" w:name="_Toc409691629"/>
      <w:bookmarkStart w:id="34" w:name="_Toc410653954"/>
      <w:bookmarkStart w:id="35" w:name="_Toc284663338"/>
      <w:r w:rsidRPr="00C010A9">
        <w:rPr>
          <w:sz w:val="24"/>
          <w:szCs w:val="24"/>
        </w:rPr>
        <w:t>Литература</w:t>
      </w:r>
      <w:bookmarkEnd w:id="33"/>
      <w:bookmarkEnd w:id="34"/>
      <w:bookmarkEnd w:id="35"/>
    </w:p>
    <w:p w:rsidR="00011AE9" w:rsidRPr="00C010A9" w:rsidRDefault="00011AE9" w:rsidP="00A50C40">
      <w:pPr>
        <w:autoSpaceDE w:val="0"/>
        <w:autoSpaceDN w:val="0"/>
        <w:adjustRightInd w:val="0"/>
        <w:spacing w:after="0" w:line="240" w:lineRule="auto"/>
        <w:ind w:firstLine="709"/>
        <w:jc w:val="both"/>
        <w:rPr>
          <w:rFonts w:ascii="Times New Roman" w:eastAsia="MS Mincho" w:hAnsi="Times New Roman" w:cs="Times New Roman"/>
          <w:sz w:val="24"/>
          <w:szCs w:val="24"/>
        </w:rPr>
      </w:pPr>
      <w:r w:rsidRPr="00C010A9">
        <w:rPr>
          <w:rFonts w:ascii="Times New Roman" w:eastAsia="MS Mincho" w:hAnsi="Times New Roman" w:cs="Times New Roman"/>
          <w:sz w:val="24"/>
          <w:szCs w:val="24"/>
        </w:rPr>
        <w:t xml:space="preserve">В соответствии с Федеральным государственным образовательный стандартом основного общего образования </w:t>
      </w:r>
      <w:r w:rsidRPr="00C010A9">
        <w:rPr>
          <w:rFonts w:ascii="Times New Roman" w:eastAsia="MS Mincho" w:hAnsi="Times New Roman" w:cs="Times New Roman"/>
          <w:b/>
          <w:bCs/>
          <w:sz w:val="24"/>
          <w:szCs w:val="24"/>
        </w:rPr>
        <w:t>предметными</w:t>
      </w:r>
      <w:r w:rsidR="00BA7BE5" w:rsidRPr="00C010A9">
        <w:rPr>
          <w:rFonts w:ascii="Times New Roman" w:eastAsia="MS Mincho" w:hAnsi="Times New Roman" w:cs="Times New Roman"/>
          <w:b/>
          <w:bCs/>
          <w:sz w:val="24"/>
          <w:szCs w:val="24"/>
        </w:rPr>
        <w:t xml:space="preserve"> </w:t>
      </w:r>
      <w:r w:rsidRPr="00C010A9">
        <w:rPr>
          <w:rFonts w:ascii="Times New Roman" w:eastAsia="MS Mincho" w:hAnsi="Times New Roman" w:cs="Times New Roman"/>
          <w:b/>
          <w:bCs/>
          <w:sz w:val="24"/>
          <w:szCs w:val="24"/>
        </w:rPr>
        <w:t>результатами</w:t>
      </w:r>
      <w:r w:rsidRPr="00C010A9">
        <w:rPr>
          <w:rFonts w:ascii="Times New Roman" w:eastAsia="MS Mincho" w:hAnsi="Times New Roman" w:cs="Times New Roman"/>
          <w:sz w:val="24"/>
          <w:szCs w:val="24"/>
        </w:rPr>
        <w:t xml:space="preserve"> изучения предмета «Литература» являются:</w:t>
      </w:r>
    </w:p>
    <w:p w:rsidR="00011AE9" w:rsidRPr="00C010A9" w:rsidRDefault="00011AE9" w:rsidP="00761E38">
      <w:pPr>
        <w:numPr>
          <w:ilvl w:val="0"/>
          <w:numId w:val="37"/>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Результат: обучающийся осознает значимость и важность чтения, получает привычку к чтению и опыт чтения разных произведений;</w:t>
      </w:r>
    </w:p>
    <w:p w:rsidR="00011AE9" w:rsidRPr="00C010A9" w:rsidRDefault="00011AE9" w:rsidP="00761E38">
      <w:pPr>
        <w:numPr>
          <w:ilvl w:val="0"/>
          <w:numId w:val="37"/>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понимание литературы как одной из основных национально-культурных ценностей народа, как особого способа познания жизни.</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011AE9" w:rsidRPr="00C010A9" w:rsidRDefault="00011AE9" w:rsidP="00761E38">
      <w:pPr>
        <w:numPr>
          <w:ilvl w:val="0"/>
          <w:numId w:val="37"/>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sz w:val="24"/>
          <w:szCs w:val="24"/>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011AE9" w:rsidRPr="00C010A9" w:rsidRDefault="00011AE9" w:rsidP="00761E38">
      <w:pPr>
        <w:numPr>
          <w:ilvl w:val="0"/>
          <w:numId w:val="37"/>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011AE9" w:rsidRPr="00C010A9" w:rsidRDefault="00011AE9" w:rsidP="00761E38">
      <w:pPr>
        <w:numPr>
          <w:ilvl w:val="0"/>
          <w:numId w:val="37"/>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011AE9" w:rsidRPr="00C010A9" w:rsidRDefault="00011AE9" w:rsidP="00761E38">
      <w:pPr>
        <w:numPr>
          <w:ilvl w:val="0"/>
          <w:numId w:val="37"/>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011AE9" w:rsidRPr="00C010A9" w:rsidRDefault="00011AE9" w:rsidP="00A50C40">
      <w:pPr>
        <w:autoSpaceDE w:val="0"/>
        <w:autoSpaceDN w:val="0"/>
        <w:adjustRightInd w:val="0"/>
        <w:spacing w:after="0" w:line="240" w:lineRule="auto"/>
        <w:ind w:firstLine="709"/>
        <w:jc w:val="both"/>
        <w:rPr>
          <w:rFonts w:ascii="Times New Roman" w:eastAsia="MS Mincho" w:hAnsi="Times New Roman" w:cs="Times New Roman"/>
          <w:sz w:val="24"/>
          <w:szCs w:val="24"/>
        </w:rPr>
      </w:pPr>
      <w:r w:rsidRPr="00C010A9">
        <w:rPr>
          <w:rFonts w:ascii="Times New Roman" w:eastAsia="MS Mincho" w:hAnsi="Times New Roman" w:cs="Times New Roman"/>
          <w:sz w:val="24"/>
          <w:szCs w:val="24"/>
        </w:rPr>
        <w:t xml:space="preserve">Конкретизируя эти общие результаты, обозначим наиболее важные </w:t>
      </w:r>
      <w:r w:rsidRPr="00C010A9">
        <w:rPr>
          <w:rFonts w:ascii="Times New Roman" w:eastAsia="MS Mincho" w:hAnsi="Times New Roman" w:cs="Times New Roman"/>
          <w:b/>
          <w:bCs/>
          <w:sz w:val="24"/>
          <w:szCs w:val="24"/>
        </w:rPr>
        <w:t>предметныеумения</w:t>
      </w:r>
      <w:r w:rsidRPr="00C010A9">
        <w:rPr>
          <w:rFonts w:ascii="Times New Roman" w:eastAsia="MS Mincho" w:hAnsi="Times New Roman" w:cs="Times New Roman"/>
          <w:sz w:val="24"/>
          <w:szCs w:val="24"/>
        </w:rPr>
        <w:t xml:space="preserve">, формируемые у </w:t>
      </w:r>
      <w:r w:rsidRPr="00C010A9">
        <w:rPr>
          <w:rFonts w:ascii="Times New Roman" w:hAnsi="Times New Roman" w:cs="Times New Roman"/>
          <w:sz w:val="24"/>
          <w:szCs w:val="24"/>
        </w:rPr>
        <w:t xml:space="preserve">обучающихся </w:t>
      </w:r>
      <w:r w:rsidRPr="00C010A9">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11AE9" w:rsidRPr="00C010A9" w:rsidRDefault="00011AE9" w:rsidP="00761E3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C010A9">
        <w:rPr>
          <w:rFonts w:ascii="Times New Roman" w:eastAsia="MS Mincho" w:hAnsi="Times New Roman" w:cs="Times New Roman"/>
          <w:sz w:val="24"/>
          <w:szCs w:val="24"/>
        </w:rPr>
        <w:t>определять тему и основную мысль произведения, основной конфликт (5</w:t>
      </w:r>
      <w:r w:rsidRPr="00C010A9">
        <w:rPr>
          <w:rFonts w:ascii="Times New Roman" w:hAnsi="Times New Roman" w:cs="Times New Roman"/>
          <w:sz w:val="24"/>
          <w:szCs w:val="24"/>
        </w:rPr>
        <w:t>–</w:t>
      </w:r>
      <w:r w:rsidRPr="00C010A9">
        <w:rPr>
          <w:rFonts w:ascii="Times New Roman" w:eastAsia="MS Mincho" w:hAnsi="Times New Roman" w:cs="Times New Roman"/>
          <w:sz w:val="24"/>
          <w:szCs w:val="24"/>
        </w:rPr>
        <w:t>6 кл.);</w:t>
      </w:r>
    </w:p>
    <w:p w:rsidR="00011AE9" w:rsidRPr="00C010A9" w:rsidRDefault="00011AE9" w:rsidP="00761E3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C010A9">
        <w:rPr>
          <w:rFonts w:ascii="Times New Roman" w:eastAsia="MS Mincho" w:hAnsi="Times New Roman" w:cs="Times New Roman"/>
          <w:sz w:val="24"/>
          <w:szCs w:val="24"/>
        </w:rPr>
        <w:t>пересказывать сюжет, вычленять фабулу, владеть различными видами пересказа (5</w:t>
      </w:r>
      <w:r w:rsidRPr="00C010A9">
        <w:rPr>
          <w:rFonts w:ascii="Times New Roman" w:hAnsi="Times New Roman" w:cs="Times New Roman"/>
          <w:sz w:val="24"/>
          <w:szCs w:val="24"/>
        </w:rPr>
        <w:t>–</w:t>
      </w:r>
      <w:r w:rsidRPr="00C010A9">
        <w:rPr>
          <w:rFonts w:ascii="Times New Roman" w:eastAsia="MS Mincho" w:hAnsi="Times New Roman" w:cs="Times New Roman"/>
          <w:sz w:val="24"/>
          <w:szCs w:val="24"/>
        </w:rPr>
        <w:t>6 кл.); выявлять особенности композиции (6</w:t>
      </w:r>
      <w:r w:rsidRPr="00C010A9">
        <w:rPr>
          <w:rFonts w:ascii="Times New Roman" w:hAnsi="Times New Roman" w:cs="Times New Roman"/>
          <w:sz w:val="24"/>
          <w:szCs w:val="24"/>
        </w:rPr>
        <w:t>–</w:t>
      </w:r>
      <w:r w:rsidRPr="00C010A9">
        <w:rPr>
          <w:rFonts w:ascii="Times New Roman" w:eastAsia="MS Mincho" w:hAnsi="Times New Roman" w:cs="Times New Roman"/>
          <w:sz w:val="24"/>
          <w:szCs w:val="24"/>
        </w:rPr>
        <w:t>7 кл.);</w:t>
      </w:r>
    </w:p>
    <w:p w:rsidR="00011AE9" w:rsidRPr="00C010A9" w:rsidRDefault="00011AE9" w:rsidP="00761E3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C010A9">
        <w:rPr>
          <w:rFonts w:ascii="Times New Roman" w:eastAsia="MS Mincho" w:hAnsi="Times New Roman" w:cs="Times New Roman"/>
          <w:sz w:val="24"/>
          <w:szCs w:val="24"/>
        </w:rPr>
        <w:lastRenderedPageBreak/>
        <w:t>характеризовать героев-персонажей, давать их сравнительные характеристики (5</w:t>
      </w:r>
      <w:r w:rsidRPr="00C010A9">
        <w:rPr>
          <w:rFonts w:ascii="Times New Roman" w:hAnsi="Times New Roman" w:cs="Times New Roman"/>
          <w:sz w:val="24"/>
          <w:szCs w:val="24"/>
        </w:rPr>
        <w:t>–</w:t>
      </w:r>
      <w:r w:rsidRPr="00C010A9">
        <w:rPr>
          <w:rFonts w:ascii="Times New Roman" w:eastAsia="MS Mincho" w:hAnsi="Times New Roman" w:cs="Times New Roman"/>
          <w:sz w:val="24"/>
          <w:szCs w:val="24"/>
        </w:rPr>
        <w:t>6 кл.); оценивать систему персонажей (6</w:t>
      </w:r>
      <w:r w:rsidRPr="00C010A9">
        <w:rPr>
          <w:rFonts w:ascii="Times New Roman" w:hAnsi="Times New Roman" w:cs="Times New Roman"/>
          <w:sz w:val="24"/>
          <w:szCs w:val="24"/>
        </w:rPr>
        <w:t>–</w:t>
      </w:r>
      <w:r w:rsidRPr="00C010A9">
        <w:rPr>
          <w:rFonts w:ascii="Times New Roman" w:eastAsia="MS Mincho" w:hAnsi="Times New Roman" w:cs="Times New Roman"/>
          <w:sz w:val="24"/>
          <w:szCs w:val="24"/>
        </w:rPr>
        <w:t>7 кл.);</w:t>
      </w:r>
    </w:p>
    <w:p w:rsidR="00011AE9" w:rsidRPr="00C010A9" w:rsidRDefault="00011AE9" w:rsidP="00761E3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C010A9">
        <w:rPr>
          <w:rFonts w:ascii="Times New Roman" w:eastAsia="MS Mincho"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(6</w:t>
      </w:r>
      <w:r w:rsidRPr="00C010A9">
        <w:rPr>
          <w:rFonts w:ascii="Times New Roman" w:hAnsi="Times New Roman" w:cs="Times New Roman"/>
          <w:sz w:val="24"/>
          <w:szCs w:val="24"/>
        </w:rPr>
        <w:t>–</w:t>
      </w:r>
      <w:r w:rsidRPr="00C010A9">
        <w:rPr>
          <w:rFonts w:ascii="Times New Roman" w:eastAsia="MS Mincho" w:hAnsi="Times New Roman" w:cs="Times New Roman"/>
          <w:sz w:val="24"/>
          <w:szCs w:val="24"/>
        </w:rPr>
        <w:t>7 кл.); выявлять особенности языка и стиля писателя (8</w:t>
      </w:r>
      <w:r w:rsidRPr="00C010A9">
        <w:rPr>
          <w:rFonts w:ascii="Times New Roman" w:hAnsi="Times New Roman" w:cs="Times New Roman"/>
          <w:sz w:val="24"/>
          <w:szCs w:val="24"/>
        </w:rPr>
        <w:t>–</w:t>
      </w:r>
      <w:r w:rsidRPr="00C010A9">
        <w:rPr>
          <w:rFonts w:ascii="Times New Roman" w:eastAsia="MS Mincho" w:hAnsi="Times New Roman" w:cs="Times New Roman"/>
          <w:sz w:val="24"/>
          <w:szCs w:val="24"/>
        </w:rPr>
        <w:t>9 кл.);</w:t>
      </w:r>
    </w:p>
    <w:p w:rsidR="00011AE9" w:rsidRPr="00C010A9" w:rsidRDefault="00011AE9" w:rsidP="00761E3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C010A9">
        <w:rPr>
          <w:rFonts w:ascii="Times New Roman" w:eastAsia="MS Mincho" w:hAnsi="Times New Roman" w:cs="Times New Roman"/>
          <w:sz w:val="24"/>
          <w:szCs w:val="24"/>
        </w:rPr>
        <w:t>определять жанровую, родовую специфику художественного произведения (7</w:t>
      </w:r>
      <w:r w:rsidRPr="00C010A9">
        <w:rPr>
          <w:rFonts w:ascii="Times New Roman" w:hAnsi="Times New Roman" w:cs="Times New Roman"/>
          <w:sz w:val="24"/>
          <w:szCs w:val="24"/>
        </w:rPr>
        <w:t>–</w:t>
      </w:r>
      <w:r w:rsidRPr="00C010A9">
        <w:rPr>
          <w:rFonts w:ascii="Times New Roman" w:eastAsia="MS Mincho" w:hAnsi="Times New Roman" w:cs="Times New Roman"/>
          <w:sz w:val="24"/>
          <w:szCs w:val="24"/>
        </w:rPr>
        <w:t xml:space="preserve">9 кл.); </w:t>
      </w:r>
    </w:p>
    <w:p w:rsidR="00011AE9" w:rsidRPr="00C010A9" w:rsidRDefault="00011AE9" w:rsidP="00761E3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C010A9">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(8</w:t>
      </w:r>
      <w:r w:rsidRPr="00C010A9">
        <w:rPr>
          <w:rFonts w:ascii="Times New Roman" w:hAnsi="Times New Roman" w:cs="Times New Roman"/>
          <w:sz w:val="24"/>
          <w:szCs w:val="24"/>
        </w:rPr>
        <w:t>–</w:t>
      </w:r>
      <w:r w:rsidRPr="00C010A9">
        <w:rPr>
          <w:rFonts w:ascii="Times New Roman" w:eastAsia="MS Mincho" w:hAnsi="Times New Roman" w:cs="Times New Roman"/>
          <w:sz w:val="24"/>
          <w:szCs w:val="24"/>
        </w:rPr>
        <w:t>9 кл.);</w:t>
      </w:r>
    </w:p>
    <w:p w:rsidR="00011AE9" w:rsidRPr="00C010A9" w:rsidRDefault="00011AE9" w:rsidP="00761E3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C010A9">
        <w:rPr>
          <w:rFonts w:ascii="Times New Roman" w:eastAsia="MS Mincho" w:hAnsi="Times New Roman" w:cs="Times New Roman"/>
          <w:sz w:val="24"/>
          <w:szCs w:val="24"/>
        </w:rPr>
        <w:t>выделять в произведениях художественные элементы и обнаруживать связи между ними (5</w:t>
      </w:r>
      <w:r w:rsidRPr="00C010A9">
        <w:rPr>
          <w:rFonts w:ascii="Times New Roman" w:hAnsi="Times New Roman" w:cs="Times New Roman"/>
          <w:sz w:val="24"/>
          <w:szCs w:val="24"/>
        </w:rPr>
        <w:t>–</w:t>
      </w:r>
      <w:r w:rsidRPr="00C010A9">
        <w:rPr>
          <w:rFonts w:ascii="Times New Roman" w:eastAsia="MS Mincho" w:hAnsi="Times New Roman" w:cs="Times New Roman"/>
          <w:sz w:val="24"/>
          <w:szCs w:val="24"/>
        </w:rPr>
        <w:t>7 кл.); анализировать литературные произведения разных жанров (8</w:t>
      </w:r>
      <w:r w:rsidRPr="00C010A9">
        <w:rPr>
          <w:rFonts w:ascii="Times New Roman" w:hAnsi="Times New Roman" w:cs="Times New Roman"/>
          <w:sz w:val="24"/>
          <w:szCs w:val="24"/>
        </w:rPr>
        <w:t>–</w:t>
      </w:r>
      <w:r w:rsidRPr="00C010A9">
        <w:rPr>
          <w:rFonts w:ascii="Times New Roman" w:eastAsia="MS Mincho" w:hAnsi="Times New Roman" w:cs="Times New Roman"/>
          <w:sz w:val="24"/>
          <w:szCs w:val="24"/>
        </w:rPr>
        <w:t>9 кл.);</w:t>
      </w:r>
    </w:p>
    <w:p w:rsidR="00011AE9" w:rsidRPr="00C010A9" w:rsidRDefault="00011AE9" w:rsidP="00761E3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C010A9">
        <w:rPr>
          <w:rFonts w:ascii="Times New Roman" w:eastAsia="MS Mincho" w:hAnsi="Times New Roman" w:cs="Times New Roman"/>
          <w:sz w:val="24"/>
          <w:szCs w:val="24"/>
        </w:rPr>
        <w:t xml:space="preserve">определять авторское отношение к героям и событиям, к читателю (в каждом классе – на своем уровне); </w:t>
      </w:r>
    </w:p>
    <w:p w:rsidR="00011AE9" w:rsidRPr="00C010A9" w:rsidRDefault="00011AE9" w:rsidP="00761E3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C010A9">
        <w:rPr>
          <w:rFonts w:ascii="Times New Roman" w:eastAsia="MS Mincho"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011AE9" w:rsidRPr="00C010A9" w:rsidRDefault="00011AE9" w:rsidP="00761E3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C010A9">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11AE9" w:rsidRPr="00C010A9" w:rsidRDefault="00011AE9" w:rsidP="00761E3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C010A9">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C010A9">
        <w:rPr>
          <w:rFonts w:ascii="Times New Roman" w:hAnsi="Times New Roman" w:cs="Times New Roman"/>
          <w:sz w:val="24"/>
          <w:szCs w:val="24"/>
        </w:rPr>
        <w:t>–</w:t>
      </w:r>
      <w:r w:rsidRPr="00C010A9">
        <w:rPr>
          <w:rFonts w:ascii="Times New Roman" w:eastAsia="MS Mincho" w:hAnsi="Times New Roman" w:cs="Times New Roman"/>
          <w:sz w:val="24"/>
          <w:szCs w:val="24"/>
        </w:rPr>
        <w:t>9 кл.);</w:t>
      </w:r>
    </w:p>
    <w:p w:rsidR="00011AE9" w:rsidRPr="00C010A9" w:rsidRDefault="00011AE9" w:rsidP="00761E3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C010A9">
        <w:rPr>
          <w:rFonts w:ascii="Times New Roman" w:eastAsia="MS Mincho" w:hAnsi="Times New Roman" w:cs="Times New Roman"/>
          <w:sz w:val="24"/>
          <w:szCs w:val="24"/>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011AE9" w:rsidRPr="00C010A9" w:rsidRDefault="00011AE9" w:rsidP="00761E3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C010A9">
        <w:rPr>
          <w:rFonts w:ascii="Times New Roman" w:eastAsia="MS Mincho" w:hAnsi="Times New Roman" w:cs="Times New Roman"/>
          <w:sz w:val="24"/>
          <w:szCs w:val="24"/>
        </w:rPr>
        <w:t>выразительно читать произведения художественной литературы, передавая личное отношение к произведению (5</w:t>
      </w:r>
      <w:r w:rsidRPr="00C010A9">
        <w:rPr>
          <w:rFonts w:ascii="Times New Roman" w:hAnsi="Times New Roman" w:cs="Times New Roman"/>
          <w:sz w:val="24"/>
          <w:szCs w:val="24"/>
        </w:rPr>
        <w:t>–</w:t>
      </w:r>
      <w:r w:rsidRPr="00C010A9">
        <w:rPr>
          <w:rFonts w:ascii="Times New Roman" w:eastAsia="MS Mincho" w:hAnsi="Times New Roman" w:cs="Times New Roman"/>
          <w:sz w:val="24"/>
          <w:szCs w:val="24"/>
        </w:rPr>
        <w:t xml:space="preserve">9 кл.); </w:t>
      </w:r>
    </w:p>
    <w:p w:rsidR="00011AE9" w:rsidRPr="00C010A9" w:rsidRDefault="00011AE9" w:rsidP="00761E3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C010A9">
        <w:rPr>
          <w:rFonts w:ascii="Times New Roman" w:eastAsia="MS Mincho" w:hAnsi="Times New Roman" w:cs="Times New Roman"/>
          <w:sz w:val="24"/>
          <w:szCs w:val="24"/>
        </w:rPr>
        <w:t>ориентироваться в информационном образовательном пространстве (7</w:t>
      </w:r>
      <w:r w:rsidRPr="00C010A9">
        <w:rPr>
          <w:rFonts w:ascii="Times New Roman" w:hAnsi="Times New Roman" w:cs="Times New Roman"/>
          <w:sz w:val="24"/>
          <w:szCs w:val="24"/>
        </w:rPr>
        <w:t>–</w:t>
      </w:r>
      <w:r w:rsidRPr="00C010A9">
        <w:rPr>
          <w:rFonts w:ascii="Times New Roman" w:eastAsia="MS Mincho" w:hAnsi="Times New Roman" w:cs="Times New Roman"/>
          <w:sz w:val="24"/>
          <w:szCs w:val="24"/>
        </w:rPr>
        <w:t>8 кл.); работать с энциклопедиями, словарями, справочниками, специальной литературой (8</w:t>
      </w:r>
      <w:r w:rsidRPr="00C010A9">
        <w:rPr>
          <w:rFonts w:ascii="Times New Roman" w:hAnsi="Times New Roman" w:cs="Times New Roman"/>
          <w:sz w:val="24"/>
          <w:szCs w:val="24"/>
        </w:rPr>
        <w:t>–</w:t>
      </w:r>
      <w:r w:rsidRPr="00C010A9">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(в каждом классе – на своем уровне).</w:t>
      </w:r>
    </w:p>
    <w:p w:rsidR="00011AE9" w:rsidRPr="00C010A9" w:rsidRDefault="00011AE9" w:rsidP="00A50C40">
      <w:pPr>
        <w:autoSpaceDE w:val="0"/>
        <w:autoSpaceDN w:val="0"/>
        <w:adjustRightInd w:val="0"/>
        <w:spacing w:after="0" w:line="240" w:lineRule="auto"/>
        <w:ind w:firstLine="709"/>
        <w:jc w:val="both"/>
        <w:rPr>
          <w:rFonts w:ascii="Times New Roman" w:eastAsia="MS Mincho" w:hAnsi="Times New Roman" w:cs="Times New Roman"/>
          <w:sz w:val="24"/>
          <w:szCs w:val="24"/>
        </w:rPr>
      </w:pPr>
      <w:r w:rsidRPr="00C010A9">
        <w:rPr>
          <w:rFonts w:ascii="Times New Roman" w:eastAsia="MS Mincho" w:hAnsi="Times New Roman" w:cs="Times New Roman"/>
          <w:sz w:val="24"/>
          <w:szCs w:val="24"/>
        </w:rPr>
        <w:t xml:space="preserve">При планировании </w:t>
      </w:r>
      <w:r w:rsidRPr="00C010A9">
        <w:rPr>
          <w:rFonts w:ascii="Times New Roman" w:eastAsia="MS Mincho" w:hAnsi="Times New Roman" w:cs="Times New Roman"/>
          <w:b/>
          <w:bCs/>
          <w:sz w:val="24"/>
          <w:szCs w:val="24"/>
        </w:rPr>
        <w:t xml:space="preserve">предметных </w:t>
      </w:r>
      <w:r w:rsidRPr="00C010A9">
        <w:rPr>
          <w:rFonts w:ascii="Times New Roman" w:eastAsia="MS Mincho"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C010A9">
        <w:rPr>
          <w:rFonts w:ascii="Times New Roman" w:hAnsi="Times New Roman" w:cs="Times New Roman"/>
          <w:sz w:val="24"/>
          <w:szCs w:val="24"/>
        </w:rPr>
        <w:t xml:space="preserve">обучающихся </w:t>
      </w:r>
      <w:r w:rsidRPr="00C010A9">
        <w:rPr>
          <w:rFonts w:ascii="Times New Roman" w:eastAsia="MS Mincho" w:hAnsi="Times New Roman" w:cs="Times New Roman"/>
          <w:sz w:val="24"/>
          <w:szCs w:val="24"/>
        </w:rPr>
        <w:t xml:space="preserve">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011AE9" w:rsidRPr="00C010A9" w:rsidRDefault="00011AE9" w:rsidP="00A50C40">
      <w:pPr>
        <w:pStyle w:val="24"/>
        <w:autoSpaceDE w:val="0"/>
        <w:autoSpaceDN w:val="0"/>
        <w:adjustRightInd w:val="0"/>
        <w:ind w:right="0" w:firstLine="709"/>
        <w:rPr>
          <w:sz w:val="24"/>
          <w:szCs w:val="24"/>
        </w:rPr>
      </w:pPr>
      <w:r w:rsidRPr="00C010A9">
        <w:rPr>
          <w:sz w:val="24"/>
          <w:szCs w:val="24"/>
        </w:rPr>
        <w:t xml:space="preserve">При оценке предметных результатов обучения литературе следует учитывать несколько </w:t>
      </w:r>
      <w:r w:rsidRPr="00C010A9">
        <w:rPr>
          <w:b/>
          <w:bCs/>
          <w:sz w:val="24"/>
          <w:szCs w:val="24"/>
        </w:rPr>
        <w:t>основных уровней сформированности читательской культуры</w:t>
      </w:r>
      <w:r w:rsidRPr="00C010A9">
        <w:rPr>
          <w:sz w:val="24"/>
          <w:szCs w:val="24"/>
        </w:rPr>
        <w:t xml:space="preserve">.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I уровень</w:t>
      </w:r>
      <w:r w:rsidRPr="00C010A9">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w:t>
      </w:r>
      <w:r w:rsidRPr="00C010A9">
        <w:rPr>
          <w:rFonts w:ascii="Times New Roman" w:hAnsi="Times New Roman" w:cs="Times New Roman"/>
          <w:b/>
          <w:bCs/>
          <w:i/>
          <w:iCs/>
          <w:sz w:val="24"/>
          <w:szCs w:val="24"/>
        </w:rPr>
        <w:t>эмоциональное и непосредственное восприятие</w:t>
      </w:r>
      <w:r w:rsidRPr="00C010A9">
        <w:rPr>
          <w:rFonts w:ascii="Times New Roman" w:hAnsi="Times New Roman" w:cs="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010A9">
        <w:rPr>
          <w:rFonts w:ascii="Times New Roman" w:hAnsi="Times New Roman" w:cs="Times New Roman"/>
          <w:i/>
          <w:iCs/>
          <w:sz w:val="24"/>
          <w:szCs w:val="24"/>
        </w:rPr>
        <w:t>характеризуется способностями читателя воспроизводить содержание литературного произведения, отвечая на тестовые вопросы</w:t>
      </w:r>
      <w:r w:rsidRPr="00C010A9">
        <w:rPr>
          <w:rFonts w:ascii="Times New Roman" w:hAnsi="Times New Roman" w:cs="Times New Roman"/>
          <w:sz w:val="24"/>
          <w:szCs w:val="24"/>
        </w:rPr>
        <w:t xml:space="preserve"> (устно, письменно) типа «Что? Кто? Где? Когда? Какой?».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К основным </w:t>
      </w:r>
      <w:r w:rsidRPr="00C010A9">
        <w:rPr>
          <w:rFonts w:ascii="Times New Roman" w:hAnsi="Times New Roman" w:cs="Times New Roman"/>
          <w:b/>
          <w:bCs/>
          <w:sz w:val="24"/>
          <w:szCs w:val="24"/>
        </w:rPr>
        <w:t>видам деятельности</w:t>
      </w:r>
      <w:r w:rsidRPr="00C010A9">
        <w:rPr>
          <w:rFonts w:ascii="Times New Roman" w:hAnsi="Times New Roman" w:cs="Times New Roman"/>
          <w:sz w:val="24"/>
          <w:szCs w:val="24"/>
        </w:rPr>
        <w:t xml:space="preserve">, позволяющим диагностировать возможности читателей </w:t>
      </w:r>
      <w:r w:rsidRPr="00C010A9">
        <w:rPr>
          <w:rFonts w:ascii="Times New Roman" w:hAnsi="Times New Roman" w:cs="Times New Roman"/>
          <w:sz w:val="24"/>
          <w:szCs w:val="24"/>
          <w:lang w:val="en-US"/>
        </w:rPr>
        <w:t>I</w:t>
      </w:r>
      <w:r w:rsidRPr="00C010A9">
        <w:rPr>
          <w:rFonts w:ascii="Times New Roman" w:hAnsi="Times New Roman" w:cs="Times New Roman"/>
          <w:sz w:val="24"/>
          <w:szCs w:val="24"/>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Условно им соответствуют следующие типы диагностических </w:t>
      </w:r>
      <w:r w:rsidRPr="00C010A9">
        <w:rPr>
          <w:rFonts w:ascii="Times New Roman" w:hAnsi="Times New Roman" w:cs="Times New Roman"/>
          <w:b/>
          <w:bCs/>
          <w:sz w:val="24"/>
          <w:szCs w:val="24"/>
        </w:rPr>
        <w:t>заданий</w:t>
      </w:r>
      <w:r w:rsidRPr="00C010A9">
        <w:rPr>
          <w:rFonts w:ascii="Times New Roman" w:hAnsi="Times New Roman" w:cs="Times New Roman"/>
          <w:sz w:val="24"/>
          <w:szCs w:val="24"/>
        </w:rPr>
        <w:t xml:space="preserve">: </w:t>
      </w:r>
    </w:p>
    <w:p w:rsidR="00011AE9" w:rsidRPr="00C010A9" w:rsidRDefault="00011AE9" w:rsidP="00761E38">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выразительно прочтите следующий фрагмент; </w:t>
      </w:r>
    </w:p>
    <w:p w:rsidR="00011AE9" w:rsidRPr="00C010A9" w:rsidRDefault="00011AE9" w:rsidP="00761E38">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определите, какие события в произведении являются центральными;</w:t>
      </w:r>
    </w:p>
    <w:p w:rsidR="00011AE9" w:rsidRPr="00C010A9" w:rsidRDefault="00011AE9" w:rsidP="00761E38">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определите, где и когда происходят описываемые события;</w:t>
      </w:r>
    </w:p>
    <w:p w:rsidR="00011AE9" w:rsidRPr="00C010A9" w:rsidRDefault="00011AE9" w:rsidP="00761E38">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опишите, каким вам представляется герой произведения, прокомментируйте слова героя; </w:t>
      </w:r>
    </w:p>
    <w:p w:rsidR="00011AE9" w:rsidRPr="00C010A9" w:rsidRDefault="00011AE9" w:rsidP="00761E38">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 xml:space="preserve">выделите в тексте наиболее непонятные (загадочные, удивительные и т. п.) для вас места; </w:t>
      </w:r>
    </w:p>
    <w:p w:rsidR="00011AE9" w:rsidRPr="00C010A9" w:rsidRDefault="00011AE9" w:rsidP="00761E38">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ответьте на поставленный учителем/автором учебника вопрос; </w:t>
      </w:r>
    </w:p>
    <w:p w:rsidR="00011AE9" w:rsidRPr="00C010A9" w:rsidRDefault="00011AE9" w:rsidP="00761E38">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определите, выделите, найдите, перечислите признаки, черты, повторяющиеся детали и т. п. </w:t>
      </w:r>
    </w:p>
    <w:p w:rsidR="00011AE9" w:rsidRPr="00C010A9" w:rsidRDefault="00011AE9" w:rsidP="00A50C40">
      <w:pPr>
        <w:pStyle w:val="28"/>
        <w:ind w:left="0" w:right="0" w:firstLine="709"/>
      </w:pPr>
      <w:r w:rsidRPr="00C010A9">
        <w:rPr>
          <w:b/>
          <w:bCs/>
        </w:rPr>
        <w:t>II уровень</w:t>
      </w:r>
      <w:r w:rsidRPr="00C010A9">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w:t>
      </w:r>
      <w:r w:rsidRPr="00C010A9">
        <w:rPr>
          <w:b/>
          <w:bCs/>
          <w:i/>
          <w:iCs/>
        </w:rPr>
        <w:t>умение выделять в произведении определенные элементы художественного текста и художественного мира</w:t>
      </w:r>
      <w:r w:rsidRPr="00C010A9">
        <w:t xml:space="preserve">, а также возникает стремление </w:t>
      </w:r>
      <w:r w:rsidRPr="00C010A9">
        <w:rPr>
          <w:b/>
          <w:bCs/>
          <w:i/>
          <w:iCs/>
        </w:rPr>
        <w:t>находить и объяснять связи между ними</w:t>
      </w:r>
      <w:r w:rsidRPr="00C010A9">
        <w:t xml:space="preserve">. </w:t>
      </w:r>
      <w:r w:rsidRPr="00C010A9">
        <w:rPr>
          <w:i/>
          <w:iCs/>
        </w:rPr>
        <w:t xml:space="preserve">Читатель </w:t>
      </w:r>
      <w:r w:rsidRPr="00C010A9">
        <w:t xml:space="preserve">этого уровня пытается аргументировано отвечать на вопрос «Как устроен текст?», </w:t>
      </w:r>
      <w:r w:rsidRPr="00C010A9">
        <w:rPr>
          <w:i/>
          <w:iCs/>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011AE9" w:rsidRPr="00C010A9" w:rsidRDefault="00011AE9" w:rsidP="00761E38">
      <w:pPr>
        <w:pStyle w:val="28"/>
        <w:numPr>
          <w:ilvl w:val="12"/>
          <w:numId w:val="35"/>
        </w:numPr>
        <w:tabs>
          <w:tab w:val="left" w:pos="851"/>
        </w:tabs>
        <w:ind w:left="0" w:right="0" w:firstLine="709"/>
      </w:pPr>
      <w:r w:rsidRPr="00C010A9">
        <w:t xml:space="preserve">К основным </w:t>
      </w:r>
      <w:r w:rsidRPr="00C010A9">
        <w:rPr>
          <w:b/>
          <w:bCs/>
        </w:rPr>
        <w:t>видам деятельности</w:t>
      </w:r>
      <w:r w:rsidRPr="00C010A9">
        <w:t xml:space="preserve">, позволяющим диагностировать возможности читателей </w:t>
      </w:r>
      <w:r w:rsidRPr="00C010A9">
        <w:rPr>
          <w:lang w:val="en-US"/>
        </w:rPr>
        <w:t>II</w:t>
      </w:r>
      <w:r w:rsidRPr="00C010A9">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C010A9">
        <w:rPr>
          <w:i/>
          <w:iCs/>
        </w:rPr>
        <w:t>пофразового</w:t>
      </w:r>
      <w:r w:rsidRPr="00C010A9">
        <w:t xml:space="preserve"> (при анализе стихотворений и небольших прозаических произведений – рассказов, новелл) или </w:t>
      </w:r>
      <w:r w:rsidRPr="00C010A9">
        <w:rPr>
          <w:i/>
          <w:iCs/>
        </w:rPr>
        <w:t>поэпизодного</w:t>
      </w:r>
      <w:r w:rsidRPr="00C010A9">
        <w:t xml:space="preserve">; проведение целостного и межтекстового анализа). </w:t>
      </w:r>
    </w:p>
    <w:p w:rsidR="00011AE9" w:rsidRPr="00C010A9" w:rsidRDefault="00011AE9" w:rsidP="00761E38">
      <w:pPr>
        <w:pStyle w:val="28"/>
        <w:numPr>
          <w:ilvl w:val="12"/>
          <w:numId w:val="35"/>
        </w:numPr>
        <w:tabs>
          <w:tab w:val="left" w:pos="851"/>
        </w:tabs>
        <w:ind w:left="0" w:right="0" w:firstLine="709"/>
      </w:pPr>
      <w:r w:rsidRPr="00C010A9">
        <w:t xml:space="preserve">Условно им соответствуют следующие типы диагностических </w:t>
      </w:r>
      <w:r w:rsidRPr="00C010A9">
        <w:rPr>
          <w:b/>
          <w:bCs/>
        </w:rPr>
        <w:t>заданий</w:t>
      </w:r>
      <w:r w:rsidRPr="00C010A9">
        <w:t xml:space="preserve">: </w:t>
      </w:r>
    </w:p>
    <w:p w:rsidR="00011AE9" w:rsidRPr="00C010A9" w:rsidRDefault="00011AE9" w:rsidP="00761E38">
      <w:pPr>
        <w:pStyle w:val="a8"/>
        <w:numPr>
          <w:ilvl w:val="0"/>
          <w:numId w:val="35"/>
        </w:numPr>
        <w:tabs>
          <w:tab w:val="clear" w:pos="1287"/>
          <w:tab w:val="num" w:pos="774"/>
          <w:tab w:val="left" w:pos="993"/>
        </w:tabs>
        <w:overflowPunct w:val="0"/>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 xml:space="preserve">выделите, определите, найдите, перечислите признаки, черты, повторяющиеся детали и т. п.; </w:t>
      </w:r>
    </w:p>
    <w:p w:rsidR="00011AE9" w:rsidRPr="00C010A9" w:rsidRDefault="00011AE9" w:rsidP="00761E38">
      <w:pPr>
        <w:pStyle w:val="a8"/>
        <w:widowControl w:val="0"/>
        <w:numPr>
          <w:ilvl w:val="0"/>
          <w:numId w:val="35"/>
        </w:numPr>
        <w:tabs>
          <w:tab w:val="clear" w:pos="1287"/>
          <w:tab w:val="num" w:pos="774"/>
          <w:tab w:val="left" w:pos="993"/>
        </w:tabs>
        <w:overflowPunct w:val="0"/>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покажите, какие особенности художественного текста проявляют позицию его автора;</w:t>
      </w:r>
    </w:p>
    <w:p w:rsidR="00011AE9" w:rsidRPr="00C010A9" w:rsidRDefault="00011AE9" w:rsidP="00761E38">
      <w:pPr>
        <w:pStyle w:val="a8"/>
        <w:widowControl w:val="0"/>
        <w:numPr>
          <w:ilvl w:val="0"/>
          <w:numId w:val="35"/>
        </w:numPr>
        <w:tabs>
          <w:tab w:val="clear" w:pos="1287"/>
          <w:tab w:val="num" w:pos="774"/>
          <w:tab w:val="left" w:pos="993"/>
        </w:tabs>
        <w:overflowPunct w:val="0"/>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покажите, как в художественном мире произведения проявляются черты реального мира;</w:t>
      </w:r>
    </w:p>
    <w:p w:rsidR="00011AE9" w:rsidRPr="00C010A9" w:rsidRDefault="00011AE9" w:rsidP="00761E38">
      <w:pPr>
        <w:pStyle w:val="a8"/>
        <w:numPr>
          <w:ilvl w:val="0"/>
          <w:numId w:val="35"/>
        </w:numPr>
        <w:tabs>
          <w:tab w:val="clear" w:pos="1287"/>
          <w:tab w:val="num" w:pos="774"/>
          <w:tab w:val="left" w:pos="993"/>
        </w:tabs>
        <w:overflowPunct w:val="0"/>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проанализируйте фрагменты, эпизоды текста (по предложенному алгоритму и без него);</w:t>
      </w:r>
    </w:p>
    <w:p w:rsidR="00011AE9" w:rsidRPr="00C010A9" w:rsidRDefault="00011AE9" w:rsidP="00761E38">
      <w:pPr>
        <w:pStyle w:val="a8"/>
        <w:numPr>
          <w:ilvl w:val="0"/>
          <w:numId w:val="35"/>
        </w:numPr>
        <w:tabs>
          <w:tab w:val="clear" w:pos="1287"/>
          <w:tab w:val="num" w:pos="774"/>
          <w:tab w:val="left" w:pos="993"/>
        </w:tabs>
        <w:overflowPunct w:val="0"/>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 xml:space="preserve">сопоставьте, сравните, найдите сходства и различия (как в одном тексте, так и между разными произведениями); </w:t>
      </w:r>
    </w:p>
    <w:p w:rsidR="00011AE9" w:rsidRPr="00C010A9" w:rsidRDefault="00011AE9" w:rsidP="00761E38">
      <w:pPr>
        <w:pStyle w:val="a8"/>
        <w:numPr>
          <w:ilvl w:val="0"/>
          <w:numId w:val="35"/>
        </w:numPr>
        <w:tabs>
          <w:tab w:val="clear" w:pos="1287"/>
          <w:tab w:val="num" w:pos="774"/>
          <w:tab w:val="left" w:pos="993"/>
        </w:tabs>
        <w:overflowPunct w:val="0"/>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 xml:space="preserve">охарактеризуйте жанр произведения; </w:t>
      </w:r>
    </w:p>
    <w:p w:rsidR="00011AE9" w:rsidRPr="00C010A9" w:rsidRDefault="00011AE9" w:rsidP="00761E38">
      <w:pPr>
        <w:pStyle w:val="a8"/>
        <w:numPr>
          <w:ilvl w:val="0"/>
          <w:numId w:val="35"/>
        </w:numPr>
        <w:tabs>
          <w:tab w:val="clear" w:pos="1287"/>
          <w:tab w:val="num" w:pos="774"/>
          <w:tab w:val="left" w:pos="993"/>
        </w:tabs>
        <w:overflowPunct w:val="0"/>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дайте рабочее определение следующему теоретико-литературному понятию.</w:t>
      </w:r>
    </w:p>
    <w:p w:rsidR="00011AE9" w:rsidRPr="00C010A9" w:rsidRDefault="00011AE9" w:rsidP="00A50C40">
      <w:pPr>
        <w:pStyle w:val="24"/>
        <w:autoSpaceDE w:val="0"/>
        <w:autoSpaceDN w:val="0"/>
        <w:adjustRightInd w:val="0"/>
        <w:ind w:right="0" w:firstLine="709"/>
        <w:rPr>
          <w:sz w:val="24"/>
          <w:szCs w:val="24"/>
        </w:rPr>
      </w:pPr>
      <w:r w:rsidRPr="00C010A9">
        <w:rPr>
          <w:sz w:val="24"/>
          <w:szCs w:val="24"/>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011AE9" w:rsidRPr="00C010A9" w:rsidRDefault="00011AE9" w:rsidP="00761E38">
      <w:pPr>
        <w:pStyle w:val="28"/>
        <w:numPr>
          <w:ilvl w:val="12"/>
          <w:numId w:val="35"/>
        </w:numPr>
        <w:tabs>
          <w:tab w:val="left" w:pos="709"/>
        </w:tabs>
        <w:ind w:left="0" w:right="0" w:firstLine="709"/>
        <w:rPr>
          <w:b/>
          <w:bCs/>
          <w:i/>
          <w:iCs/>
        </w:rPr>
      </w:pPr>
      <w:r w:rsidRPr="00C010A9">
        <w:rPr>
          <w:b/>
          <w:bCs/>
        </w:rPr>
        <w:t>III уровень</w:t>
      </w:r>
      <w:r w:rsidRPr="00C010A9">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w:t>
      </w:r>
      <w:r w:rsidRPr="00C010A9">
        <w:rPr>
          <w:b/>
          <w:bCs/>
          <w:i/>
          <w:iCs/>
        </w:rPr>
        <w:t>получит возможность научиться интерпретировать художественный смысл произведения</w:t>
      </w:r>
      <w:r w:rsidRPr="00C010A9">
        <w:t>,</w:t>
      </w:r>
      <w:r w:rsidRPr="00C010A9">
        <w:rPr>
          <w:i/>
          <w:iCs/>
        </w:rPr>
        <w:t xml:space="preserve">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011AE9" w:rsidRPr="00C010A9" w:rsidRDefault="00011AE9" w:rsidP="00761E38">
      <w:pPr>
        <w:pStyle w:val="28"/>
        <w:widowControl w:val="0"/>
        <w:numPr>
          <w:ilvl w:val="12"/>
          <w:numId w:val="35"/>
        </w:numPr>
        <w:tabs>
          <w:tab w:val="left" w:pos="709"/>
        </w:tabs>
        <w:ind w:left="0" w:right="0" w:firstLine="709"/>
      </w:pPr>
      <w:r w:rsidRPr="00C010A9">
        <w:t xml:space="preserve">К основным </w:t>
      </w:r>
      <w:r w:rsidRPr="00C010A9">
        <w:rPr>
          <w:b/>
          <w:bCs/>
        </w:rPr>
        <w:t>видам деятельности</w:t>
      </w:r>
      <w:r w:rsidRPr="00C010A9">
        <w:t xml:space="preserve">, позволяющим диагностировать возможности читателей </w:t>
      </w:r>
      <w:r w:rsidRPr="00C010A9">
        <w:rPr>
          <w:lang w:val="en-US"/>
        </w:rPr>
        <w:t>III</w:t>
      </w:r>
      <w:r w:rsidRPr="00C010A9">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011AE9" w:rsidRPr="00C010A9" w:rsidRDefault="00011AE9" w:rsidP="00761E38">
      <w:pPr>
        <w:pStyle w:val="28"/>
        <w:numPr>
          <w:ilvl w:val="12"/>
          <w:numId w:val="35"/>
        </w:numPr>
        <w:tabs>
          <w:tab w:val="left" w:pos="709"/>
        </w:tabs>
        <w:ind w:left="0" w:right="0" w:firstLine="709"/>
      </w:pPr>
      <w:r w:rsidRPr="00C010A9">
        <w:t xml:space="preserve">Условно им соответствуют следующие типы диагностических </w:t>
      </w:r>
      <w:r w:rsidRPr="00C010A9">
        <w:rPr>
          <w:b/>
          <w:bCs/>
        </w:rPr>
        <w:t>заданий</w:t>
      </w:r>
      <w:r w:rsidRPr="00C010A9">
        <w:t xml:space="preserve">: </w:t>
      </w:r>
    </w:p>
    <w:p w:rsidR="00011AE9" w:rsidRPr="00C010A9" w:rsidRDefault="00011AE9" w:rsidP="00761E38">
      <w:pPr>
        <w:pStyle w:val="a8"/>
        <w:numPr>
          <w:ilvl w:val="0"/>
          <w:numId w:val="35"/>
        </w:numPr>
        <w:tabs>
          <w:tab w:val="clear" w:pos="1287"/>
          <w:tab w:val="num" w:pos="774"/>
          <w:tab w:val="left" w:pos="993"/>
        </w:tabs>
        <w:overflowPunct w:val="0"/>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 xml:space="preserve">выделите, определите, найдите, перечислите признаки, черты, повторяющиеся детали и т. п. </w:t>
      </w:r>
    </w:p>
    <w:p w:rsidR="00011AE9" w:rsidRPr="00C010A9" w:rsidRDefault="00011AE9" w:rsidP="00761E38">
      <w:pPr>
        <w:pStyle w:val="a8"/>
        <w:numPr>
          <w:ilvl w:val="0"/>
          <w:numId w:val="35"/>
        </w:numPr>
        <w:tabs>
          <w:tab w:val="clear" w:pos="1287"/>
          <w:tab w:val="num" w:pos="774"/>
          <w:tab w:val="left" w:pos="993"/>
        </w:tabs>
        <w:overflowPunct w:val="0"/>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lastRenderedPageBreak/>
        <w:t>определите позицию автора и способы ее выражения;</w:t>
      </w:r>
    </w:p>
    <w:p w:rsidR="00011AE9" w:rsidRPr="00C010A9" w:rsidRDefault="00011AE9" w:rsidP="00761E38">
      <w:pPr>
        <w:pStyle w:val="a8"/>
        <w:numPr>
          <w:ilvl w:val="0"/>
          <w:numId w:val="35"/>
        </w:numPr>
        <w:tabs>
          <w:tab w:val="clear" w:pos="1287"/>
          <w:tab w:val="num" w:pos="774"/>
          <w:tab w:val="left" w:pos="993"/>
        </w:tabs>
        <w:overflowPunct w:val="0"/>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4"/>
          <w:sz w:val="24"/>
          <w:szCs w:val="24"/>
          <w:lang w:eastAsia="ru-RU"/>
        </w:rPr>
        <w:t>определите художественную функцию той или иной детали, приема и т. п.</w:t>
      </w:r>
      <w:r w:rsidRPr="00C010A9">
        <w:rPr>
          <w:rFonts w:ascii="Times New Roman" w:hAnsi="Times New Roman"/>
          <w:sz w:val="24"/>
          <w:szCs w:val="24"/>
          <w:lang w:eastAsia="ru-RU"/>
        </w:rPr>
        <w:t>;</w:t>
      </w:r>
    </w:p>
    <w:p w:rsidR="00011AE9" w:rsidRPr="00C010A9" w:rsidRDefault="00011AE9" w:rsidP="00761E38">
      <w:pPr>
        <w:pStyle w:val="a8"/>
        <w:numPr>
          <w:ilvl w:val="0"/>
          <w:numId w:val="35"/>
        </w:numPr>
        <w:tabs>
          <w:tab w:val="clear" w:pos="1287"/>
          <w:tab w:val="num" w:pos="774"/>
          <w:tab w:val="left" w:pos="993"/>
        </w:tabs>
        <w:overflowPunct w:val="0"/>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 xml:space="preserve">проинтерпретируйте выбранный фрагмент произведения; </w:t>
      </w:r>
    </w:p>
    <w:p w:rsidR="00011AE9" w:rsidRPr="00C010A9" w:rsidRDefault="00011AE9" w:rsidP="00761E38">
      <w:pPr>
        <w:pStyle w:val="a8"/>
        <w:numPr>
          <w:ilvl w:val="0"/>
          <w:numId w:val="35"/>
        </w:numPr>
        <w:tabs>
          <w:tab w:val="clear" w:pos="1287"/>
          <w:tab w:val="num" w:pos="774"/>
          <w:tab w:val="left" w:pos="993"/>
        </w:tabs>
        <w:overflowPunct w:val="0"/>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объясните (устно, письменно) смысл названия произведения;</w:t>
      </w:r>
    </w:p>
    <w:p w:rsidR="00011AE9" w:rsidRPr="00C010A9" w:rsidRDefault="00011AE9" w:rsidP="00761E38">
      <w:pPr>
        <w:pStyle w:val="a8"/>
        <w:numPr>
          <w:ilvl w:val="0"/>
          <w:numId w:val="35"/>
        </w:numPr>
        <w:tabs>
          <w:tab w:val="clear" w:pos="1287"/>
          <w:tab w:val="num" w:pos="774"/>
          <w:tab w:val="left" w:pos="993"/>
        </w:tabs>
        <w:overflowPunct w:val="0"/>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озаглавьте предложенный текст (в случае если у литературного произведения нет заглавия);</w:t>
      </w:r>
    </w:p>
    <w:p w:rsidR="00011AE9" w:rsidRPr="00C010A9" w:rsidRDefault="00011AE9" w:rsidP="00761E38">
      <w:pPr>
        <w:pStyle w:val="a8"/>
        <w:numPr>
          <w:ilvl w:val="0"/>
          <w:numId w:val="35"/>
        </w:numPr>
        <w:tabs>
          <w:tab w:val="clear" w:pos="1287"/>
          <w:tab w:val="num" w:pos="774"/>
          <w:tab w:val="left" w:pos="993"/>
        </w:tabs>
        <w:overflowPunct w:val="0"/>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 xml:space="preserve">напишите сочинение-интерпретацию; </w:t>
      </w:r>
    </w:p>
    <w:p w:rsidR="00011AE9" w:rsidRPr="00C010A9" w:rsidRDefault="00011AE9" w:rsidP="00761E38">
      <w:pPr>
        <w:pStyle w:val="a8"/>
        <w:numPr>
          <w:ilvl w:val="0"/>
          <w:numId w:val="35"/>
        </w:numPr>
        <w:tabs>
          <w:tab w:val="clear" w:pos="1287"/>
          <w:tab w:val="num" w:pos="774"/>
          <w:tab w:val="left" w:pos="993"/>
        </w:tabs>
        <w:overflowPunct w:val="0"/>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 xml:space="preserve">напишите рецензию на произведение. </w:t>
      </w:r>
    </w:p>
    <w:p w:rsidR="00011AE9" w:rsidRPr="00C010A9" w:rsidRDefault="00011AE9" w:rsidP="00A50C40">
      <w:pPr>
        <w:pStyle w:val="24"/>
        <w:autoSpaceDE w:val="0"/>
        <w:autoSpaceDN w:val="0"/>
        <w:adjustRightInd w:val="0"/>
        <w:ind w:right="0" w:firstLine="709"/>
        <w:rPr>
          <w:sz w:val="24"/>
          <w:szCs w:val="24"/>
        </w:rPr>
      </w:pPr>
      <w:r w:rsidRPr="00C010A9">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w:t>
      </w:r>
      <w:r w:rsidRPr="00C010A9">
        <w:rPr>
          <w:rFonts w:ascii="Times New Roman" w:hAnsi="Times New Roman" w:cs="Times New Roman"/>
          <w:b/>
          <w:bCs/>
          <w:sz w:val="24"/>
          <w:szCs w:val="24"/>
        </w:rPr>
        <w:t>5</w:t>
      </w:r>
      <w:r w:rsidRPr="00C010A9">
        <w:rPr>
          <w:rFonts w:ascii="Times New Roman" w:hAnsi="Times New Roman" w:cs="Times New Roman"/>
          <w:sz w:val="24"/>
          <w:szCs w:val="24"/>
        </w:rPr>
        <w:t>–</w:t>
      </w:r>
      <w:r w:rsidRPr="00C010A9">
        <w:rPr>
          <w:rFonts w:ascii="Times New Roman" w:hAnsi="Times New Roman" w:cs="Times New Roman"/>
          <w:b/>
          <w:bCs/>
          <w:sz w:val="24"/>
          <w:szCs w:val="24"/>
        </w:rPr>
        <w:t>6 классах</w:t>
      </w:r>
      <w:r w:rsidRPr="00C010A9">
        <w:rPr>
          <w:rFonts w:ascii="Times New Roman" w:hAnsi="Times New Roman" w:cs="Times New Roman"/>
          <w:sz w:val="24"/>
          <w:szCs w:val="24"/>
        </w:rPr>
        <w:t xml:space="preserve">, соответствует </w:t>
      </w:r>
      <w:r w:rsidRPr="00C010A9">
        <w:rPr>
          <w:rFonts w:ascii="Times New Roman" w:hAnsi="Times New Roman" w:cs="Times New Roman"/>
          <w:b/>
          <w:bCs/>
          <w:sz w:val="24"/>
          <w:szCs w:val="24"/>
        </w:rPr>
        <w:t>первому уровню</w:t>
      </w:r>
      <w:r w:rsidRPr="00C010A9">
        <w:rPr>
          <w:rFonts w:ascii="Times New Roman" w:hAnsi="Times New Roman" w:cs="Times New Roman"/>
          <w:sz w:val="24"/>
          <w:szCs w:val="24"/>
        </w:rPr>
        <w:t xml:space="preserve">; в процессе литературного образования учеников </w:t>
      </w:r>
      <w:r w:rsidRPr="00C010A9">
        <w:rPr>
          <w:rFonts w:ascii="Times New Roman" w:hAnsi="Times New Roman" w:cs="Times New Roman"/>
          <w:b/>
          <w:bCs/>
          <w:sz w:val="24"/>
          <w:szCs w:val="24"/>
        </w:rPr>
        <w:t>7</w:t>
      </w:r>
      <w:r w:rsidRPr="00C010A9">
        <w:rPr>
          <w:rFonts w:ascii="Times New Roman" w:hAnsi="Times New Roman" w:cs="Times New Roman"/>
          <w:sz w:val="24"/>
          <w:szCs w:val="24"/>
        </w:rPr>
        <w:t>–</w:t>
      </w:r>
      <w:r w:rsidRPr="00C010A9">
        <w:rPr>
          <w:rFonts w:ascii="Times New Roman" w:hAnsi="Times New Roman" w:cs="Times New Roman"/>
          <w:b/>
          <w:bCs/>
          <w:sz w:val="24"/>
          <w:szCs w:val="24"/>
        </w:rPr>
        <w:t>8 классов</w:t>
      </w:r>
      <w:r w:rsidRPr="00C010A9">
        <w:rPr>
          <w:rFonts w:ascii="Times New Roman" w:hAnsi="Times New Roman" w:cs="Times New Roman"/>
          <w:sz w:val="24"/>
          <w:szCs w:val="24"/>
        </w:rPr>
        <w:t xml:space="preserve"> формируется </w:t>
      </w:r>
      <w:r w:rsidRPr="00C010A9">
        <w:rPr>
          <w:rFonts w:ascii="Times New Roman" w:hAnsi="Times New Roman" w:cs="Times New Roman"/>
          <w:b/>
          <w:bCs/>
          <w:sz w:val="24"/>
          <w:szCs w:val="24"/>
        </w:rPr>
        <w:t>второй</w:t>
      </w:r>
      <w:r w:rsidRPr="00C010A9">
        <w:rPr>
          <w:rFonts w:ascii="Times New Roman" w:hAnsi="Times New Roman" w:cs="Times New Roman"/>
          <w:sz w:val="24"/>
          <w:szCs w:val="24"/>
        </w:rPr>
        <w:t xml:space="preserve"> ее </w:t>
      </w:r>
      <w:r w:rsidRPr="00C010A9">
        <w:rPr>
          <w:rFonts w:ascii="Times New Roman" w:hAnsi="Times New Roman" w:cs="Times New Roman"/>
          <w:b/>
          <w:bCs/>
          <w:sz w:val="24"/>
          <w:szCs w:val="24"/>
        </w:rPr>
        <w:t>уровень</w:t>
      </w:r>
      <w:r w:rsidRPr="00C010A9">
        <w:rPr>
          <w:rFonts w:ascii="Times New Roman" w:hAnsi="Times New Roman" w:cs="Times New Roman"/>
          <w:sz w:val="24"/>
          <w:szCs w:val="24"/>
        </w:rPr>
        <w:t xml:space="preserve">; читательская культура учеников </w:t>
      </w:r>
      <w:r w:rsidRPr="00C010A9">
        <w:rPr>
          <w:rFonts w:ascii="Times New Roman" w:hAnsi="Times New Roman" w:cs="Times New Roman"/>
          <w:b/>
          <w:bCs/>
          <w:sz w:val="24"/>
          <w:szCs w:val="24"/>
        </w:rPr>
        <w:t>9 класса</w:t>
      </w:r>
      <w:r w:rsidRPr="00C010A9">
        <w:rPr>
          <w:rFonts w:ascii="Times New Roman" w:hAnsi="Times New Roman" w:cs="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011AE9" w:rsidRPr="00C010A9" w:rsidRDefault="00011AE9" w:rsidP="0093541D">
      <w:pPr>
        <w:pStyle w:val="24"/>
        <w:autoSpaceDE w:val="0"/>
        <w:autoSpaceDN w:val="0"/>
        <w:adjustRightInd w:val="0"/>
        <w:ind w:right="0" w:firstLine="709"/>
        <w:rPr>
          <w:sz w:val="24"/>
          <w:szCs w:val="24"/>
        </w:rPr>
      </w:pPr>
      <w:r w:rsidRPr="00C010A9">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C010A9">
        <w:rPr>
          <w:b/>
          <w:bCs/>
          <w:sz w:val="24"/>
          <w:szCs w:val="24"/>
        </w:rPr>
        <w:t>качество</w:t>
      </w:r>
      <w:r w:rsidRPr="00C010A9">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011AE9" w:rsidRPr="00C010A9" w:rsidRDefault="00011AE9" w:rsidP="00535915">
      <w:pPr>
        <w:pStyle w:val="24"/>
        <w:autoSpaceDE w:val="0"/>
        <w:autoSpaceDN w:val="0"/>
        <w:adjustRightInd w:val="0"/>
        <w:ind w:right="0" w:firstLine="709"/>
        <w:rPr>
          <w:b/>
          <w:sz w:val="24"/>
          <w:szCs w:val="24"/>
        </w:rPr>
      </w:pPr>
      <w:r w:rsidRPr="00C010A9">
        <w:rPr>
          <w:b/>
          <w:sz w:val="24"/>
          <w:szCs w:val="24"/>
        </w:rPr>
        <w:t xml:space="preserve">1.2.3.3. Родной язык </w:t>
      </w:r>
      <w:r w:rsidR="00780710">
        <w:rPr>
          <w:b/>
          <w:sz w:val="24"/>
          <w:szCs w:val="24"/>
        </w:rPr>
        <w:t xml:space="preserve">(русский) </w:t>
      </w:r>
      <w:r w:rsidRPr="00C010A9">
        <w:rPr>
          <w:b/>
          <w:sz w:val="24"/>
          <w:szCs w:val="24"/>
        </w:rPr>
        <w:t>и родная литература</w:t>
      </w:r>
      <w:r w:rsidR="00780710">
        <w:rPr>
          <w:b/>
          <w:sz w:val="24"/>
          <w:szCs w:val="24"/>
        </w:rPr>
        <w:t xml:space="preserve"> (русская)</w:t>
      </w:r>
    </w:p>
    <w:p w:rsidR="00011AE9" w:rsidRPr="00C010A9" w:rsidRDefault="00011AE9" w:rsidP="00780710">
      <w:pPr>
        <w:spacing w:after="0" w:line="240" w:lineRule="auto"/>
        <w:ind w:firstLine="708"/>
        <w:jc w:val="both"/>
        <w:rPr>
          <w:rFonts w:ascii="Times New Roman" w:hAnsi="Times New Roman" w:cs="Times New Roman"/>
          <w:sz w:val="24"/>
          <w:szCs w:val="24"/>
        </w:rPr>
      </w:pPr>
      <w:bookmarkStart w:id="36" w:name="sub_11121"/>
      <w:r w:rsidRPr="00C010A9">
        <w:rPr>
          <w:rFonts w:ascii="Times New Roman" w:hAnsi="Times New Roman" w:cs="Times New Roman"/>
          <w:sz w:val="24"/>
          <w:szCs w:val="24"/>
        </w:rPr>
        <w:t>Предметные результаты изучения предметной области "Родной язык и ро</w:t>
      </w:r>
      <w:r w:rsidR="00BA7BE5" w:rsidRPr="00C010A9">
        <w:rPr>
          <w:rFonts w:ascii="Times New Roman" w:hAnsi="Times New Roman" w:cs="Times New Roman"/>
          <w:sz w:val="24"/>
          <w:szCs w:val="24"/>
        </w:rPr>
        <w:t>дная литература" отражают</w:t>
      </w:r>
      <w:r w:rsidRPr="00C010A9">
        <w:rPr>
          <w:rFonts w:ascii="Times New Roman" w:hAnsi="Times New Roman" w:cs="Times New Roman"/>
          <w:sz w:val="24"/>
          <w:szCs w:val="24"/>
        </w:rPr>
        <w:t>:</w:t>
      </w:r>
    </w:p>
    <w:p w:rsidR="00011AE9" w:rsidRPr="00C010A9" w:rsidRDefault="00011AE9" w:rsidP="00535915">
      <w:pPr>
        <w:spacing w:after="0" w:line="240" w:lineRule="auto"/>
        <w:jc w:val="both"/>
        <w:rPr>
          <w:rStyle w:val="affffff3"/>
          <w:rFonts w:ascii="Times New Roman" w:hAnsi="Times New Roman" w:cs="Times New Roman"/>
          <w:bCs/>
          <w:color w:val="auto"/>
          <w:sz w:val="24"/>
          <w:szCs w:val="24"/>
        </w:rPr>
      </w:pPr>
      <w:r w:rsidRPr="00C010A9">
        <w:rPr>
          <w:rStyle w:val="affffff3"/>
          <w:rFonts w:ascii="Times New Roman" w:hAnsi="Times New Roman" w:cs="Times New Roman"/>
          <w:bCs/>
          <w:color w:val="auto"/>
          <w:sz w:val="24"/>
          <w:szCs w:val="24"/>
        </w:rPr>
        <w:t>Родной язык:</w:t>
      </w:r>
    </w:p>
    <w:p w:rsidR="00011AE9" w:rsidRPr="00C010A9" w:rsidRDefault="00011AE9" w:rsidP="00535915">
      <w:pPr>
        <w:spacing w:after="0" w:line="240" w:lineRule="auto"/>
        <w:jc w:val="both"/>
        <w:rPr>
          <w:rFonts w:ascii="Times New Roman" w:hAnsi="Times New Roman" w:cs="Times New Roman"/>
          <w:sz w:val="24"/>
          <w:szCs w:val="24"/>
        </w:rPr>
      </w:pPr>
      <w:bookmarkStart w:id="37" w:name="sub_111211"/>
      <w:bookmarkEnd w:id="36"/>
      <w:r w:rsidRPr="00C010A9">
        <w:rPr>
          <w:rFonts w:ascii="Times New Roman" w:hAnsi="Times New Roman"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011AE9" w:rsidRPr="00C010A9" w:rsidRDefault="00011AE9" w:rsidP="00535915">
      <w:pPr>
        <w:spacing w:after="0" w:line="240" w:lineRule="auto"/>
        <w:jc w:val="both"/>
        <w:rPr>
          <w:rFonts w:ascii="Times New Roman" w:hAnsi="Times New Roman" w:cs="Times New Roman"/>
          <w:sz w:val="24"/>
          <w:szCs w:val="24"/>
        </w:rPr>
      </w:pPr>
      <w:bookmarkStart w:id="38" w:name="sub_111212"/>
      <w:bookmarkEnd w:id="37"/>
      <w:r w:rsidRPr="00C010A9">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011AE9" w:rsidRPr="00C010A9" w:rsidRDefault="00011AE9" w:rsidP="00535915">
      <w:pPr>
        <w:spacing w:after="0" w:line="240" w:lineRule="auto"/>
        <w:jc w:val="both"/>
        <w:rPr>
          <w:rFonts w:ascii="Times New Roman" w:hAnsi="Times New Roman" w:cs="Times New Roman"/>
          <w:sz w:val="24"/>
          <w:szCs w:val="24"/>
        </w:rPr>
      </w:pPr>
      <w:bookmarkStart w:id="39" w:name="sub_111213"/>
      <w:bookmarkEnd w:id="38"/>
      <w:r w:rsidRPr="00C010A9">
        <w:rPr>
          <w:rFonts w:ascii="Times New Roman" w:hAnsi="Times New Roman" w:cs="Times New Roman"/>
          <w:sz w:val="24"/>
          <w:szCs w:val="24"/>
        </w:rPr>
        <w:t>3) использование коммуникативно-эстетических возможностей родного языка;</w:t>
      </w:r>
    </w:p>
    <w:p w:rsidR="00011AE9" w:rsidRPr="00C010A9" w:rsidRDefault="00011AE9" w:rsidP="00535915">
      <w:pPr>
        <w:spacing w:after="0" w:line="240" w:lineRule="auto"/>
        <w:jc w:val="both"/>
        <w:rPr>
          <w:rFonts w:ascii="Times New Roman" w:hAnsi="Times New Roman" w:cs="Times New Roman"/>
          <w:sz w:val="24"/>
          <w:szCs w:val="24"/>
        </w:rPr>
      </w:pPr>
      <w:bookmarkStart w:id="40" w:name="sub_111214"/>
      <w:bookmarkEnd w:id="39"/>
      <w:r w:rsidRPr="00C010A9">
        <w:rPr>
          <w:rFonts w:ascii="Times New Roman" w:hAnsi="Times New Roman" w:cs="Times New Roman"/>
          <w:sz w:val="24"/>
          <w:szCs w:val="24"/>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011AE9" w:rsidRPr="00C010A9" w:rsidRDefault="00011AE9" w:rsidP="00535915">
      <w:pPr>
        <w:spacing w:after="0" w:line="240" w:lineRule="auto"/>
        <w:jc w:val="both"/>
        <w:rPr>
          <w:rFonts w:ascii="Times New Roman" w:hAnsi="Times New Roman" w:cs="Times New Roman"/>
          <w:sz w:val="24"/>
          <w:szCs w:val="24"/>
        </w:rPr>
      </w:pPr>
      <w:bookmarkStart w:id="41" w:name="sub_111215"/>
      <w:bookmarkEnd w:id="40"/>
      <w:r w:rsidRPr="00C010A9">
        <w:rPr>
          <w:rFonts w:ascii="Times New Roman" w:hAnsi="Times New Roman"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011AE9" w:rsidRPr="00C010A9" w:rsidRDefault="00011AE9" w:rsidP="00535915">
      <w:pPr>
        <w:spacing w:after="0" w:line="240" w:lineRule="auto"/>
        <w:jc w:val="both"/>
        <w:rPr>
          <w:rFonts w:ascii="Times New Roman" w:hAnsi="Times New Roman" w:cs="Times New Roman"/>
          <w:sz w:val="24"/>
          <w:szCs w:val="24"/>
        </w:rPr>
      </w:pPr>
      <w:bookmarkStart w:id="42" w:name="sub_111216"/>
      <w:bookmarkEnd w:id="41"/>
      <w:r w:rsidRPr="00C010A9">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011AE9" w:rsidRPr="00C010A9" w:rsidRDefault="00011AE9" w:rsidP="00535915">
      <w:pPr>
        <w:spacing w:after="0" w:line="240" w:lineRule="auto"/>
        <w:jc w:val="both"/>
        <w:rPr>
          <w:rFonts w:ascii="Times New Roman" w:hAnsi="Times New Roman" w:cs="Times New Roman"/>
          <w:sz w:val="24"/>
          <w:szCs w:val="24"/>
        </w:rPr>
      </w:pPr>
      <w:bookmarkStart w:id="43" w:name="sub_111217"/>
      <w:bookmarkEnd w:id="42"/>
      <w:r w:rsidRPr="00C010A9">
        <w:rPr>
          <w:rFonts w:ascii="Times New Roman" w:hAnsi="Times New Roman"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011AE9" w:rsidRPr="00C010A9" w:rsidRDefault="00011AE9" w:rsidP="00535915">
      <w:pPr>
        <w:spacing w:after="0" w:line="240" w:lineRule="auto"/>
        <w:jc w:val="both"/>
        <w:rPr>
          <w:rFonts w:ascii="Times New Roman" w:hAnsi="Times New Roman" w:cs="Times New Roman"/>
          <w:sz w:val="24"/>
          <w:szCs w:val="24"/>
        </w:rPr>
      </w:pPr>
      <w:bookmarkStart w:id="44" w:name="sub_111218"/>
      <w:bookmarkEnd w:id="43"/>
      <w:r w:rsidRPr="00C010A9">
        <w:rPr>
          <w:rFonts w:ascii="Times New Roman" w:hAnsi="Times New Roman" w:cs="Times New Roman"/>
          <w:sz w:val="24"/>
          <w:szCs w:val="24"/>
        </w:rPr>
        <w:lastRenderedPageBreak/>
        <w:t>8) формирование ответственности за языковую культуру как общечеловеческую ценность.</w:t>
      </w:r>
    </w:p>
    <w:p w:rsidR="00011AE9" w:rsidRPr="00C010A9" w:rsidRDefault="00011AE9" w:rsidP="00535915">
      <w:pPr>
        <w:spacing w:after="0" w:line="240" w:lineRule="auto"/>
        <w:jc w:val="both"/>
        <w:rPr>
          <w:rFonts w:ascii="Times New Roman" w:hAnsi="Times New Roman" w:cs="Times New Roman"/>
          <w:sz w:val="24"/>
          <w:szCs w:val="24"/>
        </w:rPr>
      </w:pPr>
      <w:bookmarkStart w:id="45" w:name="sub_11122"/>
      <w:bookmarkEnd w:id="44"/>
      <w:r w:rsidRPr="00C010A9">
        <w:rPr>
          <w:rStyle w:val="affffff3"/>
          <w:rFonts w:ascii="Times New Roman" w:hAnsi="Times New Roman" w:cs="Times New Roman"/>
          <w:bCs/>
          <w:color w:val="auto"/>
          <w:sz w:val="24"/>
          <w:szCs w:val="24"/>
        </w:rPr>
        <w:t>Родная литература:</w:t>
      </w:r>
    </w:p>
    <w:p w:rsidR="00011AE9" w:rsidRPr="00C010A9" w:rsidRDefault="00011AE9" w:rsidP="00535915">
      <w:pPr>
        <w:spacing w:after="0" w:line="240" w:lineRule="auto"/>
        <w:jc w:val="both"/>
        <w:rPr>
          <w:rFonts w:ascii="Times New Roman" w:hAnsi="Times New Roman" w:cs="Times New Roman"/>
          <w:sz w:val="24"/>
          <w:szCs w:val="24"/>
        </w:rPr>
      </w:pPr>
      <w:bookmarkStart w:id="46" w:name="sub_111221"/>
      <w:bookmarkEnd w:id="45"/>
      <w:r w:rsidRPr="00C010A9">
        <w:rPr>
          <w:rFonts w:ascii="Times New Roman" w:hAnsi="Times New Roman"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11AE9" w:rsidRPr="00C010A9" w:rsidRDefault="00011AE9" w:rsidP="00535915">
      <w:pPr>
        <w:spacing w:after="0" w:line="240" w:lineRule="auto"/>
        <w:jc w:val="both"/>
        <w:rPr>
          <w:rFonts w:ascii="Times New Roman" w:hAnsi="Times New Roman" w:cs="Times New Roman"/>
          <w:sz w:val="24"/>
          <w:szCs w:val="24"/>
        </w:rPr>
      </w:pPr>
      <w:bookmarkStart w:id="47" w:name="sub_111222"/>
      <w:bookmarkEnd w:id="46"/>
      <w:r w:rsidRPr="00C010A9">
        <w:rPr>
          <w:rFonts w:ascii="Times New Roman" w:hAnsi="Times New Roman" w:cs="Times New Roman"/>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011AE9" w:rsidRPr="00C010A9" w:rsidRDefault="00011AE9" w:rsidP="00535915">
      <w:pPr>
        <w:spacing w:after="0" w:line="240" w:lineRule="auto"/>
        <w:jc w:val="both"/>
        <w:rPr>
          <w:rFonts w:ascii="Times New Roman" w:hAnsi="Times New Roman" w:cs="Times New Roman"/>
          <w:sz w:val="24"/>
          <w:szCs w:val="24"/>
        </w:rPr>
      </w:pPr>
      <w:bookmarkStart w:id="48" w:name="sub_111223"/>
      <w:bookmarkEnd w:id="47"/>
      <w:r w:rsidRPr="00C010A9">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011AE9" w:rsidRPr="00C010A9" w:rsidRDefault="00011AE9" w:rsidP="00535915">
      <w:pPr>
        <w:spacing w:after="0" w:line="240" w:lineRule="auto"/>
        <w:jc w:val="both"/>
        <w:rPr>
          <w:rFonts w:ascii="Times New Roman" w:hAnsi="Times New Roman" w:cs="Times New Roman"/>
          <w:sz w:val="24"/>
          <w:szCs w:val="24"/>
        </w:rPr>
      </w:pPr>
      <w:bookmarkStart w:id="49" w:name="sub_111224"/>
      <w:bookmarkEnd w:id="48"/>
      <w:r w:rsidRPr="00C010A9">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11AE9" w:rsidRPr="00C010A9" w:rsidRDefault="00011AE9" w:rsidP="00535915">
      <w:pPr>
        <w:spacing w:after="0" w:line="240" w:lineRule="auto"/>
        <w:jc w:val="both"/>
        <w:rPr>
          <w:rFonts w:ascii="Times New Roman" w:hAnsi="Times New Roman" w:cs="Times New Roman"/>
          <w:sz w:val="24"/>
          <w:szCs w:val="24"/>
        </w:rPr>
      </w:pPr>
      <w:bookmarkStart w:id="50" w:name="sub_111225"/>
      <w:bookmarkEnd w:id="49"/>
      <w:r w:rsidRPr="00C010A9">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011AE9" w:rsidRPr="00C010A9" w:rsidRDefault="00011AE9" w:rsidP="00535915">
      <w:pPr>
        <w:spacing w:after="0" w:line="240" w:lineRule="auto"/>
        <w:jc w:val="both"/>
        <w:rPr>
          <w:rFonts w:ascii="Times New Roman" w:hAnsi="Times New Roman" w:cs="Times New Roman"/>
          <w:sz w:val="24"/>
          <w:szCs w:val="24"/>
        </w:rPr>
      </w:pPr>
      <w:bookmarkStart w:id="51" w:name="sub_111226"/>
      <w:bookmarkEnd w:id="50"/>
      <w:r w:rsidRPr="00C010A9">
        <w:rPr>
          <w:rFonts w:ascii="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bookmarkEnd w:id="51"/>
    <w:p w:rsidR="00011AE9" w:rsidRPr="00C010A9" w:rsidRDefault="00011AE9" w:rsidP="00535915">
      <w:pPr>
        <w:pStyle w:val="24"/>
        <w:autoSpaceDE w:val="0"/>
        <w:autoSpaceDN w:val="0"/>
        <w:adjustRightInd w:val="0"/>
        <w:ind w:right="0" w:firstLine="709"/>
        <w:rPr>
          <w:b/>
          <w:sz w:val="24"/>
          <w:szCs w:val="24"/>
        </w:rPr>
      </w:pPr>
    </w:p>
    <w:p w:rsidR="00011AE9" w:rsidRPr="00C010A9" w:rsidRDefault="00011AE9" w:rsidP="00535915">
      <w:pPr>
        <w:pStyle w:val="3"/>
        <w:spacing w:before="0" w:beforeAutospacing="0" w:after="0" w:afterAutospacing="0"/>
        <w:ind w:firstLine="709"/>
        <w:jc w:val="both"/>
        <w:rPr>
          <w:sz w:val="24"/>
          <w:szCs w:val="24"/>
        </w:rPr>
      </w:pPr>
      <w:bookmarkStart w:id="52" w:name="_Toc409691630"/>
      <w:bookmarkStart w:id="53" w:name="_Toc410653955"/>
      <w:bookmarkStart w:id="54" w:name="_Toc284663339"/>
      <w:r w:rsidRPr="00C010A9">
        <w:rPr>
          <w:sz w:val="24"/>
          <w:szCs w:val="24"/>
        </w:rPr>
        <w:t>1.2.3.4. Иностранный язык (английский)</w:t>
      </w:r>
      <w:bookmarkEnd w:id="52"/>
      <w:bookmarkEnd w:id="53"/>
      <w:bookmarkEnd w:id="54"/>
    </w:p>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Изучение предметной области «Иностранные языки» должно обеспечить: </w:t>
      </w:r>
    </w:p>
    <w:p w:rsidR="00011AE9" w:rsidRPr="00C010A9" w:rsidRDefault="00011AE9" w:rsidP="00761E38">
      <w:pPr>
        <w:numPr>
          <w:ilvl w:val="0"/>
          <w:numId w:val="180"/>
        </w:num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 </w:t>
      </w:r>
    </w:p>
    <w:p w:rsidR="00011AE9" w:rsidRPr="00C010A9" w:rsidRDefault="00011AE9" w:rsidP="00761E38">
      <w:pPr>
        <w:numPr>
          <w:ilvl w:val="0"/>
          <w:numId w:val="180"/>
        </w:num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осознание  тесной  связи  между  овладением  иностранными  языками  и  личностным,  социальным  и профессиональным ростом; </w:t>
      </w:r>
    </w:p>
    <w:p w:rsidR="00011AE9" w:rsidRPr="00C010A9" w:rsidRDefault="00011AE9" w:rsidP="00761E38">
      <w:pPr>
        <w:numPr>
          <w:ilvl w:val="0"/>
          <w:numId w:val="180"/>
        </w:num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формирование   коммуникативной   иноязычной   компетенции   (говорение,   аудирование,   чтение   и письмо), необходимой для успешной социализации и самореализации; </w:t>
      </w:r>
    </w:p>
    <w:p w:rsidR="00011AE9" w:rsidRPr="00C010A9" w:rsidRDefault="00011AE9" w:rsidP="00761E38">
      <w:pPr>
        <w:numPr>
          <w:ilvl w:val="0"/>
          <w:numId w:val="180"/>
        </w:num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Коммуникативные умения</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Говорение. Диалогическая речь</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numPr>
          <w:ilvl w:val="0"/>
          <w:numId w:val="4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numPr>
          <w:ilvl w:val="0"/>
          <w:numId w:val="4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вести диалог-обмен мнениями; </w:t>
      </w:r>
    </w:p>
    <w:p w:rsidR="00011AE9" w:rsidRPr="00C010A9" w:rsidRDefault="00011AE9" w:rsidP="00761E38">
      <w:pPr>
        <w:numPr>
          <w:ilvl w:val="0"/>
          <w:numId w:val="39"/>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брать и давать интервью;</w:t>
      </w:r>
    </w:p>
    <w:p w:rsidR="00011AE9" w:rsidRPr="00C010A9" w:rsidRDefault="00011AE9" w:rsidP="00761E38">
      <w:pPr>
        <w:numPr>
          <w:ilvl w:val="0"/>
          <w:numId w:val="39"/>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вести диалог-расспрос на основе нелинейного текста (таблицы, диаграммы и т. д.).</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Говорение. Монологическая речь</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numPr>
          <w:ilvl w:val="0"/>
          <w:numId w:val="41"/>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11AE9" w:rsidRPr="00C010A9" w:rsidRDefault="00011AE9" w:rsidP="00761E38">
      <w:pPr>
        <w:numPr>
          <w:ilvl w:val="0"/>
          <w:numId w:val="41"/>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011AE9" w:rsidRPr="00C010A9" w:rsidRDefault="00011AE9" w:rsidP="00761E38">
      <w:pPr>
        <w:numPr>
          <w:ilvl w:val="0"/>
          <w:numId w:val="41"/>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 xml:space="preserve">давать краткую характеристику реальных людей и литературных персонажей; </w:t>
      </w:r>
    </w:p>
    <w:p w:rsidR="00011AE9" w:rsidRPr="00C010A9" w:rsidRDefault="00011AE9" w:rsidP="00761E38">
      <w:pPr>
        <w:numPr>
          <w:ilvl w:val="0"/>
          <w:numId w:val="41"/>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011AE9" w:rsidRPr="00C010A9" w:rsidRDefault="00011AE9" w:rsidP="00761E38">
      <w:pPr>
        <w:numPr>
          <w:ilvl w:val="0"/>
          <w:numId w:val="41"/>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sz w:val="24"/>
          <w:szCs w:val="24"/>
        </w:rPr>
        <w:t>описывать картинку/ фото с опорой или без опоры на ключевые слова/ план/ вопросы.</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Выпускник получит возможность научиться: </w:t>
      </w:r>
    </w:p>
    <w:p w:rsidR="00011AE9" w:rsidRPr="00C010A9" w:rsidRDefault="00011AE9" w:rsidP="00761E38">
      <w:pPr>
        <w:numPr>
          <w:ilvl w:val="0"/>
          <w:numId w:val="40"/>
        </w:numPr>
        <w:tabs>
          <w:tab w:val="left" w:pos="1134"/>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делать сообщение на заданную тему на основе прочитанного; </w:t>
      </w:r>
    </w:p>
    <w:p w:rsidR="00011AE9" w:rsidRPr="00C010A9" w:rsidRDefault="00011AE9" w:rsidP="00761E38">
      <w:pPr>
        <w:numPr>
          <w:ilvl w:val="0"/>
          <w:numId w:val="40"/>
        </w:numPr>
        <w:tabs>
          <w:tab w:val="left" w:pos="1134"/>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011AE9" w:rsidRPr="00C010A9" w:rsidRDefault="00011AE9" w:rsidP="00761E38">
      <w:pPr>
        <w:numPr>
          <w:ilvl w:val="0"/>
          <w:numId w:val="40"/>
        </w:numPr>
        <w:tabs>
          <w:tab w:val="left" w:pos="1134"/>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011AE9" w:rsidRPr="00C010A9" w:rsidRDefault="00011AE9" w:rsidP="00761E38">
      <w:pPr>
        <w:numPr>
          <w:ilvl w:val="0"/>
          <w:numId w:val="40"/>
        </w:numPr>
        <w:tabs>
          <w:tab w:val="left" w:pos="1134"/>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кратко высказываться с опорой на нелинейный текст (таблицы, диаграммы, расписание и т. п.) </w:t>
      </w:r>
    </w:p>
    <w:p w:rsidR="00011AE9" w:rsidRPr="00C010A9" w:rsidRDefault="00011AE9" w:rsidP="00761E38">
      <w:pPr>
        <w:numPr>
          <w:ilvl w:val="0"/>
          <w:numId w:val="40"/>
        </w:numPr>
        <w:tabs>
          <w:tab w:val="left" w:pos="1134"/>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кратко излагать результаты выполненной проектной работы.</w:t>
      </w:r>
    </w:p>
    <w:p w:rsidR="00011AE9" w:rsidRPr="00C010A9" w:rsidRDefault="00011AE9" w:rsidP="00A50C40">
      <w:pPr>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sz w:val="24"/>
          <w:szCs w:val="24"/>
        </w:rPr>
        <w:t>Аудирование</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Выпускник научится: </w:t>
      </w:r>
    </w:p>
    <w:p w:rsidR="00011AE9" w:rsidRPr="00C010A9" w:rsidRDefault="00011AE9" w:rsidP="00761E38">
      <w:pPr>
        <w:numPr>
          <w:ilvl w:val="0"/>
          <w:numId w:val="4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11AE9" w:rsidRPr="00C010A9" w:rsidRDefault="00011AE9" w:rsidP="00761E38">
      <w:pPr>
        <w:numPr>
          <w:ilvl w:val="0"/>
          <w:numId w:val="4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numPr>
          <w:ilvl w:val="0"/>
          <w:numId w:val="44"/>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выделять основную тему в воспринимаемом на слух тексте;</w:t>
      </w:r>
    </w:p>
    <w:p w:rsidR="00011AE9" w:rsidRPr="00C010A9" w:rsidRDefault="00011AE9" w:rsidP="00761E38">
      <w:pPr>
        <w:numPr>
          <w:ilvl w:val="0"/>
          <w:numId w:val="44"/>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использовать контекстуальную или языковую догадку при восприятии на слух текстов, содержащих незнакомые слова.</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b/>
          <w:bCs/>
          <w:sz w:val="24"/>
          <w:szCs w:val="24"/>
        </w:rPr>
        <w:t xml:space="preserve">Чтение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Выпускник научится: </w:t>
      </w:r>
    </w:p>
    <w:p w:rsidR="00011AE9" w:rsidRPr="00C010A9" w:rsidRDefault="00011AE9" w:rsidP="00761E38">
      <w:pPr>
        <w:numPr>
          <w:ilvl w:val="0"/>
          <w:numId w:val="4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011AE9" w:rsidRPr="00C010A9" w:rsidRDefault="00011AE9" w:rsidP="00761E38">
      <w:pPr>
        <w:numPr>
          <w:ilvl w:val="0"/>
          <w:numId w:val="4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011AE9" w:rsidRPr="00C010A9" w:rsidRDefault="00011AE9" w:rsidP="00761E38">
      <w:pPr>
        <w:numPr>
          <w:ilvl w:val="0"/>
          <w:numId w:val="46"/>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011AE9" w:rsidRPr="00C010A9" w:rsidRDefault="00011AE9" w:rsidP="00761E38">
      <w:pPr>
        <w:numPr>
          <w:ilvl w:val="0"/>
          <w:numId w:val="46"/>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numPr>
          <w:ilvl w:val="0"/>
          <w:numId w:val="46"/>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устанавливать причинно-следственную взаимосвязь фактов и событий, изложенных в несложном аутентичном тексте;</w:t>
      </w:r>
    </w:p>
    <w:p w:rsidR="00011AE9" w:rsidRPr="00C010A9" w:rsidRDefault="00011AE9" w:rsidP="00761E38">
      <w:pPr>
        <w:numPr>
          <w:ilvl w:val="0"/>
          <w:numId w:val="46"/>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восстанавливать текст из разрозненных абзацев или путем добавления выпущенных фрагментов.</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Письменная речь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Выпускник научится: </w:t>
      </w:r>
    </w:p>
    <w:p w:rsidR="00011AE9" w:rsidRPr="00C010A9" w:rsidRDefault="00011AE9" w:rsidP="00761E38">
      <w:pPr>
        <w:numPr>
          <w:ilvl w:val="0"/>
          <w:numId w:val="47"/>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011AE9" w:rsidRPr="00C010A9" w:rsidRDefault="00011AE9" w:rsidP="00761E38">
      <w:pPr>
        <w:numPr>
          <w:ilvl w:val="0"/>
          <w:numId w:val="47"/>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011AE9" w:rsidRPr="00C010A9" w:rsidRDefault="00011AE9" w:rsidP="00761E38">
      <w:pPr>
        <w:numPr>
          <w:ilvl w:val="0"/>
          <w:numId w:val="47"/>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011AE9" w:rsidRPr="00C010A9" w:rsidRDefault="00011AE9" w:rsidP="00761E38">
      <w:pPr>
        <w:numPr>
          <w:ilvl w:val="0"/>
          <w:numId w:val="47"/>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писать небольшие письменные высказывания с опорой на образец/ план.</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numPr>
          <w:ilvl w:val="0"/>
          <w:numId w:val="48"/>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делать краткие выписки из текста с целью их использования в собственных устных высказываниях;</w:t>
      </w:r>
    </w:p>
    <w:p w:rsidR="00011AE9" w:rsidRPr="00C010A9" w:rsidRDefault="00011AE9" w:rsidP="00761E38">
      <w:pPr>
        <w:numPr>
          <w:ilvl w:val="0"/>
          <w:numId w:val="48"/>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писать электронное письмо (</w:t>
      </w:r>
      <w:r w:rsidRPr="00C010A9">
        <w:rPr>
          <w:rFonts w:ascii="Times New Roman" w:hAnsi="Times New Roman" w:cs="Times New Roman"/>
          <w:i/>
          <w:iCs/>
          <w:sz w:val="24"/>
          <w:szCs w:val="24"/>
          <w:lang w:val="en-US"/>
        </w:rPr>
        <w:t>e</w:t>
      </w:r>
      <w:r w:rsidRPr="00C010A9">
        <w:rPr>
          <w:rFonts w:ascii="Times New Roman" w:hAnsi="Times New Roman" w:cs="Times New Roman"/>
          <w:i/>
          <w:iCs/>
          <w:sz w:val="24"/>
          <w:szCs w:val="24"/>
        </w:rPr>
        <w:t>-</w:t>
      </w:r>
      <w:r w:rsidRPr="00C010A9">
        <w:rPr>
          <w:rFonts w:ascii="Times New Roman" w:hAnsi="Times New Roman" w:cs="Times New Roman"/>
          <w:i/>
          <w:iCs/>
          <w:sz w:val="24"/>
          <w:szCs w:val="24"/>
          <w:lang w:val="en-US"/>
        </w:rPr>
        <w:t>mail</w:t>
      </w:r>
      <w:r w:rsidRPr="00C010A9">
        <w:rPr>
          <w:rFonts w:ascii="Times New Roman" w:hAnsi="Times New Roman" w:cs="Times New Roman"/>
          <w:i/>
          <w:iCs/>
          <w:sz w:val="24"/>
          <w:szCs w:val="24"/>
        </w:rPr>
        <w:t>) зарубежному другу в ответ на электронное письмо-стимул</w:t>
      </w:r>
    </w:p>
    <w:p w:rsidR="00011AE9" w:rsidRPr="00C010A9" w:rsidRDefault="00011AE9" w:rsidP="00761E38">
      <w:pPr>
        <w:numPr>
          <w:ilvl w:val="0"/>
          <w:numId w:val="48"/>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составлять план/ тезисы устного или письменного сообщения; </w:t>
      </w:r>
    </w:p>
    <w:p w:rsidR="00011AE9" w:rsidRPr="00C010A9" w:rsidRDefault="00011AE9" w:rsidP="00761E38">
      <w:pPr>
        <w:numPr>
          <w:ilvl w:val="0"/>
          <w:numId w:val="49"/>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кратко излагать в письменном виде результаты проектной деятельности;</w:t>
      </w:r>
    </w:p>
    <w:p w:rsidR="00011AE9" w:rsidRPr="00C010A9" w:rsidRDefault="00011AE9" w:rsidP="00761E38">
      <w:pPr>
        <w:numPr>
          <w:ilvl w:val="0"/>
          <w:numId w:val="49"/>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писать небольшое письменное высказывание с опорой на нелинейный текст (таблицы, диаграммы и т. п.).</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Языковые навыки и средства оперирования ими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Орфография и пунктуация</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numPr>
          <w:ilvl w:val="0"/>
          <w:numId w:val="56"/>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правильно писать изученные слова;</w:t>
      </w:r>
    </w:p>
    <w:p w:rsidR="00011AE9" w:rsidRPr="00C010A9" w:rsidRDefault="00011AE9" w:rsidP="00761E38">
      <w:pPr>
        <w:numPr>
          <w:ilvl w:val="0"/>
          <w:numId w:val="56"/>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11AE9" w:rsidRPr="00C010A9" w:rsidRDefault="00011AE9" w:rsidP="00761E38">
      <w:pPr>
        <w:numPr>
          <w:ilvl w:val="0"/>
          <w:numId w:val="56"/>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numPr>
          <w:ilvl w:val="0"/>
          <w:numId w:val="57"/>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сравнивать и анализировать буквосочетания английского языка и их транскрипцию.</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Фонетическая сторона речи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011AE9" w:rsidRPr="00C010A9" w:rsidRDefault="00011AE9" w:rsidP="00761E38">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соблюдать правильное ударение в изученных словах;</w:t>
      </w:r>
    </w:p>
    <w:p w:rsidR="00011AE9" w:rsidRPr="00C010A9" w:rsidRDefault="00011AE9" w:rsidP="00761E38">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различать коммуникативные типы предложений по их интонации;</w:t>
      </w:r>
    </w:p>
    <w:p w:rsidR="00011AE9" w:rsidRPr="00C010A9" w:rsidRDefault="00011AE9" w:rsidP="00761E38">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членить предложение на смысловые группы;</w:t>
      </w:r>
    </w:p>
    <w:p w:rsidR="00011AE9" w:rsidRPr="00C010A9" w:rsidRDefault="00011AE9" w:rsidP="00761E38">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numPr>
          <w:ilvl w:val="0"/>
          <w:numId w:val="50"/>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выражать модальные значения, чувства и эмоции с помощью интонации;</w:t>
      </w:r>
    </w:p>
    <w:p w:rsidR="00011AE9" w:rsidRPr="00C010A9" w:rsidRDefault="00011AE9" w:rsidP="00761E38">
      <w:pPr>
        <w:numPr>
          <w:ilvl w:val="0"/>
          <w:numId w:val="50"/>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различать британские и американские варианты английского языка в прослушанных высказываниях.</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Лексическая сторона речи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numPr>
          <w:ilvl w:val="0"/>
          <w:numId w:val="51"/>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11AE9" w:rsidRPr="00C010A9" w:rsidRDefault="00011AE9" w:rsidP="00761E38">
      <w:pPr>
        <w:numPr>
          <w:ilvl w:val="0"/>
          <w:numId w:val="51"/>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11AE9" w:rsidRPr="00C010A9" w:rsidRDefault="00011AE9" w:rsidP="00761E38">
      <w:pPr>
        <w:numPr>
          <w:ilvl w:val="0"/>
          <w:numId w:val="51"/>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соблюдать существующие в английском языке нормы лексической сочетаемости;</w:t>
      </w:r>
    </w:p>
    <w:p w:rsidR="00011AE9" w:rsidRPr="00C010A9" w:rsidRDefault="00011AE9" w:rsidP="00761E38">
      <w:pPr>
        <w:numPr>
          <w:ilvl w:val="0"/>
          <w:numId w:val="51"/>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011AE9" w:rsidRPr="00C010A9" w:rsidRDefault="00011AE9" w:rsidP="00761E38">
      <w:pPr>
        <w:numPr>
          <w:ilvl w:val="0"/>
          <w:numId w:val="51"/>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011AE9" w:rsidRPr="00C010A9" w:rsidRDefault="00011AE9" w:rsidP="00761E38">
      <w:pPr>
        <w:numPr>
          <w:ilvl w:val="0"/>
          <w:numId w:val="134"/>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глаголы при помощи аффиксов </w:t>
      </w:r>
      <w:r w:rsidRPr="00C010A9">
        <w:rPr>
          <w:rFonts w:ascii="Times New Roman" w:hAnsi="Times New Roman" w:cs="Times New Roman"/>
          <w:i/>
          <w:iCs/>
          <w:sz w:val="24"/>
          <w:szCs w:val="24"/>
          <w:lang w:val="en-US"/>
        </w:rPr>
        <w:t>dis</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lang w:val="en-US"/>
        </w:rPr>
        <w:t>mis</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lang w:val="en-US"/>
        </w:rPr>
        <w:t>re</w:t>
      </w:r>
      <w:r w:rsidRPr="00C010A9">
        <w:rPr>
          <w:rFonts w:ascii="Times New Roman" w:hAnsi="Times New Roman" w:cs="Times New Roman"/>
          <w:sz w:val="24"/>
          <w:szCs w:val="24"/>
        </w:rPr>
        <w:t>-, -</w:t>
      </w:r>
      <w:r w:rsidRPr="00C010A9">
        <w:rPr>
          <w:rFonts w:ascii="Times New Roman" w:hAnsi="Times New Roman" w:cs="Times New Roman"/>
          <w:i/>
          <w:iCs/>
          <w:sz w:val="24"/>
          <w:szCs w:val="24"/>
        </w:rPr>
        <w:t>ze</w:t>
      </w:r>
      <w:r w:rsidRPr="00C010A9">
        <w:rPr>
          <w:rFonts w:ascii="Times New Roman" w:hAnsi="Times New Roman" w:cs="Times New Roman"/>
          <w:sz w:val="24"/>
          <w:szCs w:val="24"/>
        </w:rPr>
        <w:t>/-</w:t>
      </w:r>
      <w:r w:rsidRPr="00C010A9">
        <w:rPr>
          <w:rFonts w:ascii="Times New Roman" w:hAnsi="Times New Roman" w:cs="Times New Roman"/>
          <w:i/>
          <w:iCs/>
          <w:sz w:val="24"/>
          <w:szCs w:val="24"/>
        </w:rPr>
        <w:t>ise</w:t>
      </w:r>
      <w:r w:rsidRPr="00C010A9">
        <w:rPr>
          <w:rFonts w:ascii="Times New Roman" w:hAnsi="Times New Roman" w:cs="Times New Roman"/>
          <w:sz w:val="24"/>
          <w:szCs w:val="24"/>
        </w:rPr>
        <w:t xml:space="preserve">; </w:t>
      </w:r>
    </w:p>
    <w:p w:rsidR="00011AE9" w:rsidRPr="00C010A9" w:rsidRDefault="00011AE9" w:rsidP="00761E38">
      <w:pPr>
        <w:numPr>
          <w:ilvl w:val="0"/>
          <w:numId w:val="134"/>
        </w:numPr>
        <w:tabs>
          <w:tab w:val="left" w:pos="993"/>
        </w:tabs>
        <w:spacing w:after="0" w:line="240" w:lineRule="auto"/>
        <w:ind w:left="0" w:firstLine="709"/>
        <w:jc w:val="both"/>
        <w:rPr>
          <w:rFonts w:ascii="Times New Roman" w:hAnsi="Times New Roman" w:cs="Times New Roman"/>
          <w:sz w:val="24"/>
          <w:szCs w:val="24"/>
          <w:lang w:val="en-US"/>
        </w:rPr>
      </w:pPr>
      <w:r w:rsidRPr="00C010A9">
        <w:rPr>
          <w:rFonts w:ascii="Times New Roman" w:hAnsi="Times New Roman" w:cs="Times New Roman"/>
          <w:sz w:val="24"/>
          <w:szCs w:val="24"/>
        </w:rPr>
        <w:lastRenderedPageBreak/>
        <w:t>имена</w:t>
      </w:r>
      <w:r w:rsidR="00522034" w:rsidRPr="00C010A9">
        <w:rPr>
          <w:rFonts w:ascii="Times New Roman" w:hAnsi="Times New Roman" w:cs="Times New Roman"/>
          <w:sz w:val="24"/>
          <w:szCs w:val="24"/>
          <w:lang w:val="en-US"/>
        </w:rPr>
        <w:t xml:space="preserve"> </w:t>
      </w:r>
      <w:r w:rsidRPr="00C010A9">
        <w:rPr>
          <w:rFonts w:ascii="Times New Roman" w:hAnsi="Times New Roman" w:cs="Times New Roman"/>
          <w:sz w:val="24"/>
          <w:szCs w:val="24"/>
        </w:rPr>
        <w:t>существительные</w:t>
      </w:r>
      <w:r w:rsidR="00522034" w:rsidRPr="00C010A9">
        <w:rPr>
          <w:rFonts w:ascii="Times New Roman" w:hAnsi="Times New Roman" w:cs="Times New Roman"/>
          <w:sz w:val="24"/>
          <w:szCs w:val="24"/>
          <w:lang w:val="en-US"/>
        </w:rPr>
        <w:t xml:space="preserve"> </w:t>
      </w:r>
      <w:r w:rsidRPr="00C010A9">
        <w:rPr>
          <w:rFonts w:ascii="Times New Roman" w:hAnsi="Times New Roman" w:cs="Times New Roman"/>
          <w:sz w:val="24"/>
          <w:szCs w:val="24"/>
        </w:rPr>
        <w:t>при</w:t>
      </w:r>
      <w:r w:rsidR="00522034" w:rsidRPr="00C010A9">
        <w:rPr>
          <w:rFonts w:ascii="Times New Roman" w:hAnsi="Times New Roman" w:cs="Times New Roman"/>
          <w:sz w:val="24"/>
          <w:szCs w:val="24"/>
          <w:lang w:val="en-US"/>
        </w:rPr>
        <w:t xml:space="preserve"> </w:t>
      </w:r>
      <w:r w:rsidRPr="00C010A9">
        <w:rPr>
          <w:rFonts w:ascii="Times New Roman" w:hAnsi="Times New Roman" w:cs="Times New Roman"/>
          <w:sz w:val="24"/>
          <w:szCs w:val="24"/>
        </w:rPr>
        <w:t>помощи</w:t>
      </w:r>
      <w:r w:rsidR="00522034" w:rsidRPr="00C010A9">
        <w:rPr>
          <w:rFonts w:ascii="Times New Roman" w:hAnsi="Times New Roman" w:cs="Times New Roman"/>
          <w:sz w:val="24"/>
          <w:szCs w:val="24"/>
          <w:lang w:val="en-US"/>
        </w:rPr>
        <w:t xml:space="preserve"> </w:t>
      </w:r>
      <w:r w:rsidRPr="00C010A9">
        <w:rPr>
          <w:rFonts w:ascii="Times New Roman" w:hAnsi="Times New Roman" w:cs="Times New Roman"/>
          <w:sz w:val="24"/>
          <w:szCs w:val="24"/>
        </w:rPr>
        <w:t>суффиксов</w:t>
      </w:r>
      <w:r w:rsidRPr="00C010A9">
        <w:rPr>
          <w:rFonts w:ascii="Times New Roman" w:hAnsi="Times New Roman" w:cs="Times New Roman"/>
          <w:sz w:val="24"/>
          <w:szCs w:val="24"/>
          <w:lang w:val="en-US"/>
        </w:rPr>
        <w:t xml:space="preserve"> -</w:t>
      </w:r>
      <w:r w:rsidRPr="00C010A9">
        <w:rPr>
          <w:rFonts w:ascii="Times New Roman" w:hAnsi="Times New Roman" w:cs="Times New Roman"/>
          <w:i/>
          <w:iCs/>
          <w:sz w:val="24"/>
          <w:szCs w:val="24"/>
          <w:lang w:val="en-US"/>
        </w:rPr>
        <w:t>or</w:t>
      </w:r>
      <w:r w:rsidRPr="00C010A9">
        <w:rPr>
          <w:rFonts w:ascii="Times New Roman" w:hAnsi="Times New Roman" w:cs="Times New Roman"/>
          <w:sz w:val="24"/>
          <w:szCs w:val="24"/>
          <w:lang w:val="en-US"/>
        </w:rPr>
        <w:t>/ -</w:t>
      </w:r>
      <w:r w:rsidRPr="00C010A9">
        <w:rPr>
          <w:rFonts w:ascii="Times New Roman" w:hAnsi="Times New Roman" w:cs="Times New Roman"/>
          <w:i/>
          <w:iCs/>
          <w:sz w:val="24"/>
          <w:szCs w:val="24"/>
          <w:lang w:val="en-US"/>
        </w:rPr>
        <w:t>er</w:t>
      </w:r>
      <w:r w:rsidRPr="00C010A9">
        <w:rPr>
          <w:rFonts w:ascii="Times New Roman" w:hAnsi="Times New Roman" w:cs="Times New Roman"/>
          <w:sz w:val="24"/>
          <w:szCs w:val="24"/>
          <w:lang w:val="en-US"/>
        </w:rPr>
        <w:t>, -</w:t>
      </w:r>
      <w:r w:rsidRPr="00C010A9">
        <w:rPr>
          <w:rFonts w:ascii="Times New Roman" w:hAnsi="Times New Roman" w:cs="Times New Roman"/>
          <w:i/>
          <w:iCs/>
          <w:sz w:val="24"/>
          <w:szCs w:val="24"/>
          <w:lang w:val="en-US"/>
        </w:rPr>
        <w:t>ist</w:t>
      </w:r>
      <w:r w:rsidRPr="00C010A9">
        <w:rPr>
          <w:rFonts w:ascii="Times New Roman" w:hAnsi="Times New Roman" w:cs="Times New Roman"/>
          <w:sz w:val="24"/>
          <w:szCs w:val="24"/>
          <w:lang w:val="en-US"/>
        </w:rPr>
        <w:t xml:space="preserve"> , -</w:t>
      </w:r>
      <w:r w:rsidRPr="00C010A9">
        <w:rPr>
          <w:rFonts w:ascii="Times New Roman" w:hAnsi="Times New Roman" w:cs="Times New Roman"/>
          <w:i/>
          <w:iCs/>
          <w:sz w:val="24"/>
          <w:szCs w:val="24"/>
          <w:lang w:val="en-US"/>
        </w:rPr>
        <w:t>sion</w:t>
      </w:r>
      <w:r w:rsidRPr="00C010A9">
        <w:rPr>
          <w:rFonts w:ascii="Times New Roman" w:hAnsi="Times New Roman" w:cs="Times New Roman"/>
          <w:sz w:val="24"/>
          <w:szCs w:val="24"/>
          <w:lang w:val="en-US"/>
        </w:rPr>
        <w:t>/-</w:t>
      </w:r>
      <w:r w:rsidRPr="00C010A9">
        <w:rPr>
          <w:rFonts w:ascii="Times New Roman" w:hAnsi="Times New Roman" w:cs="Times New Roman"/>
          <w:i/>
          <w:iCs/>
          <w:sz w:val="24"/>
          <w:szCs w:val="24"/>
          <w:lang w:val="en-US"/>
        </w:rPr>
        <w:t>tion</w:t>
      </w:r>
      <w:r w:rsidRPr="00C010A9">
        <w:rPr>
          <w:rFonts w:ascii="Times New Roman" w:hAnsi="Times New Roman" w:cs="Times New Roman"/>
          <w:sz w:val="24"/>
          <w:szCs w:val="24"/>
          <w:lang w:val="en-US"/>
        </w:rPr>
        <w:t>, -</w:t>
      </w:r>
      <w:r w:rsidRPr="00C010A9">
        <w:rPr>
          <w:rFonts w:ascii="Times New Roman" w:hAnsi="Times New Roman" w:cs="Times New Roman"/>
          <w:i/>
          <w:iCs/>
          <w:sz w:val="24"/>
          <w:szCs w:val="24"/>
          <w:lang w:val="en-US"/>
        </w:rPr>
        <w:t>nce</w:t>
      </w:r>
      <w:r w:rsidRPr="00C010A9">
        <w:rPr>
          <w:rFonts w:ascii="Times New Roman" w:hAnsi="Times New Roman" w:cs="Times New Roman"/>
          <w:sz w:val="24"/>
          <w:szCs w:val="24"/>
          <w:lang w:val="en-US"/>
        </w:rPr>
        <w:t>/-</w:t>
      </w:r>
      <w:r w:rsidRPr="00C010A9">
        <w:rPr>
          <w:rFonts w:ascii="Times New Roman" w:hAnsi="Times New Roman" w:cs="Times New Roman"/>
          <w:i/>
          <w:iCs/>
          <w:sz w:val="24"/>
          <w:szCs w:val="24"/>
          <w:lang w:val="en-US"/>
        </w:rPr>
        <w:t>ence</w:t>
      </w:r>
      <w:r w:rsidRPr="00C010A9">
        <w:rPr>
          <w:rFonts w:ascii="Times New Roman" w:hAnsi="Times New Roman" w:cs="Times New Roman"/>
          <w:sz w:val="24"/>
          <w:szCs w:val="24"/>
          <w:lang w:val="en-US"/>
        </w:rPr>
        <w:t>, -</w:t>
      </w:r>
      <w:r w:rsidRPr="00C010A9">
        <w:rPr>
          <w:rFonts w:ascii="Times New Roman" w:hAnsi="Times New Roman" w:cs="Times New Roman"/>
          <w:i/>
          <w:iCs/>
          <w:sz w:val="24"/>
          <w:szCs w:val="24"/>
          <w:lang w:val="en-US"/>
        </w:rPr>
        <w:t>ment</w:t>
      </w:r>
      <w:r w:rsidRPr="00C010A9">
        <w:rPr>
          <w:rFonts w:ascii="Times New Roman" w:hAnsi="Times New Roman" w:cs="Times New Roman"/>
          <w:sz w:val="24"/>
          <w:szCs w:val="24"/>
          <w:lang w:val="en-US"/>
        </w:rPr>
        <w:t>, -</w:t>
      </w:r>
      <w:r w:rsidRPr="00C010A9">
        <w:rPr>
          <w:rFonts w:ascii="Times New Roman" w:hAnsi="Times New Roman" w:cs="Times New Roman"/>
          <w:i/>
          <w:iCs/>
          <w:sz w:val="24"/>
          <w:szCs w:val="24"/>
          <w:lang w:val="en-US"/>
        </w:rPr>
        <w:t>ity</w:t>
      </w:r>
      <w:r w:rsidRPr="00C010A9">
        <w:rPr>
          <w:rFonts w:ascii="Times New Roman" w:hAnsi="Times New Roman" w:cs="Times New Roman"/>
          <w:sz w:val="24"/>
          <w:szCs w:val="24"/>
          <w:lang w:val="en-US"/>
        </w:rPr>
        <w:t xml:space="preserve"> , -</w:t>
      </w:r>
      <w:r w:rsidRPr="00C010A9">
        <w:rPr>
          <w:rFonts w:ascii="Times New Roman" w:hAnsi="Times New Roman" w:cs="Times New Roman"/>
          <w:i/>
          <w:iCs/>
          <w:sz w:val="24"/>
          <w:szCs w:val="24"/>
          <w:lang w:val="en-US"/>
        </w:rPr>
        <w:t>ness</w:t>
      </w:r>
      <w:r w:rsidRPr="00C010A9">
        <w:rPr>
          <w:rFonts w:ascii="Times New Roman" w:hAnsi="Times New Roman" w:cs="Times New Roman"/>
          <w:sz w:val="24"/>
          <w:szCs w:val="24"/>
          <w:lang w:val="en-US"/>
        </w:rPr>
        <w:t>, -</w:t>
      </w:r>
      <w:r w:rsidRPr="00C010A9">
        <w:rPr>
          <w:rFonts w:ascii="Times New Roman" w:hAnsi="Times New Roman" w:cs="Times New Roman"/>
          <w:i/>
          <w:iCs/>
          <w:sz w:val="24"/>
          <w:szCs w:val="24"/>
          <w:lang w:val="en-US"/>
        </w:rPr>
        <w:t>ship</w:t>
      </w:r>
      <w:r w:rsidRPr="00C010A9">
        <w:rPr>
          <w:rFonts w:ascii="Times New Roman" w:hAnsi="Times New Roman" w:cs="Times New Roman"/>
          <w:sz w:val="24"/>
          <w:szCs w:val="24"/>
          <w:lang w:val="en-US"/>
        </w:rPr>
        <w:t>, -</w:t>
      </w:r>
      <w:r w:rsidRPr="00C010A9">
        <w:rPr>
          <w:rFonts w:ascii="Times New Roman" w:hAnsi="Times New Roman" w:cs="Times New Roman"/>
          <w:i/>
          <w:iCs/>
          <w:sz w:val="24"/>
          <w:szCs w:val="24"/>
          <w:lang w:val="en-US"/>
        </w:rPr>
        <w:t>ing</w:t>
      </w:r>
      <w:r w:rsidRPr="00C010A9">
        <w:rPr>
          <w:rFonts w:ascii="Times New Roman" w:hAnsi="Times New Roman" w:cs="Times New Roman"/>
          <w:sz w:val="24"/>
          <w:szCs w:val="24"/>
          <w:lang w:val="en-US"/>
        </w:rPr>
        <w:t xml:space="preserve">; </w:t>
      </w:r>
    </w:p>
    <w:p w:rsidR="00011AE9" w:rsidRPr="00C010A9" w:rsidRDefault="00011AE9" w:rsidP="00761E38">
      <w:pPr>
        <w:numPr>
          <w:ilvl w:val="0"/>
          <w:numId w:val="134"/>
        </w:numPr>
        <w:tabs>
          <w:tab w:val="left" w:pos="993"/>
        </w:tabs>
        <w:spacing w:after="0" w:line="240" w:lineRule="auto"/>
        <w:ind w:left="0" w:firstLine="709"/>
        <w:jc w:val="both"/>
        <w:rPr>
          <w:rFonts w:ascii="Times New Roman" w:hAnsi="Times New Roman" w:cs="Times New Roman"/>
          <w:sz w:val="24"/>
          <w:szCs w:val="24"/>
          <w:lang w:val="en-US"/>
        </w:rPr>
      </w:pPr>
      <w:r w:rsidRPr="00C010A9">
        <w:rPr>
          <w:rFonts w:ascii="Times New Roman" w:hAnsi="Times New Roman" w:cs="Times New Roman"/>
          <w:sz w:val="24"/>
          <w:szCs w:val="24"/>
        </w:rPr>
        <w:t>имена</w:t>
      </w:r>
      <w:r w:rsidR="00522034" w:rsidRPr="00C010A9">
        <w:rPr>
          <w:rFonts w:ascii="Times New Roman" w:hAnsi="Times New Roman" w:cs="Times New Roman"/>
          <w:sz w:val="24"/>
          <w:szCs w:val="24"/>
          <w:lang w:val="en-US"/>
        </w:rPr>
        <w:t xml:space="preserve"> </w:t>
      </w:r>
      <w:r w:rsidRPr="00C010A9">
        <w:rPr>
          <w:rFonts w:ascii="Times New Roman" w:hAnsi="Times New Roman" w:cs="Times New Roman"/>
          <w:sz w:val="24"/>
          <w:szCs w:val="24"/>
        </w:rPr>
        <w:t>прилагательные</w:t>
      </w:r>
      <w:r w:rsidR="00522034" w:rsidRPr="00C010A9">
        <w:rPr>
          <w:rFonts w:ascii="Times New Roman" w:hAnsi="Times New Roman" w:cs="Times New Roman"/>
          <w:sz w:val="24"/>
          <w:szCs w:val="24"/>
          <w:lang w:val="en-US"/>
        </w:rPr>
        <w:t xml:space="preserve"> </w:t>
      </w:r>
      <w:r w:rsidRPr="00C010A9">
        <w:rPr>
          <w:rFonts w:ascii="Times New Roman" w:hAnsi="Times New Roman" w:cs="Times New Roman"/>
          <w:sz w:val="24"/>
          <w:szCs w:val="24"/>
        </w:rPr>
        <w:t>при</w:t>
      </w:r>
      <w:r w:rsidR="00522034" w:rsidRPr="00C010A9">
        <w:rPr>
          <w:rFonts w:ascii="Times New Roman" w:hAnsi="Times New Roman" w:cs="Times New Roman"/>
          <w:sz w:val="24"/>
          <w:szCs w:val="24"/>
          <w:lang w:val="en-US"/>
        </w:rPr>
        <w:t xml:space="preserve"> </w:t>
      </w:r>
      <w:r w:rsidRPr="00C010A9">
        <w:rPr>
          <w:rFonts w:ascii="Times New Roman" w:hAnsi="Times New Roman" w:cs="Times New Roman"/>
          <w:sz w:val="24"/>
          <w:szCs w:val="24"/>
        </w:rPr>
        <w:t>помощи</w:t>
      </w:r>
      <w:r w:rsidR="00522034" w:rsidRPr="00C010A9">
        <w:rPr>
          <w:rFonts w:ascii="Times New Roman" w:hAnsi="Times New Roman" w:cs="Times New Roman"/>
          <w:sz w:val="24"/>
          <w:szCs w:val="24"/>
          <w:lang w:val="en-US"/>
        </w:rPr>
        <w:t xml:space="preserve"> </w:t>
      </w:r>
      <w:r w:rsidRPr="00C010A9">
        <w:rPr>
          <w:rFonts w:ascii="Times New Roman" w:hAnsi="Times New Roman" w:cs="Times New Roman"/>
          <w:sz w:val="24"/>
          <w:szCs w:val="24"/>
        </w:rPr>
        <w:t>аффиксов</w:t>
      </w:r>
      <w:r w:rsidR="00522034" w:rsidRPr="00C010A9">
        <w:rPr>
          <w:rFonts w:ascii="Times New Roman" w:hAnsi="Times New Roman" w:cs="Times New Roman"/>
          <w:sz w:val="24"/>
          <w:szCs w:val="24"/>
          <w:lang w:val="en-US"/>
        </w:rPr>
        <w:t xml:space="preserve"> </w:t>
      </w:r>
      <w:r w:rsidRPr="00C010A9">
        <w:rPr>
          <w:rFonts w:ascii="Times New Roman" w:hAnsi="Times New Roman" w:cs="Times New Roman"/>
          <w:i/>
          <w:iCs/>
          <w:sz w:val="24"/>
          <w:szCs w:val="24"/>
          <w:lang w:val="en-US"/>
        </w:rPr>
        <w:t>inter</w:t>
      </w:r>
      <w:r w:rsidRPr="00C010A9">
        <w:rPr>
          <w:rFonts w:ascii="Times New Roman" w:hAnsi="Times New Roman" w:cs="Times New Roman"/>
          <w:sz w:val="24"/>
          <w:szCs w:val="24"/>
          <w:lang w:val="en-US"/>
        </w:rPr>
        <w:t>-; -</w:t>
      </w:r>
      <w:r w:rsidRPr="00C010A9">
        <w:rPr>
          <w:rFonts w:ascii="Times New Roman" w:hAnsi="Times New Roman" w:cs="Times New Roman"/>
          <w:i/>
          <w:iCs/>
          <w:sz w:val="24"/>
          <w:szCs w:val="24"/>
          <w:lang w:val="en-US"/>
        </w:rPr>
        <w:t>y</w:t>
      </w:r>
      <w:r w:rsidRPr="00C010A9">
        <w:rPr>
          <w:rFonts w:ascii="Times New Roman" w:hAnsi="Times New Roman" w:cs="Times New Roman"/>
          <w:sz w:val="24"/>
          <w:szCs w:val="24"/>
          <w:lang w:val="en-US"/>
        </w:rPr>
        <w:t>, -</w:t>
      </w:r>
      <w:r w:rsidRPr="00C010A9">
        <w:rPr>
          <w:rFonts w:ascii="Times New Roman" w:hAnsi="Times New Roman" w:cs="Times New Roman"/>
          <w:i/>
          <w:iCs/>
          <w:sz w:val="24"/>
          <w:szCs w:val="24"/>
          <w:lang w:val="en-US"/>
        </w:rPr>
        <w:t>ly</w:t>
      </w:r>
      <w:r w:rsidRPr="00C010A9">
        <w:rPr>
          <w:rFonts w:ascii="Times New Roman" w:hAnsi="Times New Roman" w:cs="Times New Roman"/>
          <w:sz w:val="24"/>
          <w:szCs w:val="24"/>
          <w:lang w:val="en-US"/>
        </w:rPr>
        <w:t>, -</w:t>
      </w:r>
      <w:r w:rsidRPr="00C010A9">
        <w:rPr>
          <w:rFonts w:ascii="Times New Roman" w:hAnsi="Times New Roman" w:cs="Times New Roman"/>
          <w:i/>
          <w:iCs/>
          <w:sz w:val="24"/>
          <w:szCs w:val="24"/>
          <w:lang w:val="en-US"/>
        </w:rPr>
        <w:t>ful</w:t>
      </w:r>
      <w:r w:rsidRPr="00C010A9">
        <w:rPr>
          <w:rFonts w:ascii="Times New Roman" w:hAnsi="Times New Roman" w:cs="Times New Roman"/>
          <w:sz w:val="24"/>
          <w:szCs w:val="24"/>
          <w:lang w:val="en-US"/>
        </w:rPr>
        <w:t xml:space="preserve"> , -</w:t>
      </w:r>
      <w:r w:rsidRPr="00C010A9">
        <w:rPr>
          <w:rFonts w:ascii="Times New Roman" w:hAnsi="Times New Roman" w:cs="Times New Roman"/>
          <w:i/>
          <w:iCs/>
          <w:sz w:val="24"/>
          <w:szCs w:val="24"/>
          <w:lang w:val="en-US"/>
        </w:rPr>
        <w:t>al</w:t>
      </w:r>
      <w:r w:rsidRPr="00C010A9">
        <w:rPr>
          <w:rFonts w:ascii="Times New Roman" w:hAnsi="Times New Roman" w:cs="Times New Roman"/>
          <w:sz w:val="24"/>
          <w:szCs w:val="24"/>
          <w:lang w:val="en-US"/>
        </w:rPr>
        <w:t xml:space="preserve"> , -</w:t>
      </w:r>
      <w:r w:rsidRPr="00C010A9">
        <w:rPr>
          <w:rFonts w:ascii="Times New Roman" w:hAnsi="Times New Roman" w:cs="Times New Roman"/>
          <w:i/>
          <w:iCs/>
          <w:sz w:val="24"/>
          <w:szCs w:val="24"/>
          <w:lang w:val="en-US"/>
        </w:rPr>
        <w:t>ic</w:t>
      </w:r>
      <w:r w:rsidRPr="00C010A9">
        <w:rPr>
          <w:rFonts w:ascii="Times New Roman" w:hAnsi="Times New Roman" w:cs="Times New Roman"/>
          <w:sz w:val="24"/>
          <w:szCs w:val="24"/>
          <w:lang w:val="en-US"/>
        </w:rPr>
        <w:t>, -</w:t>
      </w:r>
      <w:r w:rsidRPr="00C010A9">
        <w:rPr>
          <w:rFonts w:ascii="Times New Roman" w:hAnsi="Times New Roman" w:cs="Times New Roman"/>
          <w:i/>
          <w:iCs/>
          <w:sz w:val="24"/>
          <w:szCs w:val="24"/>
          <w:lang w:val="en-US"/>
        </w:rPr>
        <w:t>ian</w:t>
      </w:r>
      <w:r w:rsidRPr="00C010A9">
        <w:rPr>
          <w:rFonts w:ascii="Times New Roman" w:hAnsi="Times New Roman" w:cs="Times New Roman"/>
          <w:sz w:val="24"/>
          <w:szCs w:val="24"/>
          <w:lang w:val="en-US"/>
        </w:rPr>
        <w:t>/</w:t>
      </w:r>
      <w:r w:rsidRPr="00C010A9">
        <w:rPr>
          <w:rFonts w:ascii="Times New Roman" w:hAnsi="Times New Roman" w:cs="Times New Roman"/>
          <w:i/>
          <w:iCs/>
          <w:sz w:val="24"/>
          <w:szCs w:val="24"/>
          <w:lang w:val="en-US"/>
        </w:rPr>
        <w:t>an</w:t>
      </w:r>
      <w:r w:rsidRPr="00C010A9">
        <w:rPr>
          <w:rFonts w:ascii="Times New Roman" w:hAnsi="Times New Roman" w:cs="Times New Roman"/>
          <w:sz w:val="24"/>
          <w:szCs w:val="24"/>
          <w:lang w:val="en-US"/>
        </w:rPr>
        <w:t>, -</w:t>
      </w:r>
      <w:r w:rsidRPr="00C010A9">
        <w:rPr>
          <w:rFonts w:ascii="Times New Roman" w:hAnsi="Times New Roman" w:cs="Times New Roman"/>
          <w:i/>
          <w:iCs/>
          <w:sz w:val="24"/>
          <w:szCs w:val="24"/>
          <w:lang w:val="en-US"/>
        </w:rPr>
        <w:t>ing</w:t>
      </w:r>
      <w:r w:rsidRPr="00C010A9">
        <w:rPr>
          <w:rFonts w:ascii="Times New Roman" w:hAnsi="Times New Roman" w:cs="Times New Roman"/>
          <w:sz w:val="24"/>
          <w:szCs w:val="24"/>
          <w:lang w:val="en-US"/>
        </w:rPr>
        <w:t>; -</w:t>
      </w:r>
      <w:r w:rsidRPr="00C010A9">
        <w:rPr>
          <w:rFonts w:ascii="Times New Roman" w:hAnsi="Times New Roman" w:cs="Times New Roman"/>
          <w:i/>
          <w:iCs/>
          <w:sz w:val="24"/>
          <w:szCs w:val="24"/>
          <w:lang w:val="en-US"/>
        </w:rPr>
        <w:t>ous</w:t>
      </w:r>
      <w:r w:rsidRPr="00C010A9">
        <w:rPr>
          <w:rFonts w:ascii="Times New Roman" w:hAnsi="Times New Roman" w:cs="Times New Roman"/>
          <w:sz w:val="24"/>
          <w:szCs w:val="24"/>
          <w:lang w:val="en-US"/>
        </w:rPr>
        <w:t>, -</w:t>
      </w:r>
      <w:r w:rsidRPr="00C010A9">
        <w:rPr>
          <w:rFonts w:ascii="Times New Roman" w:hAnsi="Times New Roman" w:cs="Times New Roman"/>
          <w:i/>
          <w:iCs/>
          <w:sz w:val="24"/>
          <w:szCs w:val="24"/>
          <w:lang w:val="en-US"/>
        </w:rPr>
        <w:t>able</w:t>
      </w:r>
      <w:r w:rsidRPr="00C010A9">
        <w:rPr>
          <w:rFonts w:ascii="Times New Roman" w:hAnsi="Times New Roman" w:cs="Times New Roman"/>
          <w:sz w:val="24"/>
          <w:szCs w:val="24"/>
          <w:lang w:val="en-US"/>
        </w:rPr>
        <w:t>/</w:t>
      </w:r>
      <w:r w:rsidRPr="00C010A9">
        <w:rPr>
          <w:rFonts w:ascii="Times New Roman" w:hAnsi="Times New Roman" w:cs="Times New Roman"/>
          <w:i/>
          <w:iCs/>
          <w:sz w:val="24"/>
          <w:szCs w:val="24"/>
          <w:lang w:val="en-US"/>
        </w:rPr>
        <w:t>ible</w:t>
      </w:r>
      <w:r w:rsidRPr="00C010A9">
        <w:rPr>
          <w:rFonts w:ascii="Times New Roman" w:hAnsi="Times New Roman" w:cs="Times New Roman"/>
          <w:sz w:val="24"/>
          <w:szCs w:val="24"/>
          <w:lang w:val="en-US"/>
        </w:rPr>
        <w:t>, -</w:t>
      </w:r>
      <w:r w:rsidRPr="00C010A9">
        <w:rPr>
          <w:rFonts w:ascii="Times New Roman" w:hAnsi="Times New Roman" w:cs="Times New Roman"/>
          <w:i/>
          <w:iCs/>
          <w:sz w:val="24"/>
          <w:szCs w:val="24"/>
          <w:lang w:val="en-US"/>
        </w:rPr>
        <w:t>less</w:t>
      </w:r>
      <w:r w:rsidRPr="00C010A9">
        <w:rPr>
          <w:rFonts w:ascii="Times New Roman" w:hAnsi="Times New Roman" w:cs="Times New Roman"/>
          <w:sz w:val="24"/>
          <w:szCs w:val="24"/>
          <w:lang w:val="en-US"/>
        </w:rPr>
        <w:t>, -</w:t>
      </w:r>
      <w:r w:rsidRPr="00C010A9">
        <w:rPr>
          <w:rFonts w:ascii="Times New Roman" w:hAnsi="Times New Roman" w:cs="Times New Roman"/>
          <w:i/>
          <w:iCs/>
          <w:sz w:val="24"/>
          <w:szCs w:val="24"/>
          <w:lang w:val="en-US"/>
        </w:rPr>
        <w:t>ive</w:t>
      </w:r>
      <w:r w:rsidRPr="00C010A9">
        <w:rPr>
          <w:rFonts w:ascii="Times New Roman" w:hAnsi="Times New Roman" w:cs="Times New Roman"/>
          <w:sz w:val="24"/>
          <w:szCs w:val="24"/>
          <w:lang w:val="en-US"/>
        </w:rPr>
        <w:t>;</w:t>
      </w:r>
    </w:p>
    <w:p w:rsidR="00011AE9" w:rsidRPr="00C010A9" w:rsidRDefault="00011AE9" w:rsidP="00761E38">
      <w:pPr>
        <w:numPr>
          <w:ilvl w:val="0"/>
          <w:numId w:val="134"/>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наречия при помощи суффикса -</w:t>
      </w:r>
      <w:r w:rsidRPr="00C010A9">
        <w:rPr>
          <w:rFonts w:ascii="Times New Roman" w:hAnsi="Times New Roman" w:cs="Times New Roman"/>
          <w:i/>
          <w:iCs/>
          <w:sz w:val="24"/>
          <w:szCs w:val="24"/>
          <w:lang w:val="en-US"/>
        </w:rPr>
        <w:t>ly</w:t>
      </w:r>
      <w:r w:rsidRPr="00C010A9">
        <w:rPr>
          <w:rFonts w:ascii="Times New Roman" w:hAnsi="Times New Roman" w:cs="Times New Roman"/>
          <w:sz w:val="24"/>
          <w:szCs w:val="24"/>
        </w:rPr>
        <w:t xml:space="preserve">; </w:t>
      </w:r>
    </w:p>
    <w:p w:rsidR="00011AE9" w:rsidRPr="00C010A9" w:rsidRDefault="00011AE9" w:rsidP="00761E38">
      <w:pPr>
        <w:numPr>
          <w:ilvl w:val="0"/>
          <w:numId w:val="134"/>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имена существительные, имена прилагательные, наречия при помощи отрицательных префиксов </w:t>
      </w:r>
      <w:r w:rsidRPr="00C010A9">
        <w:rPr>
          <w:rFonts w:ascii="Times New Roman" w:hAnsi="Times New Roman" w:cs="Times New Roman"/>
          <w:i/>
          <w:iCs/>
          <w:sz w:val="24"/>
          <w:szCs w:val="24"/>
          <w:lang w:val="en-US"/>
        </w:rPr>
        <w:t>un</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lang w:val="en-US"/>
        </w:rPr>
        <w:t>im</w:t>
      </w:r>
      <w:r w:rsidRPr="00C010A9">
        <w:rPr>
          <w:rFonts w:ascii="Times New Roman" w:hAnsi="Times New Roman" w:cs="Times New Roman"/>
          <w:sz w:val="24"/>
          <w:szCs w:val="24"/>
        </w:rPr>
        <w:t>-/</w:t>
      </w:r>
      <w:r w:rsidRPr="00C010A9">
        <w:rPr>
          <w:rFonts w:ascii="Times New Roman" w:hAnsi="Times New Roman" w:cs="Times New Roman"/>
          <w:i/>
          <w:iCs/>
          <w:sz w:val="24"/>
          <w:szCs w:val="24"/>
          <w:lang w:val="en-US"/>
        </w:rPr>
        <w:t>in</w:t>
      </w:r>
      <w:r w:rsidRPr="00C010A9">
        <w:rPr>
          <w:rFonts w:ascii="Times New Roman" w:hAnsi="Times New Roman" w:cs="Times New Roman"/>
          <w:sz w:val="24"/>
          <w:szCs w:val="24"/>
        </w:rPr>
        <w:t>-;</w:t>
      </w:r>
    </w:p>
    <w:p w:rsidR="00011AE9" w:rsidRPr="00C010A9" w:rsidRDefault="00011AE9" w:rsidP="00761E38">
      <w:pPr>
        <w:numPr>
          <w:ilvl w:val="0"/>
          <w:numId w:val="134"/>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числительные при помощи суффиксов -</w:t>
      </w:r>
      <w:r w:rsidRPr="00C010A9">
        <w:rPr>
          <w:rFonts w:ascii="Times New Roman" w:hAnsi="Times New Roman" w:cs="Times New Roman"/>
          <w:i/>
          <w:iCs/>
          <w:sz w:val="24"/>
          <w:szCs w:val="24"/>
          <w:lang w:val="en-US"/>
        </w:rPr>
        <w:t>teen</w:t>
      </w:r>
      <w:r w:rsidRPr="00C010A9">
        <w:rPr>
          <w:rFonts w:ascii="Times New Roman" w:hAnsi="Times New Roman" w:cs="Times New Roman"/>
          <w:sz w:val="24"/>
          <w:szCs w:val="24"/>
        </w:rPr>
        <w:t>, -</w:t>
      </w:r>
      <w:r w:rsidRPr="00C010A9">
        <w:rPr>
          <w:rFonts w:ascii="Times New Roman" w:hAnsi="Times New Roman" w:cs="Times New Roman"/>
          <w:i/>
          <w:iCs/>
          <w:sz w:val="24"/>
          <w:szCs w:val="24"/>
          <w:lang w:val="en-US"/>
        </w:rPr>
        <w:t>ty</w:t>
      </w:r>
      <w:r w:rsidRPr="00C010A9">
        <w:rPr>
          <w:rFonts w:ascii="Times New Roman" w:hAnsi="Times New Roman" w:cs="Times New Roman"/>
          <w:sz w:val="24"/>
          <w:szCs w:val="24"/>
        </w:rPr>
        <w:t>; -</w:t>
      </w:r>
      <w:r w:rsidRPr="00C010A9">
        <w:rPr>
          <w:rFonts w:ascii="Times New Roman" w:hAnsi="Times New Roman" w:cs="Times New Roman"/>
          <w:i/>
          <w:iCs/>
          <w:sz w:val="24"/>
          <w:szCs w:val="24"/>
          <w:lang w:val="en-US"/>
        </w:rPr>
        <w:t>th</w:t>
      </w:r>
      <w:r w:rsidRPr="00C010A9">
        <w:rPr>
          <w:rFonts w:ascii="Times New Roman" w:hAnsi="Times New Roman" w:cs="Times New Roman"/>
          <w:sz w:val="24"/>
          <w:szCs w:val="24"/>
        </w:rPr>
        <w:t>.</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numPr>
          <w:ilvl w:val="0"/>
          <w:numId w:val="5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011AE9" w:rsidRPr="00C010A9" w:rsidRDefault="00011AE9" w:rsidP="00761E38">
      <w:pPr>
        <w:numPr>
          <w:ilvl w:val="0"/>
          <w:numId w:val="5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011AE9" w:rsidRPr="00C010A9" w:rsidRDefault="00011AE9" w:rsidP="00761E38">
      <w:pPr>
        <w:numPr>
          <w:ilvl w:val="0"/>
          <w:numId w:val="5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распознавать и употреблять в речи наиболее распространенные фразовые глаголы;</w:t>
      </w:r>
    </w:p>
    <w:p w:rsidR="00011AE9" w:rsidRPr="00C010A9" w:rsidRDefault="00011AE9" w:rsidP="00761E38">
      <w:pPr>
        <w:numPr>
          <w:ilvl w:val="0"/>
          <w:numId w:val="5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распознавать принадлежность слов к частям речи по аффиксам;</w:t>
      </w:r>
    </w:p>
    <w:p w:rsidR="00011AE9" w:rsidRPr="00C010A9" w:rsidRDefault="00011AE9" w:rsidP="00761E38">
      <w:pPr>
        <w:numPr>
          <w:ilvl w:val="0"/>
          <w:numId w:val="5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распознавать и употреблять в речи различные средства связи в тексте для обеспечения его целостности (</w:t>
      </w:r>
      <w:r w:rsidRPr="00C010A9">
        <w:rPr>
          <w:rFonts w:ascii="Times New Roman" w:hAnsi="Times New Roman" w:cs="Times New Roman"/>
          <w:i/>
          <w:iCs/>
          <w:sz w:val="24"/>
          <w:szCs w:val="24"/>
          <w:lang w:val="en-US"/>
        </w:rPr>
        <w:t>firstly</w:t>
      </w:r>
      <w:r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lang w:val="en-US"/>
        </w:rPr>
        <w:t>tobeginwith</w:t>
      </w:r>
      <w:r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lang w:val="en-US"/>
        </w:rPr>
        <w:t>however</w:t>
      </w:r>
      <w:r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lang w:val="en-US"/>
        </w:rPr>
        <w:t>asforme</w:t>
      </w:r>
      <w:r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lang w:val="en-US"/>
        </w:rPr>
        <w:t>finally</w:t>
      </w:r>
      <w:r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lang w:val="en-US"/>
        </w:rPr>
        <w:t>atlast</w:t>
      </w:r>
      <w:r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lang w:val="en-US"/>
        </w:rPr>
        <w:t>etc</w:t>
      </w:r>
      <w:r w:rsidRPr="00C010A9">
        <w:rPr>
          <w:rFonts w:ascii="Times New Roman" w:hAnsi="Times New Roman" w:cs="Times New Roman"/>
          <w:i/>
          <w:iCs/>
          <w:sz w:val="24"/>
          <w:szCs w:val="24"/>
        </w:rPr>
        <w:t>.);</w:t>
      </w:r>
    </w:p>
    <w:p w:rsidR="00011AE9" w:rsidRPr="00C010A9" w:rsidRDefault="00011AE9" w:rsidP="00761E38">
      <w:pPr>
        <w:numPr>
          <w:ilvl w:val="0"/>
          <w:numId w:val="5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Грамматическая сторона речи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numPr>
          <w:ilvl w:val="0"/>
          <w:numId w:val="54"/>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11AE9" w:rsidRPr="00C010A9" w:rsidRDefault="00011AE9" w:rsidP="00761E38">
      <w:pPr>
        <w:numPr>
          <w:ilvl w:val="0"/>
          <w:numId w:val="5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011AE9" w:rsidRPr="00C010A9" w:rsidRDefault="00011AE9" w:rsidP="00761E38">
      <w:pPr>
        <w:numPr>
          <w:ilvl w:val="0"/>
          <w:numId w:val="5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11AE9" w:rsidRPr="00C010A9" w:rsidRDefault="00011AE9" w:rsidP="00761E38">
      <w:pPr>
        <w:numPr>
          <w:ilvl w:val="0"/>
          <w:numId w:val="5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распознавать и употреблять в речи предложения с начальным </w:t>
      </w:r>
      <w:r w:rsidRPr="00C010A9">
        <w:rPr>
          <w:rFonts w:ascii="Times New Roman" w:hAnsi="Times New Roman" w:cs="Times New Roman"/>
          <w:i/>
          <w:iCs/>
          <w:sz w:val="24"/>
          <w:szCs w:val="24"/>
        </w:rPr>
        <w:t>It</w:t>
      </w:r>
      <w:r w:rsidRPr="00C010A9">
        <w:rPr>
          <w:rFonts w:ascii="Times New Roman" w:hAnsi="Times New Roman" w:cs="Times New Roman"/>
          <w:sz w:val="24"/>
          <w:szCs w:val="24"/>
        </w:rPr>
        <w:t>;</w:t>
      </w:r>
    </w:p>
    <w:p w:rsidR="00011AE9" w:rsidRPr="00C010A9" w:rsidRDefault="00011AE9" w:rsidP="00761E38">
      <w:pPr>
        <w:numPr>
          <w:ilvl w:val="0"/>
          <w:numId w:val="5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распознавать и употреблять в речи предложения с начальным </w:t>
      </w:r>
      <w:r w:rsidRPr="00C010A9">
        <w:rPr>
          <w:rFonts w:ascii="Times New Roman" w:hAnsi="Times New Roman" w:cs="Times New Roman"/>
          <w:i/>
          <w:iCs/>
          <w:sz w:val="24"/>
          <w:szCs w:val="24"/>
        </w:rPr>
        <w:t xml:space="preserve">There + </w:t>
      </w:r>
      <w:r w:rsidRPr="00C010A9">
        <w:rPr>
          <w:rFonts w:ascii="Times New Roman" w:hAnsi="Times New Roman" w:cs="Times New Roman"/>
          <w:i/>
          <w:iCs/>
          <w:sz w:val="24"/>
          <w:szCs w:val="24"/>
          <w:lang w:val="en-US"/>
        </w:rPr>
        <w:t>tobe</w:t>
      </w:r>
      <w:r w:rsidRPr="00C010A9">
        <w:rPr>
          <w:rFonts w:ascii="Times New Roman" w:hAnsi="Times New Roman" w:cs="Times New Roman"/>
          <w:sz w:val="24"/>
          <w:szCs w:val="24"/>
        </w:rPr>
        <w:t>;</w:t>
      </w:r>
    </w:p>
    <w:p w:rsidR="00011AE9" w:rsidRPr="00C010A9" w:rsidRDefault="00011AE9" w:rsidP="00761E38">
      <w:pPr>
        <w:numPr>
          <w:ilvl w:val="0"/>
          <w:numId w:val="5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sidRPr="00C010A9">
        <w:rPr>
          <w:rFonts w:ascii="Times New Roman" w:hAnsi="Times New Roman" w:cs="Times New Roman"/>
          <w:i/>
          <w:iCs/>
          <w:sz w:val="24"/>
          <w:szCs w:val="24"/>
        </w:rPr>
        <w:t>and</w:t>
      </w:r>
      <w:r w:rsidRPr="00C010A9">
        <w:rPr>
          <w:rFonts w:ascii="Times New Roman" w:hAnsi="Times New Roman" w:cs="Times New Roman"/>
          <w:sz w:val="24"/>
          <w:szCs w:val="24"/>
        </w:rPr>
        <w:t>,</w:t>
      </w:r>
      <w:r w:rsidRPr="00C010A9">
        <w:rPr>
          <w:rFonts w:ascii="Times New Roman" w:hAnsi="Times New Roman" w:cs="Times New Roman"/>
          <w:i/>
          <w:iCs/>
          <w:sz w:val="24"/>
          <w:szCs w:val="24"/>
        </w:rPr>
        <w:t xml:space="preserve"> but</w:t>
      </w:r>
      <w:r w:rsidRPr="00C010A9">
        <w:rPr>
          <w:rFonts w:ascii="Times New Roman" w:hAnsi="Times New Roman" w:cs="Times New Roman"/>
          <w:sz w:val="24"/>
          <w:szCs w:val="24"/>
        </w:rPr>
        <w:t>,</w:t>
      </w:r>
      <w:r w:rsidRPr="00C010A9">
        <w:rPr>
          <w:rFonts w:ascii="Times New Roman" w:hAnsi="Times New Roman" w:cs="Times New Roman"/>
          <w:i/>
          <w:iCs/>
          <w:sz w:val="24"/>
          <w:szCs w:val="24"/>
        </w:rPr>
        <w:t xml:space="preserve"> or</w:t>
      </w:r>
      <w:r w:rsidRPr="00C010A9">
        <w:rPr>
          <w:rFonts w:ascii="Times New Roman" w:hAnsi="Times New Roman" w:cs="Times New Roman"/>
          <w:sz w:val="24"/>
          <w:szCs w:val="24"/>
        </w:rPr>
        <w:t>;</w:t>
      </w:r>
    </w:p>
    <w:p w:rsidR="00011AE9" w:rsidRPr="00C010A9" w:rsidRDefault="00011AE9" w:rsidP="00761E38">
      <w:pPr>
        <w:numPr>
          <w:ilvl w:val="0"/>
          <w:numId w:val="53"/>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C010A9">
        <w:rPr>
          <w:rFonts w:ascii="Times New Roman" w:hAnsi="Times New Roman" w:cs="Times New Roman"/>
          <w:i/>
          <w:iCs/>
          <w:sz w:val="24"/>
          <w:szCs w:val="24"/>
          <w:lang w:val="en-US"/>
        </w:rPr>
        <w:t>because</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lang w:val="en-US"/>
        </w:rPr>
        <w:t>if</w:t>
      </w:r>
      <w:r w:rsidRPr="00C010A9">
        <w:rPr>
          <w:rFonts w:ascii="Times New Roman" w:hAnsi="Times New Roman" w:cs="Times New Roman"/>
          <w:sz w:val="24"/>
          <w:szCs w:val="24"/>
        </w:rPr>
        <w:t>,</w:t>
      </w:r>
      <w:r w:rsidRPr="00C010A9">
        <w:rPr>
          <w:rFonts w:ascii="Times New Roman" w:hAnsi="Times New Roman" w:cs="Times New Roman"/>
          <w:i/>
          <w:iCs/>
          <w:sz w:val="24"/>
          <w:szCs w:val="24"/>
          <w:lang w:val="en-US"/>
        </w:rPr>
        <w:t>that</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lang w:val="en-US"/>
        </w:rPr>
        <w:t>who</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lang w:val="en-US"/>
        </w:rPr>
        <w:t>which</w:t>
      </w:r>
      <w:r w:rsidRPr="00C010A9">
        <w:rPr>
          <w:rFonts w:ascii="Times New Roman" w:hAnsi="Times New Roman" w:cs="Times New Roman"/>
          <w:sz w:val="24"/>
          <w:szCs w:val="24"/>
        </w:rPr>
        <w:t>,</w:t>
      </w:r>
      <w:r w:rsidRPr="00C010A9">
        <w:rPr>
          <w:rFonts w:ascii="Times New Roman" w:hAnsi="Times New Roman" w:cs="Times New Roman"/>
          <w:i/>
          <w:iCs/>
          <w:sz w:val="24"/>
          <w:szCs w:val="24"/>
          <w:lang w:val="en-US"/>
        </w:rPr>
        <w:t>what</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lang w:val="en-US"/>
        </w:rPr>
        <w:t>when</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lang w:val="en-US"/>
        </w:rPr>
        <w:t>where</w:t>
      </w:r>
      <w:r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lang w:val="en-US"/>
        </w:rPr>
        <w:t>how</w:t>
      </w:r>
      <w:r w:rsidRPr="00C010A9">
        <w:rPr>
          <w:rFonts w:ascii="Times New Roman" w:hAnsi="Times New Roman" w:cs="Times New Roman"/>
          <w:i/>
          <w:iCs/>
          <w:sz w:val="24"/>
          <w:szCs w:val="24"/>
        </w:rPr>
        <w:t>,</w:t>
      </w:r>
      <w:r w:rsidRPr="00C010A9">
        <w:rPr>
          <w:rFonts w:ascii="Times New Roman" w:hAnsi="Times New Roman" w:cs="Times New Roman"/>
          <w:i/>
          <w:iCs/>
          <w:sz w:val="24"/>
          <w:szCs w:val="24"/>
          <w:lang w:val="en-US"/>
        </w:rPr>
        <w:t>why</w:t>
      </w:r>
      <w:r w:rsidRPr="00C010A9">
        <w:rPr>
          <w:rFonts w:ascii="Times New Roman" w:hAnsi="Times New Roman" w:cs="Times New Roman"/>
          <w:sz w:val="24"/>
          <w:szCs w:val="24"/>
        </w:rPr>
        <w:t>;</w:t>
      </w:r>
    </w:p>
    <w:p w:rsidR="00011AE9" w:rsidRPr="00C010A9" w:rsidRDefault="00011AE9" w:rsidP="00761E38">
      <w:pPr>
        <w:numPr>
          <w:ilvl w:val="0"/>
          <w:numId w:val="5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011AE9" w:rsidRPr="00C010A9" w:rsidRDefault="00011AE9" w:rsidP="00761E38">
      <w:pPr>
        <w:numPr>
          <w:ilvl w:val="0"/>
          <w:numId w:val="53"/>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sz w:val="24"/>
          <w:szCs w:val="24"/>
        </w:rPr>
        <w:t>распознавать</w:t>
      </w:r>
      <w:r w:rsidR="00522034"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522034" w:rsidRPr="00C010A9">
        <w:rPr>
          <w:rFonts w:ascii="Times New Roman" w:hAnsi="Times New Roman" w:cs="Times New Roman"/>
          <w:sz w:val="24"/>
          <w:szCs w:val="24"/>
        </w:rPr>
        <w:t xml:space="preserve"> </w:t>
      </w:r>
      <w:r w:rsidRPr="00C010A9">
        <w:rPr>
          <w:rFonts w:ascii="Times New Roman" w:hAnsi="Times New Roman" w:cs="Times New Roman"/>
          <w:sz w:val="24"/>
          <w:szCs w:val="24"/>
        </w:rPr>
        <w:t>употреблять</w:t>
      </w:r>
      <w:r w:rsidR="00522034"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522034" w:rsidRPr="00C010A9">
        <w:rPr>
          <w:rFonts w:ascii="Times New Roman" w:hAnsi="Times New Roman" w:cs="Times New Roman"/>
          <w:sz w:val="24"/>
          <w:szCs w:val="24"/>
        </w:rPr>
        <w:t xml:space="preserve"> </w:t>
      </w:r>
      <w:r w:rsidRPr="00C010A9">
        <w:rPr>
          <w:rFonts w:ascii="Times New Roman" w:hAnsi="Times New Roman" w:cs="Times New Roman"/>
          <w:sz w:val="24"/>
          <w:szCs w:val="24"/>
        </w:rPr>
        <w:t>речи</w:t>
      </w:r>
      <w:r w:rsidR="00522034" w:rsidRPr="00C010A9">
        <w:rPr>
          <w:rFonts w:ascii="Times New Roman" w:hAnsi="Times New Roman" w:cs="Times New Roman"/>
          <w:sz w:val="24"/>
          <w:szCs w:val="24"/>
        </w:rPr>
        <w:t xml:space="preserve"> </w:t>
      </w:r>
      <w:r w:rsidRPr="00C010A9">
        <w:rPr>
          <w:rFonts w:ascii="Times New Roman" w:hAnsi="Times New Roman" w:cs="Times New Roman"/>
          <w:sz w:val="24"/>
          <w:szCs w:val="24"/>
        </w:rPr>
        <w:t>условные</w:t>
      </w:r>
      <w:r w:rsidR="00522034" w:rsidRPr="00C010A9">
        <w:rPr>
          <w:rFonts w:ascii="Times New Roman" w:hAnsi="Times New Roman" w:cs="Times New Roman"/>
          <w:sz w:val="24"/>
          <w:szCs w:val="24"/>
        </w:rPr>
        <w:t xml:space="preserve"> </w:t>
      </w:r>
      <w:r w:rsidRPr="00C010A9">
        <w:rPr>
          <w:rFonts w:ascii="Times New Roman" w:hAnsi="Times New Roman" w:cs="Times New Roman"/>
          <w:sz w:val="24"/>
          <w:szCs w:val="24"/>
        </w:rPr>
        <w:t>предложения</w:t>
      </w:r>
      <w:r w:rsidR="00522034" w:rsidRPr="00C010A9">
        <w:rPr>
          <w:rFonts w:ascii="Times New Roman" w:hAnsi="Times New Roman" w:cs="Times New Roman"/>
          <w:sz w:val="24"/>
          <w:szCs w:val="24"/>
        </w:rPr>
        <w:t xml:space="preserve"> </w:t>
      </w:r>
      <w:r w:rsidRPr="00C010A9">
        <w:rPr>
          <w:rFonts w:ascii="Times New Roman" w:hAnsi="Times New Roman" w:cs="Times New Roman"/>
          <w:sz w:val="24"/>
          <w:szCs w:val="24"/>
        </w:rPr>
        <w:t>реального</w:t>
      </w:r>
      <w:r w:rsidR="00522034" w:rsidRPr="00C010A9">
        <w:rPr>
          <w:rFonts w:ascii="Times New Roman" w:hAnsi="Times New Roman" w:cs="Times New Roman"/>
          <w:sz w:val="24"/>
          <w:szCs w:val="24"/>
        </w:rPr>
        <w:t xml:space="preserve"> </w:t>
      </w:r>
      <w:r w:rsidRPr="00C010A9">
        <w:rPr>
          <w:rFonts w:ascii="Times New Roman" w:hAnsi="Times New Roman" w:cs="Times New Roman"/>
          <w:sz w:val="24"/>
          <w:szCs w:val="24"/>
        </w:rPr>
        <w:t>характера (</w:t>
      </w:r>
      <w:r w:rsidRPr="00C010A9">
        <w:rPr>
          <w:rFonts w:ascii="Times New Roman" w:hAnsi="Times New Roman" w:cs="Times New Roman"/>
          <w:sz w:val="24"/>
          <w:szCs w:val="24"/>
          <w:lang w:val="en-US"/>
        </w:rPr>
        <w:t>ConditionalI</w:t>
      </w:r>
      <w:r w:rsidRPr="00C010A9">
        <w:rPr>
          <w:rFonts w:ascii="Times New Roman" w:hAnsi="Times New Roman" w:cs="Times New Roman"/>
          <w:sz w:val="24"/>
          <w:szCs w:val="24"/>
        </w:rPr>
        <w:t xml:space="preserve"> – </w:t>
      </w:r>
      <w:r w:rsidRPr="00C010A9">
        <w:rPr>
          <w:rFonts w:ascii="Times New Roman" w:hAnsi="Times New Roman" w:cs="Times New Roman"/>
          <w:i/>
          <w:iCs/>
          <w:sz w:val="24"/>
          <w:szCs w:val="24"/>
          <w:lang w:val="en-US"/>
        </w:rPr>
        <w:t>IfIseeJim</w:t>
      </w:r>
      <w:r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lang w:val="en-US"/>
        </w:rPr>
        <w:t>I</w:t>
      </w:r>
      <w:r w:rsidRPr="00C010A9">
        <w:rPr>
          <w:rFonts w:ascii="Times New Roman" w:hAnsi="Times New Roman" w:cs="Times New Roman"/>
          <w:i/>
          <w:iCs/>
          <w:sz w:val="24"/>
          <w:szCs w:val="24"/>
        </w:rPr>
        <w:t>’</w:t>
      </w:r>
      <w:r w:rsidRPr="00C010A9">
        <w:rPr>
          <w:rFonts w:ascii="Times New Roman" w:hAnsi="Times New Roman" w:cs="Times New Roman"/>
          <w:i/>
          <w:iCs/>
          <w:sz w:val="24"/>
          <w:szCs w:val="24"/>
          <w:lang w:val="en-US"/>
        </w:rPr>
        <w:t>llinvitehimtoourschoolparty</w:t>
      </w:r>
      <w:r w:rsidRPr="00C010A9">
        <w:rPr>
          <w:rFonts w:ascii="Times New Roman" w:hAnsi="Times New Roman" w:cs="Times New Roman"/>
          <w:sz w:val="24"/>
          <w:szCs w:val="24"/>
        </w:rPr>
        <w:t>) инереальногохарактера (</w:t>
      </w:r>
      <w:r w:rsidRPr="00C010A9">
        <w:rPr>
          <w:rFonts w:ascii="Times New Roman" w:hAnsi="Times New Roman" w:cs="Times New Roman"/>
          <w:sz w:val="24"/>
          <w:szCs w:val="24"/>
          <w:lang w:val="en-US"/>
        </w:rPr>
        <w:t>ConditionalII</w:t>
      </w:r>
      <w:r w:rsidRPr="00C010A9">
        <w:rPr>
          <w:rFonts w:ascii="Times New Roman" w:hAnsi="Times New Roman" w:cs="Times New Roman"/>
          <w:i/>
          <w:iCs/>
          <w:sz w:val="24"/>
          <w:szCs w:val="24"/>
        </w:rPr>
        <w:t xml:space="preserve"> – </w:t>
      </w:r>
      <w:r w:rsidRPr="00C010A9">
        <w:rPr>
          <w:rFonts w:ascii="Times New Roman" w:hAnsi="Times New Roman" w:cs="Times New Roman"/>
          <w:i/>
          <w:iCs/>
          <w:sz w:val="24"/>
          <w:szCs w:val="24"/>
          <w:lang w:val="en-US"/>
        </w:rPr>
        <w:t>IfIwereyou</w:t>
      </w:r>
      <w:r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lang w:val="en-US"/>
        </w:rPr>
        <w:t>IwouldstartlearningFrench</w:t>
      </w:r>
      <w:r w:rsidRPr="00C010A9">
        <w:rPr>
          <w:rFonts w:ascii="Times New Roman" w:hAnsi="Times New Roman" w:cs="Times New Roman"/>
          <w:i/>
          <w:iCs/>
          <w:sz w:val="24"/>
          <w:szCs w:val="24"/>
        </w:rPr>
        <w:t>);</w:t>
      </w:r>
    </w:p>
    <w:p w:rsidR="00011AE9" w:rsidRPr="00C010A9" w:rsidRDefault="00011AE9" w:rsidP="00761E38">
      <w:pPr>
        <w:numPr>
          <w:ilvl w:val="0"/>
          <w:numId w:val="5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011AE9" w:rsidRPr="00C010A9" w:rsidRDefault="00011AE9" w:rsidP="00761E38">
      <w:pPr>
        <w:numPr>
          <w:ilvl w:val="0"/>
          <w:numId w:val="5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распознавать и употреблять в речи существительные с определенным/ неопределенным/ нулевым артиклем;</w:t>
      </w:r>
    </w:p>
    <w:p w:rsidR="00011AE9" w:rsidRPr="00C010A9" w:rsidRDefault="00011AE9" w:rsidP="00761E38">
      <w:pPr>
        <w:numPr>
          <w:ilvl w:val="0"/>
          <w:numId w:val="5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011AE9" w:rsidRPr="00C010A9" w:rsidRDefault="00011AE9" w:rsidP="00761E38">
      <w:pPr>
        <w:numPr>
          <w:ilvl w:val="0"/>
          <w:numId w:val="5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011AE9" w:rsidRPr="00C010A9" w:rsidRDefault="00011AE9" w:rsidP="00761E38">
      <w:pPr>
        <w:numPr>
          <w:ilvl w:val="0"/>
          <w:numId w:val="5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распознавать и употреблять в речи наречия времени и образа действия и слова, выражающие количество (</w:t>
      </w:r>
      <w:r w:rsidRPr="00C010A9">
        <w:rPr>
          <w:rFonts w:ascii="Times New Roman" w:hAnsi="Times New Roman" w:cs="Times New Roman"/>
          <w:i/>
          <w:iCs/>
          <w:sz w:val="24"/>
          <w:szCs w:val="24"/>
          <w:lang w:val="en-US"/>
        </w:rPr>
        <w:t>many</w:t>
      </w:r>
      <w:r w:rsidRPr="00C010A9">
        <w:rPr>
          <w:rFonts w:ascii="Times New Roman" w:hAnsi="Times New Roman" w:cs="Times New Roman"/>
          <w:sz w:val="24"/>
          <w:szCs w:val="24"/>
        </w:rPr>
        <w:t>/</w:t>
      </w:r>
      <w:r w:rsidRPr="00C010A9">
        <w:rPr>
          <w:rFonts w:ascii="Times New Roman" w:hAnsi="Times New Roman" w:cs="Times New Roman"/>
          <w:i/>
          <w:iCs/>
          <w:sz w:val="24"/>
          <w:szCs w:val="24"/>
          <w:lang w:val="en-US"/>
        </w:rPr>
        <w:t>much</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lang w:val="en-US"/>
        </w:rPr>
        <w:t>few</w:t>
      </w:r>
      <w:r w:rsidRPr="00C010A9">
        <w:rPr>
          <w:rFonts w:ascii="Times New Roman" w:hAnsi="Times New Roman" w:cs="Times New Roman"/>
          <w:sz w:val="24"/>
          <w:szCs w:val="24"/>
        </w:rPr>
        <w:t>/</w:t>
      </w:r>
      <w:r w:rsidRPr="00C010A9">
        <w:rPr>
          <w:rFonts w:ascii="Times New Roman" w:hAnsi="Times New Roman" w:cs="Times New Roman"/>
          <w:i/>
          <w:iCs/>
          <w:sz w:val="24"/>
          <w:szCs w:val="24"/>
          <w:lang w:val="en-US"/>
        </w:rPr>
        <w:t>afew</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lang w:val="en-US"/>
        </w:rPr>
        <w:t>little</w:t>
      </w:r>
      <w:r w:rsidRPr="00C010A9">
        <w:rPr>
          <w:rFonts w:ascii="Times New Roman" w:hAnsi="Times New Roman" w:cs="Times New Roman"/>
          <w:sz w:val="24"/>
          <w:szCs w:val="24"/>
        </w:rPr>
        <w:t>/</w:t>
      </w:r>
      <w:r w:rsidRPr="00C010A9">
        <w:rPr>
          <w:rFonts w:ascii="Times New Roman" w:hAnsi="Times New Roman" w:cs="Times New Roman"/>
          <w:i/>
          <w:iCs/>
          <w:sz w:val="24"/>
          <w:szCs w:val="24"/>
          <w:lang w:val="en-US"/>
        </w:rPr>
        <w:t>alittle</w:t>
      </w:r>
      <w:r w:rsidRPr="00C010A9">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011AE9" w:rsidRPr="00C010A9" w:rsidRDefault="00011AE9" w:rsidP="00761E38">
      <w:pPr>
        <w:numPr>
          <w:ilvl w:val="0"/>
          <w:numId w:val="5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распознавать и употреблять в речи количественные и порядковые числительные;</w:t>
      </w:r>
    </w:p>
    <w:p w:rsidR="00011AE9" w:rsidRPr="00C010A9" w:rsidRDefault="00011AE9" w:rsidP="00761E38">
      <w:pPr>
        <w:numPr>
          <w:ilvl w:val="0"/>
          <w:numId w:val="53"/>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011AE9" w:rsidRPr="00C010A9" w:rsidRDefault="00011AE9" w:rsidP="00761E38">
      <w:pPr>
        <w:numPr>
          <w:ilvl w:val="0"/>
          <w:numId w:val="53"/>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C010A9">
        <w:rPr>
          <w:rFonts w:ascii="Times New Roman" w:hAnsi="Times New Roman" w:cs="Times New Roman"/>
          <w:i/>
          <w:iCs/>
          <w:sz w:val="24"/>
          <w:szCs w:val="24"/>
        </w:rPr>
        <w:t xml:space="preserve">, to be going to, </w:t>
      </w:r>
      <w:r w:rsidRPr="00C010A9">
        <w:rPr>
          <w:rFonts w:ascii="Times New Roman" w:hAnsi="Times New Roman" w:cs="Times New Roman"/>
          <w:sz w:val="24"/>
          <w:szCs w:val="24"/>
        </w:rPr>
        <w:t>Present Continuous</w:t>
      </w:r>
      <w:r w:rsidRPr="00C010A9">
        <w:rPr>
          <w:rFonts w:ascii="Times New Roman" w:hAnsi="Times New Roman" w:cs="Times New Roman"/>
          <w:i/>
          <w:iCs/>
          <w:sz w:val="24"/>
          <w:szCs w:val="24"/>
        </w:rPr>
        <w:t>;</w:t>
      </w:r>
    </w:p>
    <w:p w:rsidR="00011AE9" w:rsidRPr="00C010A9" w:rsidRDefault="00011AE9" w:rsidP="00761E38">
      <w:pPr>
        <w:numPr>
          <w:ilvl w:val="0"/>
          <w:numId w:val="5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распознавать и употреблять в речи модальные глаголы и их эквиваленты (</w:t>
      </w:r>
      <w:r w:rsidRPr="00C010A9">
        <w:rPr>
          <w:rFonts w:ascii="Times New Roman" w:hAnsi="Times New Roman" w:cs="Times New Roman"/>
          <w:i/>
          <w:iCs/>
          <w:sz w:val="24"/>
          <w:szCs w:val="24"/>
          <w:lang w:val="en-US"/>
        </w:rPr>
        <w:t>may</w:t>
      </w:r>
      <w:r w:rsidRPr="00C010A9">
        <w:rPr>
          <w:rFonts w:ascii="Times New Roman" w:hAnsi="Times New Roman" w:cs="Times New Roman"/>
          <w:sz w:val="24"/>
          <w:szCs w:val="24"/>
        </w:rPr>
        <w:t>,</w:t>
      </w:r>
      <w:r w:rsidRPr="00C010A9">
        <w:rPr>
          <w:rFonts w:ascii="Times New Roman" w:hAnsi="Times New Roman" w:cs="Times New Roman"/>
          <w:i/>
          <w:iCs/>
          <w:sz w:val="24"/>
          <w:szCs w:val="24"/>
          <w:lang w:val="en-US"/>
        </w:rPr>
        <w:t>can</w:t>
      </w:r>
      <w:r w:rsidRPr="00C010A9">
        <w:rPr>
          <w:rFonts w:ascii="Times New Roman" w:hAnsi="Times New Roman" w:cs="Times New Roman"/>
          <w:sz w:val="24"/>
          <w:szCs w:val="24"/>
        </w:rPr>
        <w:t>,</w:t>
      </w:r>
      <w:r w:rsidRPr="00C010A9">
        <w:rPr>
          <w:rFonts w:ascii="Times New Roman" w:hAnsi="Times New Roman" w:cs="Times New Roman"/>
          <w:i/>
          <w:iCs/>
          <w:sz w:val="24"/>
          <w:szCs w:val="24"/>
          <w:lang w:val="en-US"/>
        </w:rPr>
        <w:t>could</w:t>
      </w:r>
      <w:r w:rsidRPr="00C010A9">
        <w:rPr>
          <w:rFonts w:ascii="Times New Roman" w:hAnsi="Times New Roman" w:cs="Times New Roman"/>
          <w:sz w:val="24"/>
          <w:szCs w:val="24"/>
        </w:rPr>
        <w:t>,</w:t>
      </w:r>
      <w:r w:rsidRPr="00C010A9">
        <w:rPr>
          <w:rFonts w:ascii="Times New Roman" w:hAnsi="Times New Roman" w:cs="Times New Roman"/>
          <w:i/>
          <w:iCs/>
          <w:sz w:val="24"/>
          <w:szCs w:val="24"/>
          <w:lang w:val="en-US"/>
        </w:rPr>
        <w:t>beableto</w:t>
      </w:r>
      <w:r w:rsidRPr="00C010A9">
        <w:rPr>
          <w:rFonts w:ascii="Times New Roman" w:hAnsi="Times New Roman" w:cs="Times New Roman"/>
          <w:sz w:val="24"/>
          <w:szCs w:val="24"/>
        </w:rPr>
        <w:t>,</w:t>
      </w:r>
      <w:r w:rsidRPr="00C010A9">
        <w:rPr>
          <w:rFonts w:ascii="Times New Roman" w:hAnsi="Times New Roman" w:cs="Times New Roman"/>
          <w:i/>
          <w:iCs/>
          <w:sz w:val="24"/>
          <w:szCs w:val="24"/>
          <w:lang w:val="en-US"/>
        </w:rPr>
        <w:t>must</w:t>
      </w:r>
      <w:r w:rsidRPr="00C010A9">
        <w:rPr>
          <w:rFonts w:ascii="Times New Roman" w:hAnsi="Times New Roman" w:cs="Times New Roman"/>
          <w:sz w:val="24"/>
          <w:szCs w:val="24"/>
        </w:rPr>
        <w:t>,</w:t>
      </w:r>
      <w:r w:rsidRPr="00C010A9">
        <w:rPr>
          <w:rFonts w:ascii="Times New Roman" w:hAnsi="Times New Roman" w:cs="Times New Roman"/>
          <w:i/>
          <w:iCs/>
          <w:sz w:val="24"/>
          <w:szCs w:val="24"/>
          <w:lang w:val="en-US"/>
        </w:rPr>
        <w:t>haveto</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lang w:val="en-US"/>
        </w:rPr>
        <w:t>should</w:t>
      </w:r>
      <w:r w:rsidRPr="00C010A9">
        <w:rPr>
          <w:rFonts w:ascii="Times New Roman" w:hAnsi="Times New Roman" w:cs="Times New Roman"/>
          <w:sz w:val="24"/>
          <w:szCs w:val="24"/>
        </w:rPr>
        <w:t>);</w:t>
      </w:r>
    </w:p>
    <w:p w:rsidR="00011AE9" w:rsidRPr="00C010A9" w:rsidRDefault="00011AE9" w:rsidP="00761E38">
      <w:pPr>
        <w:numPr>
          <w:ilvl w:val="0"/>
          <w:numId w:val="5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C010A9">
        <w:rPr>
          <w:rFonts w:ascii="Times New Roman" w:hAnsi="Times New Roman" w:cs="Times New Roman"/>
          <w:sz w:val="24"/>
          <w:szCs w:val="24"/>
          <w:lang w:val="en-US"/>
        </w:rPr>
        <w:t>PresentSimplePassive</w:t>
      </w:r>
      <w:r w:rsidRPr="00C010A9">
        <w:rPr>
          <w:rFonts w:ascii="Times New Roman" w:hAnsi="Times New Roman" w:cs="Times New Roman"/>
          <w:sz w:val="24"/>
          <w:szCs w:val="24"/>
        </w:rPr>
        <w:t xml:space="preserve">, </w:t>
      </w:r>
      <w:r w:rsidRPr="00C010A9">
        <w:rPr>
          <w:rFonts w:ascii="Times New Roman" w:hAnsi="Times New Roman" w:cs="Times New Roman"/>
          <w:sz w:val="24"/>
          <w:szCs w:val="24"/>
          <w:lang w:val="en-US"/>
        </w:rPr>
        <w:t>PastSimplePassive</w:t>
      </w:r>
      <w:r w:rsidRPr="00C010A9">
        <w:rPr>
          <w:rFonts w:ascii="Times New Roman" w:hAnsi="Times New Roman" w:cs="Times New Roman"/>
          <w:sz w:val="24"/>
          <w:szCs w:val="24"/>
        </w:rPr>
        <w:t>;</w:t>
      </w:r>
    </w:p>
    <w:p w:rsidR="00011AE9" w:rsidRPr="00C010A9" w:rsidRDefault="00011AE9" w:rsidP="00761E38">
      <w:pPr>
        <w:numPr>
          <w:ilvl w:val="0"/>
          <w:numId w:val="5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распознавать сложноподчиненные предложения с придаточными: времени с союзом </w:t>
      </w:r>
      <w:r w:rsidRPr="00C010A9">
        <w:rPr>
          <w:rFonts w:ascii="Times New Roman" w:hAnsi="Times New Roman" w:cs="Times New Roman"/>
          <w:i/>
          <w:iCs/>
          <w:sz w:val="24"/>
          <w:szCs w:val="24"/>
          <w:lang w:val="en-US"/>
        </w:rPr>
        <w:t>since</w:t>
      </w:r>
      <w:r w:rsidRPr="00C010A9">
        <w:rPr>
          <w:rFonts w:ascii="Times New Roman" w:hAnsi="Times New Roman" w:cs="Times New Roman"/>
          <w:i/>
          <w:iCs/>
          <w:sz w:val="24"/>
          <w:szCs w:val="24"/>
        </w:rPr>
        <w:t xml:space="preserve">; цели с союзом </w:t>
      </w:r>
      <w:r w:rsidRPr="00C010A9">
        <w:rPr>
          <w:rFonts w:ascii="Times New Roman" w:hAnsi="Times New Roman" w:cs="Times New Roman"/>
          <w:i/>
          <w:iCs/>
          <w:sz w:val="24"/>
          <w:szCs w:val="24"/>
          <w:lang w:val="en-US"/>
        </w:rPr>
        <w:t>sothat</w:t>
      </w:r>
      <w:r w:rsidRPr="00C010A9">
        <w:rPr>
          <w:rFonts w:ascii="Times New Roman" w:hAnsi="Times New Roman" w:cs="Times New Roman"/>
          <w:i/>
          <w:iCs/>
          <w:sz w:val="24"/>
          <w:szCs w:val="24"/>
        </w:rPr>
        <w:t xml:space="preserve">; условия с союзом </w:t>
      </w:r>
      <w:r w:rsidRPr="00C010A9">
        <w:rPr>
          <w:rFonts w:ascii="Times New Roman" w:hAnsi="Times New Roman" w:cs="Times New Roman"/>
          <w:i/>
          <w:iCs/>
          <w:sz w:val="24"/>
          <w:szCs w:val="24"/>
          <w:lang w:val="en-US"/>
        </w:rPr>
        <w:t>unless</w:t>
      </w:r>
      <w:r w:rsidRPr="00C010A9">
        <w:rPr>
          <w:rFonts w:ascii="Times New Roman" w:hAnsi="Times New Roman" w:cs="Times New Roman"/>
          <w:i/>
          <w:iCs/>
          <w:sz w:val="24"/>
          <w:szCs w:val="24"/>
        </w:rPr>
        <w:t xml:space="preserve">; определительными с союзами </w:t>
      </w:r>
      <w:r w:rsidRPr="00C010A9">
        <w:rPr>
          <w:rFonts w:ascii="Times New Roman" w:hAnsi="Times New Roman" w:cs="Times New Roman"/>
          <w:i/>
          <w:iCs/>
          <w:sz w:val="24"/>
          <w:szCs w:val="24"/>
          <w:lang w:val="en-US"/>
        </w:rPr>
        <w:t>who</w:t>
      </w:r>
      <w:r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lang w:val="en-US"/>
        </w:rPr>
        <w:t>which</w:t>
      </w:r>
      <w:r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lang w:val="en-US"/>
        </w:rPr>
        <w:t>that</w:t>
      </w:r>
      <w:r w:rsidRPr="00C010A9">
        <w:rPr>
          <w:rFonts w:ascii="Times New Roman" w:hAnsi="Times New Roman" w:cs="Times New Roman"/>
          <w:i/>
          <w:iCs/>
          <w:sz w:val="24"/>
          <w:szCs w:val="24"/>
        </w:rPr>
        <w:t>;</w:t>
      </w:r>
    </w:p>
    <w:p w:rsidR="00011AE9" w:rsidRPr="00C010A9" w:rsidRDefault="00011AE9" w:rsidP="00761E38">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распознавать и употреблять в речи сложноподчиненные предложения с союзами whoever, whatever, however, whenever;</w:t>
      </w:r>
    </w:p>
    <w:p w:rsidR="00011AE9" w:rsidRPr="00C010A9" w:rsidRDefault="00011AE9" w:rsidP="00761E38">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распознавать и употреблять в речи предложения с конструкциями </w:t>
      </w:r>
      <w:r w:rsidRPr="00C010A9">
        <w:rPr>
          <w:rFonts w:ascii="Times New Roman" w:hAnsi="Times New Roman" w:cs="Times New Roman"/>
          <w:i/>
          <w:iCs/>
          <w:sz w:val="24"/>
          <w:szCs w:val="24"/>
          <w:lang w:val="en-US"/>
        </w:rPr>
        <w:t>as</w:t>
      </w:r>
      <w:r w:rsidRPr="00C010A9">
        <w:rPr>
          <w:rFonts w:ascii="Times New Roman" w:hAnsi="Times New Roman" w:cs="Times New Roman"/>
          <w:i/>
          <w:iCs/>
          <w:sz w:val="24"/>
          <w:szCs w:val="24"/>
        </w:rPr>
        <w:t xml:space="preserve"> … </w:t>
      </w:r>
      <w:r w:rsidRPr="00C010A9">
        <w:rPr>
          <w:rFonts w:ascii="Times New Roman" w:hAnsi="Times New Roman" w:cs="Times New Roman"/>
          <w:i/>
          <w:iCs/>
          <w:sz w:val="24"/>
          <w:szCs w:val="24"/>
          <w:lang w:val="en-US"/>
        </w:rPr>
        <w:t>as</w:t>
      </w:r>
      <w:r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lang w:val="en-US"/>
        </w:rPr>
        <w:t>notso</w:t>
      </w:r>
      <w:r w:rsidRPr="00C010A9">
        <w:rPr>
          <w:rFonts w:ascii="Times New Roman" w:hAnsi="Times New Roman" w:cs="Times New Roman"/>
          <w:i/>
          <w:iCs/>
          <w:sz w:val="24"/>
          <w:szCs w:val="24"/>
        </w:rPr>
        <w:t xml:space="preserve"> … </w:t>
      </w:r>
      <w:r w:rsidRPr="00C010A9">
        <w:rPr>
          <w:rFonts w:ascii="Times New Roman" w:hAnsi="Times New Roman" w:cs="Times New Roman"/>
          <w:i/>
          <w:iCs/>
          <w:sz w:val="24"/>
          <w:szCs w:val="24"/>
          <w:lang w:val="en-US"/>
        </w:rPr>
        <w:t>as</w:t>
      </w:r>
      <w:r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lang w:val="en-US"/>
        </w:rPr>
        <w:t>either</w:t>
      </w:r>
      <w:r w:rsidRPr="00C010A9">
        <w:rPr>
          <w:rFonts w:ascii="Times New Roman" w:hAnsi="Times New Roman" w:cs="Times New Roman"/>
          <w:i/>
          <w:iCs/>
          <w:sz w:val="24"/>
          <w:szCs w:val="24"/>
        </w:rPr>
        <w:t xml:space="preserve"> … </w:t>
      </w:r>
      <w:r w:rsidRPr="00C010A9">
        <w:rPr>
          <w:rFonts w:ascii="Times New Roman" w:hAnsi="Times New Roman" w:cs="Times New Roman"/>
          <w:i/>
          <w:iCs/>
          <w:sz w:val="24"/>
          <w:szCs w:val="24"/>
          <w:lang w:val="en-US"/>
        </w:rPr>
        <w:t>or</w:t>
      </w:r>
      <w:r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lang w:val="en-US"/>
        </w:rPr>
        <w:t>neither</w:t>
      </w:r>
      <w:r w:rsidRPr="00C010A9">
        <w:rPr>
          <w:rFonts w:ascii="Times New Roman" w:hAnsi="Times New Roman" w:cs="Times New Roman"/>
          <w:i/>
          <w:iCs/>
          <w:sz w:val="24"/>
          <w:szCs w:val="24"/>
        </w:rPr>
        <w:t xml:space="preserve"> … </w:t>
      </w:r>
      <w:r w:rsidRPr="00C010A9">
        <w:rPr>
          <w:rFonts w:ascii="Times New Roman" w:hAnsi="Times New Roman" w:cs="Times New Roman"/>
          <w:i/>
          <w:iCs/>
          <w:sz w:val="24"/>
          <w:szCs w:val="24"/>
          <w:lang w:val="en-US"/>
        </w:rPr>
        <w:t>nor</w:t>
      </w:r>
      <w:r w:rsidRPr="00C010A9">
        <w:rPr>
          <w:rFonts w:ascii="Times New Roman" w:hAnsi="Times New Roman" w:cs="Times New Roman"/>
          <w:i/>
          <w:iCs/>
          <w:sz w:val="24"/>
          <w:szCs w:val="24"/>
        </w:rPr>
        <w:t>;</w:t>
      </w:r>
    </w:p>
    <w:p w:rsidR="00011AE9" w:rsidRPr="00C010A9" w:rsidRDefault="00011AE9" w:rsidP="00761E38">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распознавать и употреблять в речи предложения с конструкцией I wish;</w:t>
      </w:r>
    </w:p>
    <w:p w:rsidR="00011AE9" w:rsidRPr="00C010A9" w:rsidRDefault="00011AE9" w:rsidP="00761E38">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распознавать и употреблять в речи конструкции с глаголами на -ing: to love/hate doing something; Stop talking;</w:t>
      </w:r>
    </w:p>
    <w:p w:rsidR="00011AE9" w:rsidRPr="00C010A9" w:rsidRDefault="00011AE9" w:rsidP="00761E38">
      <w:pPr>
        <w:numPr>
          <w:ilvl w:val="0"/>
          <w:numId w:val="55"/>
        </w:numPr>
        <w:tabs>
          <w:tab w:val="left" w:pos="993"/>
        </w:tabs>
        <w:spacing w:after="0" w:line="240" w:lineRule="auto"/>
        <w:ind w:left="0" w:firstLine="709"/>
        <w:jc w:val="both"/>
        <w:rPr>
          <w:rFonts w:ascii="Times New Roman" w:hAnsi="Times New Roman" w:cs="Times New Roman"/>
          <w:i/>
          <w:iCs/>
          <w:sz w:val="24"/>
          <w:szCs w:val="24"/>
          <w:lang w:val="en-US"/>
        </w:rPr>
      </w:pPr>
      <w:r w:rsidRPr="00C010A9">
        <w:rPr>
          <w:rFonts w:ascii="Times New Roman" w:hAnsi="Times New Roman" w:cs="Times New Roman"/>
          <w:i/>
          <w:iCs/>
          <w:sz w:val="24"/>
          <w:szCs w:val="24"/>
        </w:rPr>
        <w:t>распознавать</w:t>
      </w:r>
      <w:r w:rsidR="00522034" w:rsidRPr="00C010A9">
        <w:rPr>
          <w:rFonts w:ascii="Times New Roman" w:hAnsi="Times New Roman" w:cs="Times New Roman"/>
          <w:i/>
          <w:iCs/>
          <w:sz w:val="24"/>
          <w:szCs w:val="24"/>
          <w:lang w:val="en-US"/>
        </w:rPr>
        <w:t xml:space="preserve"> </w:t>
      </w:r>
      <w:r w:rsidRPr="00C010A9">
        <w:rPr>
          <w:rFonts w:ascii="Times New Roman" w:hAnsi="Times New Roman" w:cs="Times New Roman"/>
          <w:i/>
          <w:iCs/>
          <w:sz w:val="24"/>
          <w:szCs w:val="24"/>
        </w:rPr>
        <w:t>и</w:t>
      </w:r>
      <w:r w:rsidR="00522034" w:rsidRPr="00C010A9">
        <w:rPr>
          <w:rFonts w:ascii="Times New Roman" w:hAnsi="Times New Roman" w:cs="Times New Roman"/>
          <w:i/>
          <w:iCs/>
          <w:sz w:val="24"/>
          <w:szCs w:val="24"/>
          <w:lang w:val="en-US"/>
        </w:rPr>
        <w:t xml:space="preserve"> </w:t>
      </w:r>
      <w:r w:rsidRPr="00C010A9">
        <w:rPr>
          <w:rFonts w:ascii="Times New Roman" w:hAnsi="Times New Roman" w:cs="Times New Roman"/>
          <w:i/>
          <w:iCs/>
          <w:sz w:val="24"/>
          <w:szCs w:val="24"/>
        </w:rPr>
        <w:t>употреблять</w:t>
      </w:r>
      <w:r w:rsidR="00522034" w:rsidRPr="00C010A9">
        <w:rPr>
          <w:rFonts w:ascii="Times New Roman" w:hAnsi="Times New Roman" w:cs="Times New Roman"/>
          <w:i/>
          <w:iCs/>
          <w:sz w:val="24"/>
          <w:szCs w:val="24"/>
          <w:lang w:val="en-US"/>
        </w:rPr>
        <w:t xml:space="preserve"> </w:t>
      </w:r>
      <w:r w:rsidRPr="00C010A9">
        <w:rPr>
          <w:rFonts w:ascii="Times New Roman" w:hAnsi="Times New Roman" w:cs="Times New Roman"/>
          <w:i/>
          <w:iCs/>
          <w:sz w:val="24"/>
          <w:szCs w:val="24"/>
        </w:rPr>
        <w:t>в</w:t>
      </w:r>
      <w:r w:rsidR="00522034" w:rsidRPr="00C010A9">
        <w:rPr>
          <w:rFonts w:ascii="Times New Roman" w:hAnsi="Times New Roman" w:cs="Times New Roman"/>
          <w:i/>
          <w:iCs/>
          <w:sz w:val="24"/>
          <w:szCs w:val="24"/>
          <w:lang w:val="en-US"/>
        </w:rPr>
        <w:t xml:space="preserve"> </w:t>
      </w:r>
      <w:r w:rsidRPr="00C010A9">
        <w:rPr>
          <w:rFonts w:ascii="Times New Roman" w:hAnsi="Times New Roman" w:cs="Times New Roman"/>
          <w:i/>
          <w:iCs/>
          <w:sz w:val="24"/>
          <w:szCs w:val="24"/>
        </w:rPr>
        <w:t>речи</w:t>
      </w:r>
      <w:r w:rsidR="00522034" w:rsidRPr="00C010A9">
        <w:rPr>
          <w:rFonts w:ascii="Times New Roman" w:hAnsi="Times New Roman" w:cs="Times New Roman"/>
          <w:i/>
          <w:iCs/>
          <w:sz w:val="24"/>
          <w:szCs w:val="24"/>
          <w:lang w:val="en-US"/>
        </w:rPr>
        <w:t xml:space="preserve"> </w:t>
      </w:r>
      <w:r w:rsidRPr="00C010A9">
        <w:rPr>
          <w:rFonts w:ascii="Times New Roman" w:hAnsi="Times New Roman" w:cs="Times New Roman"/>
          <w:i/>
          <w:iCs/>
          <w:sz w:val="24"/>
          <w:szCs w:val="24"/>
        </w:rPr>
        <w:t>конструкции</w:t>
      </w:r>
      <w:r w:rsidR="00522034" w:rsidRPr="00C010A9">
        <w:rPr>
          <w:rFonts w:ascii="Times New Roman" w:hAnsi="Times New Roman" w:cs="Times New Roman"/>
          <w:i/>
          <w:iCs/>
          <w:sz w:val="24"/>
          <w:szCs w:val="24"/>
          <w:lang w:val="en-US"/>
        </w:rPr>
        <w:t xml:space="preserve"> </w:t>
      </w:r>
      <w:r w:rsidRPr="00C010A9">
        <w:rPr>
          <w:rFonts w:ascii="Times New Roman" w:hAnsi="Times New Roman" w:cs="Times New Roman"/>
          <w:i/>
          <w:iCs/>
          <w:sz w:val="24"/>
          <w:szCs w:val="24"/>
          <w:lang w:val="en-US"/>
        </w:rPr>
        <w:t>It takes me …to do something; to look / feel / be happy;</w:t>
      </w:r>
    </w:p>
    <w:p w:rsidR="00011AE9" w:rsidRPr="00C010A9" w:rsidRDefault="00011AE9" w:rsidP="00761E38">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распознавать и употреблять в речи определения, выраженные прилагательными, в правильном порядке их следования;</w:t>
      </w:r>
    </w:p>
    <w:p w:rsidR="00011AE9" w:rsidRPr="00C010A9" w:rsidRDefault="00011AE9" w:rsidP="00761E38">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распознавать и употреблять в речи глаголы во временных формах действительного залога: </w:t>
      </w:r>
      <w:r w:rsidRPr="00C010A9">
        <w:rPr>
          <w:rFonts w:ascii="Times New Roman" w:hAnsi="Times New Roman" w:cs="Times New Roman"/>
          <w:i/>
          <w:iCs/>
          <w:sz w:val="24"/>
          <w:szCs w:val="24"/>
          <w:lang w:val="en-US"/>
        </w:rPr>
        <w:t>PastPerfect</w:t>
      </w:r>
      <w:r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lang w:val="en-US"/>
        </w:rPr>
        <w:t>PastPerfectContinuous</w:t>
      </w:r>
      <w:r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lang w:val="en-US"/>
        </w:rPr>
        <w:t>Future</w:t>
      </w:r>
      <w:r w:rsidRPr="00C010A9">
        <w:rPr>
          <w:rFonts w:ascii="Times New Roman" w:hAnsi="Times New Roman" w:cs="Times New Roman"/>
          <w:i/>
          <w:iCs/>
          <w:sz w:val="24"/>
          <w:szCs w:val="24"/>
        </w:rPr>
        <w:t>-</w:t>
      </w:r>
      <w:r w:rsidRPr="00C010A9">
        <w:rPr>
          <w:rFonts w:ascii="Times New Roman" w:hAnsi="Times New Roman" w:cs="Times New Roman"/>
          <w:i/>
          <w:iCs/>
          <w:sz w:val="24"/>
          <w:szCs w:val="24"/>
          <w:lang w:val="en-US"/>
        </w:rPr>
        <w:t>in</w:t>
      </w:r>
      <w:r w:rsidRPr="00C010A9">
        <w:rPr>
          <w:rFonts w:ascii="Times New Roman" w:hAnsi="Times New Roman" w:cs="Times New Roman"/>
          <w:i/>
          <w:iCs/>
          <w:sz w:val="24"/>
          <w:szCs w:val="24"/>
        </w:rPr>
        <w:t>-</w:t>
      </w:r>
      <w:r w:rsidRPr="00C010A9">
        <w:rPr>
          <w:rFonts w:ascii="Times New Roman" w:hAnsi="Times New Roman" w:cs="Times New Roman"/>
          <w:i/>
          <w:iCs/>
          <w:sz w:val="24"/>
          <w:szCs w:val="24"/>
          <w:lang w:val="en-US"/>
        </w:rPr>
        <w:t>the</w:t>
      </w:r>
      <w:r w:rsidRPr="00C010A9">
        <w:rPr>
          <w:rFonts w:ascii="Times New Roman" w:hAnsi="Times New Roman" w:cs="Times New Roman"/>
          <w:i/>
          <w:iCs/>
          <w:sz w:val="24"/>
          <w:szCs w:val="24"/>
        </w:rPr>
        <w:t>-</w:t>
      </w:r>
      <w:r w:rsidRPr="00C010A9">
        <w:rPr>
          <w:rFonts w:ascii="Times New Roman" w:hAnsi="Times New Roman" w:cs="Times New Roman"/>
          <w:i/>
          <w:iCs/>
          <w:sz w:val="24"/>
          <w:szCs w:val="24"/>
          <w:lang w:val="en-US"/>
        </w:rPr>
        <w:t>Past</w:t>
      </w:r>
      <w:r w:rsidRPr="00C010A9">
        <w:rPr>
          <w:rFonts w:ascii="Times New Roman" w:hAnsi="Times New Roman" w:cs="Times New Roman"/>
          <w:i/>
          <w:iCs/>
          <w:sz w:val="24"/>
          <w:szCs w:val="24"/>
        </w:rPr>
        <w:t>;</w:t>
      </w:r>
    </w:p>
    <w:p w:rsidR="00011AE9" w:rsidRPr="00C010A9" w:rsidRDefault="00011AE9" w:rsidP="00761E38">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распознавать и употреблять в речи глаголы в формах страдательного залога Future Simple Passive, </w:t>
      </w:r>
      <w:r w:rsidRPr="00C010A9">
        <w:rPr>
          <w:rFonts w:ascii="Times New Roman" w:hAnsi="Times New Roman" w:cs="Times New Roman"/>
          <w:i/>
          <w:iCs/>
          <w:sz w:val="24"/>
          <w:szCs w:val="24"/>
          <w:lang w:val="en-US"/>
        </w:rPr>
        <w:t>PresentPerfect</w:t>
      </w:r>
      <w:r w:rsidRPr="00C010A9">
        <w:rPr>
          <w:rFonts w:ascii="Times New Roman" w:hAnsi="Times New Roman" w:cs="Times New Roman"/>
          <w:i/>
          <w:iCs/>
          <w:sz w:val="24"/>
          <w:szCs w:val="24"/>
        </w:rPr>
        <w:t xml:space="preserve"> Passive;</w:t>
      </w:r>
    </w:p>
    <w:p w:rsidR="00011AE9" w:rsidRPr="00C010A9" w:rsidRDefault="00011AE9" w:rsidP="00761E38">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распознавать и употреблять в речи модальные глаголы </w:t>
      </w:r>
      <w:r w:rsidRPr="00C010A9">
        <w:rPr>
          <w:rFonts w:ascii="Times New Roman" w:hAnsi="Times New Roman" w:cs="Times New Roman"/>
          <w:i/>
          <w:iCs/>
          <w:sz w:val="24"/>
          <w:szCs w:val="24"/>
          <w:lang w:val="en-US"/>
        </w:rPr>
        <w:t>need</w:t>
      </w:r>
      <w:r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lang w:val="en-US"/>
        </w:rPr>
        <w:t>shall</w:t>
      </w:r>
      <w:r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lang w:val="en-US"/>
        </w:rPr>
        <w:t>might</w:t>
      </w:r>
      <w:r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lang w:val="en-US"/>
        </w:rPr>
        <w:t>would</w:t>
      </w:r>
      <w:r w:rsidRPr="00C010A9">
        <w:rPr>
          <w:rFonts w:ascii="Times New Roman" w:hAnsi="Times New Roman" w:cs="Times New Roman"/>
          <w:i/>
          <w:iCs/>
          <w:sz w:val="24"/>
          <w:szCs w:val="24"/>
        </w:rPr>
        <w:t>;</w:t>
      </w:r>
    </w:p>
    <w:p w:rsidR="00011AE9" w:rsidRPr="00C010A9" w:rsidRDefault="00011AE9" w:rsidP="00761E38">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распознавать по формальным признакам и понимать значение неличных форм глагола (инфинитива, герундия, причастия </w:t>
      </w:r>
      <w:r w:rsidRPr="00C010A9">
        <w:rPr>
          <w:rFonts w:ascii="Times New Roman" w:hAnsi="Times New Roman" w:cs="Times New Roman"/>
          <w:i/>
          <w:iCs/>
          <w:sz w:val="24"/>
          <w:szCs w:val="24"/>
          <w:lang w:val="en-US"/>
        </w:rPr>
        <w:t>I</w:t>
      </w:r>
      <w:r w:rsidRPr="00C010A9">
        <w:rPr>
          <w:rFonts w:ascii="Times New Roman" w:hAnsi="Times New Roman" w:cs="Times New Roman"/>
          <w:i/>
          <w:iCs/>
          <w:sz w:val="24"/>
          <w:szCs w:val="24"/>
        </w:rPr>
        <w:t xml:space="preserve">и </w:t>
      </w:r>
      <w:r w:rsidRPr="00C010A9">
        <w:rPr>
          <w:rFonts w:ascii="Times New Roman" w:hAnsi="Times New Roman" w:cs="Times New Roman"/>
          <w:i/>
          <w:iCs/>
          <w:sz w:val="24"/>
          <w:szCs w:val="24"/>
          <w:lang w:val="en-US"/>
        </w:rPr>
        <w:t>II</w:t>
      </w:r>
      <w:r w:rsidRPr="00C010A9">
        <w:rPr>
          <w:rFonts w:ascii="Times New Roman" w:hAnsi="Times New Roman" w:cs="Times New Roman"/>
          <w:i/>
          <w:iCs/>
          <w:sz w:val="24"/>
          <w:szCs w:val="24"/>
        </w:rPr>
        <w:t>, отглагольного существительного) без различения их функций и употреблять их в речи;</w:t>
      </w:r>
    </w:p>
    <w:p w:rsidR="00011AE9" w:rsidRPr="00C010A9" w:rsidRDefault="00011AE9" w:rsidP="00761E38">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распознавать и употреблять в речи словосочетания «Причастие </w:t>
      </w:r>
      <w:r w:rsidRPr="00C010A9">
        <w:rPr>
          <w:rFonts w:ascii="Times New Roman" w:hAnsi="Times New Roman" w:cs="Times New Roman"/>
          <w:i/>
          <w:iCs/>
          <w:sz w:val="24"/>
          <w:szCs w:val="24"/>
          <w:lang w:val="en-US"/>
        </w:rPr>
        <w:t>I</w:t>
      </w:r>
      <w:r w:rsidRPr="00C010A9">
        <w:rPr>
          <w:rFonts w:ascii="Times New Roman" w:hAnsi="Times New Roman" w:cs="Times New Roman"/>
          <w:i/>
          <w:iCs/>
          <w:sz w:val="24"/>
          <w:szCs w:val="24"/>
        </w:rPr>
        <w:t>+существительное (</w:t>
      </w:r>
      <w:r w:rsidRPr="00C010A9">
        <w:rPr>
          <w:rFonts w:ascii="Times New Roman" w:hAnsi="Times New Roman" w:cs="Times New Roman"/>
          <w:i/>
          <w:iCs/>
          <w:sz w:val="24"/>
          <w:szCs w:val="24"/>
          <w:lang w:val="en-US"/>
        </w:rPr>
        <w:t>aplayingchild</w:t>
      </w:r>
      <w:r w:rsidRPr="00C010A9">
        <w:rPr>
          <w:rFonts w:ascii="Times New Roman" w:hAnsi="Times New Roman" w:cs="Times New Roman"/>
          <w:i/>
          <w:iCs/>
          <w:sz w:val="24"/>
          <w:szCs w:val="24"/>
        </w:rPr>
        <w:t xml:space="preserve">) и «Причастие </w:t>
      </w:r>
      <w:r w:rsidRPr="00C010A9">
        <w:rPr>
          <w:rFonts w:ascii="Times New Roman" w:hAnsi="Times New Roman" w:cs="Times New Roman"/>
          <w:i/>
          <w:iCs/>
          <w:sz w:val="24"/>
          <w:szCs w:val="24"/>
          <w:lang w:val="en-US"/>
        </w:rPr>
        <w:t>II</w:t>
      </w:r>
      <w:r w:rsidRPr="00C010A9">
        <w:rPr>
          <w:rFonts w:ascii="Times New Roman" w:hAnsi="Times New Roman" w:cs="Times New Roman"/>
          <w:i/>
          <w:iCs/>
          <w:sz w:val="24"/>
          <w:szCs w:val="24"/>
        </w:rPr>
        <w:t>+ существительное (</w:t>
      </w:r>
      <w:r w:rsidRPr="00C010A9">
        <w:rPr>
          <w:rFonts w:ascii="Times New Roman" w:hAnsi="Times New Roman" w:cs="Times New Roman"/>
          <w:i/>
          <w:iCs/>
          <w:sz w:val="24"/>
          <w:szCs w:val="24"/>
          <w:lang w:val="en-US"/>
        </w:rPr>
        <w:t>awrittenpoem</w:t>
      </w:r>
      <w:r w:rsidRPr="00C010A9">
        <w:rPr>
          <w:rFonts w:ascii="Times New Roman" w:hAnsi="Times New Roman" w:cs="Times New Roman"/>
          <w:i/>
          <w:iCs/>
          <w:sz w:val="24"/>
          <w:szCs w:val="24"/>
        </w:rPr>
        <w:t>)».</w:t>
      </w:r>
    </w:p>
    <w:p w:rsidR="00011AE9" w:rsidRPr="00C010A9" w:rsidRDefault="00011AE9" w:rsidP="00A50C40">
      <w:pPr>
        <w:spacing w:after="0" w:line="240" w:lineRule="auto"/>
        <w:ind w:firstLine="709"/>
        <w:jc w:val="both"/>
        <w:rPr>
          <w:rFonts w:ascii="Times New Roman" w:hAnsi="Times New Roman" w:cs="Times New Roman"/>
          <w:b/>
          <w:bCs/>
          <w:sz w:val="24"/>
          <w:szCs w:val="24"/>
        </w:rPr>
      </w:pP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Социокультурные знания и умения</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numPr>
          <w:ilvl w:val="0"/>
          <w:numId w:val="58"/>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C010A9">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11AE9" w:rsidRPr="00C010A9" w:rsidRDefault="00011AE9" w:rsidP="00761E38">
      <w:pPr>
        <w:numPr>
          <w:ilvl w:val="0"/>
          <w:numId w:val="58"/>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C010A9">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011AE9" w:rsidRPr="00C010A9" w:rsidRDefault="00011AE9" w:rsidP="00761E38">
      <w:pPr>
        <w:numPr>
          <w:ilvl w:val="0"/>
          <w:numId w:val="58"/>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C010A9">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011AE9" w:rsidRPr="00C010A9" w:rsidRDefault="00011AE9" w:rsidP="00A50C40">
      <w:pPr>
        <w:spacing w:after="0" w:line="240" w:lineRule="auto"/>
        <w:ind w:firstLine="709"/>
        <w:jc w:val="both"/>
        <w:rPr>
          <w:rFonts w:ascii="Times New Roman" w:eastAsia="Arial Unicode MS" w:hAnsi="Times New Roman" w:cs="Times New Roman"/>
          <w:sz w:val="24"/>
          <w:szCs w:val="24"/>
          <w:lang w:eastAsia="ar-SA"/>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numPr>
          <w:ilvl w:val="0"/>
          <w:numId w:val="59"/>
        </w:numPr>
        <w:tabs>
          <w:tab w:val="left" w:pos="993"/>
        </w:tabs>
        <w:spacing w:after="0" w:line="240" w:lineRule="auto"/>
        <w:ind w:left="0" w:firstLine="709"/>
        <w:jc w:val="both"/>
        <w:rPr>
          <w:rFonts w:ascii="Times New Roman" w:hAnsi="Times New Roman" w:cs="Times New Roman"/>
          <w:b/>
          <w:bCs/>
          <w:i/>
          <w:iCs/>
          <w:sz w:val="24"/>
          <w:szCs w:val="24"/>
        </w:rPr>
      </w:pPr>
      <w:r w:rsidRPr="00C010A9">
        <w:rPr>
          <w:rFonts w:ascii="Times New Roman" w:eastAsia="Arial Unicode MS" w:hAnsi="Times New Roman" w:cs="Times New Roman"/>
          <w:i/>
          <w:iCs/>
          <w:sz w:val="24"/>
          <w:szCs w:val="24"/>
          <w:lang w:eastAsia="ar-SA"/>
        </w:rPr>
        <w:t>использовать социокультурные реалии при создании устных и письменных высказываний;</w:t>
      </w:r>
    </w:p>
    <w:p w:rsidR="00011AE9" w:rsidRPr="00C010A9" w:rsidRDefault="00011AE9" w:rsidP="00761E38">
      <w:pPr>
        <w:numPr>
          <w:ilvl w:val="0"/>
          <w:numId w:val="59"/>
        </w:numPr>
        <w:tabs>
          <w:tab w:val="left" w:pos="993"/>
        </w:tabs>
        <w:spacing w:after="0" w:line="240" w:lineRule="auto"/>
        <w:ind w:left="0" w:firstLine="709"/>
        <w:jc w:val="both"/>
        <w:rPr>
          <w:rFonts w:ascii="Times New Roman" w:hAnsi="Times New Roman" w:cs="Times New Roman"/>
          <w:b/>
          <w:bCs/>
          <w:i/>
          <w:iCs/>
          <w:sz w:val="24"/>
          <w:szCs w:val="24"/>
        </w:rPr>
      </w:pPr>
      <w:r w:rsidRPr="00C010A9">
        <w:rPr>
          <w:rFonts w:ascii="Times New Roman" w:eastAsia="Arial Unicode MS" w:hAnsi="Times New Roman" w:cs="Times New Roman"/>
          <w:i/>
          <w:iCs/>
          <w:sz w:val="24"/>
          <w:szCs w:val="24"/>
          <w:lang w:eastAsia="ar-SA"/>
        </w:rPr>
        <w:lastRenderedPageBreak/>
        <w:t>находить сходство и различие в традициях родной страны и страны/стран изучаемого языка.</w:t>
      </w:r>
    </w:p>
    <w:p w:rsidR="00011AE9" w:rsidRPr="00C010A9" w:rsidRDefault="00011AE9" w:rsidP="00A50C40">
      <w:pPr>
        <w:spacing w:after="0" w:line="240" w:lineRule="auto"/>
        <w:ind w:firstLine="709"/>
        <w:jc w:val="both"/>
        <w:rPr>
          <w:rFonts w:ascii="Times New Roman" w:eastAsia="Arial Unicode MS" w:hAnsi="Times New Roman" w:cs="Times New Roman"/>
          <w:b/>
          <w:bCs/>
          <w:sz w:val="24"/>
          <w:szCs w:val="24"/>
          <w:lang w:eastAsia="ar-SA"/>
        </w:rPr>
      </w:pPr>
      <w:r w:rsidRPr="00C010A9">
        <w:rPr>
          <w:rFonts w:ascii="Times New Roman" w:eastAsia="Arial Unicode MS" w:hAnsi="Times New Roman" w:cs="Times New Roman"/>
          <w:b/>
          <w:bCs/>
          <w:sz w:val="24"/>
          <w:szCs w:val="24"/>
          <w:lang w:eastAsia="ar-SA"/>
        </w:rPr>
        <w:t>Компенсаторные умения</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numPr>
          <w:ilvl w:val="0"/>
          <w:numId w:val="60"/>
        </w:numPr>
        <w:tabs>
          <w:tab w:val="left" w:pos="993"/>
        </w:tabs>
        <w:spacing w:after="0" w:line="240" w:lineRule="auto"/>
        <w:ind w:left="0" w:firstLine="709"/>
        <w:jc w:val="both"/>
        <w:rPr>
          <w:rFonts w:ascii="Times New Roman" w:hAnsi="Times New Roman" w:cs="Times New Roman"/>
          <w:b/>
          <w:bCs/>
          <w:sz w:val="24"/>
          <w:szCs w:val="24"/>
        </w:rPr>
      </w:pPr>
      <w:r w:rsidRPr="00C010A9">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011AE9" w:rsidRPr="00C010A9" w:rsidRDefault="00011AE9" w:rsidP="00A50C40">
      <w:pPr>
        <w:spacing w:after="0" w:line="240" w:lineRule="auto"/>
        <w:ind w:firstLine="709"/>
        <w:jc w:val="both"/>
        <w:rPr>
          <w:rFonts w:ascii="Times New Roman" w:eastAsia="Arial Unicode MS" w:hAnsi="Times New Roman" w:cs="Times New Roman"/>
          <w:sz w:val="24"/>
          <w:szCs w:val="24"/>
          <w:lang w:eastAsia="ar-SA"/>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numPr>
          <w:ilvl w:val="0"/>
          <w:numId w:val="60"/>
        </w:numPr>
        <w:tabs>
          <w:tab w:val="left" w:pos="993"/>
        </w:tabs>
        <w:spacing w:after="0" w:line="240" w:lineRule="auto"/>
        <w:ind w:left="0" w:firstLine="709"/>
        <w:jc w:val="both"/>
        <w:rPr>
          <w:rFonts w:ascii="Times New Roman" w:eastAsia="Arial Unicode MS" w:hAnsi="Times New Roman" w:cs="Times New Roman"/>
          <w:i/>
          <w:iCs/>
          <w:sz w:val="24"/>
          <w:szCs w:val="24"/>
          <w:lang w:eastAsia="ar-SA"/>
        </w:rPr>
      </w:pPr>
      <w:r w:rsidRPr="00C010A9">
        <w:rPr>
          <w:rFonts w:ascii="Times New Roman" w:eastAsia="Arial Unicode MS" w:hAnsi="Times New Roman" w:cs="Times New Roman"/>
          <w:i/>
          <w:iCs/>
          <w:sz w:val="24"/>
          <w:szCs w:val="24"/>
          <w:lang w:eastAsia="ar-SA"/>
        </w:rPr>
        <w:t>использовать перифраз, синонимические и антонимические средства при говорении;</w:t>
      </w:r>
    </w:p>
    <w:p w:rsidR="00011AE9" w:rsidRPr="00C010A9" w:rsidRDefault="00011AE9" w:rsidP="00761E38">
      <w:pPr>
        <w:numPr>
          <w:ilvl w:val="0"/>
          <w:numId w:val="60"/>
        </w:numPr>
        <w:tabs>
          <w:tab w:val="left" w:pos="993"/>
        </w:tabs>
        <w:spacing w:after="0" w:line="240" w:lineRule="auto"/>
        <w:ind w:left="0" w:firstLine="709"/>
        <w:jc w:val="both"/>
        <w:rPr>
          <w:rFonts w:ascii="Times New Roman" w:hAnsi="Times New Roman" w:cs="Times New Roman"/>
          <w:b/>
          <w:bCs/>
          <w:sz w:val="24"/>
          <w:szCs w:val="24"/>
        </w:rPr>
      </w:pPr>
      <w:r w:rsidRPr="00C010A9">
        <w:rPr>
          <w:rFonts w:ascii="Times New Roman" w:eastAsia="Arial Unicode MS" w:hAnsi="Times New Roman" w:cs="Times New Roman"/>
          <w:i/>
          <w:iCs/>
          <w:sz w:val="24"/>
          <w:szCs w:val="24"/>
          <w:lang w:eastAsia="ar-SA"/>
        </w:rPr>
        <w:t>пользоваться языковой и контекстуальной догадкой при аудировании и чтении.</w:t>
      </w:r>
    </w:p>
    <w:p w:rsidR="00AD381C" w:rsidRDefault="00AD381C" w:rsidP="00AD381C">
      <w:pPr>
        <w:pStyle w:val="af1"/>
        <w:spacing w:line="360" w:lineRule="auto"/>
        <w:ind w:firstLine="851"/>
        <w:jc w:val="both"/>
        <w:rPr>
          <w:rFonts w:ascii="Times New Roman" w:hAnsi="Times New Roman"/>
          <w:b/>
        </w:rPr>
      </w:pPr>
      <w:bookmarkStart w:id="55" w:name="_Toc409691632"/>
      <w:bookmarkStart w:id="56" w:name="_Toc410653957"/>
      <w:bookmarkStart w:id="57" w:name="_Toc284663341"/>
    </w:p>
    <w:p w:rsidR="00AD381C" w:rsidRPr="00AD381C" w:rsidRDefault="00AD381C" w:rsidP="00AD381C">
      <w:pPr>
        <w:pStyle w:val="af1"/>
        <w:ind w:firstLine="851"/>
        <w:jc w:val="both"/>
        <w:rPr>
          <w:rFonts w:ascii="Times New Roman" w:hAnsi="Times New Roman"/>
          <w:b/>
        </w:rPr>
      </w:pPr>
      <w:r>
        <w:rPr>
          <w:rFonts w:ascii="Times New Roman" w:hAnsi="Times New Roman"/>
          <w:b/>
        </w:rPr>
        <w:t>Второй иностранный язык (английский)</w:t>
      </w:r>
    </w:p>
    <w:p w:rsidR="00AD381C" w:rsidRPr="00BB1B13" w:rsidRDefault="00AD381C" w:rsidP="00AD381C">
      <w:pPr>
        <w:pStyle w:val="af1"/>
        <w:ind w:firstLine="851"/>
        <w:jc w:val="both"/>
        <w:rPr>
          <w:rFonts w:ascii="Times New Roman" w:hAnsi="Times New Roman"/>
        </w:rPr>
      </w:pPr>
      <w:r w:rsidRPr="00BB1B13">
        <w:rPr>
          <w:rFonts w:ascii="Times New Roman" w:hAnsi="Times New Roman"/>
        </w:rPr>
        <w:t>Рабочая программа направлена на достижение обучающимися личностных, метапредметных (регулятивных, познавательных, коммуникативных) и предметных результатов.</w:t>
      </w:r>
    </w:p>
    <w:p w:rsidR="00AD381C" w:rsidRPr="00BB1B13" w:rsidRDefault="00AD381C" w:rsidP="00AD381C">
      <w:pPr>
        <w:spacing w:after="0" w:line="240" w:lineRule="auto"/>
        <w:jc w:val="center"/>
        <w:rPr>
          <w:rFonts w:ascii="Times New Roman" w:hAnsi="Times New Roman"/>
          <w:b/>
        </w:rPr>
      </w:pPr>
      <w:r w:rsidRPr="00BB1B13">
        <w:rPr>
          <w:rFonts w:ascii="Times New Roman" w:hAnsi="Times New Roman"/>
          <w:b/>
        </w:rPr>
        <w:t>Планируемые результаты изучения учебного предмета, курса</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b/>
        </w:rPr>
        <w:t>Формирование универсальных учебных действий</w:t>
      </w:r>
      <w:r w:rsidRPr="00BB1B13">
        <w:rPr>
          <w:rFonts w:ascii="Times New Roman" w:hAnsi="Times New Roman"/>
        </w:rPr>
        <w:t>.</w:t>
      </w:r>
    </w:p>
    <w:p w:rsidR="00AD381C" w:rsidRPr="00BB1B13" w:rsidRDefault="00AD381C" w:rsidP="00AD381C">
      <w:pPr>
        <w:spacing w:after="0" w:line="240" w:lineRule="auto"/>
        <w:ind w:firstLine="708"/>
        <w:jc w:val="both"/>
        <w:rPr>
          <w:rFonts w:ascii="Times New Roman" w:hAnsi="Times New Roman"/>
          <w:b/>
        </w:rPr>
      </w:pPr>
      <w:r w:rsidRPr="00BB1B13">
        <w:rPr>
          <w:rFonts w:ascii="Times New Roman" w:hAnsi="Times New Roman"/>
          <w:b/>
        </w:rPr>
        <w:t>Личностные универсальные учебные действия.</w:t>
      </w:r>
    </w:p>
    <w:p w:rsidR="00AD381C" w:rsidRPr="00BB1B13" w:rsidRDefault="00AD381C" w:rsidP="00AD381C">
      <w:pPr>
        <w:spacing w:after="0" w:line="240" w:lineRule="auto"/>
        <w:ind w:firstLine="708"/>
        <w:jc w:val="both"/>
        <w:rPr>
          <w:rFonts w:ascii="Times New Roman" w:hAnsi="Times New Roman"/>
          <w:b/>
          <w:i/>
        </w:rPr>
      </w:pPr>
      <w:r w:rsidRPr="00BB1B13">
        <w:rPr>
          <w:rFonts w:ascii="Times New Roman" w:hAnsi="Times New Roman"/>
          <w:b/>
          <w:i/>
        </w:rPr>
        <w:t xml:space="preserve"> В рамках когнитивного компонента будут сформированы: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историко-географический образ, включая представление о территории и границах России, её географических особенностях; знание истории и географии края, его достижений и культурных традиций;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освоение общекультурного наследия России и общемирового культурного наследия;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ориентация в системе моральных норм и ценностей;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D381C" w:rsidRPr="00BB1B13" w:rsidRDefault="00AD381C" w:rsidP="00AD381C">
      <w:pPr>
        <w:spacing w:after="0" w:line="240" w:lineRule="auto"/>
        <w:ind w:firstLine="708"/>
        <w:jc w:val="both"/>
        <w:rPr>
          <w:rFonts w:ascii="Times New Roman" w:hAnsi="Times New Roman"/>
          <w:b/>
          <w:i/>
        </w:rPr>
      </w:pPr>
      <w:r w:rsidRPr="00BB1B13">
        <w:rPr>
          <w:rFonts w:ascii="Times New Roman" w:hAnsi="Times New Roman"/>
          <w:b/>
          <w:i/>
        </w:rPr>
        <w:t xml:space="preserve"> В рамках ценностного и эмоционального компонентов будут сформированы:</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 гражданский патриотизм, любовь к Родине, чувство гордости за свою страну;</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 уважение к истории, культурным и историческим памятникам;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эмоционально положительное принятие своей этнической идентичности;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 уважение к другим народам России и мира и принятие их, межэтническая толерантность, готовность к равноправному сотрудничеству;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уважение к личности и её достоинству, доброжелательное отношение к окружающим, нетерпимость к любым видам насилия и готовность противостоять им;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уважение к ценностям семьи, любовь к природе, признание ценности здоровья, своего и других людей, оптимизм в восприятии мира;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потребность в самовыражении и самореализации, социальном признании;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D381C" w:rsidRPr="00BB1B13" w:rsidRDefault="00AD381C" w:rsidP="00AD381C">
      <w:pPr>
        <w:spacing w:after="0" w:line="240" w:lineRule="auto"/>
        <w:ind w:firstLine="708"/>
        <w:jc w:val="both"/>
        <w:rPr>
          <w:rFonts w:ascii="Times New Roman" w:hAnsi="Times New Roman"/>
          <w:b/>
          <w:i/>
        </w:rPr>
      </w:pPr>
      <w:r w:rsidRPr="00BB1B13">
        <w:rPr>
          <w:rFonts w:ascii="Times New Roman" w:hAnsi="Times New Roman"/>
        </w:rPr>
        <w:t xml:space="preserve"> </w:t>
      </w:r>
      <w:r w:rsidRPr="00BB1B13">
        <w:rPr>
          <w:rFonts w:ascii="Times New Roman" w:hAnsi="Times New Roman"/>
          <w:b/>
          <w:i/>
        </w:rPr>
        <w:t>В рамках деятельностного (поведенческого) компонента будут сформированы:</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 готовность и способность к выполнению норм и требований школьной жизни, прав и обязанностей ученика;</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 умение вести диалог на основе равноправных отношений и взаимного уважения и принятия; умение конструктивно разрешать конфликты;</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 готовность и способность к выполнению моральных норм в отношении взрослых и сверстников в школе, дома, во внеучебных видах деятельности;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потребность в участии в общественной жизни ближайшего социального окружения, общественно полезной деятельности;</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lastRenderedPageBreak/>
        <w:t xml:space="preserve"> • умение строить жизненные планы с учётом конкретных социально- исторических, политических и экономических условий; • устойчивый познавательный интерес и становление смыслообразующей функции познавательного мотива;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 готовность к выбору профильного образования.</w:t>
      </w:r>
    </w:p>
    <w:p w:rsidR="00AD381C" w:rsidRPr="00BB1B13" w:rsidRDefault="00AD381C" w:rsidP="00AD381C">
      <w:pPr>
        <w:spacing w:after="0" w:line="240" w:lineRule="auto"/>
        <w:ind w:firstLine="708"/>
        <w:jc w:val="both"/>
        <w:rPr>
          <w:rFonts w:ascii="Times New Roman" w:hAnsi="Times New Roman"/>
          <w:b/>
          <w:i/>
        </w:rPr>
      </w:pPr>
      <w:r w:rsidRPr="00BB1B13">
        <w:rPr>
          <w:rFonts w:ascii="Times New Roman" w:hAnsi="Times New Roman"/>
          <w:i/>
        </w:rPr>
        <w:t xml:space="preserve"> </w:t>
      </w:r>
      <w:r w:rsidRPr="00BB1B13">
        <w:rPr>
          <w:rFonts w:ascii="Times New Roman" w:hAnsi="Times New Roman"/>
          <w:b/>
          <w:i/>
        </w:rPr>
        <w:t>Выпускник получит возможность для формирования:</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xml:space="preserve"> • выраженной устойчивой учебно-познавательной мотивации и интереса к учению;</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xml:space="preserve"> • готовности к самообразованию и самовоспитанию;</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xml:space="preserve"> • адекватной позитивной самооценки и Я-концепции; </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компетентности в реализации основ гражданской идентичности в поступках и деятельности;</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xml:space="preserve"> •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 </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b/>
        </w:rPr>
        <w:t>Регулятивные универсальные учебные действия</w:t>
      </w:r>
      <w:r w:rsidRPr="00BB1B13">
        <w:rPr>
          <w:rFonts w:ascii="Times New Roman" w:hAnsi="Times New Roman"/>
        </w:rPr>
        <w:t>.</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b/>
        </w:rPr>
        <w:t xml:space="preserve"> Выпускник научится</w:t>
      </w:r>
      <w:r w:rsidRPr="00BB1B13">
        <w:rPr>
          <w:rFonts w:ascii="Times New Roman" w:hAnsi="Times New Roman"/>
        </w:rPr>
        <w:t>:</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 целеполаганию, включая постановку новых целей, преобразование практической задачи в познавательную;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самостоятельно анализировать условия достижения цели на основе учёта выделенных учителем ориентиров действия в новом учебном материале;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планировать пути достижения целей;</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устанавливать целевые приоритеты;</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 уметь самостоятельно контролировать своё время и управлять им;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принимать решения в проблемной ситуации на основе переговоров;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основам прогнозирования как предвидения будущих событий и развития процесса.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b/>
          <w:i/>
        </w:rPr>
        <w:t>Выпускник получит возможность научиться:</w:t>
      </w:r>
      <w:r w:rsidRPr="00BB1B13">
        <w:rPr>
          <w:rFonts w:ascii="Times New Roman" w:hAnsi="Times New Roman"/>
        </w:rPr>
        <w:t xml:space="preserve"> </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xml:space="preserve">• самостоятельно ставить новые учебные цели и задачи; </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xml:space="preserve">• построению жизненных планов во временной перспективе; </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xml:space="preserve">• при планировании достижения целей самостоятельно, полно и адекватно учитывать условия и средства их достижения; </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выделять альтернативные способы достижения цели и выбирать наиболее эффективный способ;</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xml:space="preserve"> •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xml:space="preserve">• осуществлять познавательную рефлексию в отношении действий по решению учебных и познавательных задач; </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xml:space="preserve">• адекватно оценивать объективную трудность как меру фактического или предполагаемого расхода ресурсов на решение задачи; </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адекватно оценивать свои возможности достижения цели определённой сложности в различных сферах самостоятельной деятельности;</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xml:space="preserve"> • основам саморегуляции эмоциональных состояний;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i/>
        </w:rPr>
        <w:t>• прилагать волевые усилия и преодолевать трудности и препятствия на пути достижения целей.</w:t>
      </w:r>
      <w:r w:rsidRPr="00BB1B13">
        <w:rPr>
          <w:rFonts w:ascii="Times New Roman" w:hAnsi="Times New Roman"/>
        </w:rPr>
        <w:t xml:space="preserve">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b/>
        </w:rPr>
        <w:t>Коммуникативные универсальные учебные действия</w:t>
      </w:r>
      <w:r w:rsidRPr="00BB1B13">
        <w:rPr>
          <w:rFonts w:ascii="Times New Roman" w:hAnsi="Times New Roman"/>
        </w:rPr>
        <w:t>.</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w:t>
      </w:r>
      <w:r w:rsidRPr="00BB1B13">
        <w:rPr>
          <w:rFonts w:ascii="Times New Roman" w:hAnsi="Times New Roman"/>
          <w:b/>
        </w:rPr>
        <w:t>Выпускник научится:</w:t>
      </w:r>
      <w:r w:rsidRPr="00BB1B13">
        <w:rPr>
          <w:rFonts w:ascii="Times New Roman" w:hAnsi="Times New Roman"/>
        </w:rPr>
        <w:t xml:space="preserve">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учитывать разные мнения и стремиться к координации различных позиций в сотрудничестве;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устанавливать и сравнивать разные точки зрения, прежде чем принимать решения и делать выбор;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аргументировать свою точку зрения, спорить и отстаивать свою позицию не враждебным для оппонентов образом;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задавать вопросы, необходимые для организации собственной деятельности и сотрудничества с партнёром;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осуществлять взаимный контроль и оказывать в сотрудничестве необходимую взаимопомощь;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адекватно использовать речь для планирования и регуляции своей деятельности;</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lastRenderedPageBreak/>
        <w:t xml:space="preserve"> •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осуществлять контроль, коррекцию, оценку действий партнёра, уметь убеждать;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основам коммуникативной рефлексии;</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 использовать адекватные языковые средства для отображения своих чувств, мыслей, мотивов и потребностей;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b/>
          <w:i/>
        </w:rPr>
        <w:t xml:space="preserve"> Выпускник получит возможность научиться:</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rPr>
        <w:t xml:space="preserve"> • </w:t>
      </w:r>
      <w:r w:rsidRPr="00BB1B13">
        <w:rPr>
          <w:rFonts w:ascii="Times New Roman" w:hAnsi="Times New Roman"/>
          <w:i/>
        </w:rPr>
        <w:t>учитывать и координировать отличные от собственной позиции других людей в сотрудничестве;</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xml:space="preserve"> • учитывать разные мнения и интересы и обосновывать собственную позицию; </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понимать относительность мнений и подходов к решению проблемы;</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xml:space="preserve"> •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xml:space="preserve">• брать на себя инициативу в организации совместного действия (деловое лидерство); </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xml:space="preserve">• оказывать поддержку и содействие тем, от кого зависит достижение цели в совместной деятельности; </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xml:space="preserve">• осуществлять коммуникативную рефлексию как осознание оснований собственных действий и действий партнёра; </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xml:space="preserve">• в процессе коммуникации достаточно точно, последовательно и полно передавать партнёру необходимую информацию как ориентир для построения действия; </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xml:space="preserve"> •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xml:space="preserve"> • 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i/>
        </w:rPr>
        <w:t xml:space="preserve"> • в совместной деятельности чётко формулировать цели группы и позволять её участникам проявлять собственную энергию для достижения этих целей.</w:t>
      </w:r>
      <w:r w:rsidRPr="00BB1B13">
        <w:rPr>
          <w:rFonts w:ascii="Times New Roman" w:hAnsi="Times New Roman"/>
        </w:rPr>
        <w:t xml:space="preserve"> </w:t>
      </w:r>
    </w:p>
    <w:p w:rsidR="00AD381C" w:rsidRPr="00BB1B13" w:rsidRDefault="00AD381C" w:rsidP="00AD381C">
      <w:pPr>
        <w:spacing w:after="0" w:line="240" w:lineRule="auto"/>
        <w:ind w:firstLine="708"/>
        <w:jc w:val="both"/>
        <w:rPr>
          <w:rFonts w:ascii="Times New Roman" w:hAnsi="Times New Roman"/>
          <w:b/>
        </w:rPr>
      </w:pPr>
      <w:r w:rsidRPr="00BB1B13">
        <w:rPr>
          <w:rFonts w:ascii="Times New Roman" w:hAnsi="Times New Roman"/>
          <w:b/>
        </w:rPr>
        <w:t>Познавательные универсальные учебные действия.</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b/>
        </w:rPr>
        <w:t xml:space="preserve"> Выпускник научится:</w:t>
      </w:r>
      <w:r w:rsidRPr="00BB1B13">
        <w:rPr>
          <w:rFonts w:ascii="Times New Roman" w:hAnsi="Times New Roman"/>
        </w:rPr>
        <w:t xml:space="preserve">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основам реализации проектно-исследовательской деятельности;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проводить наблюдение и эксперимент под руководством учителя;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осуществлять расширенный поиск информации с использованием ресурсов библиотек и Интернета;</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 создавать и преобразовывать модели и схемы для решения задач;</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 осуществлять выбор наиболее эффективных способов решения задач в зависимости от конкретных условий;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давать определение понятиям;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устанавливать причинно-следственные связи;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осуществлять логическую операцию установления родовидовых отношений, ограничение понятия;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 осуществлять сравнение, сериацию и классификацию, самостоятельно выбирая основания и критерии для указанных логических операций;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строить классификацию на основе дихотомического деления (на основе отрицания);</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lastRenderedPageBreak/>
        <w:t xml:space="preserve"> • строить логическое рассуждение, включающее установление причинно</w:t>
      </w:r>
      <w:r>
        <w:rPr>
          <w:rFonts w:ascii="Times New Roman" w:hAnsi="Times New Roman"/>
        </w:rPr>
        <w:t>-</w:t>
      </w:r>
      <w:r w:rsidRPr="00BB1B13">
        <w:rPr>
          <w:rFonts w:ascii="Times New Roman" w:hAnsi="Times New Roman"/>
        </w:rPr>
        <w:t xml:space="preserve">следственных связей;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 объяснять явления, процессы, связи и отношения, выявляемые в ходе исследования;</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 основам ознакомительного, изучающего, усваивающего и поискового чтения;</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rPr>
        <w:t xml:space="preserve"> •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rsidR="00AD381C" w:rsidRPr="00BB1B13" w:rsidRDefault="00AD381C" w:rsidP="00AD381C">
      <w:pPr>
        <w:spacing w:after="0" w:line="240" w:lineRule="auto"/>
        <w:ind w:firstLine="708"/>
        <w:jc w:val="both"/>
        <w:rPr>
          <w:rFonts w:ascii="Times New Roman" w:hAnsi="Times New Roman"/>
        </w:rPr>
      </w:pPr>
      <w:r w:rsidRPr="00BB1B13">
        <w:rPr>
          <w:rFonts w:ascii="Times New Roman" w:hAnsi="Times New Roman"/>
          <w:b/>
          <w:i/>
        </w:rPr>
        <w:t>Выпускник получит возможность научиться:</w:t>
      </w:r>
      <w:r w:rsidRPr="00BB1B13">
        <w:rPr>
          <w:rFonts w:ascii="Times New Roman" w:hAnsi="Times New Roman"/>
        </w:rPr>
        <w:t xml:space="preserve"> </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основам рефлексивного чтения;</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xml:space="preserve"> • ставить проблему, аргументировать её актуальность; </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xml:space="preserve">• самостоятельно проводить исследование на основе применения методов наблюдения и эксперимента; </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xml:space="preserve">• выдвигать гипотезы о связях и закономерностях событий, процессов, объектов; </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xml:space="preserve">• организовывать исследование с целью проверки гипотез; </w:t>
      </w:r>
    </w:p>
    <w:p w:rsidR="00AD381C" w:rsidRPr="00BB1B13" w:rsidRDefault="00AD381C" w:rsidP="00AD381C">
      <w:pPr>
        <w:spacing w:after="0" w:line="240" w:lineRule="auto"/>
        <w:ind w:firstLine="708"/>
        <w:jc w:val="both"/>
        <w:rPr>
          <w:rFonts w:ascii="Times New Roman" w:hAnsi="Times New Roman"/>
          <w:i/>
        </w:rPr>
      </w:pPr>
      <w:r w:rsidRPr="00BB1B13">
        <w:rPr>
          <w:rFonts w:ascii="Times New Roman" w:hAnsi="Times New Roman"/>
          <w:i/>
        </w:rPr>
        <w:t>• делать умозаключения (индуктивное и по аналогии) и выводы на основе аргументации</w:t>
      </w:r>
    </w:p>
    <w:p w:rsidR="00AD381C" w:rsidRPr="00BB1B13" w:rsidRDefault="00AD381C" w:rsidP="00AD381C">
      <w:pPr>
        <w:pStyle w:val="Style12"/>
        <w:widowControl/>
        <w:ind w:right="101"/>
        <w:rPr>
          <w:b/>
          <w:bCs/>
          <w:i/>
          <w:iCs/>
          <w:sz w:val="22"/>
          <w:szCs w:val="22"/>
        </w:rPr>
      </w:pPr>
    </w:p>
    <w:p w:rsidR="00AD381C" w:rsidRPr="00BB1B13" w:rsidRDefault="00AD381C" w:rsidP="00AD381C">
      <w:pPr>
        <w:spacing w:after="0" w:line="240" w:lineRule="auto"/>
        <w:rPr>
          <w:rFonts w:ascii="Times New Roman" w:hAnsi="Times New Roman"/>
        </w:rPr>
      </w:pPr>
      <w:r w:rsidRPr="00BB1B13">
        <w:rPr>
          <w:rFonts w:ascii="Times New Roman" w:hAnsi="Times New Roman"/>
          <w:b/>
        </w:rPr>
        <w:t xml:space="preserve">                                                                            </w:t>
      </w:r>
    </w:p>
    <w:p w:rsidR="00AD381C" w:rsidRPr="00BB1B13" w:rsidRDefault="00AD381C" w:rsidP="00AD381C">
      <w:pPr>
        <w:pStyle w:val="afffa"/>
        <w:spacing w:line="240" w:lineRule="auto"/>
        <w:jc w:val="center"/>
        <w:rPr>
          <w:sz w:val="22"/>
          <w:szCs w:val="22"/>
        </w:rPr>
      </w:pPr>
      <w:r w:rsidRPr="00BB1B13">
        <w:rPr>
          <w:b/>
          <w:sz w:val="22"/>
          <w:szCs w:val="22"/>
        </w:rPr>
        <w:t>Предметные результаты</w:t>
      </w:r>
      <w:r w:rsidRPr="00BB1B13">
        <w:rPr>
          <w:sz w:val="22"/>
          <w:szCs w:val="22"/>
        </w:rPr>
        <w:t xml:space="preserve"> освоения программы 5 -9 классов по иностранному языку:</w:t>
      </w:r>
    </w:p>
    <w:p w:rsidR="00AD381C" w:rsidRPr="00BB1B13" w:rsidRDefault="00AD381C" w:rsidP="00AD381C">
      <w:pPr>
        <w:pStyle w:val="afffa"/>
        <w:spacing w:line="240" w:lineRule="auto"/>
        <w:jc w:val="center"/>
        <w:rPr>
          <w:b/>
          <w:sz w:val="22"/>
          <w:szCs w:val="22"/>
        </w:rPr>
      </w:pPr>
      <w:r w:rsidRPr="00BB1B13">
        <w:rPr>
          <w:b/>
          <w:sz w:val="22"/>
          <w:szCs w:val="22"/>
        </w:rPr>
        <w:t xml:space="preserve"> Коммуникативные умения</w:t>
      </w:r>
    </w:p>
    <w:p w:rsidR="00AD381C" w:rsidRPr="00BB1B13" w:rsidRDefault="00AD381C" w:rsidP="00AD381C">
      <w:pPr>
        <w:spacing w:after="0" w:line="240" w:lineRule="auto"/>
        <w:ind w:firstLine="454"/>
        <w:jc w:val="both"/>
        <w:outlineLvl w:val="0"/>
        <w:rPr>
          <w:rFonts w:ascii="Times New Roman" w:hAnsi="Times New Roman"/>
          <w:b/>
          <w:i/>
        </w:rPr>
      </w:pPr>
      <w:r w:rsidRPr="00BB1B13">
        <w:rPr>
          <w:rFonts w:ascii="Times New Roman" w:hAnsi="Times New Roman"/>
          <w:b/>
          <w:i/>
        </w:rPr>
        <w:t>Говорение. Диалогическая речь</w:t>
      </w:r>
    </w:p>
    <w:p w:rsidR="00AD381C" w:rsidRPr="00BB1B13" w:rsidRDefault="00AD381C" w:rsidP="00AD381C">
      <w:pPr>
        <w:spacing w:after="0" w:line="240" w:lineRule="auto"/>
        <w:ind w:firstLine="454"/>
        <w:jc w:val="both"/>
        <w:rPr>
          <w:rFonts w:ascii="Times New Roman" w:hAnsi="Times New Roman"/>
        </w:rPr>
      </w:pPr>
      <w:r w:rsidRPr="00BB1B13">
        <w:rPr>
          <w:rFonts w:ascii="Times New Roman" w:hAnsi="Times New Roman"/>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AD381C" w:rsidRPr="00BB1B13" w:rsidRDefault="00AD381C" w:rsidP="00AD381C">
      <w:pPr>
        <w:spacing w:after="0" w:line="240" w:lineRule="auto"/>
        <w:ind w:firstLine="454"/>
        <w:jc w:val="both"/>
        <w:rPr>
          <w:rFonts w:ascii="Times New Roman" w:hAnsi="Times New Roman"/>
          <w:b/>
          <w:i/>
        </w:rPr>
      </w:pPr>
      <w:r w:rsidRPr="00BB1B13">
        <w:rPr>
          <w:rFonts w:ascii="Times New Roman" w:hAnsi="Times New Roman"/>
          <w:i/>
        </w:rPr>
        <w:t>Выпускник получит возможность научиться брать и давать интервью.</w:t>
      </w:r>
    </w:p>
    <w:p w:rsidR="00AD381C" w:rsidRPr="00BB1B13" w:rsidRDefault="00AD381C" w:rsidP="00AD381C">
      <w:pPr>
        <w:spacing w:after="0" w:line="240" w:lineRule="auto"/>
        <w:ind w:firstLine="454"/>
        <w:jc w:val="both"/>
        <w:outlineLvl w:val="0"/>
        <w:rPr>
          <w:rFonts w:ascii="Times New Roman" w:hAnsi="Times New Roman"/>
          <w:b/>
          <w:i/>
        </w:rPr>
      </w:pPr>
      <w:r w:rsidRPr="00BB1B13">
        <w:rPr>
          <w:rFonts w:ascii="Times New Roman" w:hAnsi="Times New Roman"/>
          <w:b/>
          <w:i/>
        </w:rPr>
        <w:t>Говорение. Монологическая речь</w:t>
      </w:r>
    </w:p>
    <w:p w:rsidR="00AD381C" w:rsidRPr="00BB1B13" w:rsidRDefault="00AD381C" w:rsidP="00AD381C">
      <w:pPr>
        <w:spacing w:after="0" w:line="240" w:lineRule="auto"/>
        <w:ind w:firstLine="454"/>
        <w:jc w:val="both"/>
        <w:rPr>
          <w:rFonts w:ascii="Times New Roman" w:hAnsi="Times New Roman"/>
        </w:rPr>
      </w:pPr>
      <w:r w:rsidRPr="00BB1B13">
        <w:rPr>
          <w:rFonts w:ascii="Times New Roman" w:hAnsi="Times New Roman"/>
        </w:rPr>
        <w:t>Выпускник научится:</w:t>
      </w:r>
    </w:p>
    <w:p w:rsidR="00AD381C" w:rsidRPr="00BB1B13" w:rsidRDefault="00AD381C" w:rsidP="00AD381C">
      <w:pPr>
        <w:suppressAutoHyphens/>
        <w:spacing w:after="0" w:line="240" w:lineRule="auto"/>
        <w:ind w:firstLine="454"/>
        <w:jc w:val="both"/>
        <w:rPr>
          <w:rFonts w:ascii="Times New Roman" w:hAnsi="Times New Roman"/>
        </w:rPr>
      </w:pPr>
      <w:r w:rsidRPr="00BB1B13">
        <w:rPr>
          <w:rFonts w:ascii="Times New Roman" w:hAnsi="Times New Roman"/>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AD381C" w:rsidRPr="00BB1B13" w:rsidRDefault="00AD381C" w:rsidP="00AD381C">
      <w:pPr>
        <w:suppressAutoHyphens/>
        <w:spacing w:after="0" w:line="240" w:lineRule="auto"/>
        <w:ind w:firstLine="454"/>
        <w:jc w:val="both"/>
        <w:rPr>
          <w:rFonts w:ascii="Times New Roman" w:hAnsi="Times New Roman"/>
        </w:rPr>
      </w:pPr>
      <w:r w:rsidRPr="00BB1B13">
        <w:rPr>
          <w:rFonts w:ascii="Times New Roman" w:hAnsi="Times New Roman"/>
        </w:rPr>
        <w:t>• описывать события с опорой на зрительную наглядность и/или вербальные опоры (ключевые слова, план, вопросы);</w:t>
      </w:r>
    </w:p>
    <w:p w:rsidR="00AD381C" w:rsidRPr="00BB1B13" w:rsidRDefault="00AD381C" w:rsidP="00AD381C">
      <w:pPr>
        <w:suppressAutoHyphens/>
        <w:spacing w:after="0" w:line="240" w:lineRule="auto"/>
        <w:ind w:firstLine="454"/>
        <w:jc w:val="both"/>
        <w:rPr>
          <w:rFonts w:ascii="Times New Roman" w:hAnsi="Times New Roman"/>
        </w:rPr>
      </w:pPr>
      <w:r w:rsidRPr="00BB1B13">
        <w:rPr>
          <w:rFonts w:ascii="Times New Roman" w:hAnsi="Times New Roman"/>
        </w:rPr>
        <w:t xml:space="preserve">• давать краткую характеристику реальных людей и литературных персонажей; </w:t>
      </w:r>
    </w:p>
    <w:p w:rsidR="00AD381C" w:rsidRPr="00BB1B13" w:rsidRDefault="00AD381C" w:rsidP="00AD381C">
      <w:pPr>
        <w:suppressAutoHyphens/>
        <w:spacing w:after="0" w:line="240" w:lineRule="auto"/>
        <w:ind w:firstLine="454"/>
        <w:jc w:val="both"/>
        <w:rPr>
          <w:rFonts w:ascii="Times New Roman" w:hAnsi="Times New Roman"/>
        </w:rPr>
      </w:pPr>
      <w:r w:rsidRPr="00BB1B13">
        <w:rPr>
          <w:rFonts w:ascii="Times New Roman" w:hAnsi="Times New Roman"/>
        </w:rPr>
        <w:t>• передавать основное содержание прочитанного текста с опорой или без опоры на текст/ключевые слова/план/вопросы.</w:t>
      </w:r>
    </w:p>
    <w:p w:rsidR="00AD381C" w:rsidRPr="00BB1B13" w:rsidRDefault="00AD381C" w:rsidP="00AD381C">
      <w:pPr>
        <w:spacing w:after="0" w:line="240" w:lineRule="auto"/>
        <w:ind w:firstLine="454"/>
        <w:jc w:val="both"/>
        <w:rPr>
          <w:rFonts w:ascii="Times New Roman" w:hAnsi="Times New Roman"/>
          <w:i/>
        </w:rPr>
      </w:pPr>
      <w:r w:rsidRPr="00BB1B13">
        <w:rPr>
          <w:rFonts w:ascii="Times New Roman" w:hAnsi="Times New Roman"/>
          <w:i/>
        </w:rPr>
        <w:t>Выпускник получит возможность научиться:</w:t>
      </w:r>
    </w:p>
    <w:p w:rsidR="00AD381C" w:rsidRPr="00BB1B13" w:rsidRDefault="00AD381C" w:rsidP="00AD381C">
      <w:pPr>
        <w:suppressAutoHyphens/>
        <w:spacing w:after="0" w:line="240" w:lineRule="auto"/>
        <w:ind w:firstLine="454"/>
        <w:jc w:val="both"/>
        <w:rPr>
          <w:rFonts w:ascii="Times New Roman" w:hAnsi="Times New Roman"/>
          <w:i/>
        </w:rPr>
      </w:pPr>
      <w:r w:rsidRPr="00BB1B13">
        <w:rPr>
          <w:rFonts w:ascii="Times New Roman" w:hAnsi="Times New Roman"/>
        </w:rPr>
        <w:t>• </w:t>
      </w:r>
      <w:r w:rsidRPr="00BB1B13">
        <w:rPr>
          <w:rFonts w:ascii="Times New Roman" w:hAnsi="Times New Roman"/>
          <w:i/>
        </w:rPr>
        <w:t>делать сообщение на заданную тему на основе прочитанного;</w:t>
      </w:r>
    </w:p>
    <w:p w:rsidR="00AD381C" w:rsidRPr="00BB1B13" w:rsidRDefault="00AD381C" w:rsidP="00AD381C">
      <w:pPr>
        <w:suppressAutoHyphens/>
        <w:spacing w:after="0" w:line="240" w:lineRule="auto"/>
        <w:ind w:firstLine="454"/>
        <w:jc w:val="both"/>
        <w:rPr>
          <w:rFonts w:ascii="Times New Roman" w:hAnsi="Times New Roman"/>
          <w:i/>
        </w:rPr>
      </w:pPr>
      <w:r w:rsidRPr="00BB1B13">
        <w:rPr>
          <w:rFonts w:ascii="Times New Roman" w:hAnsi="Times New Roman"/>
        </w:rPr>
        <w:t>• </w:t>
      </w:r>
      <w:r w:rsidRPr="00BB1B13">
        <w:rPr>
          <w:rFonts w:ascii="Times New Roman" w:hAnsi="Times New Roman"/>
          <w:i/>
        </w:rPr>
        <w:t>комментировать факты из прочитанного/прослушанного текста, аргументировать своё отношение к прочитанному/прослушанному;</w:t>
      </w:r>
    </w:p>
    <w:p w:rsidR="00AD381C" w:rsidRPr="00BB1B13" w:rsidRDefault="00AD381C" w:rsidP="00AD381C">
      <w:pPr>
        <w:suppressAutoHyphens/>
        <w:spacing w:after="0" w:line="240" w:lineRule="auto"/>
        <w:ind w:firstLine="454"/>
        <w:jc w:val="both"/>
        <w:rPr>
          <w:rFonts w:ascii="Times New Roman" w:hAnsi="Times New Roman"/>
          <w:i/>
        </w:rPr>
      </w:pPr>
      <w:r w:rsidRPr="00BB1B13">
        <w:rPr>
          <w:rFonts w:ascii="Times New Roman" w:hAnsi="Times New Roman"/>
        </w:rPr>
        <w:t>• </w:t>
      </w:r>
      <w:r w:rsidRPr="00BB1B13">
        <w:rPr>
          <w:rFonts w:ascii="Times New Roman" w:hAnsi="Times New Roman"/>
          <w:i/>
        </w:rPr>
        <w:t>кратко высказываться без предварительной подготовки на заданную тему в соответствии с предложенной ситуацией общения;</w:t>
      </w:r>
    </w:p>
    <w:p w:rsidR="00AD381C" w:rsidRPr="00BB1B13" w:rsidRDefault="00AD381C" w:rsidP="00AD381C">
      <w:pPr>
        <w:suppressAutoHyphens/>
        <w:spacing w:after="0" w:line="240" w:lineRule="auto"/>
        <w:ind w:firstLine="454"/>
        <w:jc w:val="both"/>
        <w:rPr>
          <w:rFonts w:ascii="Times New Roman" w:hAnsi="Times New Roman"/>
          <w:i/>
        </w:rPr>
      </w:pPr>
      <w:r w:rsidRPr="00BB1B13">
        <w:rPr>
          <w:rFonts w:ascii="Times New Roman" w:hAnsi="Times New Roman"/>
        </w:rPr>
        <w:t>• </w:t>
      </w:r>
      <w:r w:rsidRPr="00BB1B13">
        <w:rPr>
          <w:rFonts w:ascii="Times New Roman" w:hAnsi="Times New Roman"/>
          <w:i/>
        </w:rPr>
        <w:t>кратко излагать результаты выполненной проектной работы.</w:t>
      </w:r>
    </w:p>
    <w:p w:rsidR="00AD381C" w:rsidRPr="00BB1B13" w:rsidRDefault="00AD381C" w:rsidP="00AD381C">
      <w:pPr>
        <w:spacing w:after="0" w:line="240" w:lineRule="auto"/>
        <w:ind w:firstLine="454"/>
        <w:jc w:val="both"/>
        <w:outlineLvl w:val="0"/>
        <w:rPr>
          <w:rFonts w:ascii="Times New Roman" w:hAnsi="Times New Roman"/>
          <w:b/>
          <w:i/>
        </w:rPr>
      </w:pPr>
      <w:r w:rsidRPr="00BB1B13">
        <w:rPr>
          <w:rFonts w:ascii="Times New Roman" w:hAnsi="Times New Roman"/>
          <w:b/>
          <w:i/>
        </w:rPr>
        <w:t>Аудирование</w:t>
      </w:r>
    </w:p>
    <w:p w:rsidR="00AD381C" w:rsidRPr="00BB1B13" w:rsidRDefault="00AD381C" w:rsidP="00AD381C">
      <w:pPr>
        <w:spacing w:after="0" w:line="240" w:lineRule="auto"/>
        <w:ind w:firstLine="454"/>
        <w:jc w:val="both"/>
        <w:rPr>
          <w:rFonts w:ascii="Times New Roman" w:hAnsi="Times New Roman"/>
        </w:rPr>
      </w:pPr>
      <w:r w:rsidRPr="00BB1B13">
        <w:rPr>
          <w:rFonts w:ascii="Times New Roman" w:hAnsi="Times New Roman"/>
        </w:rPr>
        <w:t>Выпускник научится:</w:t>
      </w:r>
    </w:p>
    <w:p w:rsidR="00AD381C" w:rsidRPr="00BB1B13" w:rsidRDefault="00AD381C" w:rsidP="00AD381C">
      <w:pPr>
        <w:suppressAutoHyphens/>
        <w:spacing w:after="0" w:line="240" w:lineRule="auto"/>
        <w:ind w:firstLine="454"/>
        <w:jc w:val="both"/>
        <w:rPr>
          <w:rFonts w:ascii="Times New Roman" w:hAnsi="Times New Roman"/>
        </w:rPr>
      </w:pPr>
      <w:r w:rsidRPr="00BB1B13">
        <w:rPr>
          <w:rFonts w:ascii="Times New Roman" w:hAnsi="Times New Roman"/>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D381C" w:rsidRPr="00BB1B13" w:rsidRDefault="00AD381C" w:rsidP="00AD381C">
      <w:pPr>
        <w:suppressAutoHyphens/>
        <w:spacing w:after="0" w:line="240" w:lineRule="auto"/>
        <w:ind w:firstLine="454"/>
        <w:jc w:val="both"/>
        <w:rPr>
          <w:rFonts w:ascii="Times New Roman" w:hAnsi="Times New Roman"/>
        </w:rPr>
      </w:pPr>
      <w:r w:rsidRPr="00BB1B13">
        <w:rPr>
          <w:rFonts w:ascii="Times New Roman" w:hAnsi="Times New Roman"/>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AD381C" w:rsidRPr="00BB1B13" w:rsidRDefault="00AD381C" w:rsidP="00AD381C">
      <w:pPr>
        <w:spacing w:after="0" w:line="240" w:lineRule="auto"/>
        <w:ind w:firstLine="454"/>
        <w:jc w:val="both"/>
        <w:rPr>
          <w:rFonts w:ascii="Times New Roman" w:hAnsi="Times New Roman"/>
          <w:i/>
        </w:rPr>
      </w:pPr>
      <w:r w:rsidRPr="00BB1B13">
        <w:rPr>
          <w:rFonts w:ascii="Times New Roman" w:hAnsi="Times New Roman"/>
          <w:i/>
        </w:rPr>
        <w:t>Выпускник получит возможность научиться:</w:t>
      </w:r>
    </w:p>
    <w:p w:rsidR="00AD381C" w:rsidRPr="00BB1B13" w:rsidRDefault="00AD381C" w:rsidP="00AD381C">
      <w:pPr>
        <w:suppressAutoHyphens/>
        <w:spacing w:after="0" w:line="240" w:lineRule="auto"/>
        <w:ind w:firstLine="454"/>
        <w:jc w:val="both"/>
        <w:rPr>
          <w:rFonts w:ascii="Times New Roman" w:hAnsi="Times New Roman"/>
          <w:i/>
        </w:rPr>
      </w:pPr>
      <w:r w:rsidRPr="00BB1B13">
        <w:rPr>
          <w:rFonts w:ascii="Times New Roman" w:hAnsi="Times New Roman"/>
        </w:rPr>
        <w:t>• </w:t>
      </w:r>
      <w:r w:rsidRPr="00BB1B13">
        <w:rPr>
          <w:rFonts w:ascii="Times New Roman" w:hAnsi="Times New Roman"/>
          <w:i/>
        </w:rPr>
        <w:t>выделять основную мысль в воспринимаемом на слух тексте;</w:t>
      </w:r>
    </w:p>
    <w:p w:rsidR="00AD381C" w:rsidRPr="00BB1B13" w:rsidRDefault="00AD381C" w:rsidP="00AD381C">
      <w:pPr>
        <w:suppressAutoHyphens/>
        <w:spacing w:after="0" w:line="240" w:lineRule="auto"/>
        <w:ind w:firstLine="454"/>
        <w:jc w:val="both"/>
        <w:rPr>
          <w:rFonts w:ascii="Times New Roman" w:hAnsi="Times New Roman"/>
          <w:i/>
        </w:rPr>
      </w:pPr>
      <w:r w:rsidRPr="00BB1B13">
        <w:rPr>
          <w:rFonts w:ascii="Times New Roman" w:hAnsi="Times New Roman"/>
        </w:rPr>
        <w:t>• </w:t>
      </w:r>
      <w:r w:rsidRPr="00BB1B13">
        <w:rPr>
          <w:rFonts w:ascii="Times New Roman" w:hAnsi="Times New Roman"/>
          <w:i/>
        </w:rPr>
        <w:t>отделять в тексте, воспринимаемом на слух, главные факты от второстепенных;</w:t>
      </w:r>
    </w:p>
    <w:p w:rsidR="00AD381C" w:rsidRPr="00BB1B13" w:rsidRDefault="00AD381C" w:rsidP="00AD381C">
      <w:pPr>
        <w:suppressAutoHyphens/>
        <w:spacing w:after="0" w:line="240" w:lineRule="auto"/>
        <w:ind w:firstLine="454"/>
        <w:jc w:val="both"/>
        <w:rPr>
          <w:rFonts w:ascii="Times New Roman" w:hAnsi="Times New Roman"/>
          <w:i/>
        </w:rPr>
      </w:pPr>
      <w:r w:rsidRPr="00BB1B13">
        <w:rPr>
          <w:rFonts w:ascii="Times New Roman" w:hAnsi="Times New Roman"/>
        </w:rPr>
        <w:t>• </w:t>
      </w:r>
      <w:r w:rsidRPr="00BB1B13">
        <w:rPr>
          <w:rFonts w:ascii="Times New Roman" w:hAnsi="Times New Roman"/>
          <w:i/>
        </w:rPr>
        <w:t>использовать контекстуальную или языковую догадку при восприятии на слух текстов, содержащих незнакомые слова;</w:t>
      </w:r>
    </w:p>
    <w:p w:rsidR="00AD381C" w:rsidRPr="00BB1B13" w:rsidRDefault="00AD381C" w:rsidP="00AD381C">
      <w:pPr>
        <w:suppressAutoHyphens/>
        <w:spacing w:after="0" w:line="240" w:lineRule="auto"/>
        <w:ind w:firstLine="454"/>
        <w:jc w:val="both"/>
        <w:rPr>
          <w:rFonts w:ascii="Times New Roman" w:hAnsi="Times New Roman"/>
          <w:i/>
        </w:rPr>
      </w:pPr>
      <w:r w:rsidRPr="00BB1B13">
        <w:rPr>
          <w:rFonts w:ascii="Times New Roman" w:hAnsi="Times New Roman"/>
        </w:rPr>
        <w:t>• </w:t>
      </w:r>
      <w:r w:rsidRPr="00BB1B13">
        <w:rPr>
          <w:rFonts w:ascii="Times New Roman" w:hAnsi="Times New Roman"/>
          <w:i/>
        </w:rPr>
        <w:t>игнорировать незнакомые языковые явления, несущественные для понимания основного содержания воспринимаемого на слух текста.</w:t>
      </w:r>
    </w:p>
    <w:p w:rsidR="00AD381C" w:rsidRPr="00BB1B13" w:rsidRDefault="00AD381C" w:rsidP="00AD381C">
      <w:pPr>
        <w:spacing w:after="0" w:line="240" w:lineRule="auto"/>
        <w:ind w:firstLine="454"/>
        <w:jc w:val="both"/>
        <w:outlineLvl w:val="0"/>
        <w:rPr>
          <w:rFonts w:ascii="Times New Roman" w:hAnsi="Times New Roman"/>
          <w:b/>
          <w:i/>
        </w:rPr>
      </w:pPr>
      <w:r w:rsidRPr="00BB1B13">
        <w:rPr>
          <w:rFonts w:ascii="Times New Roman" w:hAnsi="Times New Roman"/>
          <w:b/>
          <w:i/>
        </w:rPr>
        <w:t>Чтение</w:t>
      </w:r>
    </w:p>
    <w:p w:rsidR="00AD381C" w:rsidRPr="00BB1B13" w:rsidRDefault="00AD381C" w:rsidP="00AD381C">
      <w:pPr>
        <w:spacing w:after="0" w:line="240" w:lineRule="auto"/>
        <w:ind w:firstLine="454"/>
        <w:jc w:val="both"/>
        <w:rPr>
          <w:rFonts w:ascii="Times New Roman" w:hAnsi="Times New Roman"/>
        </w:rPr>
      </w:pPr>
      <w:r w:rsidRPr="00BB1B13">
        <w:rPr>
          <w:rFonts w:ascii="Times New Roman" w:hAnsi="Times New Roman"/>
        </w:rPr>
        <w:t>Выпускник научится:</w:t>
      </w:r>
    </w:p>
    <w:p w:rsidR="00AD381C" w:rsidRPr="00BB1B13" w:rsidRDefault="00AD381C" w:rsidP="00AD381C">
      <w:pPr>
        <w:suppressAutoHyphens/>
        <w:spacing w:after="0" w:line="240" w:lineRule="auto"/>
        <w:ind w:firstLine="454"/>
        <w:jc w:val="both"/>
        <w:rPr>
          <w:rFonts w:ascii="Times New Roman" w:hAnsi="Times New Roman"/>
        </w:rPr>
      </w:pPr>
      <w:r w:rsidRPr="00BB1B13">
        <w:rPr>
          <w:rFonts w:ascii="Times New Roman" w:hAnsi="Times New Roman"/>
        </w:rPr>
        <w:lastRenderedPageBreak/>
        <w:t>• читать и понимать основное содержание несложных аутентичных текстов разных жанров и стилей, содержащих некоторое количество неизученных языковых явлений;</w:t>
      </w:r>
    </w:p>
    <w:p w:rsidR="00AD381C" w:rsidRPr="00BB1B13" w:rsidRDefault="00AD381C" w:rsidP="00AD381C">
      <w:pPr>
        <w:suppressAutoHyphens/>
        <w:spacing w:after="0" w:line="240" w:lineRule="auto"/>
        <w:ind w:firstLine="454"/>
        <w:jc w:val="both"/>
        <w:rPr>
          <w:rFonts w:ascii="Times New Roman" w:hAnsi="Times New Roman"/>
        </w:rPr>
      </w:pPr>
      <w:r w:rsidRPr="00BB1B13">
        <w:rPr>
          <w:rFonts w:ascii="Times New Roman" w:hAnsi="Times New Roman"/>
        </w:rPr>
        <w:t>• читать и выборочно понимать значимую/нужную/запрашиваемую информацию в несложных аутентичных текстах, относящихся к разным коммуникатиным типам речи (сообщение/рассаз/интервью), содержащих некоторое количество неизученных языковых явлений.</w:t>
      </w:r>
    </w:p>
    <w:p w:rsidR="00AD381C" w:rsidRPr="00BB1B13" w:rsidRDefault="00AD381C" w:rsidP="00AD381C">
      <w:pPr>
        <w:spacing w:after="0" w:line="240" w:lineRule="auto"/>
        <w:ind w:firstLine="454"/>
        <w:jc w:val="both"/>
        <w:rPr>
          <w:rFonts w:ascii="Times New Roman" w:hAnsi="Times New Roman"/>
          <w:i/>
        </w:rPr>
      </w:pPr>
      <w:r w:rsidRPr="00BB1B13">
        <w:rPr>
          <w:rFonts w:ascii="Times New Roman" w:hAnsi="Times New Roman"/>
          <w:i/>
        </w:rPr>
        <w:t>Выпускник получит возможность научиться:</w:t>
      </w:r>
    </w:p>
    <w:p w:rsidR="00AD381C" w:rsidRPr="00BB1B13" w:rsidRDefault="00AD381C" w:rsidP="00AD381C">
      <w:pPr>
        <w:suppressAutoHyphens/>
        <w:spacing w:after="0" w:line="240" w:lineRule="auto"/>
        <w:ind w:firstLine="454"/>
        <w:jc w:val="both"/>
        <w:rPr>
          <w:rFonts w:ascii="Times New Roman" w:hAnsi="Times New Roman"/>
          <w:i/>
        </w:rPr>
      </w:pPr>
      <w:r w:rsidRPr="00BB1B13">
        <w:rPr>
          <w:rFonts w:ascii="Times New Roman" w:hAnsi="Times New Roman"/>
        </w:rPr>
        <w:t>• </w:t>
      </w:r>
      <w:r w:rsidRPr="00BB1B13">
        <w:rPr>
          <w:rFonts w:ascii="Times New Roman" w:hAnsi="Times New Roman"/>
          <w:i/>
        </w:rPr>
        <w:t>читать и полностью понимать несложные аутентичные тексты, построенные в основном на изученном языковом материале;</w:t>
      </w:r>
    </w:p>
    <w:p w:rsidR="00AD381C" w:rsidRPr="00BB1B13" w:rsidRDefault="00AD381C" w:rsidP="00AD381C">
      <w:pPr>
        <w:suppressAutoHyphens/>
        <w:spacing w:after="0" w:line="240" w:lineRule="auto"/>
        <w:ind w:firstLine="454"/>
        <w:jc w:val="both"/>
        <w:rPr>
          <w:rFonts w:ascii="Times New Roman" w:hAnsi="Times New Roman"/>
          <w:i/>
        </w:rPr>
      </w:pPr>
      <w:r w:rsidRPr="00BB1B13">
        <w:rPr>
          <w:rFonts w:ascii="Times New Roman" w:hAnsi="Times New Roman"/>
        </w:rPr>
        <w:t>• </w:t>
      </w:r>
      <w:r w:rsidRPr="00BB1B13">
        <w:rPr>
          <w:rFonts w:ascii="Times New Roman" w:hAnsi="Times New Roman"/>
          <w:i/>
        </w:rPr>
        <w:t>догадываться о значении незнакомых слов по сходству с русским/родным языком, по словообразовательным элементам, по контексту;</w:t>
      </w:r>
    </w:p>
    <w:p w:rsidR="00AD381C" w:rsidRPr="00BB1B13" w:rsidRDefault="00AD381C" w:rsidP="00AD381C">
      <w:pPr>
        <w:suppressAutoHyphens/>
        <w:spacing w:after="0" w:line="240" w:lineRule="auto"/>
        <w:ind w:firstLine="454"/>
        <w:jc w:val="both"/>
        <w:rPr>
          <w:rFonts w:ascii="Times New Roman" w:hAnsi="Times New Roman"/>
          <w:i/>
          <w:iCs/>
        </w:rPr>
      </w:pPr>
      <w:r w:rsidRPr="00BB1B13">
        <w:rPr>
          <w:rFonts w:ascii="Times New Roman" w:hAnsi="Times New Roman"/>
        </w:rPr>
        <w:t>• </w:t>
      </w:r>
      <w:r w:rsidRPr="00BB1B13">
        <w:rPr>
          <w:rFonts w:ascii="Times New Roman" w:hAnsi="Times New Roman"/>
          <w:i/>
          <w:iCs/>
        </w:rPr>
        <w:t>игнорировать в процессе чтения незнакомые слова, не мешающие понимать основное содержание текста;</w:t>
      </w:r>
    </w:p>
    <w:p w:rsidR="00AD381C" w:rsidRPr="00BB1B13" w:rsidRDefault="00AD381C" w:rsidP="00AD381C">
      <w:pPr>
        <w:suppressAutoHyphens/>
        <w:spacing w:after="0" w:line="240" w:lineRule="auto"/>
        <w:ind w:firstLine="454"/>
        <w:jc w:val="both"/>
        <w:rPr>
          <w:rFonts w:ascii="Times New Roman" w:hAnsi="Times New Roman"/>
          <w:i/>
          <w:iCs/>
        </w:rPr>
      </w:pPr>
      <w:r w:rsidRPr="00BB1B13">
        <w:rPr>
          <w:rFonts w:ascii="Times New Roman" w:hAnsi="Times New Roman"/>
        </w:rPr>
        <w:t>• </w:t>
      </w:r>
      <w:r w:rsidRPr="00BB1B13">
        <w:rPr>
          <w:rFonts w:ascii="Times New Roman" w:hAnsi="Times New Roman"/>
          <w:i/>
          <w:iCs/>
        </w:rPr>
        <w:t>пользоваться сносками и лингвострановедческим справочником.</w:t>
      </w:r>
    </w:p>
    <w:p w:rsidR="00AD381C" w:rsidRPr="00BB1B13" w:rsidRDefault="00AD381C" w:rsidP="00AD381C">
      <w:pPr>
        <w:spacing w:after="0" w:line="240" w:lineRule="auto"/>
        <w:ind w:firstLine="454"/>
        <w:jc w:val="both"/>
        <w:outlineLvl w:val="0"/>
        <w:rPr>
          <w:rFonts w:ascii="Times New Roman" w:hAnsi="Times New Roman"/>
          <w:b/>
          <w:i/>
          <w:lang w:eastAsia="ar-SA"/>
        </w:rPr>
      </w:pPr>
      <w:r w:rsidRPr="00BB1B13">
        <w:rPr>
          <w:rFonts w:ascii="Times New Roman" w:hAnsi="Times New Roman"/>
          <w:b/>
          <w:i/>
          <w:lang w:eastAsia="ar-SA"/>
        </w:rPr>
        <w:t>Письменная речь</w:t>
      </w:r>
    </w:p>
    <w:p w:rsidR="00AD381C" w:rsidRPr="00BB1B13" w:rsidRDefault="00AD381C" w:rsidP="00AD381C">
      <w:pPr>
        <w:spacing w:after="0" w:line="240" w:lineRule="auto"/>
        <w:ind w:firstLine="454"/>
        <w:jc w:val="both"/>
        <w:rPr>
          <w:rFonts w:ascii="Times New Roman" w:hAnsi="Times New Roman"/>
        </w:rPr>
      </w:pPr>
      <w:r w:rsidRPr="00BB1B13">
        <w:rPr>
          <w:rFonts w:ascii="Times New Roman" w:hAnsi="Times New Roman"/>
        </w:rPr>
        <w:t>Выпускник научится:</w:t>
      </w:r>
    </w:p>
    <w:p w:rsidR="00AD381C" w:rsidRPr="00BB1B13" w:rsidRDefault="00AD381C" w:rsidP="00AD381C">
      <w:pPr>
        <w:pStyle w:val="a8"/>
        <w:widowControl w:val="0"/>
        <w:suppressAutoHyphens/>
        <w:spacing w:after="0" w:line="240" w:lineRule="auto"/>
        <w:ind w:left="0" w:firstLine="454"/>
        <w:jc w:val="both"/>
      </w:pPr>
      <w:r w:rsidRPr="00BB1B13">
        <w:t>• заполнять анкеты и формуляры в соответствии с нормами, принятыми в стране изучаемого языка;</w:t>
      </w:r>
    </w:p>
    <w:p w:rsidR="00AD381C" w:rsidRPr="00BB1B13" w:rsidRDefault="00AD381C" w:rsidP="00AD381C">
      <w:pPr>
        <w:suppressAutoHyphens/>
        <w:spacing w:after="0" w:line="240" w:lineRule="auto"/>
        <w:ind w:firstLine="454"/>
        <w:jc w:val="both"/>
        <w:rPr>
          <w:rFonts w:ascii="Times New Roman" w:hAnsi="Times New Roman"/>
        </w:rPr>
      </w:pPr>
      <w:r w:rsidRPr="00BB1B13">
        <w:rPr>
          <w:rFonts w:ascii="Times New Roman" w:hAnsi="Times New Roman"/>
        </w:rPr>
        <w:t>• писать личное письмо в ответ на письмо-стимул с употреблением формул речевого этикета, принятых в стране изучаемого языка.</w:t>
      </w:r>
    </w:p>
    <w:p w:rsidR="00AD381C" w:rsidRPr="00BB1B13" w:rsidRDefault="00AD381C" w:rsidP="00AD381C">
      <w:pPr>
        <w:spacing w:after="0" w:line="240" w:lineRule="auto"/>
        <w:ind w:firstLine="454"/>
        <w:jc w:val="both"/>
        <w:rPr>
          <w:rFonts w:ascii="Times New Roman" w:hAnsi="Times New Roman"/>
          <w:i/>
        </w:rPr>
      </w:pPr>
      <w:r w:rsidRPr="00BB1B13">
        <w:rPr>
          <w:rFonts w:ascii="Times New Roman" w:hAnsi="Times New Roman"/>
          <w:i/>
        </w:rPr>
        <w:t>Выпускник получит возможность научиться:</w:t>
      </w:r>
    </w:p>
    <w:p w:rsidR="00AD381C" w:rsidRPr="00BB1B13" w:rsidRDefault="00AD381C" w:rsidP="00AD381C">
      <w:pPr>
        <w:suppressAutoHyphens/>
        <w:spacing w:after="0" w:line="240" w:lineRule="auto"/>
        <w:ind w:firstLine="454"/>
        <w:jc w:val="both"/>
        <w:rPr>
          <w:rFonts w:ascii="Times New Roman" w:hAnsi="Times New Roman"/>
          <w:i/>
          <w:lang w:eastAsia="ar-SA"/>
        </w:rPr>
      </w:pPr>
      <w:r w:rsidRPr="00BB1B13">
        <w:rPr>
          <w:rFonts w:ascii="Times New Roman" w:hAnsi="Times New Roman"/>
        </w:rPr>
        <w:t>• </w:t>
      </w:r>
      <w:r w:rsidRPr="00BB1B13">
        <w:rPr>
          <w:rFonts w:ascii="Times New Roman" w:hAnsi="Times New Roman"/>
          <w:i/>
          <w:lang w:eastAsia="ar-SA"/>
        </w:rPr>
        <w:t xml:space="preserve">делать краткие выписки из текста с целью их использования в собственных устных высказываниях; </w:t>
      </w:r>
    </w:p>
    <w:p w:rsidR="00AD381C" w:rsidRPr="00BB1B13" w:rsidRDefault="00AD381C" w:rsidP="00AD381C">
      <w:pPr>
        <w:suppressAutoHyphens/>
        <w:spacing w:after="0" w:line="240" w:lineRule="auto"/>
        <w:ind w:firstLine="454"/>
        <w:jc w:val="both"/>
        <w:rPr>
          <w:rFonts w:ascii="Times New Roman" w:hAnsi="Times New Roman"/>
          <w:i/>
        </w:rPr>
      </w:pPr>
      <w:r w:rsidRPr="00BB1B13">
        <w:rPr>
          <w:rFonts w:ascii="Times New Roman" w:hAnsi="Times New Roman"/>
        </w:rPr>
        <w:t>• </w:t>
      </w:r>
      <w:r w:rsidRPr="00BB1B13">
        <w:rPr>
          <w:rFonts w:ascii="Times New Roman" w:hAnsi="Times New Roman"/>
          <w:i/>
        </w:rPr>
        <w:t>составлять план/тезисы устного или письменного сообщения;</w:t>
      </w:r>
    </w:p>
    <w:p w:rsidR="00AD381C" w:rsidRPr="00BB1B13" w:rsidRDefault="00AD381C" w:rsidP="00AD381C">
      <w:pPr>
        <w:suppressAutoHyphens/>
        <w:spacing w:after="0" w:line="240" w:lineRule="auto"/>
        <w:ind w:firstLine="454"/>
        <w:jc w:val="both"/>
        <w:rPr>
          <w:rFonts w:ascii="Times New Roman" w:hAnsi="Times New Roman"/>
          <w:i/>
        </w:rPr>
      </w:pPr>
      <w:r w:rsidRPr="00BB1B13">
        <w:rPr>
          <w:rFonts w:ascii="Times New Roman" w:hAnsi="Times New Roman"/>
        </w:rPr>
        <w:t>• </w:t>
      </w:r>
      <w:r w:rsidRPr="00BB1B13">
        <w:rPr>
          <w:rFonts w:ascii="Times New Roman" w:hAnsi="Times New Roman"/>
          <w:i/>
        </w:rPr>
        <w:t>кратко излагать в письменном виде результаты своей проектной деятельности;</w:t>
      </w:r>
    </w:p>
    <w:p w:rsidR="00AD381C" w:rsidRPr="00BB1B13" w:rsidRDefault="00AD381C" w:rsidP="00AD381C">
      <w:pPr>
        <w:suppressAutoHyphens/>
        <w:spacing w:after="0" w:line="240" w:lineRule="auto"/>
        <w:ind w:firstLine="454"/>
        <w:jc w:val="both"/>
        <w:rPr>
          <w:rFonts w:ascii="Times New Roman" w:hAnsi="Times New Roman"/>
          <w:i/>
        </w:rPr>
      </w:pPr>
      <w:r w:rsidRPr="00BB1B13">
        <w:rPr>
          <w:rFonts w:ascii="Times New Roman" w:hAnsi="Times New Roman"/>
        </w:rPr>
        <w:t>• </w:t>
      </w:r>
      <w:r w:rsidRPr="00BB1B13">
        <w:rPr>
          <w:rFonts w:ascii="Times New Roman" w:hAnsi="Times New Roman"/>
          <w:i/>
        </w:rPr>
        <w:t xml:space="preserve">писать небольшие письменные высказывания с опорой на образец. </w:t>
      </w:r>
    </w:p>
    <w:p w:rsidR="00AD381C" w:rsidRPr="00BB1B13" w:rsidRDefault="00AD381C" w:rsidP="00AD381C">
      <w:pPr>
        <w:spacing w:after="0" w:line="240" w:lineRule="auto"/>
        <w:ind w:firstLine="454"/>
        <w:jc w:val="both"/>
        <w:outlineLvl w:val="0"/>
        <w:rPr>
          <w:rFonts w:ascii="Times New Roman" w:hAnsi="Times New Roman"/>
          <w:b/>
        </w:rPr>
      </w:pPr>
    </w:p>
    <w:p w:rsidR="00AD381C" w:rsidRPr="00BB1B13" w:rsidRDefault="00AD381C" w:rsidP="00AD381C">
      <w:pPr>
        <w:spacing w:after="0" w:line="240" w:lineRule="auto"/>
        <w:ind w:firstLine="454"/>
        <w:jc w:val="both"/>
        <w:outlineLvl w:val="0"/>
        <w:rPr>
          <w:rFonts w:ascii="Times New Roman" w:hAnsi="Times New Roman"/>
          <w:b/>
        </w:rPr>
      </w:pPr>
      <w:r w:rsidRPr="00BB1B13">
        <w:rPr>
          <w:rFonts w:ascii="Times New Roman" w:hAnsi="Times New Roman"/>
          <w:b/>
        </w:rPr>
        <w:t>Языковая компетентность (владение языковыми средствами)</w:t>
      </w:r>
    </w:p>
    <w:p w:rsidR="00AD381C" w:rsidRPr="00BB1B13" w:rsidRDefault="00AD381C" w:rsidP="00AD381C">
      <w:pPr>
        <w:spacing w:after="0" w:line="240" w:lineRule="auto"/>
        <w:ind w:firstLine="454"/>
        <w:jc w:val="both"/>
        <w:outlineLvl w:val="0"/>
        <w:rPr>
          <w:rFonts w:ascii="Times New Roman" w:hAnsi="Times New Roman"/>
          <w:b/>
          <w:i/>
        </w:rPr>
      </w:pPr>
      <w:r w:rsidRPr="00BB1B13">
        <w:rPr>
          <w:rFonts w:ascii="Times New Roman" w:hAnsi="Times New Roman"/>
          <w:b/>
          <w:i/>
        </w:rPr>
        <w:t>Фонетическая сторона речи</w:t>
      </w:r>
    </w:p>
    <w:p w:rsidR="00AD381C" w:rsidRPr="00BB1B13" w:rsidRDefault="00AD381C" w:rsidP="00AD381C">
      <w:pPr>
        <w:spacing w:after="0" w:line="240" w:lineRule="auto"/>
        <w:ind w:firstLine="454"/>
        <w:jc w:val="both"/>
        <w:rPr>
          <w:rFonts w:ascii="Times New Roman" w:hAnsi="Times New Roman"/>
        </w:rPr>
      </w:pPr>
      <w:r w:rsidRPr="00BB1B13">
        <w:rPr>
          <w:rFonts w:ascii="Times New Roman" w:hAnsi="Times New Roman"/>
        </w:rPr>
        <w:t>Выпускник научится:</w:t>
      </w:r>
    </w:p>
    <w:p w:rsidR="00AD381C" w:rsidRPr="00BB1B13" w:rsidRDefault="00AD381C" w:rsidP="00AD381C">
      <w:pPr>
        <w:spacing w:after="0" w:line="240" w:lineRule="auto"/>
        <w:ind w:firstLine="454"/>
        <w:jc w:val="both"/>
        <w:rPr>
          <w:rFonts w:ascii="Times New Roman" w:hAnsi="Times New Roman"/>
        </w:rPr>
      </w:pPr>
      <w:r w:rsidRPr="00BB1B13">
        <w:rPr>
          <w:rFonts w:ascii="Times New Roman" w:hAnsi="Times New Roman"/>
        </w:rPr>
        <w:t>• различать на слух и адекватно, без фонематических ошибок, ведущих к сбою коммуникации, произносить все звуки английского языка;</w:t>
      </w:r>
    </w:p>
    <w:p w:rsidR="00AD381C" w:rsidRPr="00BB1B13" w:rsidRDefault="00AD381C" w:rsidP="00AD381C">
      <w:pPr>
        <w:spacing w:after="0" w:line="240" w:lineRule="auto"/>
        <w:ind w:firstLine="454"/>
        <w:jc w:val="both"/>
        <w:rPr>
          <w:rFonts w:ascii="Times New Roman" w:hAnsi="Times New Roman"/>
        </w:rPr>
      </w:pPr>
      <w:r w:rsidRPr="00BB1B13">
        <w:rPr>
          <w:rFonts w:ascii="Times New Roman" w:hAnsi="Times New Roman"/>
        </w:rPr>
        <w:t>• соблюдать правильное ударение в изученных словах;</w:t>
      </w:r>
    </w:p>
    <w:p w:rsidR="00AD381C" w:rsidRPr="00BB1B13" w:rsidRDefault="00AD381C" w:rsidP="00AD381C">
      <w:pPr>
        <w:spacing w:after="0" w:line="240" w:lineRule="auto"/>
        <w:ind w:firstLine="454"/>
        <w:jc w:val="both"/>
        <w:rPr>
          <w:rFonts w:ascii="Times New Roman" w:hAnsi="Times New Roman"/>
        </w:rPr>
      </w:pPr>
      <w:r w:rsidRPr="00BB1B13">
        <w:rPr>
          <w:rFonts w:ascii="Times New Roman" w:hAnsi="Times New Roman"/>
        </w:rPr>
        <w:t>• различать коммуникативные типы предложения по интонации;</w:t>
      </w:r>
    </w:p>
    <w:p w:rsidR="00AD381C" w:rsidRPr="00BB1B13" w:rsidRDefault="00AD381C" w:rsidP="00AD381C">
      <w:pPr>
        <w:spacing w:after="0" w:line="240" w:lineRule="auto"/>
        <w:ind w:firstLine="454"/>
        <w:jc w:val="both"/>
        <w:rPr>
          <w:rFonts w:ascii="Times New Roman" w:hAnsi="Times New Roman"/>
          <w:i/>
          <w:iCs/>
        </w:rPr>
      </w:pPr>
      <w:r w:rsidRPr="00BB1B13">
        <w:rPr>
          <w:rFonts w:ascii="Times New Roman" w:hAnsi="Times New Roman"/>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AD381C" w:rsidRPr="00BB1B13" w:rsidRDefault="00AD381C" w:rsidP="00AD381C">
      <w:pPr>
        <w:spacing w:after="0" w:line="240" w:lineRule="auto"/>
        <w:ind w:firstLine="454"/>
        <w:jc w:val="both"/>
        <w:rPr>
          <w:rFonts w:ascii="Times New Roman" w:hAnsi="Times New Roman"/>
          <w:i/>
        </w:rPr>
      </w:pPr>
      <w:r w:rsidRPr="00BB1B13">
        <w:rPr>
          <w:rFonts w:ascii="Times New Roman" w:hAnsi="Times New Roman"/>
          <w:i/>
        </w:rPr>
        <w:t>Выпускник получит возможность научиться:</w:t>
      </w:r>
    </w:p>
    <w:p w:rsidR="00AD381C" w:rsidRPr="00BB1B13" w:rsidRDefault="00AD381C" w:rsidP="00AD381C">
      <w:pPr>
        <w:suppressAutoHyphens/>
        <w:spacing w:after="0" w:line="240" w:lineRule="auto"/>
        <w:ind w:firstLine="454"/>
        <w:jc w:val="both"/>
        <w:rPr>
          <w:rFonts w:ascii="Times New Roman" w:hAnsi="Times New Roman"/>
          <w:i/>
          <w:iCs/>
        </w:rPr>
      </w:pPr>
      <w:r w:rsidRPr="00BB1B13">
        <w:rPr>
          <w:rFonts w:ascii="Times New Roman" w:hAnsi="Times New Roman"/>
        </w:rPr>
        <w:t>• </w:t>
      </w:r>
      <w:r w:rsidRPr="00BB1B13">
        <w:rPr>
          <w:rFonts w:ascii="Times New Roman" w:hAnsi="Times New Roman"/>
          <w:i/>
          <w:iCs/>
        </w:rPr>
        <w:t>выражать модальные значения, чувства и эмоции с помощью интонации;</w:t>
      </w:r>
    </w:p>
    <w:p w:rsidR="00AD381C" w:rsidRPr="00BB1B13" w:rsidRDefault="00AD381C" w:rsidP="00AD381C">
      <w:pPr>
        <w:suppressAutoHyphens/>
        <w:spacing w:after="0" w:line="240" w:lineRule="auto"/>
        <w:ind w:firstLine="454"/>
        <w:jc w:val="both"/>
        <w:rPr>
          <w:rFonts w:ascii="Times New Roman" w:hAnsi="Times New Roman"/>
          <w:i/>
          <w:iCs/>
        </w:rPr>
      </w:pPr>
      <w:r w:rsidRPr="00BB1B13">
        <w:rPr>
          <w:rFonts w:ascii="Times New Roman" w:hAnsi="Times New Roman"/>
        </w:rPr>
        <w:t>• </w:t>
      </w:r>
      <w:r w:rsidRPr="00BB1B13">
        <w:rPr>
          <w:rFonts w:ascii="Times New Roman" w:hAnsi="Times New Roman"/>
          <w:i/>
          <w:iCs/>
        </w:rPr>
        <w:t>различать на слух британские и американские варианты английского языка.</w:t>
      </w:r>
    </w:p>
    <w:p w:rsidR="00AD381C" w:rsidRPr="00BB1B13" w:rsidRDefault="00AD381C" w:rsidP="00AD381C">
      <w:pPr>
        <w:spacing w:after="0" w:line="240" w:lineRule="auto"/>
        <w:ind w:firstLine="454"/>
        <w:jc w:val="both"/>
        <w:outlineLvl w:val="0"/>
        <w:rPr>
          <w:rFonts w:ascii="Times New Roman" w:hAnsi="Times New Roman"/>
          <w:b/>
          <w:i/>
        </w:rPr>
      </w:pPr>
      <w:r w:rsidRPr="00BB1B13">
        <w:rPr>
          <w:rFonts w:ascii="Times New Roman" w:hAnsi="Times New Roman"/>
          <w:b/>
          <w:i/>
        </w:rPr>
        <w:t>Орфография</w:t>
      </w:r>
    </w:p>
    <w:p w:rsidR="00AD381C" w:rsidRPr="00BB1B13" w:rsidRDefault="00AD381C" w:rsidP="00AD381C">
      <w:pPr>
        <w:spacing w:after="0" w:line="240" w:lineRule="auto"/>
        <w:ind w:firstLine="454"/>
        <w:jc w:val="both"/>
        <w:rPr>
          <w:rFonts w:ascii="Times New Roman" w:hAnsi="Times New Roman"/>
        </w:rPr>
      </w:pPr>
      <w:r w:rsidRPr="00BB1B13">
        <w:rPr>
          <w:rFonts w:ascii="Times New Roman" w:hAnsi="Times New Roman"/>
        </w:rPr>
        <w:t>Выпускник научится правильно писать изученные слова.</w:t>
      </w:r>
    </w:p>
    <w:p w:rsidR="00AD381C" w:rsidRPr="00BB1B13" w:rsidRDefault="00AD381C" w:rsidP="00AD381C">
      <w:pPr>
        <w:spacing w:after="0" w:line="240" w:lineRule="auto"/>
        <w:ind w:firstLine="454"/>
        <w:jc w:val="both"/>
        <w:rPr>
          <w:rFonts w:ascii="Times New Roman" w:hAnsi="Times New Roman"/>
          <w:i/>
          <w:iCs/>
        </w:rPr>
      </w:pPr>
      <w:r w:rsidRPr="00BB1B13">
        <w:rPr>
          <w:rFonts w:ascii="Times New Roman" w:hAnsi="Times New Roman"/>
          <w:i/>
        </w:rPr>
        <w:t xml:space="preserve">Выпускник получит возможность научиться </w:t>
      </w:r>
      <w:r w:rsidRPr="00BB1B13">
        <w:rPr>
          <w:rFonts w:ascii="Times New Roman" w:hAnsi="Times New Roman"/>
          <w:i/>
          <w:iCs/>
        </w:rPr>
        <w:t>сравнивать и анализировать буквосочетания английского языка и их транскрипцию.</w:t>
      </w:r>
    </w:p>
    <w:p w:rsidR="00AD381C" w:rsidRPr="00BB1B13" w:rsidRDefault="00AD381C" w:rsidP="00AD381C">
      <w:pPr>
        <w:spacing w:after="0" w:line="240" w:lineRule="auto"/>
        <w:ind w:firstLine="454"/>
        <w:jc w:val="both"/>
        <w:outlineLvl w:val="0"/>
        <w:rPr>
          <w:rFonts w:ascii="Times New Roman" w:hAnsi="Times New Roman"/>
          <w:b/>
          <w:i/>
        </w:rPr>
      </w:pPr>
      <w:r w:rsidRPr="00BB1B13">
        <w:rPr>
          <w:rFonts w:ascii="Times New Roman" w:hAnsi="Times New Roman"/>
          <w:b/>
          <w:i/>
        </w:rPr>
        <w:t>Лексическая сторона речи</w:t>
      </w:r>
    </w:p>
    <w:p w:rsidR="00AD381C" w:rsidRPr="00BB1B13" w:rsidRDefault="00AD381C" w:rsidP="00AD381C">
      <w:pPr>
        <w:spacing w:after="0" w:line="240" w:lineRule="auto"/>
        <w:ind w:firstLine="454"/>
        <w:jc w:val="both"/>
        <w:rPr>
          <w:rFonts w:ascii="Times New Roman" w:hAnsi="Times New Roman"/>
        </w:rPr>
      </w:pPr>
      <w:r w:rsidRPr="00BB1B13">
        <w:rPr>
          <w:rFonts w:ascii="Times New Roman" w:hAnsi="Times New Roman"/>
        </w:rPr>
        <w:t>Выпускник научится:</w:t>
      </w:r>
    </w:p>
    <w:p w:rsidR="00AD381C" w:rsidRPr="00BB1B13" w:rsidRDefault="00AD381C" w:rsidP="00AD381C">
      <w:pPr>
        <w:pStyle w:val="msonormalcxspmiddlecxspmiddle"/>
        <w:spacing w:before="0" w:after="0"/>
        <w:ind w:firstLine="454"/>
        <w:jc w:val="both"/>
        <w:rPr>
          <w:i/>
          <w:color w:val="auto"/>
          <w:sz w:val="22"/>
          <w:szCs w:val="22"/>
          <w:lang w:val="ru-RU"/>
        </w:rPr>
      </w:pPr>
      <w:r w:rsidRPr="00BB1B13">
        <w:rPr>
          <w:sz w:val="22"/>
          <w:szCs w:val="22"/>
          <w:lang w:val="ru-RU"/>
        </w:rPr>
        <w:t>• </w:t>
      </w:r>
      <w:r w:rsidRPr="00BB1B13">
        <w:rPr>
          <w:color w:val="auto"/>
          <w:sz w:val="22"/>
          <w:szCs w:val="22"/>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D381C" w:rsidRPr="00BB1B13" w:rsidRDefault="00AD381C" w:rsidP="00AD381C">
      <w:pPr>
        <w:pStyle w:val="msonormalcxspmiddlecxspmiddle"/>
        <w:spacing w:before="0" w:after="0"/>
        <w:ind w:firstLine="454"/>
        <w:jc w:val="both"/>
        <w:rPr>
          <w:color w:val="auto"/>
          <w:sz w:val="22"/>
          <w:szCs w:val="22"/>
          <w:shd w:val="clear" w:color="auto" w:fill="FFFFFF"/>
          <w:lang w:val="ru-RU"/>
        </w:rPr>
      </w:pPr>
      <w:r w:rsidRPr="00BB1B13">
        <w:rPr>
          <w:sz w:val="22"/>
          <w:szCs w:val="22"/>
          <w:lang w:val="ru-RU"/>
        </w:rPr>
        <w:t>• </w:t>
      </w:r>
      <w:r w:rsidRPr="00BB1B13">
        <w:rPr>
          <w:color w:val="auto"/>
          <w:sz w:val="22"/>
          <w:szCs w:val="22"/>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BB1B13">
        <w:rPr>
          <w:color w:val="auto"/>
          <w:sz w:val="22"/>
          <w:szCs w:val="22"/>
          <w:shd w:val="clear" w:color="auto" w:fill="FFFFFF"/>
          <w:lang w:val="ru-RU"/>
        </w:rPr>
        <w:t xml:space="preserve"> в соответствии с решаемой коммуникативной задачей;</w:t>
      </w:r>
    </w:p>
    <w:p w:rsidR="00AD381C" w:rsidRPr="00BB1B13" w:rsidRDefault="00AD381C" w:rsidP="00AD381C">
      <w:pPr>
        <w:pStyle w:val="msonormalcxspmiddlecxspmiddle"/>
        <w:spacing w:before="0" w:after="0"/>
        <w:ind w:firstLine="454"/>
        <w:jc w:val="both"/>
        <w:rPr>
          <w:color w:val="auto"/>
          <w:sz w:val="22"/>
          <w:szCs w:val="22"/>
          <w:lang w:val="ru-RU"/>
        </w:rPr>
      </w:pPr>
      <w:r w:rsidRPr="00BB1B13">
        <w:rPr>
          <w:sz w:val="22"/>
          <w:szCs w:val="22"/>
          <w:lang w:val="ru-RU"/>
        </w:rPr>
        <w:t>• </w:t>
      </w:r>
      <w:r w:rsidRPr="00BB1B13">
        <w:rPr>
          <w:color w:val="auto"/>
          <w:sz w:val="22"/>
          <w:szCs w:val="22"/>
          <w:lang w:val="ru-RU"/>
        </w:rPr>
        <w:t>соблюдать существующие в английском языке нормы лексической сочетаемости;</w:t>
      </w:r>
    </w:p>
    <w:p w:rsidR="00AD381C" w:rsidRPr="00BB1B13" w:rsidRDefault="00AD381C" w:rsidP="00AD381C">
      <w:pPr>
        <w:pStyle w:val="msonormalcxspmiddlecxspmiddle"/>
        <w:spacing w:before="0" w:after="0"/>
        <w:ind w:firstLine="454"/>
        <w:jc w:val="both"/>
        <w:rPr>
          <w:color w:val="auto"/>
          <w:sz w:val="22"/>
          <w:szCs w:val="22"/>
          <w:shd w:val="clear" w:color="auto" w:fill="FFFFFF"/>
          <w:lang w:val="ru-RU"/>
        </w:rPr>
      </w:pPr>
      <w:r w:rsidRPr="00BB1B13">
        <w:rPr>
          <w:sz w:val="22"/>
          <w:szCs w:val="22"/>
          <w:lang w:val="ru-RU"/>
        </w:rPr>
        <w:t>• </w:t>
      </w:r>
      <w:r w:rsidRPr="00BB1B13">
        <w:rPr>
          <w:color w:val="auto"/>
          <w:sz w:val="22"/>
          <w:szCs w:val="22"/>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BB1B13">
        <w:rPr>
          <w:color w:val="auto"/>
          <w:sz w:val="22"/>
          <w:szCs w:val="22"/>
          <w:shd w:val="clear" w:color="auto" w:fill="FFFFFF"/>
          <w:lang w:val="ru-RU"/>
        </w:rPr>
        <w:t xml:space="preserve"> в соответствии с решаемой коммуникативной задачей.</w:t>
      </w:r>
    </w:p>
    <w:p w:rsidR="00AD381C" w:rsidRPr="00BB1B13" w:rsidRDefault="00AD381C" w:rsidP="00AD381C">
      <w:pPr>
        <w:spacing w:after="0" w:line="240" w:lineRule="auto"/>
        <w:ind w:firstLine="454"/>
        <w:jc w:val="both"/>
        <w:rPr>
          <w:rFonts w:ascii="Times New Roman" w:hAnsi="Times New Roman"/>
          <w:i/>
        </w:rPr>
      </w:pPr>
      <w:r w:rsidRPr="00BB1B13">
        <w:rPr>
          <w:rFonts w:ascii="Times New Roman" w:hAnsi="Times New Roman"/>
          <w:i/>
        </w:rPr>
        <w:t>Выпускник получит возможность научиться:</w:t>
      </w:r>
    </w:p>
    <w:p w:rsidR="00AD381C" w:rsidRPr="00BB1B13" w:rsidRDefault="00AD381C" w:rsidP="00AD381C">
      <w:pPr>
        <w:pStyle w:val="msonormalcxspmiddlecxspmiddle"/>
        <w:spacing w:before="0" w:after="0"/>
        <w:ind w:firstLine="454"/>
        <w:jc w:val="both"/>
        <w:rPr>
          <w:i/>
          <w:color w:val="auto"/>
          <w:sz w:val="22"/>
          <w:szCs w:val="22"/>
          <w:lang w:val="ru-RU"/>
        </w:rPr>
      </w:pPr>
      <w:r w:rsidRPr="00BB1B13">
        <w:rPr>
          <w:sz w:val="22"/>
          <w:szCs w:val="22"/>
          <w:lang w:val="ru-RU"/>
        </w:rPr>
        <w:t>• </w:t>
      </w:r>
      <w:r w:rsidRPr="00BB1B13">
        <w:rPr>
          <w:i/>
          <w:color w:val="auto"/>
          <w:sz w:val="22"/>
          <w:szCs w:val="22"/>
          <w:lang w:val="ru-RU"/>
        </w:rPr>
        <w:t xml:space="preserve">употреблять в речи в нескольких значениях многозначные слова, изученные в пределах тематики основной школы; </w:t>
      </w:r>
    </w:p>
    <w:p w:rsidR="00AD381C" w:rsidRPr="00BB1B13" w:rsidRDefault="00AD381C" w:rsidP="00AD381C">
      <w:pPr>
        <w:spacing w:after="0" w:line="240" w:lineRule="auto"/>
        <w:ind w:firstLine="454"/>
        <w:jc w:val="both"/>
        <w:rPr>
          <w:rFonts w:ascii="Times New Roman" w:hAnsi="Times New Roman"/>
          <w:i/>
          <w:iCs/>
        </w:rPr>
      </w:pPr>
      <w:r w:rsidRPr="00BB1B13">
        <w:rPr>
          <w:rFonts w:ascii="Times New Roman" w:hAnsi="Times New Roman"/>
        </w:rPr>
        <w:t>• </w:t>
      </w:r>
      <w:r w:rsidRPr="00BB1B13">
        <w:rPr>
          <w:rFonts w:ascii="Times New Roman" w:hAnsi="Times New Roman"/>
          <w:i/>
          <w:iCs/>
        </w:rPr>
        <w:t>находить различия между явлениями синонимии и антонимии;</w:t>
      </w:r>
    </w:p>
    <w:p w:rsidR="00AD381C" w:rsidRPr="00BB1B13" w:rsidRDefault="00AD381C" w:rsidP="00AD381C">
      <w:pPr>
        <w:spacing w:after="0" w:line="240" w:lineRule="auto"/>
        <w:ind w:firstLine="454"/>
        <w:jc w:val="both"/>
        <w:rPr>
          <w:rFonts w:ascii="Times New Roman" w:hAnsi="Times New Roman"/>
          <w:i/>
          <w:iCs/>
        </w:rPr>
      </w:pPr>
      <w:r w:rsidRPr="00BB1B13">
        <w:rPr>
          <w:rFonts w:ascii="Times New Roman" w:hAnsi="Times New Roman"/>
        </w:rPr>
        <w:lastRenderedPageBreak/>
        <w:t>• </w:t>
      </w:r>
      <w:r w:rsidRPr="00BB1B13">
        <w:rPr>
          <w:rFonts w:ascii="Times New Roman" w:hAnsi="Times New Roman"/>
          <w:i/>
          <w:iCs/>
        </w:rPr>
        <w:t>распознавать принадлежность слов к частям речи по определённым признакам (артиклям, аффиксам и др.);</w:t>
      </w:r>
    </w:p>
    <w:p w:rsidR="00AD381C" w:rsidRPr="00BB1B13" w:rsidRDefault="00AD381C" w:rsidP="00AD381C">
      <w:pPr>
        <w:spacing w:after="0" w:line="240" w:lineRule="auto"/>
        <w:ind w:firstLine="454"/>
        <w:jc w:val="both"/>
        <w:rPr>
          <w:rFonts w:ascii="Times New Roman" w:hAnsi="Times New Roman"/>
          <w:i/>
        </w:rPr>
      </w:pPr>
      <w:r w:rsidRPr="00BB1B13">
        <w:rPr>
          <w:rFonts w:ascii="Times New Roman" w:hAnsi="Times New Roman"/>
        </w:rPr>
        <w:t>• </w:t>
      </w:r>
      <w:r w:rsidRPr="00BB1B13">
        <w:rPr>
          <w:rFonts w:ascii="Times New Roman" w:hAnsi="Times New Roman"/>
          <w:i/>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AD381C" w:rsidRPr="00BB1B13" w:rsidRDefault="00AD381C" w:rsidP="00AD381C">
      <w:pPr>
        <w:spacing w:after="0" w:line="240" w:lineRule="auto"/>
        <w:ind w:firstLine="454"/>
        <w:jc w:val="both"/>
        <w:outlineLvl w:val="0"/>
        <w:rPr>
          <w:rFonts w:ascii="Times New Roman" w:hAnsi="Times New Roman"/>
          <w:b/>
          <w:i/>
        </w:rPr>
      </w:pPr>
      <w:r w:rsidRPr="00BB1B13">
        <w:rPr>
          <w:rFonts w:ascii="Times New Roman" w:hAnsi="Times New Roman"/>
          <w:b/>
          <w:i/>
        </w:rPr>
        <w:t>Грамматическая сторона речи</w:t>
      </w:r>
    </w:p>
    <w:p w:rsidR="00AD381C" w:rsidRPr="00BB1B13" w:rsidRDefault="00AD381C" w:rsidP="00AD381C">
      <w:pPr>
        <w:spacing w:after="0" w:line="240" w:lineRule="auto"/>
        <w:ind w:firstLine="454"/>
        <w:jc w:val="both"/>
        <w:rPr>
          <w:rFonts w:ascii="Times New Roman" w:hAnsi="Times New Roman"/>
        </w:rPr>
      </w:pPr>
      <w:r w:rsidRPr="00BB1B13">
        <w:rPr>
          <w:rFonts w:ascii="Times New Roman" w:hAnsi="Times New Roman"/>
        </w:rPr>
        <w:t xml:space="preserve">Выпускник научится: </w:t>
      </w:r>
    </w:p>
    <w:p w:rsidR="00AD381C" w:rsidRPr="00BB1B13" w:rsidRDefault="00AD381C" w:rsidP="00AD381C">
      <w:pPr>
        <w:pStyle w:val="msonormalcxspmiddlecxspmiddle"/>
        <w:spacing w:before="0" w:after="0"/>
        <w:ind w:firstLine="454"/>
        <w:jc w:val="both"/>
        <w:rPr>
          <w:color w:val="auto"/>
          <w:sz w:val="22"/>
          <w:szCs w:val="22"/>
          <w:lang w:val="ru-RU"/>
        </w:rPr>
      </w:pPr>
      <w:r w:rsidRPr="00BB1B13">
        <w:rPr>
          <w:sz w:val="22"/>
          <w:szCs w:val="22"/>
          <w:lang w:val="ru-RU"/>
        </w:rPr>
        <w:t>• </w:t>
      </w:r>
      <w:r w:rsidRPr="00BB1B13">
        <w:rPr>
          <w:color w:val="auto"/>
          <w:sz w:val="22"/>
          <w:szCs w:val="22"/>
          <w:lang w:val="ru-RU"/>
        </w:rPr>
        <w:t xml:space="preserve">оперировать в процессе устного и письменного общения </w:t>
      </w:r>
      <w:r w:rsidRPr="00BB1B13">
        <w:rPr>
          <w:color w:val="auto"/>
          <w:sz w:val="22"/>
          <w:szCs w:val="22"/>
          <w:shd w:val="clear" w:color="auto" w:fill="FFFFFF"/>
          <w:lang w:val="ru-RU"/>
        </w:rPr>
        <w:t>основными синтаксическими конструкциями и морфологическими формами</w:t>
      </w:r>
      <w:r w:rsidRPr="00BB1B13">
        <w:rPr>
          <w:color w:val="auto"/>
          <w:sz w:val="22"/>
          <w:szCs w:val="22"/>
          <w:lang w:val="ru-RU"/>
        </w:rPr>
        <w:t xml:space="preserve"> английского языка в соответствии с коммуникативной задачей в коммуникативно-значимом контексте;</w:t>
      </w:r>
    </w:p>
    <w:p w:rsidR="00AD381C" w:rsidRPr="00BB1B13" w:rsidRDefault="00AD381C" w:rsidP="00AD381C">
      <w:pPr>
        <w:pStyle w:val="msonormalcxspmiddlecxspmiddle"/>
        <w:spacing w:before="0" w:after="0"/>
        <w:ind w:firstLine="454"/>
        <w:jc w:val="both"/>
        <w:rPr>
          <w:color w:val="auto"/>
          <w:sz w:val="22"/>
          <w:szCs w:val="22"/>
          <w:lang w:val="ru-RU"/>
        </w:rPr>
      </w:pPr>
      <w:r w:rsidRPr="00BB1B13">
        <w:rPr>
          <w:sz w:val="22"/>
          <w:szCs w:val="22"/>
          <w:lang w:val="ru-RU"/>
        </w:rPr>
        <w:t>• </w:t>
      </w:r>
      <w:r w:rsidRPr="00BB1B13">
        <w:rPr>
          <w:color w:val="auto"/>
          <w:sz w:val="22"/>
          <w:szCs w:val="22"/>
          <w:lang w:val="ru-RU"/>
        </w:rPr>
        <w:t>распознавать и употреблять в речи:</w:t>
      </w:r>
    </w:p>
    <w:p w:rsidR="00AD381C" w:rsidRPr="00BB1B13" w:rsidRDefault="00AD381C" w:rsidP="00AD381C">
      <w:pPr>
        <w:pStyle w:val="msonormalcxspmiddlecxspmiddle"/>
        <w:spacing w:before="0" w:after="0"/>
        <w:ind w:firstLine="454"/>
        <w:jc w:val="both"/>
        <w:rPr>
          <w:color w:val="auto"/>
          <w:sz w:val="22"/>
          <w:szCs w:val="22"/>
          <w:lang w:val="ru-RU"/>
        </w:rPr>
      </w:pPr>
      <w:r w:rsidRPr="00BB1B13">
        <w:rPr>
          <w:color w:val="auto"/>
          <w:sz w:val="22"/>
          <w:szCs w:val="22"/>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D381C" w:rsidRPr="00BB1B13" w:rsidRDefault="00AD381C" w:rsidP="00AD381C">
      <w:pPr>
        <w:pStyle w:val="msonormalcxspmiddlecxspmiddle"/>
        <w:spacing w:before="0" w:after="0"/>
        <w:ind w:firstLine="454"/>
        <w:jc w:val="both"/>
        <w:rPr>
          <w:color w:val="auto"/>
          <w:sz w:val="22"/>
          <w:szCs w:val="22"/>
          <w:shd w:val="clear" w:color="auto" w:fill="FFFFFF"/>
          <w:lang w:val="ru-RU"/>
        </w:rPr>
      </w:pPr>
      <w:r w:rsidRPr="00BB1B13">
        <w:rPr>
          <w:color w:val="auto"/>
          <w:sz w:val="22"/>
          <w:szCs w:val="22"/>
          <w:lang w:val="ru-RU"/>
        </w:rPr>
        <w:t>— </w:t>
      </w:r>
      <w:r w:rsidRPr="00BB1B13">
        <w:rPr>
          <w:color w:val="auto"/>
          <w:sz w:val="22"/>
          <w:szCs w:val="22"/>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BB1B13">
        <w:rPr>
          <w:color w:val="auto"/>
          <w:sz w:val="22"/>
          <w:szCs w:val="22"/>
          <w:shd w:val="clear" w:color="auto" w:fill="FFFFFF"/>
        </w:rPr>
        <w:t>We</w:t>
      </w:r>
      <w:r w:rsidRPr="00BB1B13">
        <w:rPr>
          <w:color w:val="auto"/>
          <w:sz w:val="22"/>
          <w:szCs w:val="22"/>
          <w:shd w:val="clear" w:color="auto" w:fill="FFFFFF"/>
          <w:lang w:val="ru-RU"/>
        </w:rPr>
        <w:t xml:space="preserve"> </w:t>
      </w:r>
      <w:r w:rsidRPr="00BB1B13">
        <w:rPr>
          <w:color w:val="auto"/>
          <w:sz w:val="22"/>
          <w:szCs w:val="22"/>
          <w:shd w:val="clear" w:color="auto" w:fill="FFFFFF"/>
        </w:rPr>
        <w:t>moved</w:t>
      </w:r>
      <w:r w:rsidRPr="00BB1B13">
        <w:rPr>
          <w:color w:val="auto"/>
          <w:sz w:val="22"/>
          <w:szCs w:val="22"/>
          <w:shd w:val="clear" w:color="auto" w:fill="FFFFFF"/>
          <w:lang w:val="ru-RU"/>
        </w:rPr>
        <w:t xml:space="preserve"> </w:t>
      </w:r>
      <w:r w:rsidRPr="00BB1B13">
        <w:rPr>
          <w:color w:val="auto"/>
          <w:sz w:val="22"/>
          <w:szCs w:val="22"/>
          <w:shd w:val="clear" w:color="auto" w:fill="FFFFFF"/>
        </w:rPr>
        <w:t>to</w:t>
      </w:r>
      <w:r w:rsidRPr="00BB1B13">
        <w:rPr>
          <w:color w:val="auto"/>
          <w:sz w:val="22"/>
          <w:szCs w:val="22"/>
          <w:shd w:val="clear" w:color="auto" w:fill="FFFFFF"/>
          <w:lang w:val="ru-RU"/>
        </w:rPr>
        <w:t xml:space="preserve"> </w:t>
      </w:r>
      <w:r w:rsidRPr="00BB1B13">
        <w:rPr>
          <w:color w:val="auto"/>
          <w:sz w:val="22"/>
          <w:szCs w:val="22"/>
          <w:shd w:val="clear" w:color="auto" w:fill="FFFFFF"/>
        </w:rPr>
        <w:t>a</w:t>
      </w:r>
      <w:r w:rsidRPr="00BB1B13">
        <w:rPr>
          <w:color w:val="auto"/>
          <w:sz w:val="22"/>
          <w:szCs w:val="22"/>
          <w:shd w:val="clear" w:color="auto" w:fill="FFFFFF"/>
          <w:lang w:val="ru-RU"/>
        </w:rPr>
        <w:t xml:space="preserve"> </w:t>
      </w:r>
      <w:r w:rsidRPr="00BB1B13">
        <w:rPr>
          <w:color w:val="auto"/>
          <w:sz w:val="22"/>
          <w:szCs w:val="22"/>
          <w:shd w:val="clear" w:color="auto" w:fill="FFFFFF"/>
        </w:rPr>
        <w:t>new</w:t>
      </w:r>
      <w:r w:rsidRPr="00BB1B13">
        <w:rPr>
          <w:color w:val="auto"/>
          <w:sz w:val="22"/>
          <w:szCs w:val="22"/>
          <w:shd w:val="clear" w:color="auto" w:fill="FFFFFF"/>
          <w:lang w:val="ru-RU"/>
        </w:rPr>
        <w:t xml:space="preserve"> </w:t>
      </w:r>
      <w:r w:rsidRPr="00BB1B13">
        <w:rPr>
          <w:color w:val="auto"/>
          <w:sz w:val="22"/>
          <w:szCs w:val="22"/>
          <w:shd w:val="clear" w:color="auto" w:fill="FFFFFF"/>
        </w:rPr>
        <w:t>house</w:t>
      </w:r>
      <w:r w:rsidRPr="00BB1B13">
        <w:rPr>
          <w:color w:val="auto"/>
          <w:sz w:val="22"/>
          <w:szCs w:val="22"/>
          <w:shd w:val="clear" w:color="auto" w:fill="FFFFFF"/>
          <w:lang w:val="ru-RU"/>
        </w:rPr>
        <w:t xml:space="preserve"> </w:t>
      </w:r>
      <w:r w:rsidRPr="00BB1B13">
        <w:rPr>
          <w:color w:val="auto"/>
          <w:sz w:val="22"/>
          <w:szCs w:val="22"/>
          <w:shd w:val="clear" w:color="auto" w:fill="FFFFFF"/>
        </w:rPr>
        <w:t>last</w:t>
      </w:r>
      <w:r w:rsidRPr="00BB1B13">
        <w:rPr>
          <w:color w:val="auto"/>
          <w:sz w:val="22"/>
          <w:szCs w:val="22"/>
          <w:shd w:val="clear" w:color="auto" w:fill="FFFFFF"/>
          <w:lang w:val="ru-RU"/>
        </w:rPr>
        <w:t xml:space="preserve"> </w:t>
      </w:r>
      <w:r w:rsidRPr="00BB1B13">
        <w:rPr>
          <w:color w:val="auto"/>
          <w:sz w:val="22"/>
          <w:szCs w:val="22"/>
          <w:shd w:val="clear" w:color="auto" w:fill="FFFFFF"/>
        </w:rPr>
        <w:t>year</w:t>
      </w:r>
      <w:r w:rsidRPr="00BB1B13">
        <w:rPr>
          <w:color w:val="auto"/>
          <w:sz w:val="22"/>
          <w:szCs w:val="22"/>
          <w:shd w:val="clear" w:color="auto" w:fill="FFFFFF"/>
          <w:lang w:val="ru-RU"/>
        </w:rPr>
        <w:t>);</w:t>
      </w:r>
    </w:p>
    <w:p w:rsidR="00AD381C" w:rsidRPr="00BB1B13" w:rsidRDefault="00AD381C" w:rsidP="00AD381C">
      <w:pPr>
        <w:pStyle w:val="msonormalcxspmiddlecxspmiddle"/>
        <w:spacing w:before="0" w:after="0"/>
        <w:ind w:firstLine="454"/>
        <w:jc w:val="both"/>
        <w:rPr>
          <w:color w:val="auto"/>
          <w:sz w:val="22"/>
          <w:szCs w:val="22"/>
          <w:shd w:val="clear" w:color="auto" w:fill="FFFFFF"/>
          <w:lang w:val="ru-RU"/>
        </w:rPr>
      </w:pPr>
      <w:r w:rsidRPr="00BB1B13">
        <w:rPr>
          <w:color w:val="auto"/>
          <w:sz w:val="22"/>
          <w:szCs w:val="22"/>
          <w:shd w:val="clear" w:color="auto" w:fill="FFFFFF"/>
          <w:lang w:val="ru-RU"/>
        </w:rPr>
        <w:t xml:space="preserve">--- все типы вопросительных предложений (общий, специальный, альтернатиный, разделительный вопросы в </w:t>
      </w:r>
      <w:r w:rsidRPr="00BB1B13">
        <w:rPr>
          <w:color w:val="auto"/>
          <w:sz w:val="22"/>
          <w:szCs w:val="22"/>
          <w:shd w:val="clear" w:color="auto" w:fill="FFFFFF"/>
        </w:rPr>
        <w:t>Present</w:t>
      </w:r>
      <w:r w:rsidRPr="00BB1B13">
        <w:rPr>
          <w:color w:val="auto"/>
          <w:sz w:val="22"/>
          <w:szCs w:val="22"/>
          <w:shd w:val="clear" w:color="auto" w:fill="FFFFFF"/>
          <w:lang w:val="ru-RU"/>
        </w:rPr>
        <w:t xml:space="preserve">, </w:t>
      </w:r>
      <w:r w:rsidRPr="00BB1B13">
        <w:rPr>
          <w:color w:val="auto"/>
          <w:sz w:val="22"/>
          <w:szCs w:val="22"/>
          <w:shd w:val="clear" w:color="auto" w:fill="FFFFFF"/>
        </w:rPr>
        <w:t>Past</w:t>
      </w:r>
      <w:r w:rsidRPr="00BB1B13">
        <w:rPr>
          <w:color w:val="auto"/>
          <w:sz w:val="22"/>
          <w:szCs w:val="22"/>
          <w:shd w:val="clear" w:color="auto" w:fill="FFFFFF"/>
          <w:lang w:val="ru-RU"/>
        </w:rPr>
        <w:t xml:space="preserve">, </w:t>
      </w:r>
      <w:r w:rsidRPr="00BB1B13">
        <w:rPr>
          <w:color w:val="auto"/>
          <w:sz w:val="22"/>
          <w:szCs w:val="22"/>
          <w:shd w:val="clear" w:color="auto" w:fill="FFFFFF"/>
        </w:rPr>
        <w:t>Future</w:t>
      </w:r>
      <w:r w:rsidRPr="00BB1B13">
        <w:rPr>
          <w:color w:val="auto"/>
          <w:sz w:val="22"/>
          <w:szCs w:val="22"/>
          <w:shd w:val="clear" w:color="auto" w:fill="FFFFFF"/>
          <w:lang w:val="ru-RU"/>
        </w:rPr>
        <w:t xml:space="preserve"> </w:t>
      </w:r>
      <w:r w:rsidRPr="00BB1B13">
        <w:rPr>
          <w:color w:val="auto"/>
          <w:sz w:val="22"/>
          <w:szCs w:val="22"/>
          <w:shd w:val="clear" w:color="auto" w:fill="FFFFFF"/>
        </w:rPr>
        <w:t>Simple</w:t>
      </w:r>
      <w:r w:rsidRPr="00BB1B13">
        <w:rPr>
          <w:color w:val="auto"/>
          <w:sz w:val="22"/>
          <w:szCs w:val="22"/>
          <w:shd w:val="clear" w:color="auto" w:fill="FFFFFF"/>
          <w:lang w:val="ru-RU"/>
        </w:rPr>
        <w:t xml:space="preserve">; </w:t>
      </w:r>
      <w:r w:rsidRPr="00BB1B13">
        <w:rPr>
          <w:color w:val="auto"/>
          <w:sz w:val="22"/>
          <w:szCs w:val="22"/>
          <w:shd w:val="clear" w:color="auto" w:fill="FFFFFF"/>
        </w:rPr>
        <w:t>Present</w:t>
      </w:r>
      <w:r w:rsidRPr="00BB1B13">
        <w:rPr>
          <w:color w:val="auto"/>
          <w:sz w:val="22"/>
          <w:szCs w:val="22"/>
          <w:shd w:val="clear" w:color="auto" w:fill="FFFFFF"/>
          <w:lang w:val="ru-RU"/>
        </w:rPr>
        <w:t xml:space="preserve"> </w:t>
      </w:r>
      <w:r w:rsidRPr="00BB1B13">
        <w:rPr>
          <w:color w:val="auto"/>
          <w:sz w:val="22"/>
          <w:szCs w:val="22"/>
          <w:shd w:val="clear" w:color="auto" w:fill="FFFFFF"/>
        </w:rPr>
        <w:t>perfect</w:t>
      </w:r>
      <w:r w:rsidRPr="00BB1B13">
        <w:rPr>
          <w:color w:val="auto"/>
          <w:sz w:val="22"/>
          <w:szCs w:val="22"/>
          <w:shd w:val="clear" w:color="auto" w:fill="FFFFFF"/>
          <w:lang w:val="ru-RU"/>
        </w:rPr>
        <w:t xml:space="preserve">; </w:t>
      </w:r>
      <w:r w:rsidRPr="00BB1B13">
        <w:rPr>
          <w:color w:val="auto"/>
          <w:sz w:val="22"/>
          <w:szCs w:val="22"/>
          <w:shd w:val="clear" w:color="auto" w:fill="FFFFFF"/>
        </w:rPr>
        <w:t>Present</w:t>
      </w:r>
      <w:r w:rsidRPr="00BB1B13">
        <w:rPr>
          <w:color w:val="auto"/>
          <w:sz w:val="22"/>
          <w:szCs w:val="22"/>
          <w:shd w:val="clear" w:color="auto" w:fill="FFFFFF"/>
          <w:lang w:val="ru-RU"/>
        </w:rPr>
        <w:t xml:space="preserve"> </w:t>
      </w:r>
      <w:r w:rsidRPr="00BB1B13">
        <w:rPr>
          <w:color w:val="auto"/>
          <w:sz w:val="22"/>
          <w:szCs w:val="22"/>
          <w:shd w:val="clear" w:color="auto" w:fill="FFFFFF"/>
        </w:rPr>
        <w:t>Continuous</w:t>
      </w:r>
      <w:r w:rsidRPr="00BB1B13">
        <w:rPr>
          <w:color w:val="auto"/>
          <w:sz w:val="22"/>
          <w:szCs w:val="22"/>
          <w:shd w:val="clear" w:color="auto" w:fill="FFFFFF"/>
          <w:lang w:val="ru-RU"/>
        </w:rPr>
        <w:t>);</w:t>
      </w:r>
    </w:p>
    <w:p w:rsidR="00AD381C" w:rsidRPr="00BB1B13" w:rsidRDefault="00AD381C" w:rsidP="00AD381C">
      <w:pPr>
        <w:pStyle w:val="msonormalcxspmiddlecxspmiddle"/>
        <w:spacing w:before="0" w:after="0"/>
        <w:ind w:firstLine="454"/>
        <w:jc w:val="both"/>
        <w:rPr>
          <w:color w:val="auto"/>
          <w:sz w:val="22"/>
          <w:szCs w:val="22"/>
          <w:shd w:val="clear" w:color="auto" w:fill="FFFFFF"/>
          <w:lang w:val="ru-RU"/>
        </w:rPr>
      </w:pPr>
      <w:r w:rsidRPr="00BB1B13">
        <w:rPr>
          <w:color w:val="auto"/>
          <w:sz w:val="22"/>
          <w:szCs w:val="22"/>
          <w:shd w:val="clear" w:color="auto" w:fill="FFFFFF"/>
          <w:lang w:val="ru-RU"/>
        </w:rPr>
        <w:t>--- побудительные предложения в ут</w:t>
      </w:r>
      <w:r w:rsidR="00BA0A9A">
        <w:rPr>
          <w:color w:val="auto"/>
          <w:sz w:val="22"/>
          <w:szCs w:val="22"/>
          <w:shd w:val="clear" w:color="auto" w:fill="FFFFFF"/>
          <w:lang w:val="ru-RU"/>
        </w:rPr>
        <w:t>в</w:t>
      </w:r>
      <w:r w:rsidRPr="00BB1B13">
        <w:rPr>
          <w:color w:val="auto"/>
          <w:sz w:val="22"/>
          <w:szCs w:val="22"/>
          <w:shd w:val="clear" w:color="auto" w:fill="FFFFFF"/>
          <w:lang w:val="ru-RU"/>
        </w:rPr>
        <w:t>ердительной (</w:t>
      </w:r>
      <w:r w:rsidRPr="00BB1B13">
        <w:rPr>
          <w:color w:val="auto"/>
          <w:sz w:val="22"/>
          <w:szCs w:val="22"/>
          <w:shd w:val="clear" w:color="auto" w:fill="FFFFFF"/>
        </w:rPr>
        <w:t>Be</w:t>
      </w:r>
      <w:r w:rsidRPr="00BB1B13">
        <w:rPr>
          <w:color w:val="auto"/>
          <w:sz w:val="22"/>
          <w:szCs w:val="22"/>
          <w:shd w:val="clear" w:color="auto" w:fill="FFFFFF"/>
          <w:lang w:val="ru-RU"/>
        </w:rPr>
        <w:t xml:space="preserve"> </w:t>
      </w:r>
      <w:r w:rsidRPr="00BB1B13">
        <w:rPr>
          <w:color w:val="auto"/>
          <w:sz w:val="22"/>
          <w:szCs w:val="22"/>
          <w:shd w:val="clear" w:color="auto" w:fill="FFFFFF"/>
        </w:rPr>
        <w:t>careful</w:t>
      </w:r>
      <w:r w:rsidRPr="00BB1B13">
        <w:rPr>
          <w:color w:val="auto"/>
          <w:sz w:val="22"/>
          <w:szCs w:val="22"/>
          <w:shd w:val="clear" w:color="auto" w:fill="FFFFFF"/>
          <w:lang w:val="ru-RU"/>
        </w:rPr>
        <w:t>) и отрицательной (</w:t>
      </w:r>
      <w:r w:rsidRPr="00BB1B13">
        <w:rPr>
          <w:color w:val="auto"/>
          <w:sz w:val="22"/>
          <w:szCs w:val="22"/>
          <w:shd w:val="clear" w:color="auto" w:fill="FFFFFF"/>
        </w:rPr>
        <w:t>Don</w:t>
      </w:r>
      <w:r w:rsidRPr="00BB1B13">
        <w:rPr>
          <w:color w:val="auto"/>
          <w:sz w:val="22"/>
          <w:szCs w:val="22"/>
          <w:shd w:val="clear" w:color="auto" w:fill="FFFFFF"/>
          <w:lang w:val="ru-RU"/>
        </w:rPr>
        <w:t>’</w:t>
      </w:r>
      <w:r w:rsidRPr="00BB1B13">
        <w:rPr>
          <w:color w:val="auto"/>
          <w:sz w:val="22"/>
          <w:szCs w:val="22"/>
          <w:shd w:val="clear" w:color="auto" w:fill="FFFFFF"/>
        </w:rPr>
        <w:t>t</w:t>
      </w:r>
      <w:r w:rsidRPr="00BB1B13">
        <w:rPr>
          <w:color w:val="auto"/>
          <w:sz w:val="22"/>
          <w:szCs w:val="22"/>
          <w:shd w:val="clear" w:color="auto" w:fill="FFFFFF"/>
          <w:lang w:val="ru-RU"/>
        </w:rPr>
        <w:t xml:space="preserve"> </w:t>
      </w:r>
      <w:r w:rsidRPr="00BB1B13">
        <w:rPr>
          <w:color w:val="auto"/>
          <w:sz w:val="22"/>
          <w:szCs w:val="22"/>
          <w:shd w:val="clear" w:color="auto" w:fill="FFFFFF"/>
        </w:rPr>
        <w:t>worry</w:t>
      </w:r>
      <w:r w:rsidRPr="00BB1B13">
        <w:rPr>
          <w:color w:val="auto"/>
          <w:sz w:val="22"/>
          <w:szCs w:val="22"/>
          <w:shd w:val="clear" w:color="auto" w:fill="FFFFFF"/>
          <w:lang w:val="ru-RU"/>
        </w:rPr>
        <w:t>) формах;</w:t>
      </w:r>
    </w:p>
    <w:p w:rsidR="00AD381C" w:rsidRPr="00BB1B13" w:rsidRDefault="00AD381C" w:rsidP="00AD381C">
      <w:pPr>
        <w:pStyle w:val="msonormalcxspmiddlecxspmiddle"/>
        <w:spacing w:before="0" w:after="0"/>
        <w:ind w:firstLine="454"/>
        <w:jc w:val="both"/>
        <w:rPr>
          <w:color w:val="auto"/>
          <w:sz w:val="22"/>
          <w:szCs w:val="22"/>
          <w:shd w:val="clear" w:color="auto" w:fill="FFFFFF"/>
        </w:rPr>
      </w:pPr>
      <w:r w:rsidRPr="00BB1B13">
        <w:rPr>
          <w:color w:val="auto"/>
          <w:sz w:val="22"/>
          <w:szCs w:val="22"/>
          <w:lang w:val="ru-RU"/>
        </w:rPr>
        <w:t>— </w:t>
      </w:r>
      <w:r w:rsidRPr="00BB1B13">
        <w:rPr>
          <w:color w:val="auto"/>
          <w:sz w:val="22"/>
          <w:szCs w:val="22"/>
          <w:shd w:val="clear" w:color="auto" w:fill="FFFFFF"/>
          <w:lang w:val="ru-RU"/>
        </w:rPr>
        <w:t xml:space="preserve">предложения с начальным </w:t>
      </w:r>
      <w:r w:rsidRPr="00BB1B13">
        <w:rPr>
          <w:color w:val="auto"/>
          <w:sz w:val="22"/>
          <w:szCs w:val="22"/>
          <w:shd w:val="clear" w:color="auto" w:fill="FFFFFF"/>
        </w:rPr>
        <w:t>It</w:t>
      </w:r>
      <w:r w:rsidRPr="00BB1B13">
        <w:rPr>
          <w:color w:val="auto"/>
          <w:sz w:val="22"/>
          <w:szCs w:val="22"/>
          <w:shd w:val="clear" w:color="auto" w:fill="FFFFFF"/>
          <w:lang w:val="ru-RU"/>
        </w:rPr>
        <w:t xml:space="preserve"> (</w:t>
      </w:r>
      <w:r w:rsidRPr="00BB1B13">
        <w:rPr>
          <w:color w:val="auto"/>
          <w:sz w:val="22"/>
          <w:szCs w:val="22"/>
          <w:shd w:val="clear" w:color="auto" w:fill="FFFFFF"/>
        </w:rPr>
        <w:t>It</w:t>
      </w:r>
      <w:r w:rsidRPr="00BB1B13">
        <w:rPr>
          <w:color w:val="auto"/>
          <w:sz w:val="22"/>
          <w:szCs w:val="22"/>
          <w:shd w:val="clear" w:color="auto" w:fill="FFFFFF"/>
          <w:lang w:val="ru-RU"/>
        </w:rPr>
        <w:t>’</w:t>
      </w:r>
      <w:r w:rsidRPr="00BB1B13">
        <w:rPr>
          <w:color w:val="auto"/>
          <w:sz w:val="22"/>
          <w:szCs w:val="22"/>
          <w:shd w:val="clear" w:color="auto" w:fill="FFFFFF"/>
        </w:rPr>
        <w:t>s</w:t>
      </w:r>
      <w:r w:rsidRPr="00BB1B13">
        <w:rPr>
          <w:color w:val="auto"/>
          <w:sz w:val="22"/>
          <w:szCs w:val="22"/>
          <w:shd w:val="clear" w:color="auto" w:fill="FFFFFF"/>
          <w:lang w:val="ru-RU"/>
        </w:rPr>
        <w:t xml:space="preserve"> </w:t>
      </w:r>
      <w:r w:rsidRPr="00BB1B13">
        <w:rPr>
          <w:color w:val="auto"/>
          <w:sz w:val="22"/>
          <w:szCs w:val="22"/>
          <w:shd w:val="clear" w:color="auto" w:fill="FFFFFF"/>
        </w:rPr>
        <w:t>cold</w:t>
      </w:r>
      <w:r w:rsidRPr="00BB1B13">
        <w:rPr>
          <w:color w:val="auto"/>
          <w:sz w:val="22"/>
          <w:szCs w:val="22"/>
          <w:shd w:val="clear" w:color="auto" w:fill="FFFFFF"/>
          <w:lang w:val="ru-RU"/>
        </w:rPr>
        <w:t xml:space="preserve">. </w:t>
      </w:r>
      <w:r w:rsidRPr="00BB1B13">
        <w:rPr>
          <w:color w:val="auto"/>
          <w:sz w:val="22"/>
          <w:szCs w:val="22"/>
          <w:shd w:val="clear" w:color="auto" w:fill="FFFFFF"/>
        </w:rPr>
        <w:t>It’s five o’clock. It’s interesting. It’s winter);</w:t>
      </w:r>
    </w:p>
    <w:p w:rsidR="00AD381C" w:rsidRPr="00BB1B13" w:rsidRDefault="00AD381C" w:rsidP="00AD381C">
      <w:pPr>
        <w:pStyle w:val="msonormalcxspmiddlecxspmiddle"/>
        <w:spacing w:before="0" w:after="0"/>
        <w:ind w:firstLine="454"/>
        <w:jc w:val="both"/>
        <w:rPr>
          <w:color w:val="auto"/>
          <w:sz w:val="22"/>
          <w:szCs w:val="22"/>
          <w:shd w:val="clear" w:color="auto" w:fill="FFFFFF"/>
        </w:rPr>
      </w:pPr>
      <w:r w:rsidRPr="00BB1B13">
        <w:rPr>
          <w:color w:val="auto"/>
          <w:sz w:val="22"/>
          <w:szCs w:val="22"/>
        </w:rPr>
        <w:t>— </w:t>
      </w:r>
      <w:r w:rsidRPr="00BB1B13">
        <w:rPr>
          <w:color w:val="auto"/>
          <w:sz w:val="22"/>
          <w:szCs w:val="22"/>
          <w:shd w:val="clear" w:color="auto" w:fill="FFFFFF"/>
        </w:rPr>
        <w:t>предложения с начальным There + to be (There are a lot of trees in the park);</w:t>
      </w:r>
    </w:p>
    <w:p w:rsidR="00AD381C" w:rsidRPr="00BB1B13" w:rsidRDefault="00AD381C" w:rsidP="00AD381C">
      <w:pPr>
        <w:pStyle w:val="msonormalcxspmiddlecxspmiddle"/>
        <w:spacing w:before="0" w:after="0"/>
        <w:ind w:firstLine="454"/>
        <w:jc w:val="both"/>
        <w:rPr>
          <w:i/>
          <w:color w:val="auto"/>
          <w:sz w:val="22"/>
          <w:szCs w:val="22"/>
          <w:lang w:val="ru-RU"/>
        </w:rPr>
      </w:pPr>
      <w:r w:rsidRPr="00BB1B13">
        <w:rPr>
          <w:color w:val="auto"/>
          <w:sz w:val="22"/>
          <w:szCs w:val="22"/>
          <w:lang w:val="ru-RU"/>
        </w:rPr>
        <w:t xml:space="preserve">— сложносочинённые предложения с сочинительными союзами </w:t>
      </w:r>
      <w:r w:rsidRPr="00BB1B13">
        <w:rPr>
          <w:color w:val="auto"/>
          <w:sz w:val="22"/>
          <w:szCs w:val="22"/>
        </w:rPr>
        <w:t>and</w:t>
      </w:r>
      <w:r w:rsidRPr="00BB1B13">
        <w:rPr>
          <w:i/>
          <w:color w:val="auto"/>
          <w:sz w:val="22"/>
          <w:szCs w:val="22"/>
          <w:lang w:val="ru-RU"/>
        </w:rPr>
        <w:t xml:space="preserve">, </w:t>
      </w:r>
      <w:r w:rsidRPr="00BB1B13">
        <w:rPr>
          <w:color w:val="auto"/>
          <w:sz w:val="22"/>
          <w:szCs w:val="22"/>
        </w:rPr>
        <w:t>but</w:t>
      </w:r>
      <w:r w:rsidRPr="00BB1B13">
        <w:rPr>
          <w:color w:val="auto"/>
          <w:sz w:val="22"/>
          <w:szCs w:val="22"/>
          <w:lang w:val="ru-RU"/>
        </w:rPr>
        <w:t xml:space="preserve">, </w:t>
      </w:r>
      <w:r w:rsidRPr="00BB1B13">
        <w:rPr>
          <w:color w:val="auto"/>
          <w:sz w:val="22"/>
          <w:szCs w:val="22"/>
        </w:rPr>
        <w:t>or</w:t>
      </w:r>
      <w:r w:rsidRPr="00BB1B13">
        <w:rPr>
          <w:i/>
          <w:color w:val="auto"/>
          <w:sz w:val="22"/>
          <w:szCs w:val="22"/>
          <w:lang w:val="ru-RU"/>
        </w:rPr>
        <w:t>;</w:t>
      </w:r>
    </w:p>
    <w:p w:rsidR="00AD381C" w:rsidRPr="00BB1B13" w:rsidRDefault="00AD381C" w:rsidP="00AD381C">
      <w:pPr>
        <w:pStyle w:val="msonormalcxspmiddlecxspmiddle"/>
        <w:spacing w:before="0" w:after="0"/>
        <w:ind w:firstLine="454"/>
        <w:jc w:val="both"/>
        <w:rPr>
          <w:color w:val="auto"/>
          <w:sz w:val="22"/>
          <w:szCs w:val="22"/>
        </w:rPr>
      </w:pPr>
      <w:r w:rsidRPr="00BB1B13">
        <w:rPr>
          <w:color w:val="auto"/>
          <w:sz w:val="22"/>
          <w:szCs w:val="22"/>
        </w:rPr>
        <w:t xml:space="preserve">--- </w:t>
      </w:r>
      <w:r w:rsidRPr="00BB1B13">
        <w:rPr>
          <w:color w:val="auto"/>
          <w:sz w:val="22"/>
          <w:szCs w:val="22"/>
          <w:lang w:val="ru-RU"/>
        </w:rPr>
        <w:t>конструкции</w:t>
      </w:r>
      <w:r w:rsidRPr="00BB1B13">
        <w:rPr>
          <w:color w:val="auto"/>
          <w:sz w:val="22"/>
          <w:szCs w:val="22"/>
        </w:rPr>
        <w:t xml:space="preserve"> It takes me… to do something; to look/feel/ be  happy;</w:t>
      </w:r>
    </w:p>
    <w:p w:rsidR="00AD381C" w:rsidRPr="00BB1B13" w:rsidRDefault="00AD381C" w:rsidP="00AD381C">
      <w:pPr>
        <w:pStyle w:val="msonormalcxspmiddlecxspmiddle"/>
        <w:spacing w:before="0" w:after="0"/>
        <w:ind w:firstLine="454"/>
        <w:jc w:val="both"/>
        <w:rPr>
          <w:color w:val="auto"/>
          <w:sz w:val="22"/>
          <w:szCs w:val="22"/>
        </w:rPr>
      </w:pPr>
      <w:r w:rsidRPr="00BB1B13">
        <w:rPr>
          <w:color w:val="auto"/>
          <w:sz w:val="22"/>
          <w:szCs w:val="22"/>
        </w:rPr>
        <w:t xml:space="preserve">__ </w:t>
      </w:r>
      <w:r w:rsidRPr="00BB1B13">
        <w:rPr>
          <w:color w:val="auto"/>
          <w:sz w:val="22"/>
          <w:szCs w:val="22"/>
          <w:lang w:val="ru-RU"/>
        </w:rPr>
        <w:t>конструкции</w:t>
      </w:r>
      <w:r w:rsidRPr="00BB1B13">
        <w:rPr>
          <w:color w:val="auto"/>
          <w:sz w:val="22"/>
          <w:szCs w:val="22"/>
        </w:rPr>
        <w:t xml:space="preserve"> be/get use to something; be/get use to do something;</w:t>
      </w:r>
    </w:p>
    <w:p w:rsidR="00AD381C" w:rsidRPr="00BB1B13" w:rsidRDefault="00AD381C" w:rsidP="00AD381C">
      <w:pPr>
        <w:pStyle w:val="msonormalcxspmiddlecxspmiddle"/>
        <w:spacing w:before="0" w:after="0"/>
        <w:ind w:firstLine="454"/>
        <w:jc w:val="both"/>
        <w:rPr>
          <w:color w:val="auto"/>
          <w:sz w:val="22"/>
          <w:szCs w:val="22"/>
          <w:lang w:val="ru-RU"/>
        </w:rPr>
      </w:pPr>
      <w:r w:rsidRPr="00BB1B13">
        <w:rPr>
          <w:color w:val="auto"/>
          <w:sz w:val="22"/>
          <w:szCs w:val="22"/>
          <w:lang w:val="ru-RU"/>
        </w:rPr>
        <w:t>— косвенную речь в утвердительных и вопросительных предложениях в настоящем и прошедшем времени; согласо</w:t>
      </w:r>
      <w:r w:rsidR="00BA0A9A">
        <w:rPr>
          <w:color w:val="auto"/>
          <w:sz w:val="22"/>
          <w:szCs w:val="22"/>
          <w:lang w:val="ru-RU"/>
        </w:rPr>
        <w:t>в</w:t>
      </w:r>
      <w:r w:rsidRPr="00BB1B13">
        <w:rPr>
          <w:color w:val="auto"/>
          <w:sz w:val="22"/>
          <w:szCs w:val="22"/>
          <w:lang w:val="ru-RU"/>
        </w:rPr>
        <w:t>ание времен в рамках сложного предложения в плане настоящего и прошлого;</w:t>
      </w:r>
    </w:p>
    <w:p w:rsidR="00AD381C" w:rsidRPr="00BB1B13" w:rsidRDefault="00AD381C" w:rsidP="00AD381C">
      <w:pPr>
        <w:pStyle w:val="msonormalcxspmiddlecxspmiddle"/>
        <w:spacing w:before="0" w:after="0"/>
        <w:ind w:firstLine="454"/>
        <w:jc w:val="both"/>
        <w:rPr>
          <w:color w:val="auto"/>
          <w:sz w:val="22"/>
          <w:szCs w:val="22"/>
          <w:lang w:val="ru-RU"/>
        </w:rPr>
      </w:pPr>
      <w:r w:rsidRPr="00BB1B13">
        <w:rPr>
          <w:color w:val="auto"/>
          <w:sz w:val="22"/>
          <w:szCs w:val="22"/>
          <w:lang w:val="ru-RU"/>
        </w:rPr>
        <w:t>__ причастия настоящего и прошедшего времени;</w:t>
      </w:r>
    </w:p>
    <w:p w:rsidR="00AD381C" w:rsidRPr="00BB1B13" w:rsidRDefault="00AD381C" w:rsidP="00AD381C">
      <w:pPr>
        <w:pStyle w:val="msonormalcxspmiddlecxspmiddle"/>
        <w:spacing w:before="0" w:after="0"/>
        <w:ind w:firstLine="454"/>
        <w:jc w:val="both"/>
        <w:rPr>
          <w:color w:val="auto"/>
          <w:sz w:val="22"/>
          <w:szCs w:val="22"/>
          <w:lang w:val="ru-RU"/>
        </w:rPr>
      </w:pPr>
      <w:r w:rsidRPr="00BB1B13">
        <w:rPr>
          <w:color w:val="auto"/>
          <w:sz w:val="22"/>
          <w:szCs w:val="22"/>
          <w:lang w:val="ru-RU"/>
        </w:rPr>
        <w:t xml:space="preserve">— имена существительные в единственном и множественном числе, образованные по правилу и исключения; существительные с причастиями настоящего и прошедшего времени </w:t>
      </w:r>
      <w:r w:rsidRPr="00BB1B13">
        <w:rPr>
          <w:color w:val="auto"/>
          <w:sz w:val="22"/>
          <w:szCs w:val="22"/>
        </w:rPr>
        <w:t>a</w:t>
      </w:r>
      <w:r w:rsidRPr="00BB1B13">
        <w:rPr>
          <w:color w:val="auto"/>
          <w:sz w:val="22"/>
          <w:szCs w:val="22"/>
          <w:lang w:val="ru-RU"/>
        </w:rPr>
        <w:t xml:space="preserve"> </w:t>
      </w:r>
      <w:r w:rsidRPr="00BB1B13">
        <w:rPr>
          <w:color w:val="auto"/>
          <w:sz w:val="22"/>
          <w:szCs w:val="22"/>
        </w:rPr>
        <w:t>burning</w:t>
      </w:r>
      <w:r w:rsidRPr="00BB1B13">
        <w:rPr>
          <w:color w:val="auto"/>
          <w:sz w:val="22"/>
          <w:szCs w:val="22"/>
          <w:lang w:val="ru-RU"/>
        </w:rPr>
        <w:t xml:space="preserve"> </w:t>
      </w:r>
      <w:r w:rsidRPr="00BB1B13">
        <w:rPr>
          <w:color w:val="auto"/>
          <w:sz w:val="22"/>
          <w:szCs w:val="22"/>
        </w:rPr>
        <w:t>house</w:t>
      </w:r>
      <w:r w:rsidRPr="00BB1B13">
        <w:rPr>
          <w:color w:val="auto"/>
          <w:sz w:val="22"/>
          <w:szCs w:val="22"/>
          <w:lang w:val="ru-RU"/>
        </w:rPr>
        <w:t xml:space="preserve">, </w:t>
      </w:r>
      <w:r w:rsidRPr="00BB1B13">
        <w:rPr>
          <w:color w:val="auto"/>
          <w:sz w:val="22"/>
          <w:szCs w:val="22"/>
        </w:rPr>
        <w:t>a</w:t>
      </w:r>
      <w:r w:rsidRPr="00BB1B13">
        <w:rPr>
          <w:color w:val="auto"/>
          <w:sz w:val="22"/>
          <w:szCs w:val="22"/>
          <w:lang w:val="ru-RU"/>
        </w:rPr>
        <w:t xml:space="preserve"> </w:t>
      </w:r>
      <w:r w:rsidRPr="00BB1B13">
        <w:rPr>
          <w:color w:val="auto"/>
          <w:sz w:val="22"/>
          <w:szCs w:val="22"/>
        </w:rPr>
        <w:t>written</w:t>
      </w:r>
      <w:r w:rsidRPr="00BB1B13">
        <w:rPr>
          <w:color w:val="auto"/>
          <w:sz w:val="22"/>
          <w:szCs w:val="22"/>
          <w:lang w:val="ru-RU"/>
        </w:rPr>
        <w:t xml:space="preserve"> </w:t>
      </w:r>
      <w:r w:rsidRPr="00BB1B13">
        <w:rPr>
          <w:color w:val="auto"/>
          <w:sz w:val="22"/>
          <w:szCs w:val="22"/>
        </w:rPr>
        <w:t>letter</w:t>
      </w:r>
      <w:r w:rsidRPr="00BB1B13">
        <w:rPr>
          <w:color w:val="auto"/>
          <w:sz w:val="22"/>
          <w:szCs w:val="22"/>
          <w:lang w:val="ru-RU"/>
        </w:rPr>
        <w:t xml:space="preserve">; существительные в функции прилагательного </w:t>
      </w:r>
      <w:r w:rsidRPr="00BB1B13">
        <w:rPr>
          <w:color w:val="auto"/>
          <w:sz w:val="22"/>
          <w:szCs w:val="22"/>
        </w:rPr>
        <w:t>art</w:t>
      </w:r>
      <w:r w:rsidRPr="00BB1B13">
        <w:rPr>
          <w:color w:val="auto"/>
          <w:sz w:val="22"/>
          <w:szCs w:val="22"/>
          <w:lang w:val="ru-RU"/>
        </w:rPr>
        <w:t xml:space="preserve"> </w:t>
      </w:r>
      <w:r w:rsidRPr="00BB1B13">
        <w:rPr>
          <w:color w:val="auto"/>
          <w:sz w:val="22"/>
          <w:szCs w:val="22"/>
        </w:rPr>
        <w:t>gallery</w:t>
      </w:r>
      <w:r w:rsidRPr="00BB1B13">
        <w:rPr>
          <w:color w:val="auto"/>
          <w:sz w:val="22"/>
          <w:szCs w:val="22"/>
          <w:lang w:val="ru-RU"/>
        </w:rPr>
        <w:t>;</w:t>
      </w:r>
    </w:p>
    <w:p w:rsidR="00AD381C" w:rsidRPr="00BB1B13" w:rsidRDefault="00AD381C" w:rsidP="00AD381C">
      <w:pPr>
        <w:pStyle w:val="msonormalcxspmiddlecxspmiddle"/>
        <w:spacing w:before="0" w:after="0"/>
        <w:ind w:firstLine="454"/>
        <w:jc w:val="both"/>
        <w:rPr>
          <w:color w:val="auto"/>
          <w:sz w:val="22"/>
          <w:szCs w:val="22"/>
          <w:lang w:val="ru-RU"/>
        </w:rPr>
      </w:pPr>
      <w:r w:rsidRPr="00BB1B13">
        <w:rPr>
          <w:color w:val="auto"/>
          <w:sz w:val="22"/>
          <w:szCs w:val="22"/>
          <w:lang w:val="ru-RU"/>
        </w:rPr>
        <w:t xml:space="preserve">— имена существительные </w:t>
      </w:r>
      <w:r w:rsidRPr="00BB1B13">
        <w:rPr>
          <w:color w:val="auto"/>
          <w:sz w:val="22"/>
          <w:szCs w:val="22"/>
        </w:rPr>
        <w:t>c</w:t>
      </w:r>
      <w:r w:rsidRPr="00BB1B13">
        <w:rPr>
          <w:color w:val="auto"/>
          <w:sz w:val="22"/>
          <w:szCs w:val="22"/>
          <w:lang w:val="ru-RU"/>
        </w:rPr>
        <w:t xml:space="preserve"> определённым/неопределённым/нулевым артиклем;</w:t>
      </w:r>
    </w:p>
    <w:p w:rsidR="00AD381C" w:rsidRPr="00BB1B13" w:rsidRDefault="00AD381C" w:rsidP="00AD381C">
      <w:pPr>
        <w:pStyle w:val="msonormalcxspmiddlecxspmiddle"/>
        <w:spacing w:before="0" w:after="0"/>
        <w:ind w:firstLine="454"/>
        <w:jc w:val="both"/>
        <w:rPr>
          <w:color w:val="auto"/>
          <w:sz w:val="22"/>
          <w:szCs w:val="22"/>
          <w:lang w:val="ru-RU"/>
        </w:rPr>
      </w:pPr>
      <w:r w:rsidRPr="00BB1B13">
        <w:rPr>
          <w:color w:val="auto"/>
          <w:sz w:val="22"/>
          <w:szCs w:val="22"/>
          <w:lang w:val="ru-RU"/>
        </w:rPr>
        <w:t>— личные, притяжательные, указательные, относительные, вопросительные и неопределенные местоименияи их производные;</w:t>
      </w:r>
    </w:p>
    <w:p w:rsidR="00AD381C" w:rsidRPr="00BB1B13" w:rsidRDefault="00AD381C" w:rsidP="00AD381C">
      <w:pPr>
        <w:pStyle w:val="msonormalcxspmiddlecxspmiddle"/>
        <w:spacing w:before="0" w:after="0"/>
        <w:ind w:firstLine="454"/>
        <w:jc w:val="both"/>
        <w:rPr>
          <w:color w:val="auto"/>
          <w:sz w:val="22"/>
          <w:szCs w:val="22"/>
          <w:lang w:val="ru-RU"/>
        </w:rPr>
      </w:pPr>
      <w:r w:rsidRPr="00BB1B13">
        <w:rPr>
          <w:color w:val="auto"/>
          <w:sz w:val="22"/>
          <w:szCs w:val="22"/>
          <w:lang w:val="ru-RU"/>
        </w:rPr>
        <w:t>— имена прилагательные  и наречия в положительной, сравнительной и превосходной степени, образованные по правилу и исключения;</w:t>
      </w:r>
    </w:p>
    <w:p w:rsidR="00AD381C" w:rsidRPr="00BB1B13" w:rsidRDefault="00AD381C" w:rsidP="00AD381C">
      <w:pPr>
        <w:pStyle w:val="msonormalcxspmiddlecxspmiddle"/>
        <w:spacing w:before="0" w:after="0"/>
        <w:ind w:firstLine="454"/>
        <w:jc w:val="both"/>
        <w:rPr>
          <w:color w:val="auto"/>
          <w:sz w:val="22"/>
          <w:szCs w:val="22"/>
          <w:lang w:val="ru-RU"/>
        </w:rPr>
      </w:pPr>
      <w:r w:rsidRPr="00BB1B13">
        <w:rPr>
          <w:color w:val="auto"/>
          <w:sz w:val="22"/>
          <w:szCs w:val="22"/>
          <w:lang w:val="ru-RU"/>
        </w:rPr>
        <w:t>— количественные и порядковые числительные;</w:t>
      </w:r>
    </w:p>
    <w:p w:rsidR="00AD381C" w:rsidRPr="00BB1B13" w:rsidRDefault="00AD381C" w:rsidP="00AD381C">
      <w:pPr>
        <w:pStyle w:val="msonormalcxspmiddlecxspmiddle"/>
        <w:spacing w:before="0" w:after="0"/>
        <w:ind w:firstLine="454"/>
        <w:jc w:val="both"/>
        <w:rPr>
          <w:color w:val="auto"/>
          <w:sz w:val="22"/>
          <w:szCs w:val="22"/>
          <w:lang w:val="ru-RU"/>
        </w:rPr>
      </w:pPr>
      <w:r w:rsidRPr="00BB1B13">
        <w:rPr>
          <w:color w:val="auto"/>
          <w:sz w:val="22"/>
          <w:szCs w:val="22"/>
          <w:lang w:val="ru-RU"/>
        </w:rPr>
        <w:t>—  правильные и непра</w:t>
      </w:r>
      <w:r w:rsidR="00BA0A9A">
        <w:rPr>
          <w:color w:val="auto"/>
          <w:sz w:val="22"/>
          <w:szCs w:val="22"/>
          <w:lang w:val="ru-RU"/>
        </w:rPr>
        <w:t>в</w:t>
      </w:r>
      <w:r w:rsidRPr="00BB1B13">
        <w:rPr>
          <w:color w:val="auto"/>
          <w:sz w:val="22"/>
          <w:szCs w:val="22"/>
          <w:lang w:val="ru-RU"/>
        </w:rPr>
        <w:t xml:space="preserve">ильные глаголы в  формах действительного залога в изъявительном наклонении: </w:t>
      </w:r>
      <w:r w:rsidRPr="00BB1B13">
        <w:rPr>
          <w:color w:val="auto"/>
          <w:sz w:val="22"/>
          <w:szCs w:val="22"/>
        </w:rPr>
        <w:t>Present</w:t>
      </w:r>
      <w:r w:rsidRPr="00BB1B13">
        <w:rPr>
          <w:color w:val="auto"/>
          <w:sz w:val="22"/>
          <w:szCs w:val="22"/>
          <w:lang w:val="ru-RU"/>
        </w:rPr>
        <w:t xml:space="preserve"> </w:t>
      </w:r>
      <w:r w:rsidRPr="00BB1B13">
        <w:rPr>
          <w:color w:val="auto"/>
          <w:sz w:val="22"/>
          <w:szCs w:val="22"/>
        </w:rPr>
        <w:t>Simple</w:t>
      </w:r>
      <w:r w:rsidRPr="00BB1B13">
        <w:rPr>
          <w:color w:val="auto"/>
          <w:sz w:val="22"/>
          <w:szCs w:val="22"/>
          <w:lang w:val="ru-RU"/>
        </w:rPr>
        <w:t xml:space="preserve">, </w:t>
      </w:r>
      <w:r w:rsidRPr="00BB1B13">
        <w:rPr>
          <w:color w:val="auto"/>
          <w:sz w:val="22"/>
          <w:szCs w:val="22"/>
        </w:rPr>
        <w:t>Future</w:t>
      </w:r>
      <w:r w:rsidRPr="00BB1B13">
        <w:rPr>
          <w:color w:val="auto"/>
          <w:sz w:val="22"/>
          <w:szCs w:val="22"/>
          <w:lang w:val="ru-RU"/>
        </w:rPr>
        <w:t xml:space="preserve"> </w:t>
      </w:r>
      <w:r w:rsidRPr="00BB1B13">
        <w:rPr>
          <w:color w:val="auto"/>
          <w:sz w:val="22"/>
          <w:szCs w:val="22"/>
        </w:rPr>
        <w:t>Simple</w:t>
      </w:r>
      <w:r w:rsidRPr="00BB1B13">
        <w:rPr>
          <w:color w:val="auto"/>
          <w:sz w:val="22"/>
          <w:szCs w:val="22"/>
          <w:lang w:val="ru-RU"/>
        </w:rPr>
        <w:t xml:space="preserve"> и </w:t>
      </w:r>
      <w:r w:rsidRPr="00BB1B13">
        <w:rPr>
          <w:color w:val="auto"/>
          <w:sz w:val="22"/>
          <w:szCs w:val="22"/>
        </w:rPr>
        <w:t>Past</w:t>
      </w:r>
      <w:r w:rsidRPr="00BB1B13">
        <w:rPr>
          <w:color w:val="auto"/>
          <w:sz w:val="22"/>
          <w:szCs w:val="22"/>
          <w:lang w:val="ru-RU"/>
        </w:rPr>
        <w:t xml:space="preserve"> </w:t>
      </w:r>
      <w:r w:rsidRPr="00BB1B13">
        <w:rPr>
          <w:color w:val="auto"/>
          <w:sz w:val="22"/>
          <w:szCs w:val="22"/>
        </w:rPr>
        <w:t>Simple</w:t>
      </w:r>
      <w:r w:rsidRPr="00BB1B13">
        <w:rPr>
          <w:color w:val="auto"/>
          <w:sz w:val="22"/>
          <w:szCs w:val="22"/>
          <w:lang w:val="ru-RU"/>
        </w:rPr>
        <w:t xml:space="preserve">, </w:t>
      </w:r>
      <w:r w:rsidRPr="00BB1B13">
        <w:rPr>
          <w:color w:val="auto"/>
          <w:sz w:val="22"/>
          <w:szCs w:val="22"/>
        </w:rPr>
        <w:t>Present</w:t>
      </w:r>
      <w:r w:rsidRPr="00BB1B13">
        <w:rPr>
          <w:color w:val="auto"/>
          <w:sz w:val="22"/>
          <w:szCs w:val="22"/>
          <w:lang w:val="ru-RU"/>
        </w:rPr>
        <w:t xml:space="preserve">, </w:t>
      </w:r>
      <w:r w:rsidRPr="00BB1B13">
        <w:rPr>
          <w:color w:val="auto"/>
          <w:sz w:val="22"/>
          <w:szCs w:val="22"/>
        </w:rPr>
        <w:t>Past</w:t>
      </w:r>
      <w:r w:rsidRPr="00BB1B13">
        <w:rPr>
          <w:color w:val="auto"/>
          <w:sz w:val="22"/>
          <w:szCs w:val="22"/>
          <w:lang w:val="ru-RU"/>
        </w:rPr>
        <w:t xml:space="preserve">  и </w:t>
      </w:r>
      <w:r w:rsidRPr="00BB1B13">
        <w:rPr>
          <w:color w:val="auto"/>
          <w:sz w:val="22"/>
          <w:szCs w:val="22"/>
        </w:rPr>
        <w:t>Future</w:t>
      </w:r>
      <w:r w:rsidRPr="00BB1B13">
        <w:rPr>
          <w:color w:val="auto"/>
          <w:sz w:val="22"/>
          <w:szCs w:val="22"/>
          <w:lang w:val="ru-RU"/>
        </w:rPr>
        <w:t xml:space="preserve"> </w:t>
      </w:r>
      <w:r w:rsidRPr="00BB1B13">
        <w:rPr>
          <w:color w:val="auto"/>
          <w:sz w:val="22"/>
          <w:szCs w:val="22"/>
        </w:rPr>
        <w:t>Continuous</w:t>
      </w:r>
      <w:r w:rsidRPr="00BB1B13">
        <w:rPr>
          <w:color w:val="auto"/>
          <w:sz w:val="22"/>
          <w:szCs w:val="22"/>
          <w:lang w:val="ru-RU"/>
        </w:rPr>
        <w:t xml:space="preserve">, </w:t>
      </w:r>
      <w:r w:rsidRPr="00BB1B13">
        <w:rPr>
          <w:color w:val="auto"/>
          <w:sz w:val="22"/>
          <w:szCs w:val="22"/>
        </w:rPr>
        <w:t>Present</w:t>
      </w:r>
      <w:r w:rsidRPr="00BB1B13">
        <w:rPr>
          <w:color w:val="auto"/>
          <w:sz w:val="22"/>
          <w:szCs w:val="22"/>
          <w:lang w:val="ru-RU"/>
        </w:rPr>
        <w:t xml:space="preserve"> и </w:t>
      </w:r>
      <w:r w:rsidRPr="00BB1B13">
        <w:rPr>
          <w:color w:val="auto"/>
          <w:sz w:val="22"/>
          <w:szCs w:val="22"/>
        </w:rPr>
        <w:t>Past</w:t>
      </w:r>
      <w:r w:rsidRPr="00BB1B13">
        <w:rPr>
          <w:color w:val="auto"/>
          <w:sz w:val="22"/>
          <w:szCs w:val="22"/>
          <w:lang w:val="ru-RU"/>
        </w:rPr>
        <w:t xml:space="preserve"> </w:t>
      </w:r>
      <w:r w:rsidRPr="00BB1B13">
        <w:rPr>
          <w:color w:val="auto"/>
          <w:sz w:val="22"/>
          <w:szCs w:val="22"/>
        </w:rPr>
        <w:t>Perfect</w:t>
      </w:r>
      <w:r w:rsidRPr="00BB1B13">
        <w:rPr>
          <w:color w:val="auto"/>
          <w:sz w:val="22"/>
          <w:szCs w:val="22"/>
          <w:lang w:val="ru-RU"/>
        </w:rPr>
        <w:t xml:space="preserve">, </w:t>
      </w:r>
      <w:r w:rsidRPr="00BB1B13">
        <w:rPr>
          <w:color w:val="auto"/>
          <w:sz w:val="22"/>
          <w:szCs w:val="22"/>
        </w:rPr>
        <w:t>Present</w:t>
      </w:r>
      <w:r w:rsidRPr="00BB1B13">
        <w:rPr>
          <w:color w:val="auto"/>
          <w:sz w:val="22"/>
          <w:szCs w:val="22"/>
          <w:lang w:val="ru-RU"/>
        </w:rPr>
        <w:t xml:space="preserve"> </w:t>
      </w:r>
      <w:r w:rsidRPr="00BB1B13">
        <w:rPr>
          <w:color w:val="auto"/>
          <w:sz w:val="22"/>
          <w:szCs w:val="22"/>
        </w:rPr>
        <w:t>Perfect</w:t>
      </w:r>
      <w:r w:rsidRPr="00BB1B13">
        <w:rPr>
          <w:color w:val="auto"/>
          <w:sz w:val="22"/>
          <w:szCs w:val="22"/>
          <w:lang w:val="ru-RU"/>
        </w:rPr>
        <w:t xml:space="preserve"> </w:t>
      </w:r>
      <w:r w:rsidRPr="00BB1B13">
        <w:rPr>
          <w:color w:val="auto"/>
          <w:sz w:val="22"/>
          <w:szCs w:val="22"/>
        </w:rPr>
        <w:t>Continuous</w:t>
      </w:r>
      <w:r w:rsidRPr="00BB1B13">
        <w:rPr>
          <w:color w:val="auto"/>
          <w:sz w:val="22"/>
          <w:szCs w:val="22"/>
          <w:lang w:val="ru-RU"/>
        </w:rPr>
        <w:t xml:space="preserve">, </w:t>
      </w:r>
      <w:r w:rsidRPr="00BB1B13">
        <w:rPr>
          <w:color w:val="auto"/>
          <w:sz w:val="22"/>
          <w:szCs w:val="22"/>
        </w:rPr>
        <w:t>Future</w:t>
      </w:r>
      <w:r w:rsidRPr="00BB1B13">
        <w:rPr>
          <w:color w:val="auto"/>
          <w:sz w:val="22"/>
          <w:szCs w:val="22"/>
          <w:lang w:val="ru-RU"/>
        </w:rPr>
        <w:t>-</w:t>
      </w:r>
      <w:r w:rsidRPr="00BB1B13">
        <w:rPr>
          <w:color w:val="auto"/>
          <w:sz w:val="22"/>
          <w:szCs w:val="22"/>
        </w:rPr>
        <w:t>in</w:t>
      </w:r>
      <w:r w:rsidRPr="00BB1B13">
        <w:rPr>
          <w:color w:val="auto"/>
          <w:sz w:val="22"/>
          <w:szCs w:val="22"/>
          <w:lang w:val="ru-RU"/>
        </w:rPr>
        <w:t>-</w:t>
      </w:r>
      <w:r w:rsidRPr="00BB1B13">
        <w:rPr>
          <w:color w:val="auto"/>
          <w:sz w:val="22"/>
          <w:szCs w:val="22"/>
        </w:rPr>
        <w:t>the</w:t>
      </w:r>
      <w:r w:rsidRPr="00BB1B13">
        <w:rPr>
          <w:color w:val="auto"/>
          <w:sz w:val="22"/>
          <w:szCs w:val="22"/>
          <w:lang w:val="ru-RU"/>
        </w:rPr>
        <w:t>-</w:t>
      </w:r>
      <w:r w:rsidRPr="00BB1B13">
        <w:rPr>
          <w:color w:val="auto"/>
          <w:sz w:val="22"/>
          <w:szCs w:val="22"/>
        </w:rPr>
        <w:t>Past</w:t>
      </w:r>
      <w:r w:rsidRPr="00BB1B13">
        <w:rPr>
          <w:color w:val="auto"/>
          <w:sz w:val="22"/>
          <w:szCs w:val="22"/>
          <w:lang w:val="ru-RU"/>
        </w:rPr>
        <w:t>;</w:t>
      </w:r>
    </w:p>
    <w:p w:rsidR="00AD381C" w:rsidRPr="00675201" w:rsidRDefault="00AD381C" w:rsidP="00AD381C">
      <w:pPr>
        <w:pStyle w:val="msonormalcxspmiddlecxspmiddle"/>
        <w:spacing w:before="0" w:after="0"/>
        <w:ind w:firstLine="454"/>
        <w:jc w:val="both"/>
        <w:rPr>
          <w:color w:val="auto"/>
          <w:sz w:val="22"/>
          <w:szCs w:val="22"/>
        </w:rPr>
      </w:pPr>
      <w:r w:rsidRPr="00675201">
        <w:rPr>
          <w:color w:val="auto"/>
          <w:sz w:val="22"/>
          <w:szCs w:val="22"/>
        </w:rPr>
        <w:t>—</w:t>
      </w:r>
      <w:r w:rsidRPr="00BB1B13">
        <w:rPr>
          <w:color w:val="auto"/>
          <w:sz w:val="22"/>
          <w:szCs w:val="22"/>
        </w:rPr>
        <w:t> </w:t>
      </w:r>
      <w:r w:rsidRPr="00BB1B13">
        <w:rPr>
          <w:color w:val="auto"/>
          <w:sz w:val="22"/>
          <w:szCs w:val="22"/>
          <w:lang w:val="ru-RU"/>
        </w:rPr>
        <w:t>глаголы</w:t>
      </w:r>
      <w:r w:rsidRPr="00675201">
        <w:rPr>
          <w:color w:val="auto"/>
          <w:sz w:val="22"/>
          <w:szCs w:val="22"/>
        </w:rPr>
        <w:t xml:space="preserve"> </w:t>
      </w:r>
      <w:r w:rsidRPr="00BB1B13">
        <w:rPr>
          <w:color w:val="auto"/>
          <w:sz w:val="22"/>
          <w:szCs w:val="22"/>
          <w:lang w:val="ru-RU"/>
        </w:rPr>
        <w:t>в</w:t>
      </w:r>
      <w:r w:rsidRPr="00675201">
        <w:rPr>
          <w:color w:val="auto"/>
          <w:sz w:val="22"/>
          <w:szCs w:val="22"/>
        </w:rPr>
        <w:t xml:space="preserve"> </w:t>
      </w:r>
      <w:r w:rsidRPr="00BB1B13">
        <w:rPr>
          <w:color w:val="auto"/>
          <w:sz w:val="22"/>
          <w:szCs w:val="22"/>
          <w:lang w:val="ru-RU"/>
        </w:rPr>
        <w:t>следующих</w:t>
      </w:r>
      <w:r w:rsidRPr="00675201">
        <w:rPr>
          <w:color w:val="auto"/>
          <w:sz w:val="22"/>
          <w:szCs w:val="22"/>
        </w:rPr>
        <w:t xml:space="preserve"> </w:t>
      </w:r>
      <w:r w:rsidRPr="00BB1B13">
        <w:rPr>
          <w:color w:val="auto"/>
          <w:sz w:val="22"/>
          <w:szCs w:val="22"/>
          <w:lang w:val="ru-RU"/>
        </w:rPr>
        <w:t>формах</w:t>
      </w:r>
      <w:r w:rsidRPr="00675201">
        <w:rPr>
          <w:color w:val="auto"/>
          <w:sz w:val="22"/>
          <w:szCs w:val="22"/>
        </w:rPr>
        <w:t xml:space="preserve"> </w:t>
      </w:r>
      <w:r w:rsidRPr="00BB1B13">
        <w:rPr>
          <w:color w:val="auto"/>
          <w:sz w:val="22"/>
          <w:szCs w:val="22"/>
          <w:lang w:val="ru-RU"/>
        </w:rPr>
        <w:t>страдательного</w:t>
      </w:r>
      <w:r w:rsidRPr="00675201">
        <w:rPr>
          <w:color w:val="auto"/>
          <w:sz w:val="22"/>
          <w:szCs w:val="22"/>
        </w:rPr>
        <w:t xml:space="preserve"> </w:t>
      </w:r>
      <w:r w:rsidRPr="00BB1B13">
        <w:rPr>
          <w:color w:val="auto"/>
          <w:sz w:val="22"/>
          <w:szCs w:val="22"/>
          <w:lang w:val="ru-RU"/>
        </w:rPr>
        <w:t>залога</w:t>
      </w:r>
      <w:r w:rsidRPr="00675201">
        <w:rPr>
          <w:color w:val="auto"/>
          <w:sz w:val="22"/>
          <w:szCs w:val="22"/>
        </w:rPr>
        <w:t xml:space="preserve">: </w:t>
      </w:r>
      <w:r w:rsidRPr="00BB1B13">
        <w:rPr>
          <w:color w:val="auto"/>
          <w:sz w:val="22"/>
          <w:szCs w:val="22"/>
        </w:rPr>
        <w:t>Present</w:t>
      </w:r>
      <w:r w:rsidRPr="00675201">
        <w:rPr>
          <w:color w:val="auto"/>
          <w:sz w:val="22"/>
          <w:szCs w:val="22"/>
        </w:rPr>
        <w:t xml:space="preserve">, </w:t>
      </w:r>
      <w:r w:rsidRPr="00BB1B13">
        <w:rPr>
          <w:color w:val="auto"/>
          <w:sz w:val="22"/>
          <w:szCs w:val="22"/>
        </w:rPr>
        <w:t>Past</w:t>
      </w:r>
      <w:r w:rsidRPr="00675201">
        <w:rPr>
          <w:color w:val="auto"/>
          <w:sz w:val="22"/>
          <w:szCs w:val="22"/>
        </w:rPr>
        <w:t xml:space="preserve">, </w:t>
      </w:r>
      <w:r w:rsidRPr="00BB1B13">
        <w:rPr>
          <w:color w:val="auto"/>
          <w:sz w:val="22"/>
          <w:szCs w:val="22"/>
        </w:rPr>
        <w:t>Future</w:t>
      </w:r>
      <w:r w:rsidRPr="00675201">
        <w:rPr>
          <w:color w:val="auto"/>
          <w:sz w:val="22"/>
          <w:szCs w:val="22"/>
        </w:rPr>
        <w:t xml:space="preserve"> </w:t>
      </w:r>
      <w:r w:rsidRPr="00BB1B13">
        <w:rPr>
          <w:color w:val="auto"/>
          <w:sz w:val="22"/>
          <w:szCs w:val="22"/>
        </w:rPr>
        <w:t>Simple</w:t>
      </w:r>
      <w:r w:rsidRPr="00675201">
        <w:rPr>
          <w:color w:val="auto"/>
          <w:sz w:val="22"/>
          <w:szCs w:val="22"/>
        </w:rPr>
        <w:t xml:space="preserve"> </w:t>
      </w:r>
      <w:r w:rsidRPr="00BB1B13">
        <w:rPr>
          <w:color w:val="auto"/>
          <w:sz w:val="22"/>
          <w:szCs w:val="22"/>
        </w:rPr>
        <w:t>Passive</w:t>
      </w:r>
      <w:r w:rsidRPr="00675201">
        <w:rPr>
          <w:color w:val="auto"/>
          <w:sz w:val="22"/>
          <w:szCs w:val="22"/>
        </w:rPr>
        <w:t xml:space="preserve">, </w:t>
      </w:r>
      <w:r w:rsidRPr="00BB1B13">
        <w:rPr>
          <w:color w:val="auto"/>
          <w:sz w:val="22"/>
          <w:szCs w:val="22"/>
        </w:rPr>
        <w:t>Past</w:t>
      </w:r>
      <w:r w:rsidRPr="00675201">
        <w:rPr>
          <w:color w:val="auto"/>
          <w:sz w:val="22"/>
          <w:szCs w:val="22"/>
        </w:rPr>
        <w:t xml:space="preserve"> </w:t>
      </w:r>
      <w:r w:rsidRPr="00BB1B13">
        <w:rPr>
          <w:color w:val="auto"/>
          <w:sz w:val="22"/>
          <w:szCs w:val="22"/>
        </w:rPr>
        <w:t>Perfect</w:t>
      </w:r>
      <w:r w:rsidRPr="00675201">
        <w:rPr>
          <w:color w:val="auto"/>
          <w:sz w:val="22"/>
          <w:szCs w:val="22"/>
        </w:rPr>
        <w:t xml:space="preserve"> </w:t>
      </w:r>
      <w:r w:rsidRPr="00BB1B13">
        <w:rPr>
          <w:color w:val="auto"/>
          <w:sz w:val="22"/>
          <w:szCs w:val="22"/>
        </w:rPr>
        <w:t>Passive</w:t>
      </w:r>
      <w:r w:rsidRPr="00675201">
        <w:rPr>
          <w:color w:val="auto"/>
          <w:sz w:val="22"/>
          <w:szCs w:val="22"/>
        </w:rPr>
        <w:t>;</w:t>
      </w:r>
    </w:p>
    <w:p w:rsidR="00AD381C" w:rsidRPr="00BB1B13" w:rsidRDefault="00AD381C" w:rsidP="00AD381C">
      <w:pPr>
        <w:pStyle w:val="msonormalcxspmiddlecxspmiddle"/>
        <w:spacing w:before="0" w:after="0"/>
        <w:ind w:firstLine="454"/>
        <w:jc w:val="both"/>
        <w:rPr>
          <w:i/>
          <w:color w:val="auto"/>
          <w:sz w:val="22"/>
          <w:szCs w:val="22"/>
          <w:lang w:val="ru-RU"/>
        </w:rPr>
      </w:pPr>
      <w:r w:rsidRPr="00BB1B13">
        <w:rPr>
          <w:color w:val="auto"/>
          <w:sz w:val="22"/>
          <w:szCs w:val="22"/>
          <w:lang w:val="ru-RU"/>
        </w:rPr>
        <w:t xml:space="preserve">— различные грамматические средства для выражения будущего времени: </w:t>
      </w:r>
      <w:r w:rsidRPr="00BB1B13">
        <w:rPr>
          <w:color w:val="auto"/>
          <w:sz w:val="22"/>
          <w:szCs w:val="22"/>
        </w:rPr>
        <w:t>Simple</w:t>
      </w:r>
      <w:r w:rsidRPr="00BB1B13">
        <w:rPr>
          <w:color w:val="auto"/>
          <w:sz w:val="22"/>
          <w:szCs w:val="22"/>
          <w:lang w:val="ru-RU"/>
        </w:rPr>
        <w:t xml:space="preserve"> </w:t>
      </w:r>
      <w:r w:rsidRPr="00BB1B13">
        <w:rPr>
          <w:color w:val="auto"/>
          <w:sz w:val="22"/>
          <w:szCs w:val="22"/>
        </w:rPr>
        <w:t>Future</w:t>
      </w:r>
      <w:r w:rsidRPr="00BB1B13">
        <w:rPr>
          <w:color w:val="auto"/>
          <w:sz w:val="22"/>
          <w:szCs w:val="22"/>
          <w:lang w:val="ru-RU"/>
        </w:rPr>
        <w:t xml:space="preserve">, </w:t>
      </w:r>
      <w:r w:rsidRPr="00BB1B13">
        <w:rPr>
          <w:color w:val="auto"/>
          <w:sz w:val="22"/>
          <w:szCs w:val="22"/>
        </w:rPr>
        <w:t>to</w:t>
      </w:r>
      <w:r w:rsidRPr="00BB1B13">
        <w:rPr>
          <w:color w:val="auto"/>
          <w:sz w:val="22"/>
          <w:szCs w:val="22"/>
          <w:lang w:val="ru-RU"/>
        </w:rPr>
        <w:t xml:space="preserve"> </w:t>
      </w:r>
      <w:r w:rsidRPr="00BB1B13">
        <w:rPr>
          <w:color w:val="auto"/>
          <w:sz w:val="22"/>
          <w:szCs w:val="22"/>
        </w:rPr>
        <w:t>be</w:t>
      </w:r>
      <w:r w:rsidRPr="00BB1B13">
        <w:rPr>
          <w:color w:val="auto"/>
          <w:sz w:val="22"/>
          <w:szCs w:val="22"/>
          <w:lang w:val="ru-RU"/>
        </w:rPr>
        <w:t xml:space="preserve"> </w:t>
      </w:r>
      <w:r w:rsidRPr="00BB1B13">
        <w:rPr>
          <w:color w:val="auto"/>
          <w:sz w:val="22"/>
          <w:szCs w:val="22"/>
        </w:rPr>
        <w:t>going</w:t>
      </w:r>
      <w:r w:rsidRPr="00BB1B13">
        <w:rPr>
          <w:color w:val="auto"/>
          <w:sz w:val="22"/>
          <w:szCs w:val="22"/>
          <w:lang w:val="ru-RU"/>
        </w:rPr>
        <w:t xml:space="preserve"> </w:t>
      </w:r>
      <w:r w:rsidRPr="00BB1B13">
        <w:rPr>
          <w:color w:val="auto"/>
          <w:sz w:val="22"/>
          <w:szCs w:val="22"/>
        </w:rPr>
        <w:t>to</w:t>
      </w:r>
      <w:r w:rsidRPr="00BB1B13">
        <w:rPr>
          <w:color w:val="auto"/>
          <w:sz w:val="22"/>
          <w:szCs w:val="22"/>
          <w:lang w:val="ru-RU"/>
        </w:rPr>
        <w:t xml:space="preserve">, </w:t>
      </w:r>
      <w:r w:rsidRPr="00BB1B13">
        <w:rPr>
          <w:color w:val="auto"/>
          <w:sz w:val="22"/>
          <w:szCs w:val="22"/>
        </w:rPr>
        <w:t>Present</w:t>
      </w:r>
      <w:r w:rsidRPr="00BB1B13">
        <w:rPr>
          <w:color w:val="auto"/>
          <w:sz w:val="22"/>
          <w:szCs w:val="22"/>
          <w:lang w:val="ru-RU"/>
        </w:rPr>
        <w:t xml:space="preserve"> </w:t>
      </w:r>
      <w:r w:rsidRPr="00BB1B13">
        <w:rPr>
          <w:color w:val="auto"/>
          <w:sz w:val="22"/>
          <w:szCs w:val="22"/>
        </w:rPr>
        <w:t>Continuous</w:t>
      </w:r>
      <w:r w:rsidRPr="00BB1B13">
        <w:rPr>
          <w:i/>
          <w:color w:val="auto"/>
          <w:sz w:val="22"/>
          <w:szCs w:val="22"/>
          <w:lang w:val="ru-RU"/>
        </w:rPr>
        <w:t>;</w:t>
      </w:r>
    </w:p>
    <w:p w:rsidR="00AD381C" w:rsidRPr="00BB1B13" w:rsidRDefault="00AD381C" w:rsidP="00AD381C">
      <w:pPr>
        <w:pStyle w:val="msonormalcxspmiddlecxspmiddle"/>
        <w:spacing w:before="0" w:after="0"/>
        <w:ind w:firstLine="454"/>
        <w:jc w:val="both"/>
        <w:rPr>
          <w:color w:val="auto"/>
          <w:sz w:val="22"/>
          <w:szCs w:val="22"/>
        </w:rPr>
      </w:pPr>
      <w:r w:rsidRPr="00BB1B13">
        <w:rPr>
          <w:color w:val="auto"/>
          <w:sz w:val="22"/>
          <w:szCs w:val="22"/>
        </w:rPr>
        <w:t>— </w:t>
      </w:r>
      <w:r w:rsidRPr="00BB1B13">
        <w:rPr>
          <w:color w:val="auto"/>
          <w:sz w:val="22"/>
          <w:szCs w:val="22"/>
          <w:lang w:val="ru-RU"/>
        </w:rPr>
        <w:t>условные</w:t>
      </w:r>
      <w:r w:rsidRPr="00BB1B13">
        <w:rPr>
          <w:color w:val="auto"/>
          <w:sz w:val="22"/>
          <w:szCs w:val="22"/>
        </w:rPr>
        <w:t xml:space="preserve"> </w:t>
      </w:r>
      <w:r w:rsidRPr="00BB1B13">
        <w:rPr>
          <w:color w:val="auto"/>
          <w:sz w:val="22"/>
          <w:szCs w:val="22"/>
          <w:lang w:val="ru-RU"/>
        </w:rPr>
        <w:t>предложения</w:t>
      </w:r>
      <w:r w:rsidRPr="00BB1B13">
        <w:rPr>
          <w:color w:val="auto"/>
          <w:sz w:val="22"/>
          <w:szCs w:val="22"/>
        </w:rPr>
        <w:t xml:space="preserve"> </w:t>
      </w:r>
      <w:r w:rsidRPr="00BB1B13">
        <w:rPr>
          <w:color w:val="auto"/>
          <w:sz w:val="22"/>
          <w:szCs w:val="22"/>
          <w:lang w:val="ru-RU"/>
        </w:rPr>
        <w:t>реального</w:t>
      </w:r>
      <w:r w:rsidRPr="00BB1B13">
        <w:rPr>
          <w:color w:val="auto"/>
          <w:sz w:val="22"/>
          <w:szCs w:val="22"/>
        </w:rPr>
        <w:t xml:space="preserve"> </w:t>
      </w:r>
      <w:r w:rsidRPr="00BB1B13">
        <w:rPr>
          <w:color w:val="auto"/>
          <w:sz w:val="22"/>
          <w:szCs w:val="22"/>
          <w:lang w:val="ru-RU"/>
        </w:rPr>
        <w:t>характера</w:t>
      </w:r>
      <w:r w:rsidRPr="00BB1B13">
        <w:rPr>
          <w:color w:val="auto"/>
          <w:sz w:val="22"/>
          <w:szCs w:val="22"/>
        </w:rPr>
        <w:t xml:space="preserve"> (Conditional I — If I see Jim, I’ll invite him to our school party);</w:t>
      </w:r>
    </w:p>
    <w:p w:rsidR="00AD381C" w:rsidRPr="00BB1B13" w:rsidRDefault="00AD381C" w:rsidP="00AD381C">
      <w:pPr>
        <w:pStyle w:val="msonormalcxspmiddlecxspmiddle"/>
        <w:spacing w:before="0" w:after="0"/>
        <w:ind w:firstLine="454"/>
        <w:jc w:val="both"/>
        <w:rPr>
          <w:i/>
          <w:color w:val="auto"/>
          <w:sz w:val="22"/>
          <w:szCs w:val="22"/>
        </w:rPr>
      </w:pPr>
      <w:r w:rsidRPr="00BB1B13">
        <w:rPr>
          <w:color w:val="auto"/>
          <w:sz w:val="22"/>
          <w:szCs w:val="22"/>
        </w:rPr>
        <w:t>— </w:t>
      </w:r>
      <w:r w:rsidRPr="00BB1B13">
        <w:rPr>
          <w:color w:val="auto"/>
          <w:sz w:val="22"/>
          <w:szCs w:val="22"/>
          <w:lang w:val="ru-RU"/>
        </w:rPr>
        <w:t>модальные</w:t>
      </w:r>
      <w:r w:rsidRPr="00BB1B13">
        <w:rPr>
          <w:color w:val="auto"/>
          <w:sz w:val="22"/>
          <w:szCs w:val="22"/>
        </w:rPr>
        <w:t xml:space="preserve"> </w:t>
      </w:r>
      <w:r w:rsidRPr="00BB1B13">
        <w:rPr>
          <w:color w:val="auto"/>
          <w:sz w:val="22"/>
          <w:szCs w:val="22"/>
          <w:lang w:val="ru-RU"/>
        </w:rPr>
        <w:t>глаголы</w:t>
      </w:r>
      <w:r w:rsidRPr="00BB1B13">
        <w:rPr>
          <w:color w:val="auto"/>
          <w:sz w:val="22"/>
          <w:szCs w:val="22"/>
        </w:rPr>
        <w:t xml:space="preserve"> </w:t>
      </w:r>
      <w:r w:rsidRPr="00BB1B13">
        <w:rPr>
          <w:color w:val="auto"/>
          <w:sz w:val="22"/>
          <w:szCs w:val="22"/>
          <w:lang w:val="ru-RU"/>
        </w:rPr>
        <w:t>и</w:t>
      </w:r>
      <w:r w:rsidRPr="00BB1B13">
        <w:rPr>
          <w:color w:val="auto"/>
          <w:sz w:val="22"/>
          <w:szCs w:val="22"/>
        </w:rPr>
        <w:t xml:space="preserve"> </w:t>
      </w:r>
      <w:r w:rsidRPr="00BB1B13">
        <w:rPr>
          <w:color w:val="auto"/>
          <w:sz w:val="22"/>
          <w:szCs w:val="22"/>
          <w:lang w:val="ru-RU"/>
        </w:rPr>
        <w:t>их</w:t>
      </w:r>
      <w:r w:rsidRPr="00BB1B13">
        <w:rPr>
          <w:color w:val="auto"/>
          <w:sz w:val="22"/>
          <w:szCs w:val="22"/>
        </w:rPr>
        <w:t xml:space="preserve"> </w:t>
      </w:r>
      <w:r w:rsidRPr="00BB1B13">
        <w:rPr>
          <w:color w:val="auto"/>
          <w:sz w:val="22"/>
          <w:szCs w:val="22"/>
          <w:lang w:val="ru-RU"/>
        </w:rPr>
        <w:t>эквиваленты</w:t>
      </w:r>
      <w:r w:rsidRPr="00BB1B13">
        <w:rPr>
          <w:color w:val="auto"/>
          <w:sz w:val="22"/>
          <w:szCs w:val="22"/>
        </w:rPr>
        <w:t xml:space="preserve"> (may, can, be able to, must, have to, should, could).</w:t>
      </w:r>
    </w:p>
    <w:p w:rsidR="00AD381C" w:rsidRPr="00BB1B13" w:rsidRDefault="00AD381C" w:rsidP="00AD381C">
      <w:pPr>
        <w:pStyle w:val="msonormalcxspmiddlecxspmiddle"/>
        <w:spacing w:before="0" w:after="0"/>
        <w:ind w:firstLine="454"/>
        <w:jc w:val="both"/>
        <w:rPr>
          <w:i/>
          <w:color w:val="auto"/>
          <w:sz w:val="22"/>
          <w:szCs w:val="22"/>
          <w:lang w:val="ru-RU"/>
        </w:rPr>
      </w:pPr>
      <w:r w:rsidRPr="00BB1B13">
        <w:rPr>
          <w:i/>
          <w:color w:val="auto"/>
          <w:sz w:val="22"/>
          <w:szCs w:val="22"/>
          <w:lang w:val="ru-RU"/>
        </w:rPr>
        <w:t>Выпускник получит возможность научиться:</w:t>
      </w:r>
    </w:p>
    <w:p w:rsidR="00AD381C" w:rsidRPr="00BB1B13" w:rsidRDefault="00AD381C" w:rsidP="00AD381C">
      <w:pPr>
        <w:pStyle w:val="msonormalcxspmiddlecxspmiddle"/>
        <w:spacing w:before="0" w:after="0"/>
        <w:ind w:firstLine="454"/>
        <w:jc w:val="both"/>
        <w:rPr>
          <w:i/>
          <w:color w:val="auto"/>
          <w:sz w:val="22"/>
          <w:szCs w:val="22"/>
          <w:lang w:val="ru-RU"/>
        </w:rPr>
      </w:pPr>
      <w:r w:rsidRPr="00BB1B13">
        <w:rPr>
          <w:sz w:val="22"/>
          <w:szCs w:val="22"/>
          <w:lang w:val="ru-RU"/>
        </w:rPr>
        <w:t>• </w:t>
      </w:r>
      <w:r w:rsidRPr="00BB1B13">
        <w:rPr>
          <w:i/>
          <w:color w:val="auto"/>
          <w:sz w:val="22"/>
          <w:szCs w:val="22"/>
          <w:lang w:val="ru-RU"/>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AD381C" w:rsidRPr="00BB1B13" w:rsidRDefault="00AD381C" w:rsidP="00AD381C">
      <w:pPr>
        <w:pStyle w:val="msonormalcxspmiddlecxspmiddle"/>
        <w:spacing w:before="0" w:after="0"/>
        <w:ind w:firstLine="454"/>
        <w:jc w:val="both"/>
        <w:rPr>
          <w:i/>
          <w:color w:val="auto"/>
          <w:sz w:val="22"/>
          <w:szCs w:val="22"/>
          <w:lang w:val="ru-RU"/>
        </w:rPr>
      </w:pPr>
      <w:r w:rsidRPr="00BB1B13">
        <w:rPr>
          <w:i/>
          <w:color w:val="auto"/>
          <w:sz w:val="22"/>
          <w:szCs w:val="22"/>
          <w:lang w:val="ru-RU"/>
        </w:rPr>
        <w:t xml:space="preserve">*сложноподчиненные предложения с </w:t>
      </w:r>
      <w:r w:rsidRPr="00BB1B13">
        <w:rPr>
          <w:i/>
          <w:color w:val="auto"/>
          <w:sz w:val="22"/>
          <w:szCs w:val="22"/>
        </w:rPr>
        <w:t>whoever</w:t>
      </w:r>
      <w:r w:rsidRPr="00BB1B13">
        <w:rPr>
          <w:i/>
          <w:color w:val="auto"/>
          <w:sz w:val="22"/>
          <w:szCs w:val="22"/>
          <w:lang w:val="ru-RU"/>
        </w:rPr>
        <w:t xml:space="preserve">, </w:t>
      </w:r>
      <w:r w:rsidRPr="00BB1B13">
        <w:rPr>
          <w:i/>
          <w:color w:val="auto"/>
          <w:sz w:val="22"/>
          <w:szCs w:val="22"/>
        </w:rPr>
        <w:t>whatever</w:t>
      </w:r>
      <w:r w:rsidRPr="00BB1B13">
        <w:rPr>
          <w:i/>
          <w:color w:val="auto"/>
          <w:sz w:val="22"/>
          <w:szCs w:val="22"/>
          <w:lang w:val="ru-RU"/>
        </w:rPr>
        <w:t xml:space="preserve">, </w:t>
      </w:r>
      <w:r w:rsidRPr="00BB1B13">
        <w:rPr>
          <w:i/>
          <w:color w:val="auto"/>
          <w:sz w:val="22"/>
          <w:szCs w:val="22"/>
        </w:rPr>
        <w:t>however</w:t>
      </w:r>
      <w:r w:rsidRPr="00BB1B13">
        <w:rPr>
          <w:i/>
          <w:color w:val="auto"/>
          <w:sz w:val="22"/>
          <w:szCs w:val="22"/>
          <w:lang w:val="ru-RU"/>
        </w:rPr>
        <w:t xml:space="preserve">, </w:t>
      </w:r>
      <w:r w:rsidRPr="00BB1B13">
        <w:rPr>
          <w:i/>
          <w:color w:val="auto"/>
          <w:sz w:val="22"/>
          <w:szCs w:val="22"/>
        </w:rPr>
        <w:t>whenever</w:t>
      </w:r>
      <w:r w:rsidRPr="00BB1B13">
        <w:rPr>
          <w:i/>
          <w:color w:val="auto"/>
          <w:sz w:val="22"/>
          <w:szCs w:val="22"/>
          <w:lang w:val="ru-RU"/>
        </w:rPr>
        <w:t>;</w:t>
      </w:r>
    </w:p>
    <w:p w:rsidR="00AD381C" w:rsidRPr="00BB1B13" w:rsidRDefault="00AD381C" w:rsidP="00AD381C">
      <w:pPr>
        <w:pStyle w:val="msonormalcxspmiddlecxspmiddle"/>
        <w:spacing w:before="0" w:after="0"/>
        <w:ind w:firstLine="454"/>
        <w:jc w:val="both"/>
        <w:rPr>
          <w:i/>
          <w:color w:val="auto"/>
          <w:sz w:val="22"/>
          <w:szCs w:val="22"/>
          <w:lang w:val="ru-RU"/>
        </w:rPr>
      </w:pPr>
      <w:r w:rsidRPr="00BB1B13">
        <w:rPr>
          <w:sz w:val="22"/>
          <w:szCs w:val="22"/>
          <w:lang w:val="ru-RU"/>
        </w:rPr>
        <w:t>• </w:t>
      </w:r>
      <w:r w:rsidRPr="00BB1B13">
        <w:rPr>
          <w:i/>
          <w:color w:val="auto"/>
          <w:sz w:val="22"/>
          <w:szCs w:val="22"/>
          <w:lang w:val="ru-RU"/>
        </w:rPr>
        <w:t>распознавать в речи предложения с конструкциями as … as; not so … as; either … or; neither … nor;</w:t>
      </w:r>
    </w:p>
    <w:p w:rsidR="00AD381C" w:rsidRPr="00BB1B13" w:rsidRDefault="00AD381C" w:rsidP="00AD381C">
      <w:pPr>
        <w:pStyle w:val="msonormalcxspmiddlecxspmiddle"/>
        <w:spacing w:before="0" w:after="0"/>
        <w:ind w:firstLine="454"/>
        <w:jc w:val="both"/>
        <w:rPr>
          <w:i/>
          <w:color w:val="auto"/>
          <w:sz w:val="22"/>
          <w:szCs w:val="22"/>
          <w:shd w:val="clear" w:color="auto" w:fill="FFFFFF"/>
          <w:lang w:val="ru-RU"/>
        </w:rPr>
      </w:pPr>
      <w:r w:rsidRPr="00BB1B13">
        <w:rPr>
          <w:sz w:val="22"/>
          <w:szCs w:val="22"/>
          <w:lang w:val="ru-RU"/>
        </w:rPr>
        <w:t>• </w:t>
      </w:r>
      <w:r w:rsidRPr="00BB1B13">
        <w:rPr>
          <w:i/>
          <w:color w:val="auto"/>
          <w:sz w:val="22"/>
          <w:szCs w:val="22"/>
          <w:shd w:val="clear" w:color="auto" w:fill="FFFFFF"/>
          <w:lang w:val="ru-RU"/>
        </w:rPr>
        <w:t>распознавать в речи условные предложения нереального характера (</w:t>
      </w:r>
      <w:r w:rsidRPr="00BB1B13">
        <w:rPr>
          <w:i/>
          <w:color w:val="auto"/>
          <w:sz w:val="22"/>
          <w:szCs w:val="22"/>
          <w:shd w:val="clear" w:color="auto" w:fill="FFFFFF"/>
        </w:rPr>
        <w:t>Conditional</w:t>
      </w:r>
      <w:r w:rsidRPr="00BB1B13">
        <w:rPr>
          <w:i/>
          <w:color w:val="auto"/>
          <w:sz w:val="22"/>
          <w:szCs w:val="22"/>
          <w:shd w:val="clear" w:color="auto" w:fill="FFFFFF"/>
          <w:lang w:val="ru-RU"/>
        </w:rPr>
        <w:t xml:space="preserve"> </w:t>
      </w:r>
      <w:r w:rsidRPr="00BB1B13">
        <w:rPr>
          <w:i/>
          <w:color w:val="auto"/>
          <w:sz w:val="22"/>
          <w:szCs w:val="22"/>
          <w:shd w:val="clear" w:color="auto" w:fill="FFFFFF"/>
        </w:rPr>
        <w:t>II</w:t>
      </w:r>
      <w:r w:rsidRPr="00BB1B13">
        <w:rPr>
          <w:i/>
          <w:color w:val="auto"/>
          <w:sz w:val="22"/>
          <w:szCs w:val="22"/>
          <w:shd w:val="clear" w:color="auto" w:fill="FFFFFF"/>
          <w:lang w:val="ru-RU"/>
        </w:rPr>
        <w:t xml:space="preserve"> — </w:t>
      </w:r>
      <w:r w:rsidRPr="00BB1B13">
        <w:rPr>
          <w:i/>
          <w:color w:val="auto"/>
          <w:sz w:val="22"/>
          <w:szCs w:val="22"/>
          <w:shd w:val="clear" w:color="auto" w:fill="FFFFFF"/>
        </w:rPr>
        <w:t>If</w:t>
      </w:r>
      <w:r w:rsidRPr="00BB1B13">
        <w:rPr>
          <w:i/>
          <w:color w:val="auto"/>
          <w:sz w:val="22"/>
          <w:szCs w:val="22"/>
          <w:shd w:val="clear" w:color="auto" w:fill="FFFFFF"/>
          <w:lang w:val="ru-RU"/>
        </w:rPr>
        <w:t xml:space="preserve"> </w:t>
      </w:r>
      <w:r w:rsidRPr="00BB1B13">
        <w:rPr>
          <w:i/>
          <w:color w:val="auto"/>
          <w:sz w:val="22"/>
          <w:szCs w:val="22"/>
          <w:shd w:val="clear" w:color="auto" w:fill="FFFFFF"/>
        </w:rPr>
        <w:t>I</w:t>
      </w:r>
      <w:r w:rsidRPr="00BB1B13">
        <w:rPr>
          <w:i/>
          <w:color w:val="auto"/>
          <w:sz w:val="22"/>
          <w:szCs w:val="22"/>
          <w:shd w:val="clear" w:color="auto" w:fill="FFFFFF"/>
          <w:lang w:val="ru-RU"/>
        </w:rPr>
        <w:t xml:space="preserve"> </w:t>
      </w:r>
      <w:r w:rsidRPr="00BB1B13">
        <w:rPr>
          <w:i/>
          <w:color w:val="auto"/>
          <w:sz w:val="22"/>
          <w:szCs w:val="22"/>
          <w:shd w:val="clear" w:color="auto" w:fill="FFFFFF"/>
        </w:rPr>
        <w:t>were</w:t>
      </w:r>
      <w:r w:rsidRPr="00BB1B13">
        <w:rPr>
          <w:i/>
          <w:color w:val="auto"/>
          <w:sz w:val="22"/>
          <w:szCs w:val="22"/>
          <w:shd w:val="clear" w:color="auto" w:fill="FFFFFF"/>
          <w:lang w:val="ru-RU"/>
        </w:rPr>
        <w:t xml:space="preserve"> </w:t>
      </w:r>
      <w:r w:rsidRPr="00BB1B13">
        <w:rPr>
          <w:i/>
          <w:color w:val="auto"/>
          <w:sz w:val="22"/>
          <w:szCs w:val="22"/>
          <w:shd w:val="clear" w:color="auto" w:fill="FFFFFF"/>
        </w:rPr>
        <w:t>you</w:t>
      </w:r>
      <w:r w:rsidRPr="00BB1B13">
        <w:rPr>
          <w:i/>
          <w:color w:val="auto"/>
          <w:sz w:val="22"/>
          <w:szCs w:val="22"/>
          <w:shd w:val="clear" w:color="auto" w:fill="FFFFFF"/>
          <w:lang w:val="ru-RU"/>
        </w:rPr>
        <w:t xml:space="preserve">, </w:t>
      </w:r>
      <w:r w:rsidRPr="00BB1B13">
        <w:rPr>
          <w:i/>
          <w:color w:val="auto"/>
          <w:sz w:val="22"/>
          <w:szCs w:val="22"/>
          <w:shd w:val="clear" w:color="auto" w:fill="FFFFFF"/>
        </w:rPr>
        <w:t>I</w:t>
      </w:r>
      <w:r w:rsidRPr="00BB1B13">
        <w:rPr>
          <w:i/>
          <w:color w:val="auto"/>
          <w:sz w:val="22"/>
          <w:szCs w:val="22"/>
          <w:shd w:val="clear" w:color="auto" w:fill="FFFFFF"/>
          <w:lang w:val="ru-RU"/>
        </w:rPr>
        <w:t xml:space="preserve"> </w:t>
      </w:r>
      <w:r w:rsidRPr="00BB1B13">
        <w:rPr>
          <w:i/>
          <w:color w:val="auto"/>
          <w:sz w:val="22"/>
          <w:szCs w:val="22"/>
          <w:shd w:val="clear" w:color="auto" w:fill="FFFFFF"/>
        </w:rPr>
        <w:t>would</w:t>
      </w:r>
      <w:r w:rsidRPr="00BB1B13">
        <w:rPr>
          <w:i/>
          <w:color w:val="auto"/>
          <w:sz w:val="22"/>
          <w:szCs w:val="22"/>
          <w:shd w:val="clear" w:color="auto" w:fill="FFFFFF"/>
          <w:lang w:val="ru-RU"/>
        </w:rPr>
        <w:t xml:space="preserve"> </w:t>
      </w:r>
      <w:r w:rsidRPr="00BB1B13">
        <w:rPr>
          <w:i/>
          <w:color w:val="auto"/>
          <w:sz w:val="22"/>
          <w:szCs w:val="22"/>
          <w:shd w:val="clear" w:color="auto" w:fill="FFFFFF"/>
        </w:rPr>
        <w:t>start</w:t>
      </w:r>
      <w:r w:rsidRPr="00BB1B13">
        <w:rPr>
          <w:i/>
          <w:color w:val="auto"/>
          <w:sz w:val="22"/>
          <w:szCs w:val="22"/>
          <w:shd w:val="clear" w:color="auto" w:fill="FFFFFF"/>
          <w:lang w:val="ru-RU"/>
        </w:rPr>
        <w:t xml:space="preserve"> </w:t>
      </w:r>
      <w:r w:rsidRPr="00BB1B13">
        <w:rPr>
          <w:i/>
          <w:color w:val="auto"/>
          <w:sz w:val="22"/>
          <w:szCs w:val="22"/>
          <w:shd w:val="clear" w:color="auto" w:fill="FFFFFF"/>
        </w:rPr>
        <w:t>learning</w:t>
      </w:r>
      <w:r w:rsidRPr="00BB1B13">
        <w:rPr>
          <w:i/>
          <w:color w:val="auto"/>
          <w:sz w:val="22"/>
          <w:szCs w:val="22"/>
          <w:shd w:val="clear" w:color="auto" w:fill="FFFFFF"/>
          <w:lang w:val="ru-RU"/>
        </w:rPr>
        <w:t xml:space="preserve"> </w:t>
      </w:r>
      <w:r w:rsidRPr="00BB1B13">
        <w:rPr>
          <w:i/>
          <w:color w:val="auto"/>
          <w:sz w:val="22"/>
          <w:szCs w:val="22"/>
          <w:shd w:val="clear" w:color="auto" w:fill="FFFFFF"/>
        </w:rPr>
        <w:t>French</w:t>
      </w:r>
      <w:r w:rsidRPr="00BB1B13">
        <w:rPr>
          <w:i/>
          <w:color w:val="auto"/>
          <w:sz w:val="22"/>
          <w:szCs w:val="22"/>
          <w:shd w:val="clear" w:color="auto" w:fill="FFFFFF"/>
          <w:lang w:val="ru-RU"/>
        </w:rPr>
        <w:t>);</w:t>
      </w:r>
    </w:p>
    <w:p w:rsidR="00AD381C" w:rsidRPr="00BB1B13" w:rsidRDefault="00AD381C" w:rsidP="00AD381C">
      <w:pPr>
        <w:pStyle w:val="msonormalcxspmiddlecxspmiddle"/>
        <w:spacing w:before="0" w:after="0"/>
        <w:ind w:firstLine="454"/>
        <w:jc w:val="both"/>
        <w:rPr>
          <w:i/>
          <w:color w:val="auto"/>
          <w:sz w:val="22"/>
          <w:szCs w:val="22"/>
          <w:lang w:val="ru-RU"/>
        </w:rPr>
      </w:pPr>
      <w:r w:rsidRPr="00BB1B13">
        <w:rPr>
          <w:sz w:val="22"/>
          <w:szCs w:val="22"/>
          <w:lang w:val="ru-RU"/>
        </w:rPr>
        <w:t>• </w:t>
      </w:r>
      <w:r w:rsidRPr="00BB1B13">
        <w:rPr>
          <w:i/>
          <w:color w:val="auto"/>
          <w:sz w:val="22"/>
          <w:szCs w:val="22"/>
          <w:lang w:val="ru-RU"/>
        </w:rPr>
        <w:t xml:space="preserve">использовать в речи глаголы во временны́х формах действительного залога: </w:t>
      </w:r>
      <w:r w:rsidRPr="00BB1B13">
        <w:rPr>
          <w:i/>
          <w:color w:val="auto"/>
          <w:sz w:val="22"/>
          <w:szCs w:val="22"/>
        </w:rPr>
        <w:t>Past</w:t>
      </w:r>
      <w:r w:rsidRPr="00BB1B13">
        <w:rPr>
          <w:i/>
          <w:color w:val="auto"/>
          <w:sz w:val="22"/>
          <w:szCs w:val="22"/>
          <w:lang w:val="ru-RU"/>
        </w:rPr>
        <w:t xml:space="preserve"> </w:t>
      </w:r>
      <w:r w:rsidRPr="00BB1B13">
        <w:rPr>
          <w:i/>
          <w:color w:val="auto"/>
          <w:sz w:val="22"/>
          <w:szCs w:val="22"/>
        </w:rPr>
        <w:t>Perfect</w:t>
      </w:r>
      <w:r w:rsidRPr="00BB1B13">
        <w:rPr>
          <w:i/>
          <w:color w:val="auto"/>
          <w:sz w:val="22"/>
          <w:szCs w:val="22"/>
          <w:lang w:val="ru-RU"/>
        </w:rPr>
        <w:t xml:space="preserve">, </w:t>
      </w:r>
      <w:r w:rsidRPr="00BB1B13">
        <w:rPr>
          <w:i/>
          <w:color w:val="auto"/>
          <w:sz w:val="22"/>
          <w:szCs w:val="22"/>
        </w:rPr>
        <w:t>Present</w:t>
      </w:r>
      <w:r w:rsidRPr="00BB1B13">
        <w:rPr>
          <w:i/>
          <w:color w:val="auto"/>
          <w:sz w:val="22"/>
          <w:szCs w:val="22"/>
          <w:lang w:val="ru-RU"/>
        </w:rPr>
        <w:t xml:space="preserve"> </w:t>
      </w:r>
      <w:r w:rsidRPr="00BB1B13">
        <w:rPr>
          <w:i/>
          <w:color w:val="auto"/>
          <w:sz w:val="22"/>
          <w:szCs w:val="22"/>
        </w:rPr>
        <w:t>Perfect</w:t>
      </w:r>
      <w:r w:rsidRPr="00BB1B13">
        <w:rPr>
          <w:i/>
          <w:color w:val="auto"/>
          <w:sz w:val="22"/>
          <w:szCs w:val="22"/>
          <w:lang w:val="ru-RU"/>
        </w:rPr>
        <w:t xml:space="preserve"> </w:t>
      </w:r>
      <w:r w:rsidRPr="00BB1B13">
        <w:rPr>
          <w:i/>
          <w:color w:val="auto"/>
          <w:sz w:val="22"/>
          <w:szCs w:val="22"/>
        </w:rPr>
        <w:t>Continuous</w:t>
      </w:r>
      <w:r w:rsidRPr="00BB1B13">
        <w:rPr>
          <w:i/>
          <w:color w:val="auto"/>
          <w:sz w:val="22"/>
          <w:szCs w:val="22"/>
          <w:lang w:val="ru-RU"/>
        </w:rPr>
        <w:t xml:space="preserve">, </w:t>
      </w:r>
      <w:r w:rsidRPr="00BB1B13">
        <w:rPr>
          <w:i/>
          <w:color w:val="auto"/>
          <w:sz w:val="22"/>
          <w:szCs w:val="22"/>
        </w:rPr>
        <w:t>Future</w:t>
      </w:r>
      <w:r w:rsidRPr="00BB1B13">
        <w:rPr>
          <w:i/>
          <w:color w:val="auto"/>
          <w:sz w:val="22"/>
          <w:szCs w:val="22"/>
          <w:lang w:val="ru-RU"/>
        </w:rPr>
        <w:t>-</w:t>
      </w:r>
      <w:r w:rsidRPr="00BB1B13">
        <w:rPr>
          <w:i/>
          <w:color w:val="auto"/>
          <w:sz w:val="22"/>
          <w:szCs w:val="22"/>
        </w:rPr>
        <w:t>in</w:t>
      </w:r>
      <w:r w:rsidRPr="00BB1B13">
        <w:rPr>
          <w:i/>
          <w:color w:val="auto"/>
          <w:sz w:val="22"/>
          <w:szCs w:val="22"/>
          <w:lang w:val="ru-RU"/>
        </w:rPr>
        <w:t>-</w:t>
      </w:r>
      <w:r w:rsidRPr="00BB1B13">
        <w:rPr>
          <w:i/>
          <w:color w:val="auto"/>
          <w:sz w:val="22"/>
          <w:szCs w:val="22"/>
        </w:rPr>
        <w:t>the</w:t>
      </w:r>
      <w:r w:rsidRPr="00BB1B13">
        <w:rPr>
          <w:i/>
          <w:color w:val="auto"/>
          <w:sz w:val="22"/>
          <w:szCs w:val="22"/>
          <w:lang w:val="ru-RU"/>
        </w:rPr>
        <w:t>-</w:t>
      </w:r>
      <w:r w:rsidRPr="00BB1B13">
        <w:rPr>
          <w:i/>
          <w:color w:val="auto"/>
          <w:sz w:val="22"/>
          <w:szCs w:val="22"/>
        </w:rPr>
        <w:t>Past</w:t>
      </w:r>
      <w:r w:rsidRPr="00BB1B13">
        <w:rPr>
          <w:i/>
          <w:color w:val="auto"/>
          <w:sz w:val="22"/>
          <w:szCs w:val="22"/>
          <w:lang w:val="ru-RU"/>
        </w:rPr>
        <w:t>;</w:t>
      </w:r>
    </w:p>
    <w:p w:rsidR="00AD381C" w:rsidRPr="00BB1B13" w:rsidRDefault="00AD381C" w:rsidP="00AD381C">
      <w:pPr>
        <w:pStyle w:val="msonormalcxspmiddlecxspmiddle"/>
        <w:spacing w:before="0" w:after="0"/>
        <w:ind w:firstLine="454"/>
        <w:jc w:val="both"/>
        <w:rPr>
          <w:i/>
          <w:color w:val="auto"/>
          <w:sz w:val="22"/>
          <w:szCs w:val="22"/>
          <w:lang w:val="ru-RU"/>
        </w:rPr>
      </w:pPr>
      <w:r w:rsidRPr="00BB1B13">
        <w:rPr>
          <w:sz w:val="22"/>
          <w:szCs w:val="22"/>
          <w:lang w:val="ru-RU"/>
        </w:rPr>
        <w:t>• </w:t>
      </w:r>
      <w:r w:rsidRPr="00BB1B13">
        <w:rPr>
          <w:i/>
          <w:color w:val="auto"/>
          <w:sz w:val="22"/>
          <w:szCs w:val="22"/>
          <w:lang w:val="ru-RU"/>
        </w:rPr>
        <w:t xml:space="preserve">употреблять в речи глаголы в формах страдательного залога: </w:t>
      </w:r>
      <w:r w:rsidRPr="00BB1B13">
        <w:rPr>
          <w:i/>
          <w:color w:val="auto"/>
          <w:sz w:val="22"/>
          <w:szCs w:val="22"/>
        </w:rPr>
        <w:t>Future</w:t>
      </w:r>
      <w:r w:rsidRPr="00BB1B13">
        <w:rPr>
          <w:i/>
          <w:color w:val="auto"/>
          <w:sz w:val="22"/>
          <w:szCs w:val="22"/>
          <w:lang w:val="ru-RU"/>
        </w:rPr>
        <w:t xml:space="preserve"> </w:t>
      </w:r>
      <w:r w:rsidRPr="00BB1B13">
        <w:rPr>
          <w:i/>
          <w:color w:val="auto"/>
          <w:sz w:val="22"/>
          <w:szCs w:val="22"/>
        </w:rPr>
        <w:t>Simple</w:t>
      </w:r>
      <w:r w:rsidRPr="00BB1B13">
        <w:rPr>
          <w:i/>
          <w:color w:val="auto"/>
          <w:sz w:val="22"/>
          <w:szCs w:val="22"/>
          <w:lang w:val="ru-RU"/>
        </w:rPr>
        <w:t xml:space="preserve"> </w:t>
      </w:r>
      <w:r w:rsidRPr="00BB1B13">
        <w:rPr>
          <w:i/>
          <w:color w:val="auto"/>
          <w:sz w:val="22"/>
          <w:szCs w:val="22"/>
        </w:rPr>
        <w:t>Passive</w:t>
      </w:r>
      <w:r w:rsidRPr="00BB1B13">
        <w:rPr>
          <w:i/>
          <w:color w:val="auto"/>
          <w:sz w:val="22"/>
          <w:szCs w:val="22"/>
          <w:lang w:val="ru-RU"/>
        </w:rPr>
        <w:t xml:space="preserve">, </w:t>
      </w:r>
      <w:r w:rsidRPr="00BB1B13">
        <w:rPr>
          <w:i/>
          <w:color w:val="auto"/>
          <w:sz w:val="22"/>
          <w:szCs w:val="22"/>
        </w:rPr>
        <w:t>Present</w:t>
      </w:r>
      <w:r w:rsidRPr="00BB1B13">
        <w:rPr>
          <w:i/>
          <w:color w:val="auto"/>
          <w:sz w:val="22"/>
          <w:szCs w:val="22"/>
          <w:lang w:val="ru-RU"/>
        </w:rPr>
        <w:t xml:space="preserve"> </w:t>
      </w:r>
      <w:r w:rsidRPr="00BB1B13">
        <w:rPr>
          <w:i/>
          <w:color w:val="auto"/>
          <w:sz w:val="22"/>
          <w:szCs w:val="22"/>
        </w:rPr>
        <w:t>Perfect</w:t>
      </w:r>
      <w:r w:rsidRPr="00BB1B13">
        <w:rPr>
          <w:i/>
          <w:color w:val="auto"/>
          <w:sz w:val="22"/>
          <w:szCs w:val="22"/>
          <w:lang w:val="ru-RU"/>
        </w:rPr>
        <w:t xml:space="preserve"> </w:t>
      </w:r>
      <w:r w:rsidRPr="00BB1B13">
        <w:rPr>
          <w:i/>
          <w:color w:val="auto"/>
          <w:sz w:val="22"/>
          <w:szCs w:val="22"/>
        </w:rPr>
        <w:t>Passive</w:t>
      </w:r>
      <w:r w:rsidRPr="00BB1B13">
        <w:rPr>
          <w:i/>
          <w:color w:val="auto"/>
          <w:sz w:val="22"/>
          <w:szCs w:val="22"/>
          <w:lang w:val="ru-RU"/>
        </w:rPr>
        <w:t>;</w:t>
      </w:r>
    </w:p>
    <w:p w:rsidR="00AD381C" w:rsidRPr="00BB1B13" w:rsidRDefault="00AD381C" w:rsidP="00AD381C">
      <w:pPr>
        <w:pStyle w:val="msonormalcxspmiddlecxspmiddle"/>
        <w:spacing w:before="0" w:after="0"/>
        <w:ind w:firstLine="454"/>
        <w:jc w:val="both"/>
        <w:rPr>
          <w:i/>
          <w:color w:val="auto"/>
          <w:sz w:val="22"/>
          <w:szCs w:val="22"/>
        </w:rPr>
      </w:pPr>
      <w:r w:rsidRPr="00BB1B13">
        <w:rPr>
          <w:i/>
          <w:color w:val="auto"/>
          <w:sz w:val="22"/>
          <w:szCs w:val="22"/>
          <w:lang w:val="ru-RU"/>
        </w:rPr>
        <w:t xml:space="preserve">*распознавать и употреблять  речи конструкции с инфинитивом типа  </w:t>
      </w:r>
      <w:r w:rsidRPr="00BB1B13">
        <w:rPr>
          <w:i/>
          <w:color w:val="auto"/>
          <w:sz w:val="22"/>
          <w:szCs w:val="22"/>
        </w:rPr>
        <w:t>I</w:t>
      </w:r>
      <w:r w:rsidRPr="00BB1B13">
        <w:rPr>
          <w:i/>
          <w:color w:val="auto"/>
          <w:sz w:val="22"/>
          <w:szCs w:val="22"/>
          <w:lang w:val="ru-RU"/>
        </w:rPr>
        <w:t xml:space="preserve"> </w:t>
      </w:r>
      <w:r w:rsidRPr="00BB1B13">
        <w:rPr>
          <w:i/>
          <w:color w:val="auto"/>
          <w:sz w:val="22"/>
          <w:szCs w:val="22"/>
        </w:rPr>
        <w:t>saw</w:t>
      </w:r>
      <w:r w:rsidRPr="00BB1B13">
        <w:rPr>
          <w:i/>
          <w:color w:val="auto"/>
          <w:sz w:val="22"/>
          <w:szCs w:val="22"/>
          <w:lang w:val="ru-RU"/>
        </w:rPr>
        <w:t xml:space="preserve"> </w:t>
      </w:r>
      <w:r w:rsidRPr="00BB1B13">
        <w:rPr>
          <w:i/>
          <w:color w:val="auto"/>
          <w:sz w:val="22"/>
          <w:szCs w:val="22"/>
        </w:rPr>
        <w:t>Jim</w:t>
      </w:r>
      <w:r w:rsidRPr="00BB1B13">
        <w:rPr>
          <w:i/>
          <w:color w:val="auto"/>
          <w:sz w:val="22"/>
          <w:szCs w:val="22"/>
          <w:lang w:val="ru-RU"/>
        </w:rPr>
        <w:t xml:space="preserve"> </w:t>
      </w:r>
      <w:r w:rsidRPr="00BB1B13">
        <w:rPr>
          <w:i/>
          <w:color w:val="auto"/>
          <w:sz w:val="22"/>
          <w:szCs w:val="22"/>
        </w:rPr>
        <w:t>ride</w:t>
      </w:r>
      <w:r w:rsidRPr="00BB1B13">
        <w:rPr>
          <w:i/>
          <w:color w:val="auto"/>
          <w:sz w:val="22"/>
          <w:szCs w:val="22"/>
          <w:lang w:val="ru-RU"/>
        </w:rPr>
        <w:t>/</w:t>
      </w:r>
      <w:r w:rsidRPr="00BB1B13">
        <w:rPr>
          <w:i/>
          <w:color w:val="auto"/>
          <w:sz w:val="22"/>
          <w:szCs w:val="22"/>
        </w:rPr>
        <w:t>riding</w:t>
      </w:r>
      <w:r w:rsidRPr="00BB1B13">
        <w:rPr>
          <w:i/>
          <w:color w:val="auto"/>
          <w:sz w:val="22"/>
          <w:szCs w:val="22"/>
          <w:lang w:val="ru-RU"/>
        </w:rPr>
        <w:t xml:space="preserve"> </w:t>
      </w:r>
      <w:r w:rsidRPr="00BB1B13">
        <w:rPr>
          <w:i/>
          <w:color w:val="auto"/>
          <w:sz w:val="22"/>
          <w:szCs w:val="22"/>
        </w:rPr>
        <w:t>his</w:t>
      </w:r>
      <w:r w:rsidRPr="00BB1B13">
        <w:rPr>
          <w:i/>
          <w:color w:val="auto"/>
          <w:sz w:val="22"/>
          <w:szCs w:val="22"/>
          <w:lang w:val="ru-RU"/>
        </w:rPr>
        <w:t xml:space="preserve"> </w:t>
      </w:r>
      <w:r w:rsidRPr="00BB1B13">
        <w:rPr>
          <w:i/>
          <w:color w:val="auto"/>
          <w:sz w:val="22"/>
          <w:szCs w:val="22"/>
        </w:rPr>
        <w:t>bike</w:t>
      </w:r>
      <w:r w:rsidRPr="00BB1B13">
        <w:rPr>
          <w:i/>
          <w:color w:val="auto"/>
          <w:sz w:val="22"/>
          <w:szCs w:val="22"/>
          <w:lang w:val="ru-RU"/>
        </w:rPr>
        <w:t xml:space="preserve">. </w:t>
      </w:r>
      <w:r w:rsidRPr="00BB1B13">
        <w:rPr>
          <w:i/>
          <w:color w:val="auto"/>
          <w:sz w:val="22"/>
          <w:szCs w:val="22"/>
        </w:rPr>
        <w:t xml:space="preserve">I </w:t>
      </w:r>
      <w:r w:rsidRPr="00BB1B13">
        <w:rPr>
          <w:i/>
          <w:color w:val="auto"/>
          <w:sz w:val="22"/>
          <w:szCs w:val="22"/>
        </w:rPr>
        <w:lastRenderedPageBreak/>
        <w:t>want you meet me at the station tomorrow. She seems to be a good frien;</w:t>
      </w:r>
    </w:p>
    <w:p w:rsidR="00AD381C" w:rsidRPr="00BB1B13" w:rsidRDefault="00AD381C" w:rsidP="00AD381C">
      <w:pPr>
        <w:pStyle w:val="msonormalcxspmiddlecxspmiddle"/>
        <w:spacing w:before="0" w:after="0"/>
        <w:ind w:firstLine="454"/>
        <w:jc w:val="both"/>
        <w:rPr>
          <w:i/>
          <w:color w:val="auto"/>
          <w:sz w:val="22"/>
          <w:szCs w:val="22"/>
          <w:lang w:val="ru-RU"/>
        </w:rPr>
      </w:pPr>
      <w:r w:rsidRPr="00BB1B13">
        <w:rPr>
          <w:sz w:val="22"/>
          <w:szCs w:val="22"/>
          <w:lang w:val="ru-RU"/>
        </w:rPr>
        <w:t>• </w:t>
      </w:r>
      <w:r w:rsidRPr="00BB1B13">
        <w:rPr>
          <w:i/>
          <w:color w:val="auto"/>
          <w:sz w:val="22"/>
          <w:szCs w:val="22"/>
          <w:lang w:val="ru-RU"/>
        </w:rPr>
        <w:t xml:space="preserve">распознавать и употреблять в речи модальные глаголы </w:t>
      </w:r>
      <w:r w:rsidR="00BA0A9A">
        <w:rPr>
          <w:i/>
          <w:color w:val="auto"/>
          <w:sz w:val="22"/>
          <w:szCs w:val="22"/>
          <w:lang w:val="ru-RU"/>
        </w:rPr>
        <w:t xml:space="preserve"> и их эквиалент</w:t>
      </w:r>
      <w:r w:rsidRPr="00BB1B13">
        <w:rPr>
          <w:i/>
          <w:color w:val="auto"/>
          <w:sz w:val="22"/>
          <w:szCs w:val="22"/>
          <w:lang w:val="ru-RU"/>
        </w:rPr>
        <w:t xml:space="preserve">: </w:t>
      </w:r>
      <w:r w:rsidRPr="00BB1B13">
        <w:rPr>
          <w:i/>
          <w:color w:val="auto"/>
          <w:sz w:val="22"/>
          <w:szCs w:val="22"/>
        </w:rPr>
        <w:t>need</w:t>
      </w:r>
      <w:r w:rsidRPr="00BB1B13">
        <w:rPr>
          <w:i/>
          <w:color w:val="auto"/>
          <w:sz w:val="22"/>
          <w:szCs w:val="22"/>
          <w:lang w:val="ru-RU"/>
        </w:rPr>
        <w:t xml:space="preserve">, </w:t>
      </w:r>
      <w:r w:rsidRPr="00BB1B13">
        <w:rPr>
          <w:i/>
          <w:color w:val="auto"/>
          <w:sz w:val="22"/>
          <w:szCs w:val="22"/>
        </w:rPr>
        <w:t>shall</w:t>
      </w:r>
      <w:r w:rsidRPr="00BB1B13">
        <w:rPr>
          <w:i/>
          <w:color w:val="auto"/>
          <w:sz w:val="22"/>
          <w:szCs w:val="22"/>
          <w:lang w:val="ru-RU"/>
        </w:rPr>
        <w:t xml:space="preserve">, </w:t>
      </w:r>
      <w:r w:rsidRPr="00BB1B13">
        <w:rPr>
          <w:i/>
          <w:color w:val="auto"/>
          <w:sz w:val="22"/>
          <w:szCs w:val="22"/>
        </w:rPr>
        <w:t>might</w:t>
      </w:r>
      <w:r w:rsidRPr="00BB1B13">
        <w:rPr>
          <w:i/>
          <w:color w:val="auto"/>
          <w:sz w:val="22"/>
          <w:szCs w:val="22"/>
          <w:lang w:val="ru-RU"/>
        </w:rPr>
        <w:t xml:space="preserve">, </w:t>
      </w:r>
      <w:r w:rsidRPr="00BB1B13">
        <w:rPr>
          <w:i/>
          <w:color w:val="auto"/>
          <w:sz w:val="22"/>
          <w:szCs w:val="22"/>
        </w:rPr>
        <w:t>would</w:t>
      </w:r>
      <w:r w:rsidRPr="00BB1B13">
        <w:rPr>
          <w:i/>
          <w:color w:val="auto"/>
          <w:sz w:val="22"/>
          <w:szCs w:val="22"/>
          <w:lang w:val="ru-RU"/>
        </w:rPr>
        <w:t>;</w:t>
      </w:r>
    </w:p>
    <w:p w:rsidR="00AD381C" w:rsidRPr="00BB1B13" w:rsidRDefault="00AD381C" w:rsidP="00761E38">
      <w:pPr>
        <w:pStyle w:val="msonormalcxspmiddlecxspmiddle"/>
        <w:numPr>
          <w:ilvl w:val="0"/>
          <w:numId w:val="219"/>
        </w:numPr>
        <w:spacing w:before="0" w:after="0"/>
        <w:jc w:val="both"/>
        <w:rPr>
          <w:i/>
          <w:color w:val="auto"/>
          <w:sz w:val="22"/>
          <w:szCs w:val="22"/>
          <w:lang w:val="ru-RU"/>
        </w:rPr>
      </w:pPr>
      <w:r w:rsidRPr="00BB1B13">
        <w:rPr>
          <w:i/>
          <w:color w:val="auto"/>
          <w:sz w:val="22"/>
          <w:szCs w:val="22"/>
          <w:lang w:val="ru-RU"/>
        </w:rPr>
        <w:t>распознаать и употреблять  речи неличные формы глагола ( герундий, причастия) без различения их функций;</w:t>
      </w:r>
    </w:p>
    <w:p w:rsidR="00AD381C" w:rsidRPr="00BB1B13" w:rsidRDefault="00AD381C" w:rsidP="00761E38">
      <w:pPr>
        <w:pStyle w:val="msonormalcxspmiddlecxspmiddle"/>
        <w:numPr>
          <w:ilvl w:val="0"/>
          <w:numId w:val="219"/>
        </w:numPr>
        <w:spacing w:before="0" w:after="0"/>
        <w:jc w:val="both"/>
        <w:rPr>
          <w:i/>
          <w:color w:val="auto"/>
          <w:sz w:val="22"/>
          <w:szCs w:val="22"/>
          <w:lang w:val="ru-RU"/>
        </w:rPr>
      </w:pPr>
      <w:r w:rsidRPr="00BB1B13">
        <w:rPr>
          <w:i/>
          <w:color w:val="auto"/>
          <w:sz w:val="22"/>
          <w:szCs w:val="22"/>
          <w:lang w:val="ru-RU"/>
        </w:rPr>
        <w:t>распознаать и употреблять в речи фразовые глаголы, обслуживающие темы, отобранные для данного этапа обучения</w:t>
      </w:r>
    </w:p>
    <w:p w:rsidR="00F4163C" w:rsidRPr="00F4163C" w:rsidRDefault="00F4163C" w:rsidP="00F4163C">
      <w:pPr>
        <w:pStyle w:val="afffa"/>
        <w:spacing w:line="240" w:lineRule="auto"/>
        <w:ind w:firstLine="709"/>
        <w:rPr>
          <w:b/>
          <w:sz w:val="22"/>
          <w:szCs w:val="22"/>
        </w:rPr>
      </w:pPr>
      <w:r w:rsidRPr="00F4163C">
        <w:rPr>
          <w:b/>
          <w:sz w:val="22"/>
          <w:szCs w:val="22"/>
        </w:rPr>
        <w:t>Второй иностранный язык (немецкий)</w:t>
      </w:r>
    </w:p>
    <w:p w:rsidR="00F4163C" w:rsidRPr="00F4163C" w:rsidRDefault="00F4163C" w:rsidP="00F4163C">
      <w:pPr>
        <w:pStyle w:val="afffa"/>
        <w:spacing w:line="240" w:lineRule="auto"/>
        <w:ind w:firstLine="709"/>
        <w:rPr>
          <w:sz w:val="22"/>
          <w:szCs w:val="22"/>
        </w:rPr>
      </w:pPr>
      <w:r w:rsidRPr="00F4163C">
        <w:rPr>
          <w:b/>
          <w:sz w:val="22"/>
          <w:szCs w:val="22"/>
        </w:rPr>
        <w:t>Планируемые результаты</w:t>
      </w:r>
      <w:r w:rsidRPr="00F4163C">
        <w:rPr>
          <w:sz w:val="22"/>
          <w:szCs w:val="22"/>
        </w:rPr>
        <w:t xml:space="preserve"> освоения программы 5 -9 классов по иностранному языку:</w:t>
      </w:r>
    </w:p>
    <w:p w:rsidR="00F4163C" w:rsidRPr="00F4163C" w:rsidRDefault="00F4163C" w:rsidP="00F4163C">
      <w:pPr>
        <w:pStyle w:val="Standard"/>
        <w:ind w:firstLine="709"/>
        <w:jc w:val="both"/>
      </w:pPr>
      <w:r w:rsidRPr="00F4163C">
        <w:t>Данная программа обеспечивает формирование личностных, метапредметных и предметных результатов.</w:t>
      </w:r>
    </w:p>
    <w:p w:rsidR="00F4163C" w:rsidRPr="00F4163C" w:rsidRDefault="00F4163C" w:rsidP="00F4163C">
      <w:pPr>
        <w:pStyle w:val="Standard"/>
        <w:ind w:firstLine="709"/>
        <w:jc w:val="both"/>
        <w:rPr>
          <w:b/>
          <w:i/>
          <w:u w:val="single"/>
        </w:rPr>
      </w:pPr>
      <w:r w:rsidRPr="00F4163C">
        <w:rPr>
          <w:b/>
          <w:i/>
          <w:u w:val="single"/>
        </w:rPr>
        <w:t>Личностные результаты:</w:t>
      </w:r>
    </w:p>
    <w:p w:rsidR="00F4163C" w:rsidRPr="00F4163C" w:rsidRDefault="00F4163C" w:rsidP="00F4163C">
      <w:pPr>
        <w:pStyle w:val="Standard"/>
        <w:ind w:firstLine="709"/>
        <w:jc w:val="both"/>
      </w:pPr>
      <w:r w:rsidRPr="00F4163C">
        <w:t xml:space="preserve">Под </w:t>
      </w:r>
      <w:r w:rsidRPr="00F4163C">
        <w:rPr>
          <w:b/>
          <w:i/>
        </w:rPr>
        <w:t>личностными результатами</w:t>
      </w:r>
      <w:r w:rsidRPr="00F4163C">
        <w:t xml:space="preserve"> освоения учебного предмета понимается система ценностных отношений обучающихся – к себе, другим участникам образовательного процесса, самому образовательному процессу и его результатам, сформированные в образовательном процессе.</w:t>
      </w:r>
    </w:p>
    <w:p w:rsidR="00F4163C" w:rsidRPr="00F4163C" w:rsidRDefault="00F4163C" w:rsidP="00F4163C">
      <w:pPr>
        <w:pStyle w:val="Standard"/>
        <w:ind w:firstLine="709"/>
        <w:jc w:val="both"/>
      </w:pPr>
      <w:r w:rsidRPr="00F4163C">
        <w:t>Личностные результаты освоения учебного предмета формируются на основе следующих требований:</w:t>
      </w:r>
    </w:p>
    <w:p w:rsidR="00F4163C" w:rsidRPr="00F4163C" w:rsidRDefault="00F4163C" w:rsidP="00761E38">
      <w:pPr>
        <w:pStyle w:val="a8"/>
        <w:numPr>
          <w:ilvl w:val="0"/>
          <w:numId w:val="230"/>
        </w:numPr>
        <w:tabs>
          <w:tab w:val="left" w:pos="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F4163C" w:rsidRPr="00F4163C" w:rsidRDefault="00F4163C" w:rsidP="00761E38">
      <w:pPr>
        <w:pStyle w:val="a8"/>
        <w:numPr>
          <w:ilvl w:val="0"/>
          <w:numId w:val="230"/>
        </w:numPr>
        <w:tabs>
          <w:tab w:val="left" w:pos="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F4163C" w:rsidRPr="00F4163C" w:rsidRDefault="00F4163C" w:rsidP="00761E38">
      <w:pPr>
        <w:pStyle w:val="a8"/>
        <w:numPr>
          <w:ilvl w:val="0"/>
          <w:numId w:val="230"/>
        </w:numPr>
        <w:tabs>
          <w:tab w:val="left" w:pos="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формирование уважительного отношения к иному мнению, истории и культуре других народов;</w:t>
      </w:r>
    </w:p>
    <w:p w:rsidR="00F4163C" w:rsidRPr="00F4163C" w:rsidRDefault="00F4163C" w:rsidP="00761E38">
      <w:pPr>
        <w:pStyle w:val="a8"/>
        <w:numPr>
          <w:ilvl w:val="0"/>
          <w:numId w:val="230"/>
        </w:numPr>
        <w:tabs>
          <w:tab w:val="left" w:pos="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овладение навыками адаптации в динамично изменяющемся и развивающемся мире;</w:t>
      </w:r>
    </w:p>
    <w:p w:rsidR="00F4163C" w:rsidRPr="00F4163C" w:rsidRDefault="00F4163C" w:rsidP="00761E38">
      <w:pPr>
        <w:pStyle w:val="a8"/>
        <w:numPr>
          <w:ilvl w:val="0"/>
          <w:numId w:val="230"/>
        </w:numPr>
        <w:tabs>
          <w:tab w:val="left" w:pos="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F4163C" w:rsidRPr="00F4163C" w:rsidRDefault="00F4163C" w:rsidP="00761E38">
      <w:pPr>
        <w:pStyle w:val="a8"/>
        <w:numPr>
          <w:ilvl w:val="0"/>
          <w:numId w:val="230"/>
        </w:numPr>
        <w:tabs>
          <w:tab w:val="left" w:pos="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4163C" w:rsidRPr="00F4163C" w:rsidRDefault="00F4163C" w:rsidP="00761E38">
      <w:pPr>
        <w:pStyle w:val="a8"/>
        <w:numPr>
          <w:ilvl w:val="0"/>
          <w:numId w:val="230"/>
        </w:numPr>
        <w:tabs>
          <w:tab w:val="left" w:pos="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формирование эстетических потребностей, ценностей и чувств;</w:t>
      </w:r>
    </w:p>
    <w:p w:rsidR="00F4163C" w:rsidRPr="00F4163C" w:rsidRDefault="00F4163C" w:rsidP="00761E38">
      <w:pPr>
        <w:pStyle w:val="a8"/>
        <w:numPr>
          <w:ilvl w:val="0"/>
          <w:numId w:val="230"/>
        </w:numPr>
        <w:tabs>
          <w:tab w:val="left" w:pos="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4163C" w:rsidRPr="00F4163C" w:rsidRDefault="00F4163C" w:rsidP="00761E38">
      <w:pPr>
        <w:pStyle w:val="a8"/>
        <w:numPr>
          <w:ilvl w:val="0"/>
          <w:numId w:val="230"/>
        </w:numPr>
        <w:tabs>
          <w:tab w:val="left" w:pos="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развитие навыков сотрудничества в разных социальных ситуациях, умения не создавать конфликтов и находить выходы из спорных ситуаций;</w:t>
      </w:r>
    </w:p>
    <w:p w:rsidR="00F4163C" w:rsidRPr="00F4163C" w:rsidRDefault="00F4163C" w:rsidP="00761E38">
      <w:pPr>
        <w:pStyle w:val="a8"/>
        <w:numPr>
          <w:ilvl w:val="0"/>
          <w:numId w:val="230"/>
        </w:numPr>
        <w:tabs>
          <w:tab w:val="left" w:pos="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4163C" w:rsidRPr="00F4163C" w:rsidRDefault="00F4163C" w:rsidP="00F4163C">
      <w:pPr>
        <w:pStyle w:val="Standard"/>
        <w:tabs>
          <w:tab w:val="left" w:pos="1260"/>
        </w:tabs>
        <w:ind w:firstLine="709"/>
        <w:jc w:val="both"/>
      </w:pPr>
      <w:r w:rsidRPr="00F4163C">
        <w:rPr>
          <w:b/>
          <w:i/>
          <w:u w:val="single"/>
        </w:rPr>
        <w:t>Метапредметные результаты</w:t>
      </w:r>
      <w:r w:rsidRPr="00F4163C">
        <w:t>:</w:t>
      </w:r>
    </w:p>
    <w:p w:rsidR="00F4163C" w:rsidRPr="00F4163C" w:rsidRDefault="00F4163C" w:rsidP="00F4163C">
      <w:pPr>
        <w:pStyle w:val="Standard"/>
        <w:tabs>
          <w:tab w:val="left" w:pos="720"/>
        </w:tabs>
        <w:ind w:firstLine="709"/>
        <w:jc w:val="both"/>
      </w:pPr>
      <w:r w:rsidRPr="00F4163C">
        <w:tab/>
        <w:t xml:space="preserve">Под </w:t>
      </w:r>
      <w:r w:rsidRPr="00F4163C">
        <w:rPr>
          <w:b/>
          <w:i/>
        </w:rPr>
        <w:t xml:space="preserve">метапредметными результатами </w:t>
      </w:r>
      <w:r w:rsidRPr="00F4163C">
        <w:t>освоения учебного предмета понимаются способы деятельности, применимые как в рамках образовательного процесса, так и при решении проблем в реальных жизненных ситуациях, освоенные обучающимися на базе одного, нескольких или всех учебных предметов, которые включают в себя:</w:t>
      </w:r>
    </w:p>
    <w:p w:rsidR="00F4163C" w:rsidRPr="00F4163C" w:rsidRDefault="00F4163C" w:rsidP="00761E38">
      <w:pPr>
        <w:pStyle w:val="a8"/>
        <w:numPr>
          <w:ilvl w:val="0"/>
          <w:numId w:val="220"/>
        </w:numPr>
        <w:tabs>
          <w:tab w:val="left" w:pos="72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освоение способов решения проблем творческого и поискового характера;</w:t>
      </w:r>
    </w:p>
    <w:p w:rsidR="00F4163C" w:rsidRPr="00F4163C" w:rsidRDefault="00F4163C" w:rsidP="00761E38">
      <w:pPr>
        <w:pStyle w:val="a8"/>
        <w:numPr>
          <w:ilvl w:val="0"/>
          <w:numId w:val="220"/>
        </w:numPr>
        <w:tabs>
          <w:tab w:val="left" w:pos="72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4163C" w:rsidRPr="00F4163C" w:rsidRDefault="00F4163C" w:rsidP="00761E38">
      <w:pPr>
        <w:pStyle w:val="a8"/>
        <w:numPr>
          <w:ilvl w:val="0"/>
          <w:numId w:val="220"/>
        </w:numPr>
        <w:tabs>
          <w:tab w:val="left" w:pos="72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4163C" w:rsidRPr="00F4163C" w:rsidRDefault="00F4163C" w:rsidP="00761E38">
      <w:pPr>
        <w:pStyle w:val="a8"/>
        <w:numPr>
          <w:ilvl w:val="0"/>
          <w:numId w:val="220"/>
        </w:numPr>
        <w:tabs>
          <w:tab w:val="left" w:pos="72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освоение форм познавательной и личностной рефлексии;</w:t>
      </w:r>
    </w:p>
    <w:p w:rsidR="00F4163C" w:rsidRPr="00F4163C" w:rsidRDefault="00F4163C" w:rsidP="00761E38">
      <w:pPr>
        <w:pStyle w:val="a8"/>
        <w:numPr>
          <w:ilvl w:val="0"/>
          <w:numId w:val="220"/>
        </w:numPr>
        <w:tabs>
          <w:tab w:val="left" w:pos="72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4163C" w:rsidRPr="00F4163C" w:rsidRDefault="00F4163C" w:rsidP="00761E38">
      <w:pPr>
        <w:pStyle w:val="a8"/>
        <w:numPr>
          <w:ilvl w:val="0"/>
          <w:numId w:val="220"/>
        </w:numPr>
        <w:tabs>
          <w:tab w:val="left" w:pos="72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lastRenderedPageBreak/>
        <w:t>активное использование речевых средств и средств ИКТ для решения коммуникативных и познавательных задач;</w:t>
      </w:r>
    </w:p>
    <w:p w:rsidR="00F4163C" w:rsidRPr="00F4163C" w:rsidRDefault="00F4163C" w:rsidP="00761E38">
      <w:pPr>
        <w:pStyle w:val="a8"/>
        <w:numPr>
          <w:ilvl w:val="0"/>
          <w:numId w:val="220"/>
        </w:numPr>
        <w:tabs>
          <w:tab w:val="left" w:pos="72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 анализировать изображения, звуки, измеряемые величины,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4163C" w:rsidRPr="00F4163C" w:rsidRDefault="00F4163C" w:rsidP="00761E38">
      <w:pPr>
        <w:pStyle w:val="a8"/>
        <w:numPr>
          <w:ilvl w:val="0"/>
          <w:numId w:val="220"/>
        </w:numPr>
        <w:tabs>
          <w:tab w:val="left" w:pos="72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F4163C" w:rsidRPr="00F4163C" w:rsidRDefault="00F4163C" w:rsidP="00761E38">
      <w:pPr>
        <w:pStyle w:val="a8"/>
        <w:numPr>
          <w:ilvl w:val="0"/>
          <w:numId w:val="220"/>
        </w:numPr>
        <w:tabs>
          <w:tab w:val="left" w:pos="72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4163C" w:rsidRPr="00F4163C" w:rsidRDefault="00F4163C" w:rsidP="00761E38">
      <w:pPr>
        <w:pStyle w:val="a8"/>
        <w:numPr>
          <w:ilvl w:val="0"/>
          <w:numId w:val="220"/>
        </w:numPr>
        <w:tabs>
          <w:tab w:val="left" w:pos="72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F4163C" w:rsidRPr="00F4163C" w:rsidRDefault="00F4163C" w:rsidP="00761E38">
      <w:pPr>
        <w:pStyle w:val="a8"/>
        <w:numPr>
          <w:ilvl w:val="0"/>
          <w:numId w:val="220"/>
        </w:numPr>
        <w:tabs>
          <w:tab w:val="left" w:pos="72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4163C" w:rsidRPr="00F4163C" w:rsidRDefault="00F4163C" w:rsidP="00761E38">
      <w:pPr>
        <w:pStyle w:val="a8"/>
        <w:numPr>
          <w:ilvl w:val="0"/>
          <w:numId w:val="220"/>
        </w:numPr>
        <w:tabs>
          <w:tab w:val="left" w:pos="72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готовность конструктивно разрешать конфликты посредством учёта интересов сторон и сотрудничества;</w:t>
      </w:r>
    </w:p>
    <w:p w:rsidR="00F4163C" w:rsidRPr="00F4163C" w:rsidRDefault="00F4163C" w:rsidP="00761E38">
      <w:pPr>
        <w:pStyle w:val="a8"/>
        <w:numPr>
          <w:ilvl w:val="0"/>
          <w:numId w:val="220"/>
        </w:numPr>
        <w:tabs>
          <w:tab w:val="left" w:pos="72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F4163C" w:rsidRPr="00F4163C" w:rsidRDefault="00F4163C" w:rsidP="00761E38">
      <w:pPr>
        <w:pStyle w:val="a8"/>
        <w:numPr>
          <w:ilvl w:val="0"/>
          <w:numId w:val="220"/>
        </w:numPr>
        <w:tabs>
          <w:tab w:val="left" w:pos="72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овладение базовыми предметными и межпредметными понятиями, отражающими существенные связи и отношения между объектами и процессами;</w:t>
      </w:r>
    </w:p>
    <w:p w:rsidR="00F4163C" w:rsidRPr="00F4163C" w:rsidRDefault="00F4163C" w:rsidP="00761E38">
      <w:pPr>
        <w:pStyle w:val="a8"/>
        <w:numPr>
          <w:ilvl w:val="0"/>
          <w:numId w:val="220"/>
        </w:numPr>
        <w:tabs>
          <w:tab w:val="left" w:pos="720"/>
        </w:tabs>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умение работать в материальной и информационной среде общего образования (в том числе с учебными моделями) в соответствии с содержанием конкретного учебного предмета.</w:t>
      </w:r>
    </w:p>
    <w:p w:rsidR="00F4163C" w:rsidRPr="00F4163C" w:rsidRDefault="00F4163C" w:rsidP="00F4163C">
      <w:pPr>
        <w:pStyle w:val="Standard"/>
        <w:ind w:firstLine="709"/>
        <w:jc w:val="both"/>
        <w:rPr>
          <w:b/>
          <w:i/>
          <w:u w:val="single"/>
        </w:rPr>
      </w:pPr>
    </w:p>
    <w:p w:rsidR="00F4163C" w:rsidRPr="00F4163C" w:rsidRDefault="00F4163C" w:rsidP="00F4163C">
      <w:pPr>
        <w:pStyle w:val="Standard"/>
        <w:ind w:firstLine="709"/>
        <w:jc w:val="both"/>
      </w:pPr>
      <w:r w:rsidRPr="00F4163C">
        <w:rPr>
          <w:b/>
          <w:i/>
          <w:u w:val="single"/>
        </w:rPr>
        <w:t>Предметные результаты</w:t>
      </w:r>
      <w:r w:rsidRPr="00F4163C">
        <w:t xml:space="preserve"> освоения программы по иностранному языку:</w:t>
      </w:r>
    </w:p>
    <w:p w:rsidR="00F4163C" w:rsidRPr="00F4163C" w:rsidRDefault="00F4163C" w:rsidP="00F4163C">
      <w:pPr>
        <w:pStyle w:val="Standard"/>
        <w:ind w:firstLine="709"/>
        <w:jc w:val="both"/>
      </w:pPr>
      <w:r w:rsidRPr="00F4163C">
        <w:t>1. В коммуникативной сфере (то есть владении иностранным языком как средством общения).</w:t>
      </w:r>
    </w:p>
    <w:p w:rsidR="00F4163C" w:rsidRPr="00F4163C" w:rsidRDefault="00F4163C" w:rsidP="00F4163C">
      <w:pPr>
        <w:pStyle w:val="Standard"/>
        <w:ind w:firstLine="709"/>
        <w:jc w:val="both"/>
      </w:pPr>
      <w:r w:rsidRPr="00F4163C">
        <w:rPr>
          <w:i/>
        </w:rPr>
        <w:t>Речевая компетенция</w:t>
      </w:r>
      <w:r w:rsidRPr="00F4163C">
        <w:t xml:space="preserve"> в следующих видах речевой деятельности:</w:t>
      </w:r>
    </w:p>
    <w:p w:rsidR="00F4163C" w:rsidRPr="00F4163C" w:rsidRDefault="00F4163C" w:rsidP="00761E38">
      <w:pPr>
        <w:pStyle w:val="a8"/>
        <w:numPr>
          <w:ilvl w:val="0"/>
          <w:numId w:val="222"/>
        </w:numPr>
        <w:suppressAutoHyphens/>
        <w:autoSpaceDN w:val="0"/>
        <w:spacing w:after="0" w:line="240" w:lineRule="auto"/>
        <w:ind w:left="0" w:firstLine="709"/>
        <w:contextualSpacing w:val="0"/>
        <w:jc w:val="both"/>
        <w:textAlignment w:val="baseline"/>
        <w:rPr>
          <w:rFonts w:ascii="Times New Roman" w:hAnsi="Times New Roman"/>
          <w:i/>
          <w:sz w:val="24"/>
          <w:szCs w:val="20"/>
          <w:lang w:eastAsia="ru-RU"/>
        </w:rPr>
      </w:pPr>
      <w:r w:rsidRPr="00F4163C">
        <w:rPr>
          <w:rFonts w:ascii="Times New Roman" w:hAnsi="Times New Roman"/>
          <w:i/>
          <w:sz w:val="24"/>
          <w:szCs w:val="20"/>
          <w:lang w:eastAsia="ru-RU"/>
        </w:rPr>
        <w:t>говорении:</w:t>
      </w:r>
    </w:p>
    <w:p w:rsidR="00F4163C" w:rsidRPr="00F4163C" w:rsidRDefault="00F4163C" w:rsidP="00761E38">
      <w:pPr>
        <w:pStyle w:val="a8"/>
        <w:numPr>
          <w:ilvl w:val="0"/>
          <w:numId w:val="221"/>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F4163C" w:rsidRPr="00F4163C" w:rsidRDefault="00F4163C" w:rsidP="00761E38">
      <w:pPr>
        <w:pStyle w:val="a8"/>
        <w:numPr>
          <w:ilvl w:val="0"/>
          <w:numId w:val="221"/>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F4163C" w:rsidRPr="00F4163C" w:rsidRDefault="00F4163C" w:rsidP="00761E38">
      <w:pPr>
        <w:pStyle w:val="a8"/>
        <w:numPr>
          <w:ilvl w:val="0"/>
          <w:numId w:val="221"/>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рассказывать о себе, своей семье, друзьях, своих интересах и планах на будущее;</w:t>
      </w:r>
    </w:p>
    <w:p w:rsidR="00F4163C" w:rsidRPr="00F4163C" w:rsidRDefault="00F4163C" w:rsidP="00761E38">
      <w:pPr>
        <w:pStyle w:val="a8"/>
        <w:numPr>
          <w:ilvl w:val="0"/>
          <w:numId w:val="221"/>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сообщать краткие сведения о своем городе/селе, своей стране и странах изучаемого языка;</w:t>
      </w:r>
    </w:p>
    <w:p w:rsidR="00F4163C" w:rsidRPr="00F4163C" w:rsidRDefault="00F4163C" w:rsidP="00761E38">
      <w:pPr>
        <w:pStyle w:val="a8"/>
        <w:numPr>
          <w:ilvl w:val="0"/>
          <w:numId w:val="221"/>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описывать события/явления, передавать основное содержание, основную мысль прочитанного или услышанного, выражать свое отношение к прочитанному/ услышанному, давать краткую характеристику персонажей;</w:t>
      </w:r>
    </w:p>
    <w:p w:rsidR="00F4163C" w:rsidRPr="00F4163C" w:rsidRDefault="00F4163C" w:rsidP="00761E38">
      <w:pPr>
        <w:pStyle w:val="a8"/>
        <w:numPr>
          <w:ilvl w:val="0"/>
          <w:numId w:val="222"/>
        </w:numPr>
        <w:suppressAutoHyphens/>
        <w:autoSpaceDN w:val="0"/>
        <w:spacing w:after="0" w:line="240" w:lineRule="auto"/>
        <w:ind w:left="0" w:firstLine="709"/>
        <w:contextualSpacing w:val="0"/>
        <w:jc w:val="both"/>
        <w:textAlignment w:val="baseline"/>
        <w:rPr>
          <w:rFonts w:ascii="Times New Roman" w:hAnsi="Times New Roman"/>
          <w:i/>
          <w:sz w:val="24"/>
          <w:szCs w:val="20"/>
          <w:lang w:eastAsia="ru-RU"/>
        </w:rPr>
      </w:pPr>
      <w:r w:rsidRPr="00F4163C">
        <w:rPr>
          <w:rFonts w:ascii="Times New Roman" w:hAnsi="Times New Roman"/>
          <w:i/>
          <w:sz w:val="24"/>
          <w:szCs w:val="20"/>
          <w:lang w:eastAsia="ru-RU"/>
        </w:rPr>
        <w:t>аудировании:</w:t>
      </w:r>
    </w:p>
    <w:p w:rsidR="00F4163C" w:rsidRPr="00F4163C" w:rsidRDefault="00F4163C" w:rsidP="00761E38">
      <w:pPr>
        <w:pStyle w:val="a8"/>
        <w:numPr>
          <w:ilvl w:val="0"/>
          <w:numId w:val="225"/>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воспринимать на слух и полностью понимать речь учителя, одноклассников;</w:t>
      </w:r>
    </w:p>
    <w:p w:rsidR="00F4163C" w:rsidRPr="00F4163C" w:rsidRDefault="00F4163C" w:rsidP="00761E38">
      <w:pPr>
        <w:pStyle w:val="a8"/>
        <w:numPr>
          <w:ilvl w:val="0"/>
          <w:numId w:val="225"/>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lastRenderedPageBreak/>
        <w:t>воспринимать на слух и понимать основное содержание несложных аутентичных аудио-и видеотекстов, относящихся к разным коммуникативным типам речи (сообщение/рассказ/интервью);</w:t>
      </w:r>
    </w:p>
    <w:p w:rsidR="00F4163C" w:rsidRPr="00F4163C" w:rsidRDefault="00F4163C" w:rsidP="00761E38">
      <w:pPr>
        <w:pStyle w:val="a8"/>
        <w:numPr>
          <w:ilvl w:val="0"/>
          <w:numId w:val="225"/>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воспринимать на слух и выборочно понимать с опорой на языковую догадку, контекст краткие несложные аутентичные прагматические аудио-и видеотексты, выделяя значимую/нужную/ необходимую информацию;</w:t>
      </w:r>
    </w:p>
    <w:p w:rsidR="00F4163C" w:rsidRPr="00F4163C" w:rsidRDefault="00F4163C" w:rsidP="00761E38">
      <w:pPr>
        <w:pStyle w:val="a8"/>
        <w:numPr>
          <w:ilvl w:val="0"/>
          <w:numId w:val="231"/>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i/>
          <w:sz w:val="24"/>
          <w:szCs w:val="20"/>
          <w:lang w:eastAsia="ru-RU"/>
        </w:rPr>
        <w:t>чтении</w:t>
      </w:r>
      <w:r w:rsidRPr="00F4163C">
        <w:rPr>
          <w:rFonts w:ascii="Times New Roman" w:hAnsi="Times New Roman"/>
          <w:sz w:val="24"/>
          <w:szCs w:val="20"/>
          <w:lang w:eastAsia="ru-RU"/>
        </w:rPr>
        <w:t>:</w:t>
      </w:r>
    </w:p>
    <w:p w:rsidR="00F4163C" w:rsidRPr="00F4163C" w:rsidRDefault="00F4163C" w:rsidP="00761E38">
      <w:pPr>
        <w:pStyle w:val="a8"/>
        <w:numPr>
          <w:ilvl w:val="0"/>
          <w:numId w:val="223"/>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читать аутентичные тексты разных жанров и стилей преимущественно с пониманием основного содержания;</w:t>
      </w:r>
    </w:p>
    <w:p w:rsidR="00F4163C" w:rsidRPr="00F4163C" w:rsidRDefault="00F4163C" w:rsidP="00761E38">
      <w:pPr>
        <w:pStyle w:val="a8"/>
        <w:numPr>
          <w:ilvl w:val="0"/>
          <w:numId w:val="223"/>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F4163C" w:rsidRPr="00F4163C" w:rsidRDefault="00F4163C" w:rsidP="00761E38">
      <w:pPr>
        <w:pStyle w:val="a8"/>
        <w:numPr>
          <w:ilvl w:val="0"/>
          <w:numId w:val="223"/>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читать аутентичные тексты с выборочным пониманием значимой/нужной/интересующей информации;</w:t>
      </w:r>
    </w:p>
    <w:p w:rsidR="00F4163C" w:rsidRPr="00F4163C" w:rsidRDefault="00F4163C" w:rsidP="00761E38">
      <w:pPr>
        <w:pStyle w:val="a8"/>
        <w:numPr>
          <w:ilvl w:val="0"/>
          <w:numId w:val="229"/>
        </w:numPr>
        <w:suppressAutoHyphens/>
        <w:autoSpaceDN w:val="0"/>
        <w:spacing w:after="0" w:line="240" w:lineRule="auto"/>
        <w:ind w:left="0" w:firstLine="709"/>
        <w:contextualSpacing w:val="0"/>
        <w:jc w:val="both"/>
        <w:textAlignment w:val="baseline"/>
        <w:rPr>
          <w:rFonts w:ascii="Times New Roman" w:hAnsi="Times New Roman"/>
          <w:i/>
          <w:sz w:val="24"/>
          <w:szCs w:val="20"/>
          <w:lang w:eastAsia="ru-RU"/>
        </w:rPr>
      </w:pPr>
      <w:r w:rsidRPr="00F4163C">
        <w:rPr>
          <w:rFonts w:ascii="Times New Roman" w:hAnsi="Times New Roman"/>
          <w:i/>
          <w:sz w:val="24"/>
          <w:szCs w:val="20"/>
          <w:lang w:eastAsia="ru-RU"/>
        </w:rPr>
        <w:t>письменной речи:</w:t>
      </w:r>
    </w:p>
    <w:p w:rsidR="00F4163C" w:rsidRPr="00F4163C" w:rsidRDefault="00F4163C" w:rsidP="00761E38">
      <w:pPr>
        <w:pStyle w:val="a8"/>
        <w:numPr>
          <w:ilvl w:val="0"/>
          <w:numId w:val="224"/>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заполнять анкеты и формуляры;</w:t>
      </w:r>
    </w:p>
    <w:p w:rsidR="00F4163C" w:rsidRPr="00F4163C" w:rsidRDefault="00F4163C" w:rsidP="00761E38">
      <w:pPr>
        <w:pStyle w:val="a8"/>
        <w:numPr>
          <w:ilvl w:val="0"/>
          <w:numId w:val="224"/>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писать поздравления, личные письма с опорой на образец с употреблением формул речевого этикета, принятых в стране/странах изучаемого языка;</w:t>
      </w:r>
    </w:p>
    <w:p w:rsidR="00F4163C" w:rsidRPr="00F4163C" w:rsidRDefault="00F4163C" w:rsidP="00761E38">
      <w:pPr>
        <w:pStyle w:val="a8"/>
        <w:numPr>
          <w:ilvl w:val="0"/>
          <w:numId w:val="224"/>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составлять план, тезисы устного или письменного сообщения; кратко излагать результаты проектной деятельности.</w:t>
      </w:r>
    </w:p>
    <w:p w:rsidR="00F4163C" w:rsidRPr="00F4163C" w:rsidRDefault="00F4163C" w:rsidP="00F4163C">
      <w:pPr>
        <w:pStyle w:val="Standard"/>
        <w:ind w:firstLine="709"/>
        <w:jc w:val="both"/>
        <w:rPr>
          <w:i/>
          <w:u w:val="single"/>
        </w:rPr>
      </w:pPr>
      <w:r w:rsidRPr="00F4163C">
        <w:rPr>
          <w:i/>
          <w:u w:val="single"/>
        </w:rPr>
        <w:t>Языковая компетенция (владение языковыми средствами):</w:t>
      </w:r>
    </w:p>
    <w:p w:rsidR="00F4163C" w:rsidRPr="00F4163C" w:rsidRDefault="00F4163C" w:rsidP="00761E38">
      <w:pPr>
        <w:pStyle w:val="a8"/>
        <w:numPr>
          <w:ilvl w:val="0"/>
          <w:numId w:val="227"/>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применение правил написания слов, изученных в основной школе;</w:t>
      </w:r>
    </w:p>
    <w:p w:rsidR="00F4163C" w:rsidRPr="00F4163C" w:rsidRDefault="00F4163C" w:rsidP="00761E38">
      <w:pPr>
        <w:pStyle w:val="a8"/>
        <w:numPr>
          <w:ilvl w:val="0"/>
          <w:numId w:val="227"/>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адекватное произношение и различение на слух всех звуков иностранного языка; соблюдение правильного ударения в словах и фразах;</w:t>
      </w:r>
    </w:p>
    <w:p w:rsidR="00F4163C" w:rsidRPr="00F4163C" w:rsidRDefault="00F4163C" w:rsidP="00761E38">
      <w:pPr>
        <w:pStyle w:val="a8"/>
        <w:numPr>
          <w:ilvl w:val="0"/>
          <w:numId w:val="227"/>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F4163C" w:rsidRPr="00F4163C" w:rsidRDefault="00F4163C" w:rsidP="00761E38">
      <w:pPr>
        <w:pStyle w:val="a8"/>
        <w:numPr>
          <w:ilvl w:val="0"/>
          <w:numId w:val="227"/>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распознавание и употребление в речи основных значений изученных лексических единиц (слов, словосочетаний, реплик-клише речевого этикета);</w:t>
      </w:r>
    </w:p>
    <w:p w:rsidR="00F4163C" w:rsidRPr="00F4163C" w:rsidRDefault="00F4163C" w:rsidP="00761E38">
      <w:pPr>
        <w:pStyle w:val="a8"/>
        <w:numPr>
          <w:ilvl w:val="0"/>
          <w:numId w:val="227"/>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знание основных способов словообразования (аффиксации, словосложения, конверсии);</w:t>
      </w:r>
    </w:p>
    <w:p w:rsidR="00F4163C" w:rsidRPr="00F4163C" w:rsidRDefault="00F4163C" w:rsidP="00761E38">
      <w:pPr>
        <w:pStyle w:val="a8"/>
        <w:numPr>
          <w:ilvl w:val="0"/>
          <w:numId w:val="227"/>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понимание и использование явлений многозначности слов иностранного языка, синонимии, антонимии и лексической сочетаемости;</w:t>
      </w:r>
    </w:p>
    <w:p w:rsidR="00F4163C" w:rsidRPr="00F4163C" w:rsidRDefault="00F4163C" w:rsidP="00761E38">
      <w:pPr>
        <w:pStyle w:val="a8"/>
        <w:numPr>
          <w:ilvl w:val="0"/>
          <w:numId w:val="227"/>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распознавание и употребление в речи основных морфологических форм и синтаксических конструкций изучаемого иностранного языка;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F4163C" w:rsidRPr="00F4163C" w:rsidRDefault="00F4163C" w:rsidP="00761E38">
      <w:pPr>
        <w:pStyle w:val="a8"/>
        <w:numPr>
          <w:ilvl w:val="0"/>
          <w:numId w:val="227"/>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знание основных различий систем иностранного и русского/родного языков.</w:t>
      </w:r>
    </w:p>
    <w:p w:rsidR="00F4163C" w:rsidRPr="00F4163C" w:rsidRDefault="00F4163C" w:rsidP="00F4163C">
      <w:pPr>
        <w:pStyle w:val="Standard"/>
        <w:ind w:firstLine="709"/>
        <w:jc w:val="both"/>
        <w:rPr>
          <w:i/>
          <w:u w:val="single"/>
        </w:rPr>
      </w:pPr>
      <w:r w:rsidRPr="00F4163C">
        <w:rPr>
          <w:i/>
          <w:u w:val="single"/>
        </w:rPr>
        <w:t>Социокультурная компетенция:</w:t>
      </w:r>
    </w:p>
    <w:p w:rsidR="00F4163C" w:rsidRPr="00F4163C" w:rsidRDefault="00F4163C" w:rsidP="00761E38">
      <w:pPr>
        <w:pStyle w:val="a8"/>
        <w:numPr>
          <w:ilvl w:val="0"/>
          <w:numId w:val="234"/>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F4163C" w:rsidRPr="00F4163C" w:rsidRDefault="00F4163C" w:rsidP="00761E38">
      <w:pPr>
        <w:pStyle w:val="a8"/>
        <w:numPr>
          <w:ilvl w:val="0"/>
          <w:numId w:val="234"/>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F4163C" w:rsidRPr="00F4163C" w:rsidRDefault="00F4163C" w:rsidP="00761E38">
      <w:pPr>
        <w:pStyle w:val="a8"/>
        <w:numPr>
          <w:ilvl w:val="0"/>
          <w:numId w:val="234"/>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w:t>
      </w:r>
    </w:p>
    <w:p w:rsidR="00F4163C" w:rsidRPr="00F4163C" w:rsidRDefault="00F4163C" w:rsidP="00761E38">
      <w:pPr>
        <w:pStyle w:val="a8"/>
        <w:numPr>
          <w:ilvl w:val="0"/>
          <w:numId w:val="234"/>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знакомство с образцами художественной, публицистической и научно-популярной литературы;</w:t>
      </w:r>
    </w:p>
    <w:p w:rsidR="00F4163C" w:rsidRPr="00F4163C" w:rsidRDefault="00F4163C" w:rsidP="00761E38">
      <w:pPr>
        <w:pStyle w:val="a8"/>
        <w:numPr>
          <w:ilvl w:val="0"/>
          <w:numId w:val="234"/>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lastRenderedPageBreak/>
        <w:t>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F4163C" w:rsidRPr="00F4163C" w:rsidRDefault="00F4163C" w:rsidP="00761E38">
      <w:pPr>
        <w:pStyle w:val="a8"/>
        <w:numPr>
          <w:ilvl w:val="0"/>
          <w:numId w:val="234"/>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представление о сходстве и различиях в традициях своей страны и стран изучаемого языка;</w:t>
      </w:r>
    </w:p>
    <w:p w:rsidR="00F4163C" w:rsidRPr="00F4163C" w:rsidRDefault="00F4163C" w:rsidP="00761E38">
      <w:pPr>
        <w:pStyle w:val="a8"/>
        <w:numPr>
          <w:ilvl w:val="0"/>
          <w:numId w:val="234"/>
        </w:numPr>
        <w:suppressAutoHyphens/>
        <w:autoSpaceDN w:val="0"/>
        <w:spacing w:after="0" w:line="240" w:lineRule="auto"/>
        <w:ind w:left="0" w:firstLine="709"/>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понимание роли владения иностранными языками в современном мире.</w:t>
      </w:r>
    </w:p>
    <w:p w:rsidR="00F4163C" w:rsidRPr="00F4163C" w:rsidRDefault="00F4163C" w:rsidP="00F4163C">
      <w:pPr>
        <w:pStyle w:val="Standard"/>
        <w:ind w:firstLine="709"/>
        <w:jc w:val="both"/>
      </w:pPr>
      <w:r w:rsidRPr="00F4163C">
        <w:rPr>
          <w:i/>
        </w:rPr>
        <w:t>Компенсаторная компетенция</w:t>
      </w:r>
      <w:r w:rsidRPr="00F4163C">
        <w:t>–умение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F4163C" w:rsidRPr="00F4163C" w:rsidRDefault="00F4163C" w:rsidP="00780710">
      <w:pPr>
        <w:pStyle w:val="Standard"/>
        <w:jc w:val="both"/>
      </w:pPr>
      <w:r w:rsidRPr="00F4163C">
        <w:t>2. В познавательной сфере:</w:t>
      </w:r>
    </w:p>
    <w:p w:rsidR="00F4163C" w:rsidRPr="00F4163C" w:rsidRDefault="00F4163C" w:rsidP="00761E38">
      <w:pPr>
        <w:pStyle w:val="a8"/>
        <w:numPr>
          <w:ilvl w:val="0"/>
          <w:numId w:val="229"/>
        </w:numPr>
        <w:suppressAutoHyphens/>
        <w:autoSpaceDN w:val="0"/>
        <w:spacing w:after="0" w:line="240" w:lineRule="auto"/>
        <w:ind w:left="0"/>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F4163C" w:rsidRPr="00F4163C" w:rsidRDefault="00F4163C" w:rsidP="00761E38">
      <w:pPr>
        <w:pStyle w:val="a8"/>
        <w:numPr>
          <w:ilvl w:val="0"/>
          <w:numId w:val="229"/>
        </w:numPr>
        <w:suppressAutoHyphens/>
        <w:autoSpaceDN w:val="0"/>
        <w:spacing w:after="0" w:line="240" w:lineRule="auto"/>
        <w:ind w:left="0"/>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w:t>
      </w:r>
    </w:p>
    <w:p w:rsidR="00F4163C" w:rsidRPr="00F4163C" w:rsidRDefault="00F4163C" w:rsidP="00761E38">
      <w:pPr>
        <w:pStyle w:val="a8"/>
        <w:numPr>
          <w:ilvl w:val="0"/>
          <w:numId w:val="229"/>
        </w:numPr>
        <w:suppressAutoHyphens/>
        <w:autoSpaceDN w:val="0"/>
        <w:spacing w:after="0" w:line="240" w:lineRule="auto"/>
        <w:ind w:left="0"/>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F4163C" w:rsidRPr="00F4163C" w:rsidRDefault="00F4163C" w:rsidP="00761E38">
      <w:pPr>
        <w:pStyle w:val="a8"/>
        <w:numPr>
          <w:ilvl w:val="0"/>
          <w:numId w:val="229"/>
        </w:numPr>
        <w:suppressAutoHyphens/>
        <w:autoSpaceDN w:val="0"/>
        <w:spacing w:after="0" w:line="240" w:lineRule="auto"/>
        <w:ind w:left="0"/>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готовность и умение осуществлять индивидуальную и совместную проектную работу;</w:t>
      </w:r>
    </w:p>
    <w:p w:rsidR="00F4163C" w:rsidRPr="00F4163C" w:rsidRDefault="00F4163C" w:rsidP="00761E38">
      <w:pPr>
        <w:pStyle w:val="a8"/>
        <w:numPr>
          <w:ilvl w:val="0"/>
          <w:numId w:val="229"/>
        </w:numPr>
        <w:suppressAutoHyphens/>
        <w:autoSpaceDN w:val="0"/>
        <w:spacing w:after="0" w:line="240" w:lineRule="auto"/>
        <w:ind w:left="0"/>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F4163C" w:rsidRPr="00F4163C" w:rsidRDefault="00F4163C" w:rsidP="00761E38">
      <w:pPr>
        <w:pStyle w:val="a8"/>
        <w:numPr>
          <w:ilvl w:val="0"/>
          <w:numId w:val="229"/>
        </w:numPr>
        <w:suppressAutoHyphens/>
        <w:autoSpaceDN w:val="0"/>
        <w:spacing w:after="0" w:line="240" w:lineRule="auto"/>
        <w:ind w:left="0"/>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владение способами и приемами дальнейшего самостоятельного изучения иностранных языков.</w:t>
      </w:r>
    </w:p>
    <w:p w:rsidR="00F4163C" w:rsidRPr="00F4163C" w:rsidRDefault="00F4163C" w:rsidP="00780710">
      <w:pPr>
        <w:pStyle w:val="Standard"/>
        <w:jc w:val="both"/>
      </w:pPr>
      <w:r w:rsidRPr="00F4163C">
        <w:t>3. В ценностно-ориентационной сфере:</w:t>
      </w:r>
    </w:p>
    <w:p w:rsidR="00F4163C" w:rsidRPr="00F4163C" w:rsidRDefault="00F4163C" w:rsidP="00761E38">
      <w:pPr>
        <w:pStyle w:val="a8"/>
        <w:numPr>
          <w:ilvl w:val="0"/>
          <w:numId w:val="233"/>
        </w:numPr>
        <w:suppressAutoHyphens/>
        <w:autoSpaceDN w:val="0"/>
        <w:spacing w:after="0" w:line="240" w:lineRule="auto"/>
        <w:ind w:left="0"/>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представление о языке как средстве выражения чувств, эмоций, основе культуры мышления;</w:t>
      </w:r>
    </w:p>
    <w:p w:rsidR="00F4163C" w:rsidRPr="00F4163C" w:rsidRDefault="00F4163C" w:rsidP="00761E38">
      <w:pPr>
        <w:pStyle w:val="a8"/>
        <w:numPr>
          <w:ilvl w:val="0"/>
          <w:numId w:val="233"/>
        </w:numPr>
        <w:suppressAutoHyphens/>
        <w:autoSpaceDN w:val="0"/>
        <w:spacing w:after="0" w:line="240" w:lineRule="auto"/>
        <w:ind w:left="0"/>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F4163C" w:rsidRPr="00F4163C" w:rsidRDefault="00F4163C" w:rsidP="00761E38">
      <w:pPr>
        <w:pStyle w:val="a8"/>
        <w:numPr>
          <w:ilvl w:val="0"/>
          <w:numId w:val="233"/>
        </w:numPr>
        <w:suppressAutoHyphens/>
        <w:autoSpaceDN w:val="0"/>
        <w:spacing w:after="0" w:line="240" w:lineRule="auto"/>
        <w:ind w:left="0"/>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F4163C" w:rsidRPr="00F4163C" w:rsidRDefault="00F4163C" w:rsidP="00761E38">
      <w:pPr>
        <w:pStyle w:val="a8"/>
        <w:numPr>
          <w:ilvl w:val="0"/>
          <w:numId w:val="233"/>
        </w:numPr>
        <w:suppressAutoHyphens/>
        <w:autoSpaceDN w:val="0"/>
        <w:spacing w:after="0" w:line="240" w:lineRule="auto"/>
        <w:ind w:left="0"/>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F4163C" w:rsidRPr="00F4163C" w:rsidRDefault="00F4163C" w:rsidP="00780710">
      <w:pPr>
        <w:pStyle w:val="Standard"/>
        <w:jc w:val="both"/>
      </w:pPr>
      <w:r w:rsidRPr="00F4163C">
        <w:t>4. В эстетической сфере:</w:t>
      </w:r>
    </w:p>
    <w:p w:rsidR="00F4163C" w:rsidRPr="00F4163C" w:rsidRDefault="00F4163C" w:rsidP="00761E38">
      <w:pPr>
        <w:pStyle w:val="a8"/>
        <w:numPr>
          <w:ilvl w:val="0"/>
          <w:numId w:val="226"/>
        </w:numPr>
        <w:suppressAutoHyphens/>
        <w:autoSpaceDN w:val="0"/>
        <w:spacing w:after="0" w:line="240" w:lineRule="auto"/>
        <w:ind w:left="0"/>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владение элементарными средствами выражения чувств и эмоций на иностранном языке;</w:t>
      </w:r>
    </w:p>
    <w:p w:rsidR="00F4163C" w:rsidRPr="00F4163C" w:rsidRDefault="00F4163C" w:rsidP="00761E38">
      <w:pPr>
        <w:pStyle w:val="a8"/>
        <w:numPr>
          <w:ilvl w:val="0"/>
          <w:numId w:val="226"/>
        </w:numPr>
        <w:suppressAutoHyphens/>
        <w:autoSpaceDN w:val="0"/>
        <w:spacing w:after="0" w:line="240" w:lineRule="auto"/>
        <w:ind w:left="0"/>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стремление к знакомству с образцами художественного творчества на иностранном языке и средствами иностранного языка;</w:t>
      </w:r>
    </w:p>
    <w:p w:rsidR="00F4163C" w:rsidRPr="00F4163C" w:rsidRDefault="00F4163C" w:rsidP="00761E38">
      <w:pPr>
        <w:pStyle w:val="a8"/>
        <w:numPr>
          <w:ilvl w:val="0"/>
          <w:numId w:val="226"/>
        </w:numPr>
        <w:suppressAutoHyphens/>
        <w:autoSpaceDN w:val="0"/>
        <w:spacing w:after="0" w:line="240" w:lineRule="auto"/>
        <w:ind w:left="0"/>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развитие чувства прекрасного в процессе обсуждения современных тенденций в живописи, музыке, литературе.</w:t>
      </w:r>
    </w:p>
    <w:p w:rsidR="00F4163C" w:rsidRPr="00F4163C" w:rsidRDefault="00F4163C" w:rsidP="00780710">
      <w:pPr>
        <w:pStyle w:val="Standard"/>
        <w:jc w:val="both"/>
      </w:pPr>
      <w:r w:rsidRPr="00F4163C">
        <w:t>4. В трудовой сфере:</w:t>
      </w:r>
    </w:p>
    <w:p w:rsidR="00F4163C" w:rsidRPr="00F4163C" w:rsidRDefault="00F4163C" w:rsidP="00761E38">
      <w:pPr>
        <w:pStyle w:val="a8"/>
        <w:numPr>
          <w:ilvl w:val="0"/>
          <w:numId w:val="228"/>
        </w:numPr>
        <w:suppressAutoHyphens/>
        <w:autoSpaceDN w:val="0"/>
        <w:spacing w:after="0" w:line="240" w:lineRule="auto"/>
        <w:ind w:left="0"/>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умение рационально планировать свой учебный труд;</w:t>
      </w:r>
    </w:p>
    <w:p w:rsidR="00F4163C" w:rsidRPr="00F4163C" w:rsidRDefault="00F4163C" w:rsidP="00761E38">
      <w:pPr>
        <w:pStyle w:val="a8"/>
        <w:numPr>
          <w:ilvl w:val="0"/>
          <w:numId w:val="228"/>
        </w:numPr>
        <w:suppressAutoHyphens/>
        <w:autoSpaceDN w:val="0"/>
        <w:spacing w:after="0" w:line="240" w:lineRule="auto"/>
        <w:ind w:left="0"/>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умение работать в соответствии с</w:t>
      </w:r>
      <w:r w:rsidR="00780710">
        <w:rPr>
          <w:rFonts w:ascii="Times New Roman" w:hAnsi="Times New Roman"/>
          <w:sz w:val="24"/>
          <w:szCs w:val="20"/>
          <w:lang w:eastAsia="ru-RU"/>
        </w:rPr>
        <w:t xml:space="preserve"> </w:t>
      </w:r>
      <w:r w:rsidRPr="00F4163C">
        <w:rPr>
          <w:rFonts w:ascii="Times New Roman" w:hAnsi="Times New Roman"/>
          <w:sz w:val="24"/>
          <w:szCs w:val="20"/>
          <w:lang w:eastAsia="ru-RU"/>
        </w:rPr>
        <w:t>намеченным планом.</w:t>
      </w:r>
    </w:p>
    <w:p w:rsidR="00F4163C" w:rsidRPr="00F4163C" w:rsidRDefault="00F4163C" w:rsidP="00780710">
      <w:pPr>
        <w:pStyle w:val="Standard"/>
        <w:jc w:val="both"/>
      </w:pPr>
      <w:r w:rsidRPr="00F4163C">
        <w:t>5. В физической сфере:</w:t>
      </w:r>
    </w:p>
    <w:p w:rsidR="00F4163C" w:rsidRPr="00F4163C" w:rsidRDefault="00F4163C" w:rsidP="00761E38">
      <w:pPr>
        <w:pStyle w:val="a8"/>
        <w:numPr>
          <w:ilvl w:val="0"/>
          <w:numId w:val="232"/>
        </w:numPr>
        <w:suppressAutoHyphens/>
        <w:autoSpaceDN w:val="0"/>
        <w:spacing w:after="0" w:line="240" w:lineRule="auto"/>
        <w:ind w:left="0"/>
        <w:contextualSpacing w:val="0"/>
        <w:jc w:val="both"/>
        <w:textAlignment w:val="baseline"/>
        <w:rPr>
          <w:rFonts w:ascii="Times New Roman" w:hAnsi="Times New Roman"/>
          <w:sz w:val="24"/>
          <w:szCs w:val="20"/>
          <w:lang w:eastAsia="ru-RU"/>
        </w:rPr>
      </w:pPr>
      <w:r w:rsidRPr="00F4163C">
        <w:rPr>
          <w:rFonts w:ascii="Times New Roman" w:hAnsi="Times New Roman"/>
          <w:sz w:val="24"/>
          <w:szCs w:val="20"/>
          <w:lang w:eastAsia="ru-RU"/>
        </w:rPr>
        <w:t>стремление вести здоровый образ жизни (режим труда и отдыха, питание, спорт, фитнес).</w:t>
      </w:r>
    </w:p>
    <w:p w:rsidR="00011AE9" w:rsidRPr="00C010A9" w:rsidRDefault="00011AE9" w:rsidP="00C72A83">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1.2.3.5. Экономика (углубленный уровень)</w:t>
      </w:r>
    </w:p>
    <w:p w:rsidR="00011AE9" w:rsidRPr="00C010A9" w:rsidRDefault="00011AE9" w:rsidP="00C72A83">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Что изучает экономика? Введение в экономику </w:t>
      </w:r>
    </w:p>
    <w:p w:rsidR="00011AE9" w:rsidRPr="00C010A9" w:rsidRDefault="00011AE9" w:rsidP="00C72A83">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Выпускник научится: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что такое потребности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выделять материальные, социальные, духовные потребности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относительную безграничность потребностей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lastRenderedPageBreak/>
        <w:t xml:space="preserve">• приводить примеры благ, удовлетворяющих различные потребности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экономические и неэкономические блага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виды экономических ресурсов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характеризовать экономические ресурсы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экономику с точки зрения проблемы выбора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выбор как экономическую проблему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альтернативную стоимость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обосновывать необходимость выбора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перечислять типы экономических систем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экономические и неэкономические стимулы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приводить примеры преимущества экономических и неэкономических стимулов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микро- и макро - экономические процессы и явления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классифицировать потребности и объяснять их относительную безграничность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классифицировать ресурсы, факторы производства и объяснять их ограниченность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особенности и взаимосвязь факторов производства, факторных доходов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сущность ограниченности ресурсов, и альтернативной стоимости, рационального выбора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характеризовать различные типы экономических систем с точки зрения решения основных вопросов экономики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какое значение для экономики страны имеет рост производительности труда </w:t>
      </w:r>
    </w:p>
    <w:p w:rsidR="00011AE9" w:rsidRPr="00C010A9" w:rsidRDefault="00011AE9" w:rsidP="00C72A83">
      <w:pPr>
        <w:spacing w:after="0" w:line="240" w:lineRule="auto"/>
        <w:jc w:val="both"/>
        <w:rPr>
          <w:rFonts w:ascii="Times New Roman" w:hAnsi="Times New Roman" w:cs="Times New Roman"/>
          <w:b/>
          <w:i/>
          <w:sz w:val="24"/>
          <w:szCs w:val="24"/>
        </w:rPr>
      </w:pPr>
      <w:r w:rsidRPr="00C010A9">
        <w:rPr>
          <w:rFonts w:ascii="Times New Roman" w:hAnsi="Times New Roman" w:cs="Times New Roman"/>
          <w:b/>
          <w:i/>
          <w:sz w:val="24"/>
          <w:szCs w:val="24"/>
        </w:rPr>
        <w:t xml:space="preserve">Выпускник получит возможность научиться: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объяснять ограниченность ресурсов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объяснять, почему проблема выбора является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основной экономической проблемой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самостоятельно   обосновывать   принятое   решение, используя  сетку принятия решения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характеризовать   различные   типы    экономических систем  с  точки  зрения  решения  основных  вопросов экономики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объяснять      характер      взаимосвязей      макро-      и микроэкономики,  экономики  как  науки  и  хозяйства, региональной и отраслевой экономики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принимать решения на основе анализа альтернативной стоимости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w:t>
      </w:r>
      <w:r w:rsidR="00522034" w:rsidRPr="00C010A9">
        <w:rPr>
          <w:rFonts w:ascii="Times New Roman" w:hAnsi="Times New Roman" w:cs="Times New Roman"/>
          <w:i/>
          <w:sz w:val="24"/>
          <w:szCs w:val="24"/>
        </w:rPr>
        <w:t xml:space="preserve"> рассчитывать производительность</w:t>
      </w:r>
      <w:r w:rsidRPr="00C010A9">
        <w:rPr>
          <w:rFonts w:ascii="Times New Roman" w:hAnsi="Times New Roman" w:cs="Times New Roman"/>
          <w:i/>
          <w:sz w:val="24"/>
          <w:szCs w:val="24"/>
        </w:rPr>
        <w:t xml:space="preserve"> факторов производства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оценить экономический потенциал региона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выделять особенности российской экономики </w:t>
      </w:r>
    </w:p>
    <w:p w:rsidR="00011AE9" w:rsidRPr="00C010A9" w:rsidRDefault="00011AE9" w:rsidP="00522034">
      <w:pPr>
        <w:spacing w:after="0" w:line="240" w:lineRule="auto"/>
        <w:ind w:firstLine="708"/>
        <w:jc w:val="both"/>
        <w:rPr>
          <w:rFonts w:ascii="Times New Roman" w:hAnsi="Times New Roman" w:cs="Times New Roman"/>
          <w:b/>
          <w:sz w:val="24"/>
          <w:szCs w:val="24"/>
        </w:rPr>
      </w:pPr>
      <w:r w:rsidRPr="00C010A9">
        <w:rPr>
          <w:rFonts w:ascii="Times New Roman" w:hAnsi="Times New Roman" w:cs="Times New Roman"/>
          <w:b/>
          <w:sz w:val="24"/>
          <w:szCs w:val="24"/>
        </w:rPr>
        <w:t xml:space="preserve">Труд. Производительность труда </w:t>
      </w:r>
    </w:p>
    <w:p w:rsidR="00011AE9" w:rsidRPr="00C010A9" w:rsidRDefault="00011AE9" w:rsidP="00C72A83">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Выпускник научится: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труд как экономический ресурс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разделение труда и специализацию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приводить примеры разделения труда и специализации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производительность труда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называть, от чего зависит производительность труда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понятия «профессия» и «квалификация»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понятие «заработная плата»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номинальную и реальную заработную плату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производительность труда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называть факторы, влияющие на производительность труда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какие факторы влияют на рост производительности труда </w:t>
      </w:r>
    </w:p>
    <w:p w:rsidR="00011AE9" w:rsidRPr="00C010A9" w:rsidRDefault="00011AE9" w:rsidP="00C72A83">
      <w:pPr>
        <w:spacing w:after="0" w:line="240" w:lineRule="auto"/>
        <w:jc w:val="both"/>
        <w:rPr>
          <w:rFonts w:ascii="Times New Roman" w:hAnsi="Times New Roman" w:cs="Times New Roman"/>
          <w:b/>
          <w:i/>
          <w:sz w:val="24"/>
          <w:szCs w:val="24"/>
        </w:rPr>
      </w:pPr>
      <w:r w:rsidRPr="00C010A9">
        <w:rPr>
          <w:rFonts w:ascii="Times New Roman" w:hAnsi="Times New Roman" w:cs="Times New Roman"/>
          <w:b/>
          <w:i/>
          <w:sz w:val="24"/>
          <w:szCs w:val="24"/>
        </w:rPr>
        <w:t xml:space="preserve">Выпускник получит возможность научиться: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рассчитывать производительность труда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объяснять, от чего зависит квалификация работника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объяснять, от чего зависит заработная плата работника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рассчитывать реальную заработную плату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объяснять,  какое  значение  для  экономики  страны имеет рост производительности труда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lastRenderedPageBreak/>
        <w:t xml:space="preserve">• объяснять  последствия  роста  производительности труда для предприятия и  его работников. </w:t>
      </w:r>
    </w:p>
    <w:p w:rsidR="00011AE9" w:rsidRPr="00C010A9" w:rsidRDefault="00011AE9" w:rsidP="00522034">
      <w:pPr>
        <w:spacing w:after="0" w:line="240" w:lineRule="auto"/>
        <w:ind w:firstLine="708"/>
        <w:jc w:val="both"/>
        <w:rPr>
          <w:rFonts w:ascii="Times New Roman" w:hAnsi="Times New Roman" w:cs="Times New Roman"/>
          <w:b/>
          <w:sz w:val="24"/>
          <w:szCs w:val="24"/>
        </w:rPr>
      </w:pPr>
      <w:r w:rsidRPr="00C010A9">
        <w:rPr>
          <w:rFonts w:ascii="Times New Roman" w:hAnsi="Times New Roman" w:cs="Times New Roman"/>
          <w:b/>
          <w:sz w:val="24"/>
          <w:szCs w:val="24"/>
        </w:rPr>
        <w:t xml:space="preserve">Товары и услуги. Производство товаров и услуг </w:t>
      </w:r>
    </w:p>
    <w:p w:rsidR="00011AE9" w:rsidRPr="00C010A9" w:rsidRDefault="00522034" w:rsidP="00522034">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В</w:t>
      </w:r>
      <w:r w:rsidR="00011AE9" w:rsidRPr="00C010A9">
        <w:rPr>
          <w:rFonts w:ascii="Times New Roman" w:hAnsi="Times New Roman" w:cs="Times New Roman"/>
          <w:b/>
          <w:sz w:val="24"/>
          <w:szCs w:val="24"/>
        </w:rPr>
        <w:t xml:space="preserve">ыпускник научится: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понятия «товары» и «услуги»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товары и услуги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продукт труда и товар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понятия «процесс производства», «производственный цикл»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перечислять  фазы  производственного цикла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понятия: «затраты на  производство товаров и услуг, прибыль, выручка»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приводить примеры различных видов производственных затрат.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цену товара как сумму затрат на производство единицы продукции и прибыли от единицы проданной продукции </w:t>
      </w:r>
    </w:p>
    <w:p w:rsidR="00011AE9" w:rsidRPr="00C010A9" w:rsidRDefault="00011AE9" w:rsidP="00C72A83">
      <w:pPr>
        <w:spacing w:after="0" w:line="240" w:lineRule="auto"/>
        <w:jc w:val="both"/>
        <w:rPr>
          <w:rFonts w:ascii="Times New Roman" w:hAnsi="Times New Roman" w:cs="Times New Roman"/>
          <w:b/>
          <w:i/>
          <w:sz w:val="24"/>
          <w:szCs w:val="24"/>
        </w:rPr>
      </w:pPr>
      <w:r w:rsidRPr="00C010A9">
        <w:rPr>
          <w:rFonts w:ascii="Times New Roman" w:hAnsi="Times New Roman" w:cs="Times New Roman"/>
          <w:b/>
          <w:i/>
          <w:sz w:val="24"/>
          <w:szCs w:val="24"/>
        </w:rPr>
        <w:t xml:space="preserve">Выпускник получит возможность научиться: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приводить примеры удовлетворения различных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потребностей с помощью товаров и услуг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различать виды производственных затрат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рассчитывать себестоимость единицы товара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рассчитывать  выручку  от  продажи  продукции  и прибыль </w:t>
      </w:r>
    </w:p>
    <w:p w:rsidR="00011AE9" w:rsidRPr="00C010A9" w:rsidRDefault="00011AE9" w:rsidP="00C72A83">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Обмен </w:t>
      </w:r>
    </w:p>
    <w:p w:rsidR="00011AE9" w:rsidRPr="00C010A9" w:rsidRDefault="00011AE9" w:rsidP="00522034">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Выпускник научится: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называть предпосылки возникновения обмена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взаимовыгодность обмена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бартерный обмен и торговлю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приводить примеры бартерного обмена и торговли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преимущества торговли по отношению к бартерному обмену </w:t>
      </w:r>
    </w:p>
    <w:p w:rsidR="00011AE9" w:rsidRPr="00C010A9" w:rsidRDefault="00011AE9" w:rsidP="00C72A83">
      <w:pPr>
        <w:spacing w:after="0" w:line="240" w:lineRule="auto"/>
        <w:jc w:val="both"/>
        <w:rPr>
          <w:rFonts w:ascii="Times New Roman" w:hAnsi="Times New Roman" w:cs="Times New Roman"/>
          <w:b/>
          <w:i/>
          <w:sz w:val="24"/>
          <w:szCs w:val="24"/>
        </w:rPr>
      </w:pPr>
      <w:r w:rsidRPr="00C010A9">
        <w:rPr>
          <w:rFonts w:ascii="Times New Roman" w:hAnsi="Times New Roman" w:cs="Times New Roman"/>
          <w:b/>
          <w:i/>
          <w:sz w:val="24"/>
          <w:szCs w:val="24"/>
        </w:rPr>
        <w:t xml:space="preserve">Выпускник получит возможность научиться: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sz w:val="24"/>
          <w:szCs w:val="24"/>
        </w:rPr>
        <w:t xml:space="preserve">• </w:t>
      </w:r>
      <w:r w:rsidRPr="00C010A9">
        <w:rPr>
          <w:rFonts w:ascii="Times New Roman" w:hAnsi="Times New Roman" w:cs="Times New Roman"/>
          <w:i/>
          <w:sz w:val="24"/>
          <w:szCs w:val="24"/>
        </w:rPr>
        <w:t xml:space="preserve">рассчитывать пропорции обмена товарами при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условии соблюдения эквивалентности обмена </w:t>
      </w:r>
    </w:p>
    <w:p w:rsidR="00011AE9" w:rsidRPr="00C010A9" w:rsidRDefault="00011AE9" w:rsidP="00522034">
      <w:pPr>
        <w:spacing w:after="0" w:line="240" w:lineRule="auto"/>
        <w:ind w:firstLine="708"/>
        <w:jc w:val="both"/>
        <w:rPr>
          <w:rFonts w:ascii="Times New Roman" w:hAnsi="Times New Roman" w:cs="Times New Roman"/>
          <w:b/>
          <w:sz w:val="24"/>
          <w:szCs w:val="24"/>
        </w:rPr>
      </w:pPr>
      <w:r w:rsidRPr="00C010A9">
        <w:rPr>
          <w:rFonts w:ascii="Times New Roman" w:hAnsi="Times New Roman" w:cs="Times New Roman"/>
          <w:b/>
          <w:sz w:val="24"/>
          <w:szCs w:val="24"/>
        </w:rPr>
        <w:t xml:space="preserve">Рынок и конкуренция </w:t>
      </w:r>
    </w:p>
    <w:p w:rsidR="00011AE9" w:rsidRPr="00C010A9" w:rsidRDefault="00011AE9" w:rsidP="00522034">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Выпускник научится: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называть экономические интересы потребителя товаров и услуг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называть экономические интересы производителя товаров и услуг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рынок как результат взаимодействия экономических интересов производителей и потребителей товаров и услуг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понятие «конкуренция»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приводить примеры конкуренции среди покупателей и среди продавцов товаров и услуг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приводить примеры ценовой и неценовой конкуренции  </w:t>
      </w:r>
    </w:p>
    <w:p w:rsidR="00011AE9" w:rsidRPr="00C010A9" w:rsidRDefault="00011AE9" w:rsidP="00C72A83">
      <w:pPr>
        <w:spacing w:after="0" w:line="240" w:lineRule="auto"/>
        <w:jc w:val="both"/>
        <w:rPr>
          <w:rFonts w:ascii="Times New Roman" w:hAnsi="Times New Roman" w:cs="Times New Roman"/>
          <w:b/>
          <w:i/>
          <w:sz w:val="24"/>
          <w:szCs w:val="24"/>
        </w:rPr>
      </w:pPr>
      <w:r w:rsidRPr="00C010A9">
        <w:rPr>
          <w:rFonts w:ascii="Times New Roman" w:hAnsi="Times New Roman" w:cs="Times New Roman"/>
          <w:b/>
          <w:i/>
          <w:sz w:val="24"/>
          <w:szCs w:val="24"/>
        </w:rPr>
        <w:t xml:space="preserve">Выпускник получит возможность научиться: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объяснять,  кто  и  почему  выигрывает  на  рынках покупателей и на рынках продавцов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 называть      и      объяснять      положительные      и отрицательные результаты конкуренции </w:t>
      </w:r>
    </w:p>
    <w:p w:rsidR="00011AE9" w:rsidRPr="00C010A9" w:rsidRDefault="00011AE9" w:rsidP="00522034">
      <w:pPr>
        <w:spacing w:after="0" w:line="240" w:lineRule="auto"/>
        <w:ind w:firstLine="708"/>
        <w:jc w:val="both"/>
        <w:rPr>
          <w:rFonts w:ascii="Times New Roman" w:hAnsi="Times New Roman" w:cs="Times New Roman"/>
          <w:b/>
          <w:sz w:val="24"/>
          <w:szCs w:val="24"/>
        </w:rPr>
      </w:pPr>
      <w:r w:rsidRPr="00C010A9">
        <w:rPr>
          <w:rFonts w:ascii="Times New Roman" w:hAnsi="Times New Roman" w:cs="Times New Roman"/>
          <w:b/>
          <w:sz w:val="24"/>
          <w:szCs w:val="24"/>
        </w:rPr>
        <w:t xml:space="preserve">Экономика семьи </w:t>
      </w:r>
    </w:p>
    <w:p w:rsidR="00011AE9" w:rsidRPr="00C010A9" w:rsidRDefault="00011AE9" w:rsidP="00522034">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Выпускник научится: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перечислять основные права и обязанности потребителя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перечислять возможные источники доходов семьи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перечислять основные виды расходов семьи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постоянные и переменные расходы семьи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необходимость планирования доходов и расходов семьи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сбалансированный, дефицитный и профицитный бюджеты </w:t>
      </w:r>
    </w:p>
    <w:p w:rsidR="00011AE9" w:rsidRPr="00C010A9" w:rsidRDefault="00011AE9" w:rsidP="00C72A83">
      <w:pPr>
        <w:spacing w:after="0" w:line="240" w:lineRule="auto"/>
        <w:jc w:val="both"/>
        <w:rPr>
          <w:rFonts w:ascii="Times New Roman" w:hAnsi="Times New Roman" w:cs="Times New Roman"/>
          <w:b/>
          <w:i/>
          <w:sz w:val="24"/>
          <w:szCs w:val="24"/>
        </w:rPr>
      </w:pPr>
      <w:r w:rsidRPr="00C010A9">
        <w:rPr>
          <w:rFonts w:ascii="Times New Roman" w:hAnsi="Times New Roman" w:cs="Times New Roman"/>
          <w:b/>
          <w:i/>
          <w:sz w:val="24"/>
          <w:szCs w:val="24"/>
        </w:rPr>
        <w:t xml:space="preserve">Выпускник получит возможность научиться: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составлять семейный бюджет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пути  уменьшения  дефицита  бюджета семьи </w:t>
      </w:r>
    </w:p>
    <w:p w:rsidR="00011AE9" w:rsidRPr="00C010A9" w:rsidRDefault="00011AE9" w:rsidP="00522034">
      <w:pPr>
        <w:spacing w:after="0" w:line="240" w:lineRule="auto"/>
        <w:ind w:firstLine="708"/>
        <w:jc w:val="both"/>
        <w:rPr>
          <w:rFonts w:ascii="Times New Roman" w:hAnsi="Times New Roman" w:cs="Times New Roman"/>
          <w:b/>
          <w:sz w:val="24"/>
          <w:szCs w:val="24"/>
        </w:rPr>
      </w:pPr>
      <w:r w:rsidRPr="00C010A9">
        <w:rPr>
          <w:rFonts w:ascii="Times New Roman" w:hAnsi="Times New Roman" w:cs="Times New Roman"/>
          <w:b/>
          <w:sz w:val="24"/>
          <w:szCs w:val="24"/>
        </w:rPr>
        <w:t xml:space="preserve"> Экономические ресурсы и факторы производства </w:t>
      </w:r>
    </w:p>
    <w:p w:rsidR="00011AE9" w:rsidRPr="00C010A9" w:rsidRDefault="00011AE9" w:rsidP="00522034">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lastRenderedPageBreak/>
        <w:t xml:space="preserve">Выпускник научится: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перечислять факторы производства и доходы по факторам производства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приводить примеры факторов производства и доходов по факторам производства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характеризовать фактор производства «предпринимательство»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приводить примеры предпринимательской деятельности  </w:t>
      </w:r>
    </w:p>
    <w:p w:rsidR="00011AE9" w:rsidRPr="00C010A9" w:rsidRDefault="00011AE9" w:rsidP="00522034">
      <w:pPr>
        <w:spacing w:after="0" w:line="240" w:lineRule="auto"/>
        <w:ind w:firstLine="708"/>
        <w:jc w:val="both"/>
        <w:rPr>
          <w:rFonts w:ascii="Times New Roman" w:hAnsi="Times New Roman" w:cs="Times New Roman"/>
          <w:b/>
          <w:sz w:val="24"/>
          <w:szCs w:val="24"/>
        </w:rPr>
      </w:pPr>
      <w:r w:rsidRPr="00C010A9">
        <w:rPr>
          <w:rFonts w:ascii="Times New Roman" w:hAnsi="Times New Roman" w:cs="Times New Roman"/>
          <w:b/>
          <w:sz w:val="24"/>
          <w:szCs w:val="24"/>
        </w:rPr>
        <w:t xml:space="preserve">Деньги </w:t>
      </w:r>
    </w:p>
    <w:p w:rsidR="00011AE9" w:rsidRPr="00C010A9" w:rsidRDefault="00011AE9" w:rsidP="00522034">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Выпускник научится: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виды денег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называть свойства денег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перечислять функции денег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функции денег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давать характеристику видам денег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преимущества различных видов денег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какое количество денег необходимо государству </w:t>
      </w:r>
    </w:p>
    <w:p w:rsidR="00011AE9" w:rsidRPr="00C010A9" w:rsidRDefault="00011AE9" w:rsidP="00C72A83">
      <w:pPr>
        <w:spacing w:after="0" w:line="240" w:lineRule="auto"/>
        <w:jc w:val="both"/>
        <w:rPr>
          <w:rFonts w:ascii="Times New Roman" w:hAnsi="Times New Roman" w:cs="Times New Roman"/>
          <w:b/>
          <w:i/>
          <w:sz w:val="24"/>
          <w:szCs w:val="24"/>
        </w:rPr>
      </w:pPr>
      <w:r w:rsidRPr="00C010A9">
        <w:rPr>
          <w:rFonts w:ascii="Times New Roman" w:hAnsi="Times New Roman" w:cs="Times New Roman"/>
          <w:b/>
          <w:i/>
          <w:sz w:val="24"/>
          <w:szCs w:val="24"/>
        </w:rPr>
        <w:t xml:space="preserve">Выпускник получит возможность научиться: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рассчитывать  объем  денежной  массы,  необходимой государству </w:t>
      </w:r>
    </w:p>
    <w:p w:rsidR="00011AE9" w:rsidRPr="00C010A9" w:rsidRDefault="00011AE9" w:rsidP="00522034">
      <w:pPr>
        <w:spacing w:after="0" w:line="240" w:lineRule="auto"/>
        <w:ind w:firstLine="708"/>
        <w:jc w:val="both"/>
        <w:rPr>
          <w:rFonts w:ascii="Times New Roman" w:hAnsi="Times New Roman" w:cs="Times New Roman"/>
          <w:b/>
          <w:sz w:val="24"/>
          <w:szCs w:val="24"/>
        </w:rPr>
      </w:pPr>
      <w:r w:rsidRPr="00C010A9">
        <w:rPr>
          <w:rFonts w:ascii="Times New Roman" w:hAnsi="Times New Roman" w:cs="Times New Roman"/>
          <w:b/>
          <w:sz w:val="24"/>
          <w:szCs w:val="24"/>
        </w:rPr>
        <w:t xml:space="preserve">Торговля </w:t>
      </w:r>
    </w:p>
    <w:p w:rsidR="00011AE9" w:rsidRPr="00C010A9" w:rsidRDefault="00522034" w:rsidP="00522034">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Вып</w:t>
      </w:r>
      <w:r w:rsidR="00011AE9" w:rsidRPr="00C010A9">
        <w:rPr>
          <w:rFonts w:ascii="Times New Roman" w:hAnsi="Times New Roman" w:cs="Times New Roman"/>
          <w:b/>
          <w:sz w:val="24"/>
          <w:szCs w:val="24"/>
        </w:rPr>
        <w:t xml:space="preserve">ускник научится: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называть  основных участников торговли.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характеризовать    торговлю  как  посредника  при  получении  выгоды  производителей  и потребителей от данного вида деятельности.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характеризовать   оптовую и розничную торговлю.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оптовую и розничную торговлю по способу организации и ценам.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приводить примеры оптовой и розничной торговли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организационные формы торговли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перечислять  рекламные стратегии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рекламные стратегии. </w:t>
      </w:r>
    </w:p>
    <w:p w:rsidR="00011AE9" w:rsidRPr="00C010A9" w:rsidRDefault="00011AE9" w:rsidP="00C72A83">
      <w:pPr>
        <w:spacing w:after="0" w:line="240" w:lineRule="auto"/>
        <w:jc w:val="both"/>
        <w:rPr>
          <w:rFonts w:ascii="Times New Roman" w:hAnsi="Times New Roman" w:cs="Times New Roman"/>
          <w:b/>
          <w:i/>
          <w:sz w:val="24"/>
          <w:szCs w:val="24"/>
        </w:rPr>
      </w:pPr>
      <w:r w:rsidRPr="00C010A9">
        <w:rPr>
          <w:rFonts w:ascii="Times New Roman" w:hAnsi="Times New Roman" w:cs="Times New Roman"/>
          <w:b/>
          <w:i/>
          <w:sz w:val="24"/>
          <w:szCs w:val="24"/>
        </w:rPr>
        <w:t xml:space="preserve">Выпускник получит возможность научиться: </w:t>
      </w:r>
    </w:p>
    <w:p w:rsidR="00011AE9" w:rsidRPr="00C010A9" w:rsidRDefault="00522034"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объяснять  выгоду для производителей  и потребителей от торговли как </w:t>
      </w:r>
      <w:r w:rsidR="00011AE9" w:rsidRPr="00C010A9">
        <w:rPr>
          <w:rFonts w:ascii="Times New Roman" w:hAnsi="Times New Roman" w:cs="Times New Roman"/>
          <w:i/>
          <w:sz w:val="24"/>
          <w:szCs w:val="24"/>
        </w:rPr>
        <w:t xml:space="preserve">посреднической деятельности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разрабатывать рекламу, ориентируясь на различные рекламные стратегии </w:t>
      </w:r>
    </w:p>
    <w:p w:rsidR="00011AE9" w:rsidRPr="00C010A9" w:rsidRDefault="00011AE9" w:rsidP="00C72A83">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 </w:t>
      </w:r>
      <w:r w:rsidR="00522034" w:rsidRPr="00C010A9">
        <w:rPr>
          <w:rFonts w:ascii="Times New Roman" w:hAnsi="Times New Roman" w:cs="Times New Roman"/>
          <w:b/>
          <w:sz w:val="24"/>
          <w:szCs w:val="24"/>
        </w:rPr>
        <w:tab/>
      </w:r>
      <w:r w:rsidRPr="00C010A9">
        <w:rPr>
          <w:rFonts w:ascii="Times New Roman" w:hAnsi="Times New Roman" w:cs="Times New Roman"/>
          <w:b/>
          <w:sz w:val="24"/>
          <w:szCs w:val="24"/>
        </w:rPr>
        <w:t xml:space="preserve">Роль государства в экономике. Государство в экономике </w:t>
      </w:r>
    </w:p>
    <w:p w:rsidR="00011AE9" w:rsidRPr="00C010A9" w:rsidRDefault="00011AE9" w:rsidP="00C72A83">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Выпускник научится: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называть цели и функции  государства в экономике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называть случаи несостоятельности рынка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положительные и отрицательные внешние эффекты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приводить примеры положительных и отрицательных внешних эффектов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приводить примеры общественных благ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характеризовать государственный бюджет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называть основные части государственного бюджета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понятие дефицита, профицита и баланса государственного бюджета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называть основные источники доходов государства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необходимость уплаты налогов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называть цели и функции  государства в экономике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приводить примеры экономических свобод граждан и предприятий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характеризовать случаи несостоятельности рынка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цели и функции  государства в экономике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сущность бюджета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называть виды бюджета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уровни бюджета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рассчитывать основные налоги  при известных величине дохода и ставки налога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роль налогов для государства и каждого отдельного гражданина </w:t>
      </w:r>
    </w:p>
    <w:p w:rsidR="00011AE9" w:rsidRPr="00C010A9" w:rsidRDefault="00011AE9" w:rsidP="00C72A83">
      <w:pPr>
        <w:spacing w:after="0" w:line="240" w:lineRule="auto"/>
        <w:jc w:val="both"/>
        <w:rPr>
          <w:rFonts w:ascii="Times New Roman" w:hAnsi="Times New Roman" w:cs="Times New Roman"/>
          <w:b/>
          <w:i/>
          <w:sz w:val="24"/>
          <w:szCs w:val="24"/>
        </w:rPr>
      </w:pPr>
      <w:r w:rsidRPr="00C010A9">
        <w:rPr>
          <w:rFonts w:ascii="Times New Roman" w:hAnsi="Times New Roman" w:cs="Times New Roman"/>
          <w:b/>
          <w:i/>
          <w:sz w:val="24"/>
          <w:szCs w:val="24"/>
        </w:rPr>
        <w:lastRenderedPageBreak/>
        <w:t xml:space="preserve">Выпускник получит возможность научиться: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объяснять       взаимосвязь       между       налоговыми поступлениями      и      выполнением      обязательств государства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объяснять      различие      между      дефицитом      и профицитом государственного бюджета • рассчитывать  налог  на  прибыль,  подоходный  налог при известных величине дохода и ставке налога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пользоваться      статистической   информацией   для анализа состояния бюджета РФ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умение     пользоваться     информацией     Налогового Кодекса   РФ   для   определения   ставок   различных налогов </w:t>
      </w:r>
    </w:p>
    <w:p w:rsidR="00011AE9" w:rsidRPr="00C010A9" w:rsidRDefault="00011AE9" w:rsidP="00522034">
      <w:pPr>
        <w:spacing w:after="0" w:line="240" w:lineRule="auto"/>
        <w:ind w:firstLine="708"/>
        <w:jc w:val="both"/>
        <w:rPr>
          <w:rFonts w:ascii="Times New Roman" w:hAnsi="Times New Roman" w:cs="Times New Roman"/>
          <w:b/>
          <w:sz w:val="24"/>
          <w:szCs w:val="24"/>
        </w:rPr>
      </w:pPr>
      <w:r w:rsidRPr="00C010A9">
        <w:rPr>
          <w:rFonts w:ascii="Times New Roman" w:hAnsi="Times New Roman" w:cs="Times New Roman"/>
          <w:b/>
          <w:sz w:val="24"/>
          <w:szCs w:val="24"/>
        </w:rPr>
        <w:t xml:space="preserve">Спрос и предложение. Взаимодействие спроса и предложения </w:t>
      </w:r>
    </w:p>
    <w:p w:rsidR="00011AE9" w:rsidRPr="00C010A9" w:rsidRDefault="00011AE9" w:rsidP="00C72A83">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Выпускник научится: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понятия «спрос» и «предложение»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спрос и величину спроса; предложение и величину предложения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формулировать законы спроса и предложения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индивидуальный и рыночный спрос и предложение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изображать графически спрос и предложение по заданной шкале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что   взаимодействие   спроса   и   предложения   являются   основой   рыночного механизма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рыночную цену и рыночный объем продаж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ситуацию дефицита и избытка товаров на рынке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чем рынок продавца отличается от рынка покупателя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закон спроса на конкретных примерах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различие между  индивидуальным и рыночным спросом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влияние ценовых и неценовых факторов на изменения в спросе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применять  способы моделирования спроса: шкала, график, формула, для решения задач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закон предложения на конкретных примерах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различие между  индивидуальным и рыночным предложением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влияние ценовых и неценовых факторов на изменения в предложении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применять    способы  моделирования  предложения:  шкала,  график,  формула,  для  решения задач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понятие  общей  выручки  продавца  как  расходов  покупателя  на  приобретение товара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рыночное равновесие и условия его существования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строить   графическую   и   аналитическую   модель      рыночного   равновесия,   определять параметры рыночного равновесия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графически отображать последствия отклонения от рыночного равновесия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графически  отображать  последствия  изменения  параметров  рыночного  равновесия  при изменении спроса или предложения под влиянием неценовых факторов </w:t>
      </w:r>
    </w:p>
    <w:p w:rsidR="00011AE9" w:rsidRPr="00C010A9" w:rsidRDefault="00011AE9" w:rsidP="00C72A83">
      <w:pPr>
        <w:spacing w:after="0" w:line="240" w:lineRule="auto"/>
        <w:jc w:val="both"/>
        <w:rPr>
          <w:rFonts w:ascii="Times New Roman" w:hAnsi="Times New Roman" w:cs="Times New Roman"/>
          <w:b/>
          <w:i/>
          <w:sz w:val="24"/>
          <w:szCs w:val="24"/>
        </w:rPr>
      </w:pPr>
      <w:r w:rsidRPr="00C010A9">
        <w:rPr>
          <w:rFonts w:ascii="Times New Roman" w:hAnsi="Times New Roman" w:cs="Times New Roman"/>
          <w:b/>
          <w:i/>
          <w:sz w:val="24"/>
          <w:szCs w:val="24"/>
        </w:rPr>
        <w:t xml:space="preserve">Выпускник получит возможность научиться: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sz w:val="24"/>
          <w:szCs w:val="24"/>
        </w:rPr>
        <w:t xml:space="preserve">•  </w:t>
      </w:r>
      <w:r w:rsidRPr="00C010A9">
        <w:rPr>
          <w:rFonts w:ascii="Times New Roman" w:hAnsi="Times New Roman" w:cs="Times New Roman"/>
          <w:i/>
          <w:sz w:val="24"/>
          <w:szCs w:val="24"/>
        </w:rPr>
        <w:t xml:space="preserve">рассчитывать  рыночную  цену  и  рыночный  объем продаж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рассчитывать      величину   дефицита   и   избытка товаров на рынке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рассчитывать    изменения    равновесной    цены    и равновесного объема продаж при изменении спроса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рассчитывать  общую выручку продавца как расходы покупателя на приобретение товара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рассчитывать    изменения    равновесной    цены    и равновесного     объема     продаж     при     изменении предложения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строить   графики   индивидуального   и   рыночного предложения    и    выражать    их    аналитическими формулами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строить   графики   индивидуального   и   рыночного спроса и выражать их аналитическими формулами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рассчитывать  аналитически  изменения  равновесной цены  и  равновесного  объема  продаж  при  изменении спроса и/или предложения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lastRenderedPageBreak/>
        <w:t xml:space="preserve">• рассчитывать величину дефицита /избытка товаров при     государственном     регулировании     рыночного ценообразования </w:t>
      </w:r>
    </w:p>
    <w:p w:rsidR="00011AE9" w:rsidRPr="00C010A9" w:rsidRDefault="00011AE9" w:rsidP="00522034">
      <w:pPr>
        <w:spacing w:after="0" w:line="240" w:lineRule="auto"/>
        <w:ind w:firstLine="708"/>
        <w:jc w:val="both"/>
        <w:rPr>
          <w:rFonts w:ascii="Times New Roman" w:hAnsi="Times New Roman" w:cs="Times New Roman"/>
          <w:b/>
          <w:sz w:val="24"/>
          <w:szCs w:val="24"/>
        </w:rPr>
      </w:pPr>
      <w:r w:rsidRPr="00C010A9">
        <w:rPr>
          <w:rFonts w:ascii="Times New Roman" w:hAnsi="Times New Roman" w:cs="Times New Roman"/>
          <w:b/>
          <w:sz w:val="24"/>
          <w:szCs w:val="24"/>
        </w:rPr>
        <w:t xml:space="preserve">Издержки производства и прибыль </w:t>
      </w:r>
    </w:p>
    <w:p w:rsidR="00011AE9" w:rsidRPr="00C010A9" w:rsidRDefault="00011AE9" w:rsidP="00C72A83">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Выпускник научится: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понятие «фирма»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организационно-правовые формы предприятий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приводить примеры предприятий, занимающимися различными видами деятельности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цели фирмы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постоянные и переменные издержки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постоянные и переменные издержки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приводить примеры постоянных и переменных издержек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средние издержки как себестоимость единицы продукции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средние постоянные, средние переменные, средние общие издержки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приводить примеры средних постоянных, средних переменных, средних общих издержек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графические отображения всех типов издержек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понятие общей и средней выручки от продажи продукции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рассчитывать себестоимость единицы продукции </w:t>
      </w:r>
    </w:p>
    <w:p w:rsidR="00011AE9" w:rsidRPr="00C010A9" w:rsidRDefault="00011AE9" w:rsidP="00C72A83">
      <w:pPr>
        <w:spacing w:after="0" w:line="240" w:lineRule="auto"/>
        <w:jc w:val="both"/>
        <w:rPr>
          <w:rFonts w:ascii="Times New Roman" w:hAnsi="Times New Roman" w:cs="Times New Roman"/>
          <w:b/>
          <w:i/>
          <w:sz w:val="24"/>
          <w:szCs w:val="24"/>
        </w:rPr>
      </w:pPr>
      <w:r w:rsidRPr="00C010A9">
        <w:rPr>
          <w:rFonts w:ascii="Times New Roman" w:hAnsi="Times New Roman" w:cs="Times New Roman"/>
          <w:b/>
          <w:i/>
          <w:sz w:val="24"/>
          <w:szCs w:val="24"/>
        </w:rPr>
        <w:t xml:space="preserve">Выпускник получит возможность научиться: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рассчитывать      постоянные,   переменные,   общие издержки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рассчитывать        средние    постоянные,    средние переменные, средние общие издержки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рассчитывать      общую   и   среднюю   выручку   от продажи продукции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строить      графические   отображения   всех   типов издержек по таблицам </w:t>
      </w:r>
    </w:p>
    <w:p w:rsidR="00011AE9" w:rsidRPr="00C010A9" w:rsidRDefault="00011AE9" w:rsidP="00522034">
      <w:pPr>
        <w:spacing w:after="0" w:line="240" w:lineRule="auto"/>
        <w:ind w:firstLine="708"/>
        <w:jc w:val="both"/>
        <w:rPr>
          <w:rFonts w:ascii="Times New Roman" w:hAnsi="Times New Roman" w:cs="Times New Roman"/>
          <w:b/>
          <w:sz w:val="24"/>
          <w:szCs w:val="24"/>
        </w:rPr>
      </w:pPr>
      <w:r w:rsidRPr="00C010A9">
        <w:rPr>
          <w:rFonts w:ascii="Times New Roman" w:hAnsi="Times New Roman" w:cs="Times New Roman"/>
          <w:b/>
          <w:sz w:val="24"/>
          <w:szCs w:val="24"/>
        </w:rPr>
        <w:t xml:space="preserve">Безработица. Рынок труда </w:t>
      </w:r>
    </w:p>
    <w:p w:rsidR="00011AE9" w:rsidRPr="00C010A9" w:rsidRDefault="00011AE9" w:rsidP="00C72A83">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Выпускник научится: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категорию безработных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характеризовать безработицу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перечислять виды безработицы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характеризовать различные виды безработицы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 приводить примеры различных видов безработицы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перечислять меры социальной защиты безработных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экономическую природу рынка труда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называть субъектов спроса и предложения на рынке труда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перечислять  факторы, формирующие спрос и предложение на рынке труда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моделировать спрос и предложение на рынке труда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процесс формирования заработной платы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знать основные положения Трудового кодекса РФ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классифицировать население по отношению к той или иной группе по статусу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перечислять виды  безработицы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характеризовать виды безработицы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рассчитывать уровень безработицы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причины безработицы </w:t>
      </w:r>
    </w:p>
    <w:p w:rsidR="00011AE9" w:rsidRPr="00C010A9" w:rsidRDefault="00011AE9" w:rsidP="00C72A83">
      <w:pPr>
        <w:spacing w:after="0" w:line="240" w:lineRule="auto"/>
        <w:jc w:val="both"/>
        <w:rPr>
          <w:rFonts w:ascii="Times New Roman" w:hAnsi="Times New Roman" w:cs="Times New Roman"/>
          <w:b/>
          <w:i/>
          <w:sz w:val="24"/>
          <w:szCs w:val="24"/>
        </w:rPr>
      </w:pPr>
      <w:r w:rsidRPr="00C010A9">
        <w:rPr>
          <w:rFonts w:ascii="Times New Roman" w:hAnsi="Times New Roman" w:cs="Times New Roman"/>
          <w:b/>
          <w:i/>
          <w:sz w:val="24"/>
          <w:szCs w:val="24"/>
        </w:rPr>
        <w:t xml:space="preserve">Выпускник получит возможность научиться: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использовать      статистический      материал      для выяснения ситуации с безработицей в регионе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объяснять ситуацию с безработицей в регионе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разработать   шаги   по   поиску   работы   в   случае безработицы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характеризовать  индивидуальные  и  общественные последствия безработицы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определять        и    характеризовать    инструменты борьбы с безработицей в РФ </w:t>
      </w:r>
    </w:p>
    <w:p w:rsidR="00011AE9" w:rsidRPr="00C010A9" w:rsidRDefault="00011AE9" w:rsidP="00522034">
      <w:pPr>
        <w:spacing w:after="0" w:line="240" w:lineRule="auto"/>
        <w:ind w:firstLine="708"/>
        <w:jc w:val="both"/>
        <w:rPr>
          <w:rFonts w:ascii="Times New Roman" w:hAnsi="Times New Roman" w:cs="Times New Roman"/>
          <w:b/>
          <w:sz w:val="24"/>
          <w:szCs w:val="24"/>
        </w:rPr>
      </w:pPr>
      <w:r w:rsidRPr="00C010A9">
        <w:rPr>
          <w:rFonts w:ascii="Times New Roman" w:hAnsi="Times New Roman" w:cs="Times New Roman"/>
          <w:b/>
          <w:sz w:val="24"/>
          <w:szCs w:val="24"/>
        </w:rPr>
        <w:t xml:space="preserve">Инфляция. Деньги и инфляция </w:t>
      </w:r>
    </w:p>
    <w:p w:rsidR="00011AE9" w:rsidRPr="00C010A9" w:rsidRDefault="00011AE9" w:rsidP="00C72A83">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Выпускник научится: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понятия «инфляция» «покупательная способность денег»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воспринимать  информацию о росте цен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lastRenderedPageBreak/>
        <w:t xml:space="preserve">• объяснять смысл индекса цен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перечислять группы людей, выигрывающих и проигрывающих в результате инфляции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сущность денег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понятие «эмиссии» денег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понятия «инфляция», «дефляция».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виды инфляции по темпам инфляции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рассчитывать количество денег для государства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называть  причины инфляции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называть последствия инфляции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ценовые индексы </w:t>
      </w:r>
    </w:p>
    <w:p w:rsidR="00011AE9" w:rsidRPr="00C010A9" w:rsidRDefault="00011AE9" w:rsidP="00C72A83">
      <w:pPr>
        <w:spacing w:after="0" w:line="240" w:lineRule="auto"/>
        <w:jc w:val="both"/>
        <w:rPr>
          <w:rFonts w:ascii="Times New Roman" w:hAnsi="Times New Roman" w:cs="Times New Roman"/>
          <w:b/>
          <w:i/>
          <w:sz w:val="24"/>
          <w:szCs w:val="24"/>
        </w:rPr>
      </w:pPr>
      <w:r w:rsidRPr="00C010A9">
        <w:rPr>
          <w:rFonts w:ascii="Times New Roman" w:hAnsi="Times New Roman" w:cs="Times New Roman"/>
          <w:b/>
          <w:i/>
          <w:sz w:val="24"/>
          <w:szCs w:val="24"/>
        </w:rPr>
        <w:t xml:space="preserve">Выпускник получит возможность научиться: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использовать  информацию о росте цен для принятия решения о покупках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объяснять структуру индекса потребительных цен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рассчитывать    индексы    потребительских    цен    и планировать свои расходы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объяснять,   почему   в   результате   инфляции   одни группы выигрывают, другие проигрывают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объяснять причины инфляции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объяснять последствия инфляции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объяснять   влияние   инфляции   на   покупательную способность денег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рассчитывать  индекс  покупательной  способности денег и темпы инфляции </w:t>
      </w:r>
    </w:p>
    <w:p w:rsidR="00011AE9" w:rsidRPr="00C010A9" w:rsidRDefault="00011AE9" w:rsidP="00522034">
      <w:pPr>
        <w:spacing w:after="0" w:line="240" w:lineRule="auto"/>
        <w:ind w:firstLine="708"/>
        <w:jc w:val="both"/>
        <w:rPr>
          <w:rFonts w:ascii="Times New Roman" w:hAnsi="Times New Roman" w:cs="Times New Roman"/>
          <w:b/>
          <w:sz w:val="24"/>
          <w:szCs w:val="24"/>
        </w:rPr>
      </w:pPr>
      <w:r w:rsidRPr="00C010A9">
        <w:rPr>
          <w:rFonts w:ascii="Times New Roman" w:hAnsi="Times New Roman" w:cs="Times New Roman"/>
          <w:b/>
          <w:sz w:val="24"/>
          <w:szCs w:val="24"/>
        </w:rPr>
        <w:t xml:space="preserve">Банки и их роль в экономике. Банки и банковская система </w:t>
      </w:r>
    </w:p>
    <w:p w:rsidR="00011AE9" w:rsidRPr="00C010A9" w:rsidRDefault="00011AE9" w:rsidP="00C72A83">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Выпускник научится: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сущность банка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перечислять основные функции Центрального Банка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перечислять виды коммерческих банков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приводить примеры видов коммерческих банков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перечислять основные функции коммерческого банка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перечислять основные операции коммерческого банка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перечислять основные виды вкладов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перечислять основные виды кредитов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давать определение банковской системе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воспроизводить структуру банковской системы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перечислять функции Центрального банка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оценить  роль ЦБ в банковской системе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перечислять функции коммерческого банка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функции Центрального и коммерческого банка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и приводить примеры активных и пассивных операций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уметь сравнивать разные способы использования временно свободных денежных средств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уметь объяснять механизм получения банковской прибыли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рассчитывать сумму вклада в течение года по схеме расчета простого процента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рассчитывать сумму процентов по кредиту до года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уметь приводить аргументы «за» и «против» кредита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уметь перечислять критерии выбора надёжного банка </w:t>
      </w:r>
    </w:p>
    <w:p w:rsidR="00011AE9" w:rsidRPr="00C010A9" w:rsidRDefault="00011AE9" w:rsidP="00C72A83">
      <w:pPr>
        <w:spacing w:after="0" w:line="240" w:lineRule="auto"/>
        <w:jc w:val="both"/>
        <w:rPr>
          <w:rFonts w:ascii="Times New Roman" w:hAnsi="Times New Roman" w:cs="Times New Roman"/>
          <w:b/>
          <w:i/>
          <w:sz w:val="24"/>
          <w:szCs w:val="24"/>
        </w:rPr>
      </w:pPr>
      <w:r w:rsidRPr="00C010A9">
        <w:rPr>
          <w:rFonts w:ascii="Times New Roman" w:hAnsi="Times New Roman" w:cs="Times New Roman"/>
          <w:b/>
          <w:i/>
          <w:sz w:val="24"/>
          <w:szCs w:val="24"/>
        </w:rPr>
        <w:t xml:space="preserve">Выпускник получит возможность научиться: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рассчитывать сумму процентов на вкладе через 1 год по схеме расчета простого процента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обоснованно  выбрать  вид  вклада    для  различных целей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обоснованно  выбрать  вид  кредита  для  различных целей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обоснованно  выбирать  банк  и  вид  вклада,  пользуясь критериями надежности, ликвидности, процента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обоснованно выбирать банк и вид кредита, пользуясь критериями надежности, ликвидности, процента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уметь оценить последствия отзыва лицензий у КБ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lastRenderedPageBreak/>
        <w:t xml:space="preserve">•  аргументировать  необходимость  наличия  хорошей кредитной истории для потенциального заёмщика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уметь   спланировать   поведение   вкладчика   банка, лишённого лицензии </w:t>
      </w:r>
    </w:p>
    <w:p w:rsidR="00011AE9" w:rsidRPr="00C010A9" w:rsidRDefault="00011AE9" w:rsidP="00522034">
      <w:pPr>
        <w:spacing w:after="0" w:line="240" w:lineRule="auto"/>
        <w:ind w:firstLine="708"/>
        <w:jc w:val="both"/>
        <w:rPr>
          <w:rFonts w:ascii="Times New Roman" w:hAnsi="Times New Roman" w:cs="Times New Roman"/>
          <w:b/>
          <w:sz w:val="24"/>
          <w:szCs w:val="24"/>
        </w:rPr>
      </w:pPr>
      <w:r w:rsidRPr="00C010A9">
        <w:rPr>
          <w:rFonts w:ascii="Times New Roman" w:hAnsi="Times New Roman" w:cs="Times New Roman"/>
          <w:b/>
          <w:sz w:val="24"/>
          <w:szCs w:val="24"/>
        </w:rPr>
        <w:t xml:space="preserve">Производитель </w:t>
      </w:r>
    </w:p>
    <w:p w:rsidR="00011AE9" w:rsidRPr="00C010A9" w:rsidRDefault="00011AE9" w:rsidP="00C72A83">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Выпускник научится: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определять собственность как экономическую категорию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называть организационно-правовые формы предприятий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характеризовать организационно-правовые формы предприятий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достоинства    и    недостатки    различных    организационно-правовых    форм предприятий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фазы  производственного цикла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давать определение понятию «амортизация»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основной и оборотный капитал </w:t>
      </w:r>
    </w:p>
    <w:p w:rsidR="00011AE9" w:rsidRPr="00C010A9" w:rsidRDefault="00011AE9" w:rsidP="00C72A83">
      <w:pPr>
        <w:spacing w:after="0" w:line="240" w:lineRule="auto"/>
        <w:jc w:val="both"/>
        <w:rPr>
          <w:rFonts w:ascii="Times New Roman" w:hAnsi="Times New Roman" w:cs="Times New Roman"/>
          <w:b/>
          <w:i/>
          <w:sz w:val="24"/>
          <w:szCs w:val="24"/>
        </w:rPr>
      </w:pPr>
      <w:r w:rsidRPr="00C010A9">
        <w:rPr>
          <w:rFonts w:ascii="Times New Roman" w:hAnsi="Times New Roman" w:cs="Times New Roman"/>
          <w:b/>
          <w:i/>
          <w:sz w:val="24"/>
          <w:szCs w:val="24"/>
        </w:rPr>
        <w:t xml:space="preserve">Выпускник получит возможность научиться: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осуществлять   осознанный   выбор   организационно-правовой формы предприятия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рассчитывать    основной,    оборотный    капитал    и амортизацию </w:t>
      </w:r>
    </w:p>
    <w:p w:rsidR="00011AE9" w:rsidRPr="00C010A9" w:rsidRDefault="00011AE9" w:rsidP="00C72A83">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 </w:t>
      </w:r>
      <w:r w:rsidR="00522034" w:rsidRPr="00C010A9">
        <w:rPr>
          <w:rFonts w:ascii="Times New Roman" w:hAnsi="Times New Roman" w:cs="Times New Roman"/>
          <w:b/>
          <w:sz w:val="24"/>
          <w:szCs w:val="24"/>
        </w:rPr>
        <w:tab/>
      </w:r>
      <w:r w:rsidRPr="00C010A9">
        <w:rPr>
          <w:rFonts w:ascii="Times New Roman" w:hAnsi="Times New Roman" w:cs="Times New Roman"/>
          <w:b/>
          <w:sz w:val="24"/>
          <w:szCs w:val="24"/>
        </w:rPr>
        <w:t xml:space="preserve">Фирма и конкуренция </w:t>
      </w:r>
    </w:p>
    <w:p w:rsidR="00011AE9" w:rsidRPr="00C010A9" w:rsidRDefault="00011AE9" w:rsidP="00C72A83">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Выпускник научится: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рыночные структуры по характерным признакам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приводить примеры рынков различных  рыночных структур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объяснять, как влияет степень развития конкуренции на деятельность предприятия.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виды производственных затрат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графически изображать все виды производственных издержек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рассчитывать величины всех видов издержек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рассчитывать себестоимость единицы товара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различать  экономические, явные и неявные издержки </w:t>
      </w:r>
    </w:p>
    <w:p w:rsidR="00011AE9" w:rsidRPr="00C010A9" w:rsidRDefault="00011AE9" w:rsidP="00C72A83">
      <w:pPr>
        <w:spacing w:after="0" w:line="240" w:lineRule="auto"/>
        <w:jc w:val="both"/>
        <w:rPr>
          <w:rFonts w:ascii="Times New Roman" w:hAnsi="Times New Roman" w:cs="Times New Roman"/>
          <w:b/>
          <w:i/>
          <w:sz w:val="24"/>
          <w:szCs w:val="24"/>
        </w:rPr>
      </w:pPr>
      <w:r w:rsidRPr="00C010A9">
        <w:rPr>
          <w:rFonts w:ascii="Times New Roman" w:hAnsi="Times New Roman" w:cs="Times New Roman"/>
          <w:b/>
          <w:i/>
          <w:sz w:val="24"/>
          <w:szCs w:val="24"/>
        </w:rPr>
        <w:t xml:space="preserve">Выпускник получит возможность научиться: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объяснять     взаимосвязи     между     всеми     видами производственных издержек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рассчитывать    бухгалтерскую    и    экономическую прибыль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рассчитывать величину прибыли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объяснять процесс ценообразования на предприятии  </w:t>
      </w:r>
    </w:p>
    <w:p w:rsidR="00011AE9" w:rsidRPr="00C010A9" w:rsidRDefault="00011AE9" w:rsidP="00522034">
      <w:pPr>
        <w:spacing w:after="0" w:line="240" w:lineRule="auto"/>
        <w:ind w:firstLine="708"/>
        <w:jc w:val="both"/>
        <w:rPr>
          <w:rFonts w:ascii="Times New Roman" w:hAnsi="Times New Roman" w:cs="Times New Roman"/>
          <w:b/>
          <w:sz w:val="24"/>
          <w:szCs w:val="24"/>
        </w:rPr>
      </w:pPr>
      <w:r w:rsidRPr="00C010A9">
        <w:rPr>
          <w:rFonts w:ascii="Times New Roman" w:hAnsi="Times New Roman" w:cs="Times New Roman"/>
          <w:b/>
          <w:sz w:val="24"/>
          <w:szCs w:val="24"/>
        </w:rPr>
        <w:t>Экономический рост</w:t>
      </w:r>
    </w:p>
    <w:p w:rsidR="00011AE9" w:rsidRPr="00C010A9" w:rsidRDefault="00011AE9" w:rsidP="00C72A83">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 Выпускник научится: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формулировать определение экономического роста  • объяснять четыре фазы экономического цикла • перечислять факторы экономического роста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формулировать определение экономического цикла • перечислять фазы экономического цикла </w:t>
      </w:r>
    </w:p>
    <w:p w:rsidR="00011AE9" w:rsidRPr="00C010A9" w:rsidRDefault="00011AE9" w:rsidP="00C72A83">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перечислять  внешние  и  внутренние  факторы,  влияющие  на  цикличность  экономического развития </w:t>
      </w:r>
    </w:p>
    <w:p w:rsidR="00011AE9" w:rsidRPr="00C010A9" w:rsidRDefault="00011AE9" w:rsidP="00C72A83">
      <w:pPr>
        <w:spacing w:after="0" w:line="240" w:lineRule="auto"/>
        <w:jc w:val="both"/>
        <w:rPr>
          <w:rFonts w:ascii="Times New Roman" w:hAnsi="Times New Roman" w:cs="Times New Roman"/>
          <w:b/>
          <w:i/>
          <w:sz w:val="24"/>
          <w:szCs w:val="24"/>
        </w:rPr>
      </w:pPr>
      <w:r w:rsidRPr="00C010A9">
        <w:rPr>
          <w:rFonts w:ascii="Times New Roman" w:hAnsi="Times New Roman" w:cs="Times New Roman"/>
          <w:b/>
          <w:i/>
          <w:sz w:val="24"/>
          <w:szCs w:val="24"/>
        </w:rPr>
        <w:t xml:space="preserve">Выпускник получит возможность научиться: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определять      на      основе      конкретных      данных конъюнктурную стадию развития России.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рассчитывать    экономический    рост    на    основе статистических данных </w:t>
      </w:r>
    </w:p>
    <w:p w:rsidR="00011AE9" w:rsidRPr="00C010A9" w:rsidRDefault="00011AE9" w:rsidP="00C72A83">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 анализировать    влияние    различных    факторов    на экономический рост  </w:t>
      </w:r>
    </w:p>
    <w:p w:rsidR="00011AE9" w:rsidRPr="00C010A9" w:rsidRDefault="00011AE9" w:rsidP="00C72A83">
      <w:pPr>
        <w:tabs>
          <w:tab w:val="left" w:pos="993"/>
        </w:tabs>
        <w:autoSpaceDE w:val="0"/>
        <w:autoSpaceDN w:val="0"/>
        <w:adjustRightInd w:val="0"/>
        <w:spacing w:after="0" w:line="240" w:lineRule="auto"/>
        <w:jc w:val="both"/>
        <w:rPr>
          <w:rFonts w:ascii="Times New Roman" w:hAnsi="Times New Roman" w:cs="Times New Roman"/>
          <w:i/>
          <w:iCs/>
          <w:sz w:val="24"/>
          <w:szCs w:val="24"/>
        </w:rPr>
      </w:pPr>
    </w:p>
    <w:p w:rsidR="00011AE9" w:rsidRPr="00C010A9" w:rsidRDefault="00011AE9" w:rsidP="00A50C40">
      <w:pPr>
        <w:pStyle w:val="3"/>
        <w:spacing w:before="0" w:beforeAutospacing="0" w:after="0" w:afterAutospacing="0"/>
        <w:ind w:firstLine="709"/>
        <w:rPr>
          <w:sz w:val="24"/>
          <w:szCs w:val="24"/>
        </w:rPr>
      </w:pPr>
      <w:r w:rsidRPr="00C010A9">
        <w:rPr>
          <w:sz w:val="24"/>
          <w:szCs w:val="24"/>
        </w:rPr>
        <w:t xml:space="preserve">1.2.3.6. </w:t>
      </w:r>
      <w:r w:rsidR="00780710" w:rsidRPr="00C010A9">
        <w:rPr>
          <w:sz w:val="24"/>
          <w:szCs w:val="24"/>
        </w:rPr>
        <w:t xml:space="preserve">История </w:t>
      </w:r>
      <w:r w:rsidR="00780710">
        <w:rPr>
          <w:sz w:val="24"/>
          <w:szCs w:val="24"/>
        </w:rPr>
        <w:t>(</w:t>
      </w:r>
      <w:r w:rsidRPr="00C010A9">
        <w:rPr>
          <w:sz w:val="24"/>
          <w:szCs w:val="24"/>
        </w:rPr>
        <w:t>История России. Всеобщая история</w:t>
      </w:r>
      <w:bookmarkEnd w:id="55"/>
      <w:bookmarkEnd w:id="56"/>
      <w:bookmarkEnd w:id="57"/>
      <w:r w:rsidR="00780710">
        <w:rPr>
          <w:sz w:val="24"/>
          <w:szCs w:val="24"/>
        </w:rPr>
        <w:t>)</w:t>
      </w:r>
    </w:p>
    <w:p w:rsidR="00011AE9" w:rsidRPr="00C010A9" w:rsidRDefault="00011AE9" w:rsidP="00A50C40">
      <w:pPr>
        <w:pStyle w:val="afff8"/>
        <w:spacing w:line="240" w:lineRule="auto"/>
        <w:ind w:firstLine="709"/>
        <w:outlineLvl w:val="0"/>
        <w:rPr>
          <w:rFonts w:ascii="Times New Roman" w:hAnsi="Times New Roman"/>
          <w:b/>
          <w:bCs/>
          <w:sz w:val="24"/>
          <w:szCs w:val="24"/>
        </w:rPr>
      </w:pPr>
      <w:bookmarkStart w:id="58" w:name="_Toc410653958"/>
      <w:bookmarkStart w:id="59" w:name="_Toc410702962"/>
      <w:r w:rsidRPr="00C010A9">
        <w:rPr>
          <w:rFonts w:ascii="Times New Roman" w:hAnsi="Times New Roman"/>
          <w:sz w:val="24"/>
          <w:szCs w:val="24"/>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 теме.</w:t>
      </w:r>
      <w:bookmarkEnd w:id="58"/>
      <w:bookmarkEnd w:id="59"/>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lastRenderedPageBreak/>
        <w:t>Предметные результаты</w:t>
      </w:r>
      <w:r w:rsidRPr="00C010A9">
        <w:rPr>
          <w:rFonts w:ascii="Times New Roman" w:hAnsi="Times New Roman" w:cs="Times New Roman"/>
          <w:sz w:val="24"/>
          <w:szCs w:val="24"/>
        </w:rPr>
        <w:t xml:space="preserve"> освоения курса истории на уровне основного общего образования предполагают, что по его итогам у учащегося сформированы:</w:t>
      </w:r>
    </w:p>
    <w:p w:rsidR="00011AE9" w:rsidRPr="00C010A9" w:rsidRDefault="00011AE9" w:rsidP="00761E38">
      <w:pPr>
        <w:numPr>
          <w:ilvl w:val="0"/>
          <w:numId w:val="127"/>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011AE9" w:rsidRPr="00C010A9" w:rsidRDefault="00011AE9" w:rsidP="00761E38">
      <w:pPr>
        <w:numPr>
          <w:ilvl w:val="0"/>
          <w:numId w:val="127"/>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011AE9" w:rsidRPr="00C010A9" w:rsidRDefault="00011AE9" w:rsidP="00761E38">
      <w:pPr>
        <w:numPr>
          <w:ilvl w:val="0"/>
          <w:numId w:val="127"/>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11AE9" w:rsidRPr="00C010A9" w:rsidRDefault="00011AE9" w:rsidP="00761E38">
      <w:pPr>
        <w:numPr>
          <w:ilvl w:val="0"/>
          <w:numId w:val="127"/>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способность применять исторических знаний для осмысления общественных событий и явлений прошлого и современности;</w:t>
      </w:r>
    </w:p>
    <w:p w:rsidR="00011AE9" w:rsidRPr="00C010A9" w:rsidRDefault="00011AE9" w:rsidP="00761E38">
      <w:pPr>
        <w:numPr>
          <w:ilvl w:val="0"/>
          <w:numId w:val="127"/>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011AE9" w:rsidRPr="00C010A9" w:rsidRDefault="00011AE9" w:rsidP="00761E38">
      <w:pPr>
        <w:numPr>
          <w:ilvl w:val="0"/>
          <w:numId w:val="127"/>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011AE9" w:rsidRPr="00C010A9" w:rsidRDefault="00011AE9" w:rsidP="00761E38">
      <w:pPr>
        <w:numPr>
          <w:ilvl w:val="0"/>
          <w:numId w:val="127"/>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011AE9" w:rsidRPr="00C010A9" w:rsidRDefault="00011AE9" w:rsidP="00A50C40">
      <w:pPr>
        <w:spacing w:after="0" w:line="240" w:lineRule="auto"/>
        <w:ind w:firstLine="709"/>
        <w:rPr>
          <w:rFonts w:ascii="Times New Roman" w:hAnsi="Times New Roman" w:cs="Times New Roman"/>
          <w:b/>
          <w:bCs/>
          <w:sz w:val="24"/>
          <w:szCs w:val="24"/>
        </w:rPr>
      </w:pPr>
      <w:r w:rsidRPr="00C010A9">
        <w:rPr>
          <w:rFonts w:ascii="Times New Roman" w:hAnsi="Times New Roman" w:cs="Times New Roman"/>
          <w:b/>
          <w:bCs/>
          <w:sz w:val="24"/>
          <w:szCs w:val="24"/>
        </w:rPr>
        <w:t>Предметные результаты изучения истории по классам:</w:t>
      </w:r>
    </w:p>
    <w:p w:rsidR="00011AE9" w:rsidRPr="00C010A9" w:rsidRDefault="00011AE9" w:rsidP="00A50C40">
      <w:pPr>
        <w:spacing w:after="0" w:line="240" w:lineRule="auto"/>
        <w:ind w:firstLine="709"/>
        <w:rPr>
          <w:rFonts w:ascii="Times New Roman" w:hAnsi="Times New Roman" w:cs="Times New Roman"/>
          <w:b/>
          <w:bCs/>
          <w:sz w:val="24"/>
          <w:szCs w:val="24"/>
        </w:rPr>
      </w:pPr>
      <w:r w:rsidRPr="00C010A9">
        <w:rPr>
          <w:rFonts w:ascii="Times New Roman" w:hAnsi="Times New Roman" w:cs="Times New Roman"/>
          <w:b/>
          <w:bCs/>
          <w:sz w:val="24"/>
          <w:szCs w:val="24"/>
        </w:rPr>
        <w:t>История Древнего мира (5 класс)</w:t>
      </w:r>
    </w:p>
    <w:p w:rsidR="00011AE9" w:rsidRPr="00C010A9" w:rsidRDefault="00011AE9" w:rsidP="00A50C40">
      <w:pPr>
        <w:pStyle w:val="afff8"/>
        <w:spacing w:line="240" w:lineRule="auto"/>
        <w:ind w:firstLine="709"/>
        <w:rPr>
          <w:rFonts w:ascii="Times New Roman" w:hAnsi="Times New Roman"/>
          <w:b/>
          <w:bCs/>
          <w:sz w:val="24"/>
          <w:szCs w:val="24"/>
        </w:rPr>
      </w:pPr>
      <w:r w:rsidRPr="00C010A9">
        <w:rPr>
          <w:rFonts w:ascii="Times New Roman" w:hAnsi="Times New Roman"/>
          <w:b/>
          <w:bCs/>
          <w:sz w:val="24"/>
          <w:szCs w:val="24"/>
        </w:rPr>
        <w:t>Выпускник научится:</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давать оценку наиболее значительным событиям и личностям древней истории.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давать характеристику общественного строя древних государств;</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w:t>
      </w:r>
      <w:r w:rsidRPr="00C010A9">
        <w:rPr>
          <w:rFonts w:ascii="Times New Roman" w:hAnsi="Times New Roman" w:cs="Times New Roman"/>
          <w:i/>
          <w:iCs/>
          <w:sz w:val="24"/>
          <w:szCs w:val="24"/>
        </w:rPr>
        <w:t>сопоставлять свидетельства различных исторических источников, выявляя в них общее и различия;</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w:t>
      </w:r>
      <w:r w:rsidRPr="00C010A9">
        <w:rPr>
          <w:rFonts w:ascii="Times New Roman" w:hAnsi="Times New Roman" w:cs="Times New Roman"/>
          <w:i/>
          <w:iCs/>
          <w:sz w:val="24"/>
          <w:szCs w:val="24"/>
        </w:rPr>
        <w:t>видеть проявления влияния античного искусства в окружающей среде;</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w:t>
      </w:r>
      <w:r w:rsidRPr="00C010A9">
        <w:rPr>
          <w:rFonts w:ascii="Times New Roman" w:hAnsi="Times New Roman" w:cs="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011AE9" w:rsidRPr="00C010A9" w:rsidRDefault="00011AE9" w:rsidP="00A50C40">
      <w:pPr>
        <w:spacing w:after="0" w:line="240" w:lineRule="auto"/>
        <w:ind w:firstLine="709"/>
        <w:rPr>
          <w:rFonts w:ascii="Times New Roman" w:hAnsi="Times New Roman" w:cs="Times New Roman"/>
          <w:sz w:val="24"/>
          <w:szCs w:val="24"/>
        </w:rPr>
      </w:pPr>
      <w:r w:rsidRPr="00C010A9">
        <w:rPr>
          <w:rFonts w:ascii="Times New Roman" w:hAnsi="Times New Roman" w:cs="Times New Roman"/>
          <w:b/>
          <w:bCs/>
          <w:sz w:val="24"/>
          <w:szCs w:val="24"/>
        </w:rPr>
        <w:t>История Средних веков. От Древней Руси к Российскому государству (</w:t>
      </w:r>
      <w:r w:rsidRPr="00C010A9">
        <w:rPr>
          <w:rFonts w:ascii="Times New Roman" w:hAnsi="Times New Roman" w:cs="Times New Roman"/>
          <w:b/>
          <w:bCs/>
          <w:sz w:val="24"/>
          <w:szCs w:val="24"/>
          <w:lang w:val="en-US"/>
        </w:rPr>
        <w:t>VIII</w:t>
      </w:r>
      <w:r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lang w:val="en-US"/>
        </w:rPr>
        <w:t>XV</w:t>
      </w:r>
      <w:r w:rsidRPr="00C010A9">
        <w:rPr>
          <w:rFonts w:ascii="Times New Roman" w:hAnsi="Times New Roman" w:cs="Times New Roman"/>
          <w:b/>
          <w:bCs/>
          <w:sz w:val="24"/>
          <w:szCs w:val="24"/>
        </w:rPr>
        <w:t xml:space="preserve"> вв.) (6 класс)</w:t>
      </w:r>
    </w:p>
    <w:p w:rsidR="00011AE9" w:rsidRPr="00C010A9" w:rsidRDefault="00011AE9" w:rsidP="00A50C40">
      <w:pPr>
        <w:pStyle w:val="afff8"/>
        <w:spacing w:line="240" w:lineRule="auto"/>
        <w:ind w:firstLine="709"/>
        <w:rPr>
          <w:rFonts w:ascii="Times New Roman" w:hAnsi="Times New Roman"/>
          <w:b/>
          <w:bCs/>
          <w:sz w:val="24"/>
          <w:szCs w:val="24"/>
        </w:rPr>
      </w:pPr>
      <w:r w:rsidRPr="00C010A9">
        <w:rPr>
          <w:rFonts w:ascii="Times New Roman" w:hAnsi="Times New Roman"/>
          <w:b/>
          <w:bCs/>
          <w:sz w:val="24"/>
          <w:szCs w:val="24"/>
        </w:rPr>
        <w:t>Выпускник научится: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w:t>
      </w:r>
      <w:r w:rsidRPr="00C010A9">
        <w:rPr>
          <w:rFonts w:ascii="Times New Roman" w:hAnsi="Times New Roman" w:cs="Times New Roman"/>
          <w:i/>
          <w:iCs/>
          <w:sz w:val="24"/>
          <w:szCs w:val="24"/>
        </w:rPr>
        <w:t>давать сопоставительную характеристику политического устройства государств Средневековья (Русь, Запад, Восток);</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w:t>
      </w:r>
      <w:r w:rsidRPr="00C010A9">
        <w:rPr>
          <w:rFonts w:ascii="Times New Roman" w:hAnsi="Times New Roman" w:cs="Times New Roman"/>
          <w:i/>
          <w:iCs/>
          <w:sz w:val="24"/>
          <w:szCs w:val="24"/>
        </w:rPr>
        <w:t>сравнивать свидетельства различных исторических источников, выявляя в них общее и различия;</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w:t>
      </w:r>
      <w:r w:rsidRPr="00C010A9">
        <w:rPr>
          <w:rFonts w:ascii="Times New Roman" w:hAnsi="Times New Roman" w:cs="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b/>
          <w:bCs/>
          <w:sz w:val="24"/>
          <w:szCs w:val="24"/>
        </w:rPr>
        <w:t>История Нового времени. Россия в XVI – Х</w:t>
      </w:r>
      <w:r w:rsidRPr="00C010A9">
        <w:rPr>
          <w:rFonts w:ascii="Times New Roman" w:hAnsi="Times New Roman" w:cs="Times New Roman"/>
          <w:b/>
          <w:bCs/>
          <w:sz w:val="24"/>
          <w:szCs w:val="24"/>
          <w:lang w:val="en-US"/>
        </w:rPr>
        <w:t>I</w:t>
      </w:r>
      <w:r w:rsidRPr="00C010A9">
        <w:rPr>
          <w:rFonts w:ascii="Times New Roman" w:hAnsi="Times New Roman" w:cs="Times New Roman"/>
          <w:b/>
          <w:bCs/>
          <w:sz w:val="24"/>
          <w:szCs w:val="24"/>
        </w:rPr>
        <w:t>Х веках (7</w:t>
      </w:r>
      <w:r w:rsidRPr="00C010A9">
        <w:rPr>
          <w:rFonts w:ascii="Times New Roman" w:hAnsi="Times New Roman" w:cs="Times New Roman"/>
          <w:sz w:val="24"/>
          <w:szCs w:val="24"/>
        </w:rPr>
        <w:t>–</w:t>
      </w:r>
      <w:r w:rsidRPr="00C010A9">
        <w:rPr>
          <w:rFonts w:ascii="Times New Roman" w:hAnsi="Times New Roman" w:cs="Times New Roman"/>
          <w:b/>
          <w:bCs/>
          <w:sz w:val="24"/>
          <w:szCs w:val="24"/>
        </w:rPr>
        <w:t>9 класс)</w:t>
      </w:r>
    </w:p>
    <w:p w:rsidR="00011AE9" w:rsidRPr="00C010A9" w:rsidRDefault="00011AE9" w:rsidP="00A50C40">
      <w:pPr>
        <w:pStyle w:val="afff8"/>
        <w:spacing w:line="240" w:lineRule="auto"/>
        <w:ind w:firstLine="709"/>
        <w:rPr>
          <w:rFonts w:ascii="Times New Roman" w:hAnsi="Times New Roman"/>
          <w:b/>
          <w:bCs/>
          <w:sz w:val="24"/>
          <w:szCs w:val="24"/>
        </w:rPr>
      </w:pPr>
      <w:r w:rsidRPr="00C010A9">
        <w:rPr>
          <w:rFonts w:ascii="Times New Roman" w:hAnsi="Times New Roman"/>
          <w:b/>
          <w:bCs/>
          <w:sz w:val="24"/>
          <w:szCs w:val="24"/>
        </w:rPr>
        <w:t>Выпускник научится: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 объяснять</w:t>
      </w:r>
      <w:r w:rsidR="00780710">
        <w:rPr>
          <w:rFonts w:ascii="Times New Roman" w:hAnsi="Times New Roman" w:cs="Times New Roman"/>
          <w:sz w:val="24"/>
          <w:szCs w:val="24"/>
        </w:rPr>
        <w:t xml:space="preserve"> </w:t>
      </w:r>
      <w:r w:rsidRPr="00C010A9">
        <w:rPr>
          <w:rFonts w:ascii="Times New Roman" w:hAnsi="Times New Roman" w:cs="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сопоставлять</w:t>
      </w:r>
      <w:r w:rsidR="00780710">
        <w:rPr>
          <w:rFonts w:ascii="Times New Roman" w:hAnsi="Times New Roman" w:cs="Times New Roman"/>
          <w:sz w:val="24"/>
          <w:szCs w:val="24"/>
        </w:rPr>
        <w:t xml:space="preserve"> </w:t>
      </w:r>
      <w:r w:rsidRPr="00C010A9">
        <w:rPr>
          <w:rFonts w:ascii="Times New Roman" w:hAnsi="Times New Roman" w:cs="Times New Roman"/>
          <w:sz w:val="24"/>
          <w:szCs w:val="24"/>
        </w:rPr>
        <w:t>развитие России и других стран в Новое время, сравнивать исторические ситуации и события;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w:t>
      </w:r>
      <w:r w:rsidRPr="00C010A9">
        <w:rPr>
          <w:rFonts w:ascii="Times New Roman" w:hAnsi="Times New Roman" w:cs="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w:t>
      </w:r>
      <w:r w:rsidRPr="00C010A9">
        <w:rPr>
          <w:rFonts w:ascii="Times New Roman" w:hAnsi="Times New Roman" w:cs="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w:t>
      </w:r>
      <w:r w:rsidRPr="00C010A9">
        <w:rPr>
          <w:rFonts w:ascii="Times New Roman" w:hAnsi="Times New Roman" w:cs="Times New Roman"/>
          <w:i/>
          <w:iCs/>
          <w:sz w:val="24"/>
          <w:szCs w:val="24"/>
        </w:rPr>
        <w:t xml:space="preserve">сравнивать развитие России и других стран в Новое время, объяснять, в чем заключались общие черты и особенности; </w:t>
      </w:r>
    </w:p>
    <w:p w:rsidR="00011AE9" w:rsidRPr="00C010A9" w:rsidRDefault="00011AE9" w:rsidP="00A50C40">
      <w:pPr>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sz w:val="24"/>
          <w:szCs w:val="24"/>
        </w:rPr>
        <w:t>• </w:t>
      </w:r>
      <w:r w:rsidRPr="00C010A9">
        <w:rPr>
          <w:rFonts w:ascii="Times New Roman" w:hAnsi="Times New Roman" w:cs="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011AE9" w:rsidRPr="00C010A9" w:rsidRDefault="00011AE9" w:rsidP="00A50C40">
      <w:pPr>
        <w:pStyle w:val="3"/>
        <w:spacing w:before="0" w:beforeAutospacing="0" w:after="0" w:afterAutospacing="0"/>
        <w:ind w:firstLine="709"/>
        <w:rPr>
          <w:sz w:val="24"/>
          <w:szCs w:val="24"/>
        </w:rPr>
      </w:pPr>
      <w:bookmarkStart w:id="60" w:name="_Toc409691636"/>
    </w:p>
    <w:p w:rsidR="00011AE9" w:rsidRPr="00C010A9" w:rsidRDefault="00011AE9" w:rsidP="00A50C40">
      <w:pPr>
        <w:pStyle w:val="3"/>
        <w:spacing w:before="0" w:beforeAutospacing="0" w:after="0" w:afterAutospacing="0"/>
        <w:ind w:firstLine="709"/>
        <w:rPr>
          <w:sz w:val="24"/>
          <w:szCs w:val="24"/>
        </w:rPr>
      </w:pPr>
      <w:bookmarkStart w:id="61" w:name="_Toc410653959"/>
      <w:bookmarkStart w:id="62" w:name="_Toc284663342"/>
      <w:r w:rsidRPr="00C010A9">
        <w:rPr>
          <w:sz w:val="24"/>
          <w:szCs w:val="24"/>
        </w:rPr>
        <w:t>1.2.3.7. Обществознание</w:t>
      </w:r>
      <w:bookmarkEnd w:id="60"/>
      <w:bookmarkEnd w:id="61"/>
      <w:bookmarkEnd w:id="62"/>
    </w:p>
    <w:p w:rsidR="00011AE9" w:rsidRPr="00C010A9" w:rsidRDefault="00011AE9" w:rsidP="00A50C40">
      <w:pPr>
        <w:spacing w:after="0" w:line="240" w:lineRule="auto"/>
        <w:ind w:firstLine="709"/>
        <w:jc w:val="both"/>
        <w:rPr>
          <w:rFonts w:ascii="Times New Roman" w:hAnsi="Times New Roman" w:cs="Times New Roman"/>
          <w:b/>
          <w:bCs/>
          <w:sz w:val="24"/>
          <w:szCs w:val="24"/>
          <w:shd w:val="clear" w:color="auto" w:fill="FFFFFF"/>
        </w:rPr>
      </w:pPr>
      <w:r w:rsidRPr="00C010A9">
        <w:rPr>
          <w:rFonts w:ascii="Times New Roman" w:hAnsi="Times New Roman" w:cs="Times New Roman"/>
          <w:b/>
          <w:bCs/>
          <w:sz w:val="24"/>
          <w:szCs w:val="24"/>
          <w:shd w:val="clear" w:color="auto" w:fill="FFFFFF"/>
        </w:rPr>
        <w:t>Человек. Деятельность человека</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numPr>
          <w:ilvl w:val="0"/>
          <w:numId w:val="130"/>
        </w:numPr>
        <w:tabs>
          <w:tab w:val="left" w:pos="993"/>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011AE9" w:rsidRPr="00C010A9" w:rsidRDefault="00011AE9" w:rsidP="00761E38">
      <w:pPr>
        <w:numPr>
          <w:ilvl w:val="0"/>
          <w:numId w:val="130"/>
        </w:numPr>
        <w:tabs>
          <w:tab w:val="left" w:pos="993"/>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011AE9" w:rsidRPr="00C010A9" w:rsidRDefault="00011AE9" w:rsidP="00761E38">
      <w:pPr>
        <w:numPr>
          <w:ilvl w:val="0"/>
          <w:numId w:val="130"/>
        </w:numPr>
        <w:tabs>
          <w:tab w:val="left" w:pos="993"/>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011AE9" w:rsidRPr="00C010A9" w:rsidRDefault="00011AE9" w:rsidP="00761E38">
      <w:pPr>
        <w:numPr>
          <w:ilvl w:val="0"/>
          <w:numId w:val="130"/>
        </w:numPr>
        <w:tabs>
          <w:tab w:val="left" w:pos="993"/>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011AE9" w:rsidRPr="00C010A9" w:rsidRDefault="00011AE9" w:rsidP="00761E38">
      <w:pPr>
        <w:numPr>
          <w:ilvl w:val="0"/>
          <w:numId w:val="130"/>
        </w:numPr>
        <w:tabs>
          <w:tab w:val="left" w:pos="993"/>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приводить примеры основных видов деятельности человека;</w:t>
      </w:r>
    </w:p>
    <w:p w:rsidR="00011AE9" w:rsidRPr="00C010A9" w:rsidRDefault="00011AE9" w:rsidP="00761E38">
      <w:pPr>
        <w:numPr>
          <w:ilvl w:val="0"/>
          <w:numId w:val="130"/>
        </w:numPr>
        <w:shd w:val="clear" w:color="auto" w:fill="FFFFFF"/>
        <w:tabs>
          <w:tab w:val="left" w:pos="993"/>
          <w:tab w:val="left" w:pos="1023"/>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011AE9" w:rsidRPr="00C010A9" w:rsidRDefault="00011AE9" w:rsidP="00A50C40">
      <w:pPr>
        <w:tabs>
          <w:tab w:val="left" w:pos="1023"/>
        </w:tabs>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numPr>
          <w:ilvl w:val="0"/>
          <w:numId w:val="75"/>
        </w:numPr>
        <w:shd w:val="clear" w:color="auto" w:fill="FFFFFF"/>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выполнять несложные практические задания, основанные на ситуациях, связанных с деятельностью человека;</w:t>
      </w:r>
    </w:p>
    <w:p w:rsidR="00011AE9" w:rsidRPr="00C010A9" w:rsidRDefault="00011AE9" w:rsidP="00761E38">
      <w:pPr>
        <w:numPr>
          <w:ilvl w:val="0"/>
          <w:numId w:val="75"/>
        </w:numPr>
        <w:shd w:val="clear" w:color="auto" w:fill="FFFFFF"/>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оценивать роль деятельности в жизни человека и общества;</w:t>
      </w:r>
    </w:p>
    <w:p w:rsidR="00011AE9" w:rsidRPr="00C010A9" w:rsidRDefault="00011AE9" w:rsidP="00761E38">
      <w:pPr>
        <w:numPr>
          <w:ilvl w:val="0"/>
          <w:numId w:val="75"/>
        </w:numPr>
        <w:tabs>
          <w:tab w:val="left" w:pos="993"/>
          <w:tab w:val="left" w:pos="102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011AE9" w:rsidRPr="00C010A9" w:rsidRDefault="00011AE9" w:rsidP="00761E38">
      <w:pPr>
        <w:numPr>
          <w:ilvl w:val="0"/>
          <w:numId w:val="75"/>
        </w:numPr>
        <w:shd w:val="clear" w:color="auto" w:fill="FFFFFF"/>
        <w:tabs>
          <w:tab w:val="left" w:pos="993"/>
          <w:tab w:val="left" w:pos="102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использовать элементы причинно-следственного анализа при характеристике межличностных конфликтов;</w:t>
      </w:r>
    </w:p>
    <w:p w:rsidR="00011AE9" w:rsidRPr="00C010A9" w:rsidRDefault="00011AE9" w:rsidP="00761E38">
      <w:pPr>
        <w:numPr>
          <w:ilvl w:val="0"/>
          <w:numId w:val="75"/>
        </w:numPr>
        <w:shd w:val="clear" w:color="auto" w:fill="FFFFFF"/>
        <w:tabs>
          <w:tab w:val="left" w:pos="993"/>
          <w:tab w:val="left" w:pos="102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моделировать возможные последствия позитивного и негативного воздействия группы на человека, делать выводы.</w:t>
      </w:r>
    </w:p>
    <w:p w:rsidR="00011AE9" w:rsidRPr="00C010A9" w:rsidRDefault="00011AE9" w:rsidP="00A50C40">
      <w:pPr>
        <w:spacing w:after="0" w:line="240" w:lineRule="auto"/>
        <w:ind w:firstLine="709"/>
        <w:jc w:val="both"/>
        <w:rPr>
          <w:rFonts w:ascii="Times New Roman" w:hAnsi="Times New Roman" w:cs="Times New Roman"/>
          <w:b/>
          <w:bCs/>
          <w:sz w:val="24"/>
          <w:szCs w:val="24"/>
          <w:shd w:val="clear" w:color="auto" w:fill="FFFFFF"/>
        </w:rPr>
      </w:pPr>
      <w:r w:rsidRPr="00C010A9">
        <w:rPr>
          <w:rFonts w:ascii="Times New Roman" w:hAnsi="Times New Roman" w:cs="Times New Roman"/>
          <w:b/>
          <w:bCs/>
          <w:sz w:val="24"/>
          <w:szCs w:val="24"/>
          <w:shd w:val="clear" w:color="auto" w:fill="FFFFFF"/>
        </w:rPr>
        <w:t>Общество</w:t>
      </w:r>
    </w:p>
    <w:p w:rsidR="00011AE9" w:rsidRPr="00C010A9" w:rsidRDefault="00011AE9" w:rsidP="00A50C40">
      <w:pPr>
        <w:shd w:val="clear" w:color="auto" w:fill="FFFFFF"/>
        <w:tabs>
          <w:tab w:val="left" w:pos="1023"/>
        </w:tabs>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numPr>
          <w:ilvl w:val="0"/>
          <w:numId w:val="76"/>
        </w:numPr>
        <w:shd w:val="clear" w:color="auto" w:fill="FFFFFF"/>
        <w:tabs>
          <w:tab w:val="left" w:pos="20"/>
          <w:tab w:val="left" w:pos="993"/>
        </w:tabs>
        <w:spacing w:after="0" w:line="240" w:lineRule="auto"/>
        <w:ind w:left="0" w:firstLine="709"/>
        <w:jc w:val="both"/>
        <w:rPr>
          <w:rFonts w:ascii="Times New Roman" w:hAnsi="Times New Roman" w:cs="Times New Roman"/>
          <w:b/>
          <w:bCs/>
          <w:sz w:val="24"/>
          <w:szCs w:val="24"/>
        </w:rPr>
      </w:pPr>
      <w:r w:rsidRPr="00C010A9">
        <w:rPr>
          <w:rFonts w:ascii="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rsidR="00011AE9" w:rsidRPr="00C010A9" w:rsidRDefault="00011AE9" w:rsidP="00761E38">
      <w:pPr>
        <w:numPr>
          <w:ilvl w:val="0"/>
          <w:numId w:val="76"/>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распознавать на основе приведенных данных основные типы обществ;</w:t>
      </w:r>
    </w:p>
    <w:p w:rsidR="00011AE9" w:rsidRPr="00C010A9" w:rsidRDefault="00011AE9" w:rsidP="00761E38">
      <w:pPr>
        <w:numPr>
          <w:ilvl w:val="0"/>
          <w:numId w:val="76"/>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011AE9" w:rsidRPr="00C010A9" w:rsidRDefault="00011AE9" w:rsidP="00761E38">
      <w:pPr>
        <w:numPr>
          <w:ilvl w:val="0"/>
          <w:numId w:val="76"/>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011AE9" w:rsidRPr="00C010A9" w:rsidRDefault="00011AE9" w:rsidP="00761E38">
      <w:pPr>
        <w:numPr>
          <w:ilvl w:val="0"/>
          <w:numId w:val="76"/>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p w:rsidR="00011AE9" w:rsidRPr="00C010A9" w:rsidRDefault="00011AE9" w:rsidP="00761E38">
      <w:pPr>
        <w:numPr>
          <w:ilvl w:val="0"/>
          <w:numId w:val="76"/>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011AE9" w:rsidRPr="00C010A9" w:rsidRDefault="00011AE9" w:rsidP="00761E38">
      <w:pPr>
        <w:numPr>
          <w:ilvl w:val="0"/>
          <w:numId w:val="76"/>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011AE9" w:rsidRPr="00C010A9" w:rsidRDefault="00011AE9" w:rsidP="00761E38">
      <w:pPr>
        <w:numPr>
          <w:ilvl w:val="0"/>
          <w:numId w:val="76"/>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раскрывать влияние современных средств массовой коммуникации на общество и личность; </w:t>
      </w:r>
    </w:p>
    <w:p w:rsidR="00011AE9" w:rsidRPr="00C010A9" w:rsidRDefault="00011AE9" w:rsidP="00761E38">
      <w:pPr>
        <w:numPr>
          <w:ilvl w:val="0"/>
          <w:numId w:val="76"/>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конкретизировать примерами опасность международного терроризма.</w:t>
      </w:r>
    </w:p>
    <w:p w:rsidR="00011AE9" w:rsidRPr="00C010A9" w:rsidRDefault="00011AE9" w:rsidP="00A50C40">
      <w:pPr>
        <w:shd w:val="clear" w:color="auto" w:fill="FFFFFF"/>
        <w:tabs>
          <w:tab w:val="left" w:pos="0"/>
        </w:tabs>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numPr>
          <w:ilvl w:val="0"/>
          <w:numId w:val="77"/>
        </w:numPr>
        <w:shd w:val="clear" w:color="auto" w:fill="FFFFFF"/>
        <w:tabs>
          <w:tab w:val="left" w:pos="102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наблюдать и характеризовать явления и события, происходящие в различных сферах общественной жизни;</w:t>
      </w:r>
    </w:p>
    <w:p w:rsidR="00011AE9" w:rsidRPr="00C010A9" w:rsidRDefault="00011AE9" w:rsidP="00761E38">
      <w:pPr>
        <w:numPr>
          <w:ilvl w:val="0"/>
          <w:numId w:val="77"/>
        </w:numPr>
        <w:shd w:val="clear" w:color="auto" w:fill="FFFFFF"/>
        <w:tabs>
          <w:tab w:val="left" w:pos="102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011AE9" w:rsidRPr="00C010A9" w:rsidRDefault="00011AE9" w:rsidP="00761E38">
      <w:pPr>
        <w:numPr>
          <w:ilvl w:val="0"/>
          <w:numId w:val="77"/>
        </w:numPr>
        <w:shd w:val="clear" w:color="auto" w:fill="FFFFFF"/>
        <w:tabs>
          <w:tab w:val="left" w:pos="102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осознанно содействовать защите природы.</w:t>
      </w:r>
    </w:p>
    <w:p w:rsidR="00011AE9" w:rsidRPr="00C010A9" w:rsidRDefault="00011AE9" w:rsidP="00A50C40">
      <w:pPr>
        <w:spacing w:after="0" w:line="240" w:lineRule="auto"/>
        <w:ind w:firstLine="709"/>
        <w:jc w:val="both"/>
        <w:rPr>
          <w:rFonts w:ascii="Times New Roman" w:hAnsi="Times New Roman" w:cs="Times New Roman"/>
          <w:b/>
          <w:bCs/>
          <w:sz w:val="24"/>
          <w:szCs w:val="24"/>
          <w:shd w:val="clear" w:color="auto" w:fill="FFFFFF"/>
        </w:rPr>
      </w:pPr>
      <w:r w:rsidRPr="00C010A9">
        <w:rPr>
          <w:rFonts w:ascii="Times New Roman" w:hAnsi="Times New Roman" w:cs="Times New Roman"/>
          <w:b/>
          <w:bCs/>
          <w:sz w:val="24"/>
          <w:szCs w:val="24"/>
          <w:shd w:val="clear" w:color="auto" w:fill="FFFFFF"/>
        </w:rPr>
        <w:t>Социальные нормы</w:t>
      </w:r>
    </w:p>
    <w:p w:rsidR="00011AE9" w:rsidRPr="00C010A9" w:rsidRDefault="00011AE9" w:rsidP="00A50C40">
      <w:pPr>
        <w:shd w:val="clear" w:color="auto" w:fill="FFFFFF"/>
        <w:tabs>
          <w:tab w:val="left" w:pos="1023"/>
        </w:tabs>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numPr>
          <w:ilvl w:val="0"/>
          <w:numId w:val="78"/>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011AE9" w:rsidRPr="00C010A9" w:rsidRDefault="00011AE9" w:rsidP="00761E38">
      <w:pPr>
        <w:numPr>
          <w:ilvl w:val="0"/>
          <w:numId w:val="78"/>
        </w:numPr>
        <w:shd w:val="clear" w:color="auto" w:fill="FFFFFF"/>
        <w:tabs>
          <w:tab w:val="left" w:pos="1023"/>
        </w:tabs>
        <w:spacing w:after="0" w:line="240" w:lineRule="auto"/>
        <w:ind w:left="0" w:firstLine="709"/>
        <w:jc w:val="both"/>
        <w:rPr>
          <w:rFonts w:ascii="Times New Roman" w:hAnsi="Times New Roman" w:cs="Times New Roman"/>
          <w:b/>
          <w:bCs/>
          <w:sz w:val="24"/>
          <w:szCs w:val="24"/>
        </w:rPr>
      </w:pPr>
      <w:r w:rsidRPr="00C010A9">
        <w:rPr>
          <w:rFonts w:ascii="Times New Roman" w:hAnsi="Times New Roman" w:cs="Times New Roman"/>
          <w:sz w:val="24"/>
          <w:szCs w:val="24"/>
        </w:rPr>
        <w:t>различать отдельные виды социальных норм;</w:t>
      </w:r>
    </w:p>
    <w:p w:rsidR="00011AE9" w:rsidRPr="00C010A9" w:rsidRDefault="00011AE9" w:rsidP="00761E38">
      <w:pPr>
        <w:numPr>
          <w:ilvl w:val="0"/>
          <w:numId w:val="78"/>
        </w:numPr>
        <w:shd w:val="clear" w:color="auto" w:fill="FFFFFF"/>
        <w:tabs>
          <w:tab w:val="left" w:pos="1023"/>
        </w:tabs>
        <w:spacing w:after="0" w:line="240" w:lineRule="auto"/>
        <w:ind w:left="0" w:firstLine="709"/>
        <w:jc w:val="both"/>
        <w:rPr>
          <w:rFonts w:ascii="Times New Roman" w:hAnsi="Times New Roman" w:cs="Times New Roman"/>
          <w:b/>
          <w:bCs/>
          <w:sz w:val="24"/>
          <w:szCs w:val="24"/>
        </w:rPr>
      </w:pPr>
      <w:r w:rsidRPr="00C010A9">
        <w:rPr>
          <w:rFonts w:ascii="Times New Roman" w:hAnsi="Times New Roman" w:cs="Times New Roman"/>
          <w:sz w:val="24"/>
          <w:szCs w:val="24"/>
        </w:rPr>
        <w:t>характеризовать основные нормы морали;</w:t>
      </w:r>
    </w:p>
    <w:p w:rsidR="00011AE9" w:rsidRPr="00C010A9" w:rsidRDefault="00011AE9" w:rsidP="00761E38">
      <w:pPr>
        <w:numPr>
          <w:ilvl w:val="0"/>
          <w:numId w:val="78"/>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011AE9" w:rsidRPr="00C010A9" w:rsidRDefault="00011AE9" w:rsidP="00761E38">
      <w:pPr>
        <w:numPr>
          <w:ilvl w:val="0"/>
          <w:numId w:val="78"/>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011AE9" w:rsidRPr="00C010A9" w:rsidRDefault="00011AE9" w:rsidP="00761E38">
      <w:pPr>
        <w:numPr>
          <w:ilvl w:val="0"/>
          <w:numId w:val="78"/>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характеризовать специфику норм права;</w:t>
      </w:r>
    </w:p>
    <w:p w:rsidR="00011AE9" w:rsidRPr="00C010A9" w:rsidRDefault="00011AE9" w:rsidP="00761E38">
      <w:pPr>
        <w:numPr>
          <w:ilvl w:val="0"/>
          <w:numId w:val="78"/>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сравнивать нормы морали и права, выявлять их общие черты и особенности;</w:t>
      </w:r>
    </w:p>
    <w:p w:rsidR="00011AE9" w:rsidRPr="00C010A9" w:rsidRDefault="00011AE9" w:rsidP="00761E38">
      <w:pPr>
        <w:numPr>
          <w:ilvl w:val="0"/>
          <w:numId w:val="78"/>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раскрывать сущность процесса социализации личности;</w:t>
      </w:r>
    </w:p>
    <w:p w:rsidR="00011AE9" w:rsidRPr="00C010A9" w:rsidRDefault="00011AE9" w:rsidP="00761E38">
      <w:pPr>
        <w:numPr>
          <w:ilvl w:val="0"/>
          <w:numId w:val="78"/>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объяснять причины отклоняющегося поведения;</w:t>
      </w:r>
    </w:p>
    <w:p w:rsidR="00011AE9" w:rsidRPr="00C010A9" w:rsidRDefault="00011AE9" w:rsidP="00761E38">
      <w:pPr>
        <w:numPr>
          <w:ilvl w:val="0"/>
          <w:numId w:val="78"/>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описывать негативные последствия наиболее опасных форм отклоняющегося поведения.</w:t>
      </w:r>
    </w:p>
    <w:p w:rsidR="00011AE9" w:rsidRPr="00C010A9" w:rsidRDefault="00011AE9" w:rsidP="00A50C40">
      <w:pPr>
        <w:shd w:val="clear" w:color="auto" w:fill="FFFFFF"/>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numPr>
          <w:ilvl w:val="0"/>
          <w:numId w:val="79"/>
        </w:numPr>
        <w:shd w:val="clear" w:color="auto" w:fill="FFFFFF"/>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011AE9" w:rsidRPr="00C010A9" w:rsidRDefault="00011AE9" w:rsidP="00761E38">
      <w:pPr>
        <w:numPr>
          <w:ilvl w:val="0"/>
          <w:numId w:val="79"/>
        </w:numPr>
        <w:shd w:val="clear" w:color="auto" w:fill="FFFFFF"/>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оценивать социальную значимость здорового образа жизни.</w:t>
      </w:r>
    </w:p>
    <w:p w:rsidR="00011AE9" w:rsidRPr="00C010A9" w:rsidRDefault="00011AE9" w:rsidP="00A50C40">
      <w:pPr>
        <w:spacing w:after="0" w:line="240" w:lineRule="auto"/>
        <w:ind w:firstLine="709"/>
        <w:jc w:val="both"/>
        <w:rPr>
          <w:rFonts w:ascii="Times New Roman" w:hAnsi="Times New Roman" w:cs="Times New Roman"/>
          <w:b/>
          <w:bCs/>
          <w:sz w:val="24"/>
          <w:szCs w:val="24"/>
          <w:shd w:val="clear" w:color="auto" w:fill="FFFFFF"/>
        </w:rPr>
      </w:pPr>
      <w:r w:rsidRPr="00C010A9">
        <w:rPr>
          <w:rFonts w:ascii="Times New Roman" w:hAnsi="Times New Roman" w:cs="Times New Roman"/>
          <w:b/>
          <w:bCs/>
          <w:sz w:val="24"/>
          <w:szCs w:val="24"/>
          <w:shd w:val="clear" w:color="auto" w:fill="FFFFFF"/>
        </w:rPr>
        <w:t>Сфера духовной культуры</w:t>
      </w:r>
    </w:p>
    <w:p w:rsidR="00011AE9" w:rsidRPr="00C010A9" w:rsidRDefault="00011AE9" w:rsidP="00A50C40">
      <w:pPr>
        <w:shd w:val="clear" w:color="auto" w:fill="FFFFFF"/>
        <w:spacing w:after="0" w:line="240" w:lineRule="auto"/>
        <w:ind w:firstLine="709"/>
        <w:jc w:val="both"/>
        <w:rPr>
          <w:rFonts w:ascii="Times New Roman" w:hAnsi="Times New Roman" w:cs="Times New Roman"/>
          <w:b/>
          <w:bCs/>
          <w:sz w:val="24"/>
          <w:szCs w:val="24"/>
          <w:shd w:val="clear" w:color="auto" w:fill="FFFFFF"/>
        </w:rPr>
      </w:pPr>
      <w:r w:rsidRPr="00C010A9">
        <w:rPr>
          <w:rFonts w:ascii="Times New Roman" w:hAnsi="Times New Roman" w:cs="Times New Roman"/>
          <w:b/>
          <w:bCs/>
          <w:sz w:val="24"/>
          <w:szCs w:val="24"/>
          <w:shd w:val="clear" w:color="auto" w:fill="FFFFFF"/>
        </w:rPr>
        <w:t>Выпускник научится:</w:t>
      </w:r>
    </w:p>
    <w:p w:rsidR="00011AE9" w:rsidRPr="00C010A9" w:rsidRDefault="00011AE9" w:rsidP="00761E38">
      <w:pPr>
        <w:numPr>
          <w:ilvl w:val="0"/>
          <w:numId w:val="80"/>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характеризовать развитие отдельных областей и форм культуры, выражать свое мнение о явлениях культуры;</w:t>
      </w:r>
    </w:p>
    <w:p w:rsidR="00011AE9" w:rsidRPr="00C010A9" w:rsidRDefault="00011AE9" w:rsidP="00761E38">
      <w:pPr>
        <w:numPr>
          <w:ilvl w:val="0"/>
          <w:numId w:val="80"/>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описывать явления духовной культуры;</w:t>
      </w:r>
    </w:p>
    <w:p w:rsidR="00011AE9" w:rsidRPr="00C010A9" w:rsidRDefault="00011AE9" w:rsidP="00761E38">
      <w:pPr>
        <w:numPr>
          <w:ilvl w:val="0"/>
          <w:numId w:val="80"/>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объяснять причины возрастания роли науки в современном мире;</w:t>
      </w:r>
    </w:p>
    <w:p w:rsidR="00011AE9" w:rsidRPr="00C010A9" w:rsidRDefault="00011AE9" w:rsidP="00761E38">
      <w:pPr>
        <w:numPr>
          <w:ilvl w:val="0"/>
          <w:numId w:val="80"/>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оценивать роль образования в современном обществе;</w:t>
      </w:r>
    </w:p>
    <w:p w:rsidR="00011AE9" w:rsidRPr="00C010A9" w:rsidRDefault="00011AE9" w:rsidP="00761E38">
      <w:pPr>
        <w:numPr>
          <w:ilvl w:val="0"/>
          <w:numId w:val="80"/>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различать уровни общего образования в России;</w:t>
      </w:r>
    </w:p>
    <w:p w:rsidR="00011AE9" w:rsidRPr="00C010A9" w:rsidRDefault="00011AE9" w:rsidP="00761E38">
      <w:pPr>
        <w:numPr>
          <w:ilvl w:val="0"/>
          <w:numId w:val="80"/>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011AE9" w:rsidRPr="00C010A9" w:rsidRDefault="00011AE9" w:rsidP="00761E38">
      <w:pPr>
        <w:numPr>
          <w:ilvl w:val="0"/>
          <w:numId w:val="80"/>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описывать духовные ценности российского народа и выражать собственное отношение к ним;</w:t>
      </w:r>
    </w:p>
    <w:p w:rsidR="00011AE9" w:rsidRPr="00C010A9" w:rsidRDefault="00011AE9" w:rsidP="00761E38">
      <w:pPr>
        <w:numPr>
          <w:ilvl w:val="0"/>
          <w:numId w:val="80"/>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объяснять необходимость непрерывного образования в современных условиях;</w:t>
      </w:r>
    </w:p>
    <w:p w:rsidR="00011AE9" w:rsidRPr="00C010A9" w:rsidRDefault="00011AE9" w:rsidP="00761E38">
      <w:pPr>
        <w:numPr>
          <w:ilvl w:val="0"/>
          <w:numId w:val="80"/>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lastRenderedPageBreak/>
        <w:t>учитывать общественные потребности при выборе направления своей будущей профессиональной деятельности;</w:t>
      </w:r>
    </w:p>
    <w:p w:rsidR="00011AE9" w:rsidRPr="00C010A9" w:rsidRDefault="00011AE9" w:rsidP="00761E38">
      <w:pPr>
        <w:numPr>
          <w:ilvl w:val="0"/>
          <w:numId w:val="80"/>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раскрывать роль религии в современном обществе;</w:t>
      </w:r>
    </w:p>
    <w:p w:rsidR="00011AE9" w:rsidRPr="00C010A9" w:rsidRDefault="00011AE9" w:rsidP="00761E38">
      <w:pPr>
        <w:numPr>
          <w:ilvl w:val="0"/>
          <w:numId w:val="80"/>
        </w:numPr>
        <w:shd w:val="clear" w:color="auto" w:fill="FFFFFF"/>
        <w:tabs>
          <w:tab w:val="left" w:pos="993"/>
        </w:tabs>
        <w:spacing w:after="0" w:line="240" w:lineRule="auto"/>
        <w:ind w:left="0" w:firstLine="709"/>
        <w:jc w:val="both"/>
        <w:rPr>
          <w:rFonts w:ascii="Times New Roman" w:hAnsi="Times New Roman" w:cs="Times New Roman"/>
          <w:b/>
          <w:bCs/>
          <w:sz w:val="24"/>
          <w:szCs w:val="24"/>
          <w:shd w:val="clear" w:color="auto" w:fill="FFFFFF"/>
        </w:rPr>
      </w:pPr>
      <w:r w:rsidRPr="00C010A9">
        <w:rPr>
          <w:rFonts w:ascii="Times New Roman" w:hAnsi="Times New Roman" w:cs="Times New Roman"/>
          <w:sz w:val="24"/>
          <w:szCs w:val="24"/>
          <w:shd w:val="clear" w:color="auto" w:fill="FFFFFF"/>
        </w:rPr>
        <w:t>характеризовать особенности искусства как формы духовной культуры</w:t>
      </w:r>
      <w:r w:rsidRPr="00C010A9">
        <w:rPr>
          <w:rFonts w:ascii="Times New Roman" w:hAnsi="Times New Roman" w:cs="Times New Roman"/>
          <w:b/>
          <w:bCs/>
          <w:sz w:val="24"/>
          <w:szCs w:val="24"/>
          <w:shd w:val="clear" w:color="auto" w:fill="FFFFFF"/>
        </w:rPr>
        <w:t>.</w:t>
      </w:r>
    </w:p>
    <w:p w:rsidR="00011AE9" w:rsidRPr="00C010A9" w:rsidRDefault="00011AE9" w:rsidP="00A50C40">
      <w:pPr>
        <w:shd w:val="clear" w:color="auto" w:fill="FFFFFF"/>
        <w:spacing w:after="0" w:line="240" w:lineRule="auto"/>
        <w:ind w:firstLine="709"/>
        <w:jc w:val="both"/>
        <w:rPr>
          <w:rFonts w:ascii="Times New Roman" w:hAnsi="Times New Roman" w:cs="Times New Roman"/>
          <w:b/>
          <w:bCs/>
          <w:sz w:val="24"/>
          <w:szCs w:val="24"/>
          <w:shd w:val="clear" w:color="auto" w:fill="FFFFFF"/>
        </w:rPr>
      </w:pPr>
      <w:r w:rsidRPr="00C010A9">
        <w:rPr>
          <w:rFonts w:ascii="Times New Roman" w:hAnsi="Times New Roman" w:cs="Times New Roman"/>
          <w:b/>
          <w:bCs/>
          <w:sz w:val="24"/>
          <w:szCs w:val="24"/>
          <w:shd w:val="clear" w:color="auto" w:fill="FFFFFF"/>
        </w:rPr>
        <w:t>Выпускник получит возможность научиться:</w:t>
      </w:r>
    </w:p>
    <w:p w:rsidR="00011AE9" w:rsidRPr="00C010A9" w:rsidRDefault="00011AE9" w:rsidP="00761E38">
      <w:pPr>
        <w:numPr>
          <w:ilvl w:val="0"/>
          <w:numId w:val="81"/>
        </w:numPr>
        <w:shd w:val="clear" w:color="auto" w:fill="FFFFFF"/>
        <w:tabs>
          <w:tab w:val="left" w:pos="993"/>
        </w:tabs>
        <w:spacing w:after="0" w:line="240" w:lineRule="auto"/>
        <w:ind w:left="0" w:firstLine="709"/>
        <w:jc w:val="both"/>
        <w:rPr>
          <w:rFonts w:ascii="Times New Roman" w:hAnsi="Times New Roman" w:cs="Times New Roman"/>
          <w:i/>
          <w:iCs/>
          <w:sz w:val="24"/>
          <w:szCs w:val="24"/>
          <w:shd w:val="clear" w:color="auto" w:fill="FFFFFF"/>
        </w:rPr>
      </w:pPr>
      <w:r w:rsidRPr="00C010A9">
        <w:rPr>
          <w:rFonts w:ascii="Times New Roman" w:hAnsi="Times New Roman" w:cs="Times New Roman"/>
          <w:i/>
          <w:iCs/>
          <w:sz w:val="24"/>
          <w:szCs w:val="24"/>
          <w:shd w:val="clear" w:color="auto" w:fill="FFFFFF"/>
        </w:rPr>
        <w:t>описывать процессы создания, сохранения, трансляции и усвоения достижений культуры;</w:t>
      </w:r>
    </w:p>
    <w:p w:rsidR="00011AE9" w:rsidRPr="00C010A9" w:rsidRDefault="00011AE9" w:rsidP="00761E38">
      <w:pPr>
        <w:numPr>
          <w:ilvl w:val="0"/>
          <w:numId w:val="81"/>
        </w:numPr>
        <w:shd w:val="clear" w:color="auto" w:fill="FFFFFF"/>
        <w:tabs>
          <w:tab w:val="left" w:pos="993"/>
        </w:tabs>
        <w:spacing w:after="0" w:line="240" w:lineRule="auto"/>
        <w:ind w:left="0" w:firstLine="709"/>
        <w:jc w:val="both"/>
        <w:rPr>
          <w:rFonts w:ascii="Times New Roman" w:hAnsi="Times New Roman" w:cs="Times New Roman"/>
          <w:i/>
          <w:iCs/>
          <w:sz w:val="24"/>
          <w:szCs w:val="24"/>
          <w:shd w:val="clear" w:color="auto" w:fill="FFFFFF"/>
        </w:rPr>
      </w:pPr>
      <w:r w:rsidRPr="00C010A9">
        <w:rPr>
          <w:rFonts w:ascii="Times New Roman" w:hAnsi="Times New Roman" w:cs="Times New Roman"/>
          <w:i/>
          <w:iCs/>
          <w:sz w:val="24"/>
          <w:szCs w:val="24"/>
          <w:shd w:val="clear" w:color="auto" w:fill="FFFFFF"/>
        </w:rPr>
        <w:t>характеризовать основные направления развития отечественной культуры в современных условиях;</w:t>
      </w:r>
    </w:p>
    <w:p w:rsidR="00011AE9" w:rsidRPr="00C010A9" w:rsidRDefault="00011AE9" w:rsidP="00761E38">
      <w:pPr>
        <w:numPr>
          <w:ilvl w:val="0"/>
          <w:numId w:val="81"/>
        </w:numPr>
        <w:shd w:val="clear" w:color="auto" w:fill="FFFFFF"/>
        <w:tabs>
          <w:tab w:val="left" w:pos="993"/>
        </w:tabs>
        <w:spacing w:after="0" w:line="240" w:lineRule="auto"/>
        <w:ind w:left="0" w:firstLine="709"/>
        <w:jc w:val="both"/>
        <w:rPr>
          <w:rFonts w:ascii="Times New Roman" w:hAnsi="Times New Roman" w:cs="Times New Roman"/>
          <w:i/>
          <w:iCs/>
          <w:sz w:val="24"/>
          <w:szCs w:val="24"/>
          <w:shd w:val="clear" w:color="auto" w:fill="FFFFFF"/>
        </w:rPr>
      </w:pPr>
      <w:r w:rsidRPr="00C010A9">
        <w:rPr>
          <w:rFonts w:ascii="Times New Roman" w:hAnsi="Times New Roman" w:cs="Times New Roman"/>
          <w:i/>
          <w:iCs/>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011AE9" w:rsidRPr="00C010A9" w:rsidRDefault="00011AE9" w:rsidP="00A50C40">
      <w:pPr>
        <w:spacing w:after="0" w:line="240" w:lineRule="auto"/>
        <w:ind w:firstLine="709"/>
        <w:jc w:val="both"/>
        <w:rPr>
          <w:rFonts w:ascii="Times New Roman" w:hAnsi="Times New Roman" w:cs="Times New Roman"/>
          <w:b/>
          <w:bCs/>
          <w:sz w:val="24"/>
          <w:szCs w:val="24"/>
          <w:shd w:val="clear" w:color="auto" w:fill="FFFFFF"/>
        </w:rPr>
      </w:pPr>
      <w:r w:rsidRPr="00C010A9">
        <w:rPr>
          <w:rFonts w:ascii="Times New Roman" w:hAnsi="Times New Roman" w:cs="Times New Roman"/>
          <w:b/>
          <w:bCs/>
          <w:sz w:val="24"/>
          <w:szCs w:val="24"/>
          <w:shd w:val="clear" w:color="auto" w:fill="FFFFFF"/>
        </w:rPr>
        <w:t>Социальная сфера</w:t>
      </w:r>
    </w:p>
    <w:p w:rsidR="00011AE9" w:rsidRPr="00C010A9" w:rsidRDefault="00011AE9" w:rsidP="00A50C40">
      <w:pPr>
        <w:tabs>
          <w:tab w:val="left" w:pos="1027"/>
        </w:tabs>
        <w:spacing w:after="0" w:line="240" w:lineRule="auto"/>
        <w:ind w:firstLine="709"/>
        <w:jc w:val="both"/>
        <w:rPr>
          <w:rFonts w:ascii="Times New Roman" w:hAnsi="Times New Roman" w:cs="Times New Roman"/>
          <w:b/>
          <w:bCs/>
          <w:sz w:val="24"/>
          <w:szCs w:val="24"/>
          <w:shd w:val="clear" w:color="auto" w:fill="FFFFFF"/>
        </w:rPr>
      </w:pPr>
      <w:r w:rsidRPr="00C010A9">
        <w:rPr>
          <w:rFonts w:ascii="Times New Roman" w:hAnsi="Times New Roman" w:cs="Times New Roman"/>
          <w:b/>
          <w:bCs/>
          <w:sz w:val="24"/>
          <w:szCs w:val="24"/>
          <w:shd w:val="clear" w:color="auto" w:fill="FFFFFF"/>
        </w:rPr>
        <w:t>Выпускник научится:</w:t>
      </w:r>
    </w:p>
    <w:p w:rsidR="00011AE9" w:rsidRPr="00C010A9" w:rsidRDefault="00011AE9" w:rsidP="00761E38">
      <w:pPr>
        <w:numPr>
          <w:ilvl w:val="0"/>
          <w:numId w:val="82"/>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011AE9" w:rsidRPr="00C010A9" w:rsidRDefault="00011AE9" w:rsidP="00761E38">
      <w:pPr>
        <w:numPr>
          <w:ilvl w:val="0"/>
          <w:numId w:val="82"/>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объяснять взаимодействие социальных общностей и групп;</w:t>
      </w:r>
    </w:p>
    <w:p w:rsidR="00011AE9" w:rsidRPr="00C010A9" w:rsidRDefault="00011AE9" w:rsidP="00761E38">
      <w:pPr>
        <w:numPr>
          <w:ilvl w:val="0"/>
          <w:numId w:val="82"/>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характеризовать ведущие направления социальной политики Российского государства;</w:t>
      </w:r>
    </w:p>
    <w:p w:rsidR="00011AE9" w:rsidRPr="00C010A9" w:rsidRDefault="00011AE9" w:rsidP="00761E38">
      <w:pPr>
        <w:numPr>
          <w:ilvl w:val="0"/>
          <w:numId w:val="82"/>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выделять параметры, определяющие социальный статус личности;</w:t>
      </w:r>
    </w:p>
    <w:p w:rsidR="00011AE9" w:rsidRPr="00C010A9" w:rsidRDefault="00011AE9" w:rsidP="00761E38">
      <w:pPr>
        <w:numPr>
          <w:ilvl w:val="0"/>
          <w:numId w:val="82"/>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приводить примеры предписанных и достигаемых статусов;</w:t>
      </w:r>
    </w:p>
    <w:p w:rsidR="00011AE9" w:rsidRPr="00C010A9" w:rsidRDefault="00011AE9" w:rsidP="00761E38">
      <w:pPr>
        <w:numPr>
          <w:ilvl w:val="0"/>
          <w:numId w:val="82"/>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описывать основные социальные роли подростка;</w:t>
      </w:r>
    </w:p>
    <w:p w:rsidR="00011AE9" w:rsidRPr="00C010A9" w:rsidRDefault="00011AE9" w:rsidP="00761E38">
      <w:pPr>
        <w:numPr>
          <w:ilvl w:val="0"/>
          <w:numId w:val="82"/>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конкретизировать примерами процесс социальной мобильности;</w:t>
      </w:r>
    </w:p>
    <w:p w:rsidR="00011AE9" w:rsidRPr="00C010A9" w:rsidRDefault="00011AE9" w:rsidP="00761E38">
      <w:pPr>
        <w:numPr>
          <w:ilvl w:val="0"/>
          <w:numId w:val="82"/>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характеризовать межнациональные отношения в современном мире;</w:t>
      </w:r>
    </w:p>
    <w:p w:rsidR="00011AE9" w:rsidRPr="00C010A9" w:rsidRDefault="00011AE9" w:rsidP="00761E38">
      <w:pPr>
        <w:numPr>
          <w:ilvl w:val="0"/>
          <w:numId w:val="82"/>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 xml:space="preserve">объяснять причины межнациональных конфликтов и основные пути их разрешения; </w:t>
      </w:r>
    </w:p>
    <w:p w:rsidR="00011AE9" w:rsidRPr="00C010A9" w:rsidRDefault="00011AE9" w:rsidP="00761E38">
      <w:pPr>
        <w:numPr>
          <w:ilvl w:val="0"/>
          <w:numId w:val="82"/>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характеризовать, раскрывать на конкретных примерах основные функции семьи в обществе;</w:t>
      </w:r>
    </w:p>
    <w:p w:rsidR="00011AE9" w:rsidRPr="00C010A9" w:rsidRDefault="00011AE9" w:rsidP="00761E38">
      <w:pPr>
        <w:numPr>
          <w:ilvl w:val="0"/>
          <w:numId w:val="82"/>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 xml:space="preserve">раскрывать основные роли членов семьи; </w:t>
      </w:r>
    </w:p>
    <w:p w:rsidR="00011AE9" w:rsidRPr="00C010A9" w:rsidRDefault="00011AE9" w:rsidP="00761E38">
      <w:pPr>
        <w:numPr>
          <w:ilvl w:val="0"/>
          <w:numId w:val="82"/>
        </w:numPr>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011AE9" w:rsidRPr="00C010A9" w:rsidRDefault="00011AE9" w:rsidP="00761E38">
      <w:pPr>
        <w:numPr>
          <w:ilvl w:val="0"/>
          <w:numId w:val="82"/>
        </w:numPr>
        <w:tabs>
          <w:tab w:val="left" w:pos="1027"/>
        </w:tabs>
        <w:spacing w:after="0" w:line="240" w:lineRule="auto"/>
        <w:ind w:left="0" w:firstLine="709"/>
        <w:jc w:val="both"/>
        <w:rPr>
          <w:rFonts w:ascii="Times New Roman" w:hAnsi="Times New Roman" w:cs="Times New Roman"/>
          <w:b/>
          <w:bCs/>
          <w:sz w:val="24"/>
          <w:szCs w:val="24"/>
          <w:shd w:val="clear" w:color="auto" w:fill="FFFFFF"/>
        </w:rPr>
      </w:pPr>
      <w:r w:rsidRPr="00C010A9">
        <w:rPr>
          <w:rFonts w:ascii="Times New Roman" w:hAnsi="Times New Roman" w:cs="Times New Roman"/>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11AE9" w:rsidRPr="00C010A9" w:rsidRDefault="00011AE9" w:rsidP="00A50C40">
      <w:pPr>
        <w:tabs>
          <w:tab w:val="left" w:pos="1027"/>
        </w:tabs>
        <w:spacing w:after="0" w:line="240" w:lineRule="auto"/>
        <w:ind w:firstLine="709"/>
        <w:jc w:val="both"/>
        <w:rPr>
          <w:rFonts w:ascii="Times New Roman" w:hAnsi="Times New Roman" w:cs="Times New Roman"/>
          <w:b/>
          <w:bCs/>
          <w:sz w:val="24"/>
          <w:szCs w:val="24"/>
          <w:shd w:val="clear" w:color="auto" w:fill="FFFFFF"/>
        </w:rPr>
      </w:pPr>
      <w:r w:rsidRPr="00C010A9">
        <w:rPr>
          <w:rFonts w:ascii="Times New Roman" w:hAnsi="Times New Roman" w:cs="Times New Roman"/>
          <w:b/>
          <w:bCs/>
          <w:sz w:val="24"/>
          <w:szCs w:val="24"/>
          <w:shd w:val="clear" w:color="auto" w:fill="FFFFFF"/>
        </w:rPr>
        <w:t>Выпускник получит возможность научиться:</w:t>
      </w:r>
    </w:p>
    <w:p w:rsidR="00011AE9" w:rsidRPr="00C010A9" w:rsidRDefault="00011AE9" w:rsidP="00761E38">
      <w:pPr>
        <w:numPr>
          <w:ilvl w:val="0"/>
          <w:numId w:val="83"/>
        </w:numPr>
        <w:tabs>
          <w:tab w:val="left" w:pos="1027"/>
        </w:tabs>
        <w:spacing w:after="0" w:line="240" w:lineRule="auto"/>
        <w:ind w:left="0" w:firstLine="709"/>
        <w:jc w:val="both"/>
        <w:rPr>
          <w:rFonts w:ascii="Times New Roman" w:hAnsi="Times New Roman" w:cs="Times New Roman"/>
          <w:i/>
          <w:iCs/>
          <w:sz w:val="24"/>
          <w:szCs w:val="24"/>
          <w:shd w:val="clear" w:color="auto" w:fill="FFFFFF"/>
        </w:rPr>
      </w:pPr>
      <w:r w:rsidRPr="00C010A9">
        <w:rPr>
          <w:rFonts w:ascii="Times New Roman" w:hAnsi="Times New Roman" w:cs="Times New Roman"/>
          <w:i/>
          <w:iCs/>
          <w:sz w:val="24"/>
          <w:szCs w:val="24"/>
          <w:shd w:val="clear" w:color="auto" w:fill="FFFFFF"/>
        </w:rPr>
        <w:t>раскрывать понятия «равенство» и «социальная справедливость» с позиций историзма;</w:t>
      </w:r>
    </w:p>
    <w:p w:rsidR="00011AE9" w:rsidRPr="00C010A9" w:rsidRDefault="00011AE9" w:rsidP="00761E38">
      <w:pPr>
        <w:numPr>
          <w:ilvl w:val="0"/>
          <w:numId w:val="83"/>
        </w:numPr>
        <w:tabs>
          <w:tab w:val="left" w:pos="1027"/>
        </w:tabs>
        <w:spacing w:after="0" w:line="240" w:lineRule="auto"/>
        <w:ind w:left="0" w:firstLine="709"/>
        <w:jc w:val="both"/>
        <w:rPr>
          <w:rFonts w:ascii="Times New Roman" w:hAnsi="Times New Roman" w:cs="Times New Roman"/>
          <w:i/>
          <w:iCs/>
          <w:sz w:val="24"/>
          <w:szCs w:val="24"/>
          <w:shd w:val="clear" w:color="auto" w:fill="FFFFFF"/>
        </w:rPr>
      </w:pPr>
      <w:r w:rsidRPr="00C010A9">
        <w:rPr>
          <w:rFonts w:ascii="Times New Roman" w:hAnsi="Times New Roman" w:cs="Times New Roman"/>
          <w:i/>
          <w:iCs/>
          <w:sz w:val="24"/>
          <w:szCs w:val="24"/>
          <w:shd w:val="clear" w:color="auto" w:fill="FFFFFF"/>
        </w:rPr>
        <w:t>выражать и обосновывать собственную позицию по актуальным проблемам молодежи;</w:t>
      </w:r>
    </w:p>
    <w:p w:rsidR="00011AE9" w:rsidRPr="00C010A9" w:rsidRDefault="00011AE9" w:rsidP="00761E38">
      <w:pPr>
        <w:numPr>
          <w:ilvl w:val="0"/>
          <w:numId w:val="83"/>
        </w:numPr>
        <w:tabs>
          <w:tab w:val="left" w:pos="1027"/>
        </w:tabs>
        <w:spacing w:after="0" w:line="240" w:lineRule="auto"/>
        <w:ind w:left="0" w:firstLine="709"/>
        <w:jc w:val="both"/>
        <w:rPr>
          <w:rFonts w:ascii="Times New Roman" w:hAnsi="Times New Roman" w:cs="Times New Roman"/>
          <w:i/>
          <w:iCs/>
          <w:sz w:val="24"/>
          <w:szCs w:val="24"/>
          <w:shd w:val="clear" w:color="auto" w:fill="FFFFFF"/>
        </w:rPr>
      </w:pPr>
      <w:r w:rsidRPr="00C010A9">
        <w:rPr>
          <w:rFonts w:ascii="Times New Roman" w:hAnsi="Times New Roman" w:cs="Times New Roman"/>
          <w:i/>
          <w:i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11AE9" w:rsidRPr="00C010A9" w:rsidRDefault="00011AE9" w:rsidP="00761E38">
      <w:pPr>
        <w:numPr>
          <w:ilvl w:val="0"/>
          <w:numId w:val="83"/>
        </w:numPr>
        <w:shd w:val="clear" w:color="auto" w:fill="FFFFFF"/>
        <w:tabs>
          <w:tab w:val="left" w:pos="1027"/>
        </w:tabs>
        <w:spacing w:after="0" w:line="240" w:lineRule="auto"/>
        <w:ind w:left="0" w:firstLine="709"/>
        <w:jc w:val="both"/>
        <w:rPr>
          <w:rFonts w:ascii="Times New Roman" w:hAnsi="Times New Roman" w:cs="Times New Roman"/>
          <w:i/>
          <w:iCs/>
          <w:sz w:val="24"/>
          <w:szCs w:val="24"/>
          <w:shd w:val="clear" w:color="auto" w:fill="FFFFFF"/>
        </w:rPr>
      </w:pPr>
      <w:r w:rsidRPr="00C010A9">
        <w:rPr>
          <w:rFonts w:ascii="Times New Roman" w:hAnsi="Times New Roman" w:cs="Times New Roman"/>
          <w:i/>
          <w:iCs/>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11AE9" w:rsidRPr="00C010A9" w:rsidRDefault="00011AE9" w:rsidP="00761E38">
      <w:pPr>
        <w:numPr>
          <w:ilvl w:val="0"/>
          <w:numId w:val="83"/>
        </w:numPr>
        <w:shd w:val="clear" w:color="auto" w:fill="FFFFFF"/>
        <w:tabs>
          <w:tab w:val="left" w:pos="1027"/>
        </w:tabs>
        <w:spacing w:after="0" w:line="240" w:lineRule="auto"/>
        <w:ind w:left="0" w:firstLine="709"/>
        <w:jc w:val="both"/>
        <w:rPr>
          <w:rFonts w:ascii="Times New Roman" w:hAnsi="Times New Roman" w:cs="Times New Roman"/>
          <w:i/>
          <w:iCs/>
          <w:sz w:val="24"/>
          <w:szCs w:val="24"/>
          <w:shd w:val="clear" w:color="auto" w:fill="FFFFFF"/>
        </w:rPr>
      </w:pPr>
      <w:r w:rsidRPr="00C010A9">
        <w:rPr>
          <w:rFonts w:ascii="Times New Roman" w:hAnsi="Times New Roman" w:cs="Times New Roman"/>
          <w:i/>
          <w:iCs/>
          <w:sz w:val="24"/>
          <w:szCs w:val="24"/>
          <w:shd w:val="clear" w:color="auto" w:fill="FFFFFF"/>
        </w:rPr>
        <w:t>использовать элементы причинно-следственного анализа при характеристике семейных конфликтов;</w:t>
      </w:r>
    </w:p>
    <w:p w:rsidR="00011AE9" w:rsidRPr="00C010A9" w:rsidRDefault="00011AE9" w:rsidP="00761E38">
      <w:pPr>
        <w:numPr>
          <w:ilvl w:val="0"/>
          <w:numId w:val="83"/>
        </w:numPr>
        <w:tabs>
          <w:tab w:val="left" w:pos="1027"/>
        </w:tabs>
        <w:spacing w:after="0" w:line="240" w:lineRule="auto"/>
        <w:ind w:left="0" w:firstLine="709"/>
        <w:jc w:val="both"/>
        <w:rPr>
          <w:rFonts w:ascii="Times New Roman" w:hAnsi="Times New Roman" w:cs="Times New Roman"/>
          <w:b/>
          <w:bCs/>
          <w:i/>
          <w:iCs/>
          <w:sz w:val="24"/>
          <w:szCs w:val="24"/>
          <w:shd w:val="clear" w:color="auto" w:fill="FFFFFF"/>
        </w:rPr>
      </w:pPr>
      <w:r w:rsidRPr="00C010A9">
        <w:rPr>
          <w:rFonts w:ascii="Times New Roman" w:hAnsi="Times New Roman" w:cs="Times New Roman"/>
          <w:i/>
          <w:iCs/>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010A9">
        <w:rPr>
          <w:rFonts w:ascii="Times New Roman" w:hAnsi="Times New Roman" w:cs="Times New Roman"/>
          <w:b/>
          <w:bCs/>
          <w:i/>
          <w:iCs/>
          <w:sz w:val="24"/>
          <w:szCs w:val="24"/>
          <w:shd w:val="clear" w:color="auto" w:fill="FFFFFF"/>
        </w:rPr>
        <w:t>.</w:t>
      </w:r>
    </w:p>
    <w:p w:rsidR="00011AE9" w:rsidRPr="00C010A9" w:rsidRDefault="00011AE9" w:rsidP="00A50C40">
      <w:pPr>
        <w:tabs>
          <w:tab w:val="left" w:pos="1027"/>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Политическая сфера жизни общества</w:t>
      </w:r>
    </w:p>
    <w:p w:rsidR="00011AE9" w:rsidRPr="00C010A9" w:rsidRDefault="00011AE9" w:rsidP="00A50C40">
      <w:pPr>
        <w:tabs>
          <w:tab w:val="left" w:pos="1027"/>
        </w:tabs>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numPr>
          <w:ilvl w:val="0"/>
          <w:numId w:val="84"/>
        </w:numPr>
        <w:tabs>
          <w:tab w:val="left" w:pos="1027"/>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объяснять роль политики в жизни общества;</w:t>
      </w:r>
    </w:p>
    <w:p w:rsidR="00011AE9" w:rsidRPr="00C010A9" w:rsidRDefault="00011AE9" w:rsidP="00761E38">
      <w:pPr>
        <w:numPr>
          <w:ilvl w:val="0"/>
          <w:numId w:val="84"/>
        </w:numPr>
        <w:tabs>
          <w:tab w:val="left" w:pos="1027"/>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различать и сравнивать различные формы правления, иллюстрировать их примерами;</w:t>
      </w:r>
    </w:p>
    <w:p w:rsidR="00011AE9" w:rsidRPr="00C010A9" w:rsidRDefault="00011AE9" w:rsidP="00761E38">
      <w:pPr>
        <w:numPr>
          <w:ilvl w:val="0"/>
          <w:numId w:val="84"/>
        </w:numPr>
        <w:tabs>
          <w:tab w:val="left" w:pos="1027"/>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давать характеристику формам государственно-территориального устройства;</w:t>
      </w:r>
    </w:p>
    <w:p w:rsidR="00011AE9" w:rsidRPr="00C010A9" w:rsidRDefault="00011AE9" w:rsidP="00761E38">
      <w:pPr>
        <w:numPr>
          <w:ilvl w:val="0"/>
          <w:numId w:val="84"/>
        </w:numPr>
        <w:tabs>
          <w:tab w:val="left" w:pos="1027"/>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различать различные типы политических режимов, раскрывать их основные признаки;</w:t>
      </w:r>
    </w:p>
    <w:p w:rsidR="00011AE9" w:rsidRPr="00C010A9" w:rsidRDefault="00011AE9" w:rsidP="00761E38">
      <w:pPr>
        <w:numPr>
          <w:ilvl w:val="0"/>
          <w:numId w:val="84"/>
        </w:numPr>
        <w:tabs>
          <w:tab w:val="left" w:pos="1027"/>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раскрывать на конкретных примерах основные черты и принципы демократии;</w:t>
      </w:r>
    </w:p>
    <w:p w:rsidR="00011AE9" w:rsidRPr="00C010A9" w:rsidRDefault="00011AE9" w:rsidP="00761E38">
      <w:pPr>
        <w:numPr>
          <w:ilvl w:val="0"/>
          <w:numId w:val="84"/>
        </w:numPr>
        <w:tabs>
          <w:tab w:val="left" w:pos="1027"/>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называть признаки политической партии, раскрывать их на конкретных примерах;</w:t>
      </w:r>
    </w:p>
    <w:p w:rsidR="00011AE9" w:rsidRPr="00C010A9" w:rsidRDefault="00011AE9" w:rsidP="00761E38">
      <w:pPr>
        <w:numPr>
          <w:ilvl w:val="0"/>
          <w:numId w:val="84"/>
        </w:numPr>
        <w:tabs>
          <w:tab w:val="left" w:pos="1027"/>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характеризовать различные формы участия граждан в политической жизни.</w:t>
      </w:r>
    </w:p>
    <w:p w:rsidR="00011AE9" w:rsidRPr="00C010A9" w:rsidRDefault="00011AE9" w:rsidP="00A50C40">
      <w:pPr>
        <w:tabs>
          <w:tab w:val="left" w:pos="1027"/>
        </w:tabs>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Выпускник получит возможность научиться: </w:t>
      </w:r>
    </w:p>
    <w:p w:rsidR="00011AE9" w:rsidRPr="00C010A9" w:rsidRDefault="00011AE9" w:rsidP="00761E38">
      <w:pPr>
        <w:numPr>
          <w:ilvl w:val="0"/>
          <w:numId w:val="85"/>
        </w:numPr>
        <w:tabs>
          <w:tab w:val="left" w:pos="1027"/>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осознавать значение гражданской активности и патриотической позиции в укреплении нашего государства;</w:t>
      </w:r>
    </w:p>
    <w:p w:rsidR="00011AE9" w:rsidRPr="00C010A9" w:rsidRDefault="00011AE9" w:rsidP="00761E38">
      <w:pPr>
        <w:numPr>
          <w:ilvl w:val="0"/>
          <w:numId w:val="85"/>
        </w:numPr>
        <w:tabs>
          <w:tab w:val="left" w:pos="1027"/>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соотносить различные оценки политических событий и процессов и делать обоснованные выводы.</w:t>
      </w:r>
    </w:p>
    <w:p w:rsidR="00011AE9" w:rsidRPr="00C010A9" w:rsidRDefault="00011AE9" w:rsidP="00A50C40">
      <w:pPr>
        <w:tabs>
          <w:tab w:val="left" w:pos="120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shd w:val="clear" w:color="auto" w:fill="FFFFFF"/>
        </w:rPr>
        <w:t>Гражданин и государство</w:t>
      </w:r>
    </w:p>
    <w:p w:rsidR="00011AE9" w:rsidRPr="00C010A9" w:rsidRDefault="00011AE9" w:rsidP="00A50C40">
      <w:pPr>
        <w:tabs>
          <w:tab w:val="left" w:pos="1200"/>
        </w:tabs>
        <w:spacing w:after="0" w:line="240" w:lineRule="auto"/>
        <w:ind w:firstLine="709"/>
        <w:jc w:val="both"/>
        <w:rPr>
          <w:rFonts w:ascii="Times New Roman" w:hAnsi="Times New Roman" w:cs="Times New Roman"/>
          <w:b/>
          <w:bCs/>
          <w:sz w:val="24"/>
          <w:szCs w:val="24"/>
          <w:shd w:val="clear" w:color="auto" w:fill="FFFFFF"/>
        </w:rPr>
      </w:pPr>
      <w:r w:rsidRPr="00C010A9">
        <w:rPr>
          <w:rFonts w:ascii="Times New Roman" w:hAnsi="Times New Roman" w:cs="Times New Roman"/>
          <w:b/>
          <w:bCs/>
          <w:sz w:val="24"/>
          <w:szCs w:val="24"/>
          <w:shd w:val="clear" w:color="auto" w:fill="FFFFFF"/>
        </w:rPr>
        <w:t>Выпускник научится:</w:t>
      </w:r>
    </w:p>
    <w:p w:rsidR="00011AE9" w:rsidRPr="00C010A9" w:rsidRDefault="00011AE9" w:rsidP="00761E38">
      <w:pPr>
        <w:numPr>
          <w:ilvl w:val="0"/>
          <w:numId w:val="86"/>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011AE9" w:rsidRPr="00C010A9" w:rsidRDefault="00011AE9" w:rsidP="00761E38">
      <w:pPr>
        <w:numPr>
          <w:ilvl w:val="0"/>
          <w:numId w:val="86"/>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объяснять порядок формирования органов государственной власти РФ;</w:t>
      </w:r>
    </w:p>
    <w:p w:rsidR="00011AE9" w:rsidRPr="00C010A9" w:rsidRDefault="00011AE9" w:rsidP="00761E38">
      <w:pPr>
        <w:numPr>
          <w:ilvl w:val="0"/>
          <w:numId w:val="86"/>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раскрывать достижения российского народа;</w:t>
      </w:r>
    </w:p>
    <w:p w:rsidR="00011AE9" w:rsidRPr="00C010A9" w:rsidRDefault="00011AE9" w:rsidP="00761E38">
      <w:pPr>
        <w:numPr>
          <w:ilvl w:val="0"/>
          <w:numId w:val="86"/>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объяснять и конкретизировать примерами смысл понятия «гражданство».</w:t>
      </w:r>
    </w:p>
    <w:p w:rsidR="00011AE9" w:rsidRPr="00C010A9" w:rsidRDefault="00011AE9" w:rsidP="00761E38">
      <w:pPr>
        <w:numPr>
          <w:ilvl w:val="0"/>
          <w:numId w:val="86"/>
        </w:numPr>
        <w:tabs>
          <w:tab w:val="left" w:pos="993"/>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называть и иллюстрировать примерами основные права и свободы граждан, гарантированные Конституцией РФ;</w:t>
      </w:r>
    </w:p>
    <w:p w:rsidR="00011AE9" w:rsidRPr="00C010A9" w:rsidRDefault="00011AE9" w:rsidP="00761E38">
      <w:pPr>
        <w:numPr>
          <w:ilvl w:val="0"/>
          <w:numId w:val="86"/>
        </w:numPr>
        <w:tabs>
          <w:tab w:val="left" w:pos="993"/>
        </w:tabs>
        <w:spacing w:after="0" w:line="240" w:lineRule="auto"/>
        <w:ind w:left="0" w:firstLine="709"/>
        <w:jc w:val="both"/>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характеризовать конституционные обязанности гражданина.</w:t>
      </w:r>
    </w:p>
    <w:p w:rsidR="00011AE9" w:rsidRPr="00C010A9" w:rsidRDefault="00011AE9" w:rsidP="00A50C40">
      <w:pPr>
        <w:tabs>
          <w:tab w:val="left" w:pos="1200"/>
        </w:tabs>
        <w:spacing w:after="0" w:line="240" w:lineRule="auto"/>
        <w:ind w:firstLine="709"/>
        <w:jc w:val="both"/>
        <w:rPr>
          <w:rFonts w:ascii="Times New Roman" w:hAnsi="Times New Roman" w:cs="Times New Roman"/>
          <w:b/>
          <w:bCs/>
          <w:sz w:val="24"/>
          <w:szCs w:val="24"/>
          <w:shd w:val="clear" w:color="auto" w:fill="FFFFFF"/>
        </w:rPr>
      </w:pPr>
      <w:r w:rsidRPr="00C010A9">
        <w:rPr>
          <w:rFonts w:ascii="Times New Roman" w:hAnsi="Times New Roman" w:cs="Times New Roman"/>
          <w:b/>
          <w:bCs/>
          <w:sz w:val="24"/>
          <w:szCs w:val="24"/>
          <w:shd w:val="clear" w:color="auto" w:fill="FFFFFF"/>
        </w:rPr>
        <w:t>Выпускник получит возможность научиться:</w:t>
      </w:r>
    </w:p>
    <w:p w:rsidR="00011AE9" w:rsidRPr="00C010A9" w:rsidRDefault="00011AE9" w:rsidP="00761E38">
      <w:pPr>
        <w:numPr>
          <w:ilvl w:val="0"/>
          <w:numId w:val="91"/>
        </w:numPr>
        <w:shd w:val="clear" w:color="auto" w:fill="FFFFFF"/>
        <w:tabs>
          <w:tab w:val="left" w:pos="993"/>
        </w:tabs>
        <w:spacing w:after="0" w:line="240" w:lineRule="auto"/>
        <w:ind w:left="0" w:firstLine="709"/>
        <w:jc w:val="both"/>
        <w:rPr>
          <w:rFonts w:ascii="Times New Roman" w:hAnsi="Times New Roman" w:cs="Times New Roman"/>
          <w:i/>
          <w:iCs/>
          <w:sz w:val="24"/>
          <w:szCs w:val="24"/>
          <w:shd w:val="clear" w:color="auto" w:fill="FFFFFF"/>
        </w:rPr>
      </w:pPr>
      <w:r w:rsidRPr="00C010A9">
        <w:rPr>
          <w:rFonts w:ascii="Times New Roman" w:hAnsi="Times New Roman" w:cs="Times New Roman"/>
          <w:i/>
          <w:iCs/>
          <w:sz w:val="24"/>
          <w:szCs w:val="24"/>
          <w:shd w:val="clear" w:color="auto" w:fill="FFFFFF"/>
        </w:rPr>
        <w:t>показывать влияние происходящих в обществе изменений на положение России в мире;</w:t>
      </w:r>
    </w:p>
    <w:p w:rsidR="00011AE9" w:rsidRPr="00C010A9" w:rsidRDefault="00011AE9" w:rsidP="00761E38">
      <w:pPr>
        <w:numPr>
          <w:ilvl w:val="0"/>
          <w:numId w:val="91"/>
        </w:numPr>
        <w:shd w:val="clear" w:color="auto" w:fill="FFFFFF"/>
        <w:tabs>
          <w:tab w:val="left" w:pos="993"/>
        </w:tabs>
        <w:spacing w:after="0" w:line="240" w:lineRule="auto"/>
        <w:ind w:left="0" w:firstLine="709"/>
        <w:jc w:val="both"/>
        <w:rPr>
          <w:rFonts w:ascii="Times New Roman" w:hAnsi="Times New Roman" w:cs="Times New Roman"/>
          <w:i/>
          <w:iCs/>
          <w:sz w:val="24"/>
          <w:szCs w:val="24"/>
          <w:shd w:val="clear" w:color="auto" w:fill="FFFFFF"/>
        </w:rPr>
      </w:pPr>
      <w:r w:rsidRPr="00C010A9">
        <w:rPr>
          <w:rFonts w:ascii="Times New Roman" w:hAnsi="Times New Roman" w:cs="Times New Roman"/>
          <w:i/>
          <w:iCs/>
          <w:sz w:val="24"/>
          <w:szCs w:val="24"/>
          <w:shd w:val="clear" w:color="auto" w:fill="FFFFFF"/>
        </w:rPr>
        <w:t>осознавать значение патриотической позиции в укреплении нашего государства.</w:t>
      </w:r>
    </w:p>
    <w:p w:rsidR="00011AE9" w:rsidRPr="00C010A9" w:rsidRDefault="00011AE9" w:rsidP="00761E38">
      <w:pPr>
        <w:numPr>
          <w:ilvl w:val="0"/>
          <w:numId w:val="91"/>
        </w:numPr>
        <w:tabs>
          <w:tab w:val="left" w:pos="993"/>
        </w:tabs>
        <w:spacing w:after="0" w:line="240" w:lineRule="auto"/>
        <w:ind w:left="0" w:firstLine="709"/>
        <w:jc w:val="both"/>
        <w:rPr>
          <w:rFonts w:ascii="Times New Roman" w:hAnsi="Times New Roman" w:cs="Times New Roman"/>
          <w:b/>
          <w:bCs/>
          <w:i/>
          <w:iCs/>
          <w:sz w:val="24"/>
          <w:szCs w:val="24"/>
          <w:shd w:val="clear" w:color="auto" w:fill="FFFFFF"/>
        </w:rPr>
      </w:pPr>
      <w:r w:rsidRPr="00C010A9">
        <w:rPr>
          <w:rFonts w:ascii="Times New Roman" w:hAnsi="Times New Roman" w:cs="Times New Roman"/>
          <w:i/>
          <w:iCs/>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010A9">
        <w:rPr>
          <w:rFonts w:ascii="Times New Roman" w:hAnsi="Times New Roman" w:cs="Times New Roman"/>
          <w:b/>
          <w:bCs/>
          <w:i/>
          <w:iCs/>
          <w:sz w:val="24"/>
          <w:szCs w:val="24"/>
          <w:shd w:val="clear" w:color="auto" w:fill="FFFFFF"/>
        </w:rPr>
        <w:t>.</w:t>
      </w:r>
    </w:p>
    <w:p w:rsidR="00011AE9" w:rsidRPr="00C010A9" w:rsidRDefault="00011AE9" w:rsidP="00A50C40">
      <w:pPr>
        <w:tabs>
          <w:tab w:val="left" w:pos="994"/>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shd w:val="clear" w:color="auto" w:fill="FFFFFF"/>
        </w:rPr>
        <w:t>Основы российского законодательства</w:t>
      </w:r>
    </w:p>
    <w:p w:rsidR="00011AE9" w:rsidRPr="00C010A9" w:rsidRDefault="00011AE9" w:rsidP="00A50C40">
      <w:pPr>
        <w:tabs>
          <w:tab w:val="left" w:pos="994"/>
        </w:tabs>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numPr>
          <w:ilvl w:val="0"/>
          <w:numId w:val="87"/>
        </w:numPr>
        <w:tabs>
          <w:tab w:val="left" w:pos="99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характеризовать систему российского законодательства;</w:t>
      </w:r>
    </w:p>
    <w:p w:rsidR="00011AE9" w:rsidRPr="00C010A9" w:rsidRDefault="00011AE9" w:rsidP="00761E38">
      <w:pPr>
        <w:numPr>
          <w:ilvl w:val="0"/>
          <w:numId w:val="87"/>
        </w:numPr>
        <w:tabs>
          <w:tab w:val="left" w:pos="99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раскрывать особенности гражданской дееспособности несовершеннолетних;</w:t>
      </w:r>
    </w:p>
    <w:p w:rsidR="00011AE9" w:rsidRPr="00C010A9" w:rsidRDefault="00011AE9" w:rsidP="00761E38">
      <w:pPr>
        <w:numPr>
          <w:ilvl w:val="0"/>
          <w:numId w:val="87"/>
        </w:numPr>
        <w:tabs>
          <w:tab w:val="left" w:pos="99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характеризовать гражданские правоотношения;</w:t>
      </w:r>
    </w:p>
    <w:p w:rsidR="00011AE9" w:rsidRPr="00C010A9" w:rsidRDefault="00011AE9" w:rsidP="00761E38">
      <w:pPr>
        <w:numPr>
          <w:ilvl w:val="0"/>
          <w:numId w:val="87"/>
        </w:numPr>
        <w:tabs>
          <w:tab w:val="left" w:pos="99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раскрывать смысл права на труд;</w:t>
      </w:r>
    </w:p>
    <w:p w:rsidR="00011AE9" w:rsidRPr="00C010A9" w:rsidRDefault="00011AE9" w:rsidP="00761E38">
      <w:pPr>
        <w:numPr>
          <w:ilvl w:val="0"/>
          <w:numId w:val="87"/>
        </w:numPr>
        <w:tabs>
          <w:tab w:val="left" w:pos="99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объяснять роль трудового договора;</w:t>
      </w:r>
    </w:p>
    <w:p w:rsidR="00011AE9" w:rsidRPr="00C010A9" w:rsidRDefault="00011AE9" w:rsidP="00761E38">
      <w:pPr>
        <w:numPr>
          <w:ilvl w:val="0"/>
          <w:numId w:val="87"/>
        </w:numPr>
        <w:tabs>
          <w:tab w:val="left" w:pos="99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разъяснять на примерах особенности положения несовершеннолетних в трудовых отношениях;</w:t>
      </w:r>
    </w:p>
    <w:p w:rsidR="00011AE9" w:rsidRPr="00C010A9" w:rsidRDefault="00011AE9" w:rsidP="00761E38">
      <w:pPr>
        <w:numPr>
          <w:ilvl w:val="0"/>
          <w:numId w:val="87"/>
        </w:numPr>
        <w:tabs>
          <w:tab w:val="left" w:pos="99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характеризовать права и обязанности супругов, родителей, детей;</w:t>
      </w:r>
    </w:p>
    <w:p w:rsidR="00011AE9" w:rsidRPr="00C010A9" w:rsidRDefault="00011AE9" w:rsidP="00761E38">
      <w:pPr>
        <w:numPr>
          <w:ilvl w:val="0"/>
          <w:numId w:val="87"/>
        </w:numPr>
        <w:tabs>
          <w:tab w:val="left" w:pos="99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характеризовать особенности уголовного права и уголовных правоотношений;</w:t>
      </w:r>
    </w:p>
    <w:p w:rsidR="00011AE9" w:rsidRPr="00C010A9" w:rsidRDefault="00011AE9" w:rsidP="00761E38">
      <w:pPr>
        <w:numPr>
          <w:ilvl w:val="0"/>
          <w:numId w:val="87"/>
        </w:numPr>
        <w:tabs>
          <w:tab w:val="left" w:pos="99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конкретизировать примерами виды преступлений и наказания за них;</w:t>
      </w:r>
    </w:p>
    <w:p w:rsidR="00011AE9" w:rsidRPr="00C010A9" w:rsidRDefault="00011AE9" w:rsidP="00761E38">
      <w:pPr>
        <w:numPr>
          <w:ilvl w:val="0"/>
          <w:numId w:val="87"/>
        </w:numPr>
        <w:tabs>
          <w:tab w:val="left" w:pos="99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характеризовать специфику уголовной ответственности несовершеннолетних;</w:t>
      </w:r>
    </w:p>
    <w:p w:rsidR="00011AE9" w:rsidRPr="00C010A9" w:rsidRDefault="00011AE9" w:rsidP="00761E38">
      <w:pPr>
        <w:numPr>
          <w:ilvl w:val="0"/>
          <w:numId w:val="87"/>
        </w:numPr>
        <w:tabs>
          <w:tab w:val="left" w:pos="99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раскрывать связь права на образование и обязанности получить образование.</w:t>
      </w:r>
    </w:p>
    <w:p w:rsidR="00011AE9" w:rsidRPr="00C010A9" w:rsidRDefault="00011AE9" w:rsidP="00761E38">
      <w:pPr>
        <w:numPr>
          <w:ilvl w:val="0"/>
          <w:numId w:val="87"/>
        </w:numPr>
        <w:tabs>
          <w:tab w:val="left" w:pos="99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011AE9" w:rsidRPr="00C010A9" w:rsidRDefault="00011AE9" w:rsidP="00761E38">
      <w:pPr>
        <w:numPr>
          <w:ilvl w:val="0"/>
          <w:numId w:val="87"/>
        </w:numPr>
        <w:tabs>
          <w:tab w:val="left" w:pos="99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011AE9" w:rsidRPr="00C010A9" w:rsidRDefault="00011AE9" w:rsidP="00761E38">
      <w:pPr>
        <w:numPr>
          <w:ilvl w:val="0"/>
          <w:numId w:val="87"/>
        </w:numPr>
        <w:tabs>
          <w:tab w:val="left" w:pos="99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011AE9" w:rsidRPr="00C010A9" w:rsidRDefault="00011AE9" w:rsidP="00A50C40">
      <w:pPr>
        <w:tabs>
          <w:tab w:val="left" w:pos="994"/>
        </w:tabs>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numPr>
          <w:ilvl w:val="0"/>
          <w:numId w:val="88"/>
        </w:numPr>
        <w:tabs>
          <w:tab w:val="left" w:pos="994"/>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11AE9" w:rsidRPr="00C010A9" w:rsidRDefault="00011AE9" w:rsidP="00761E38">
      <w:pPr>
        <w:numPr>
          <w:ilvl w:val="0"/>
          <w:numId w:val="88"/>
        </w:numPr>
        <w:tabs>
          <w:tab w:val="left" w:pos="994"/>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lastRenderedPageBreak/>
        <w:t>оценивать сущность и значение правопорядка и законности, собственный возможный вклад в их становление и развитие;</w:t>
      </w:r>
    </w:p>
    <w:p w:rsidR="00011AE9" w:rsidRPr="00C010A9" w:rsidRDefault="00011AE9" w:rsidP="00761E38">
      <w:pPr>
        <w:numPr>
          <w:ilvl w:val="0"/>
          <w:numId w:val="88"/>
        </w:numPr>
        <w:tabs>
          <w:tab w:val="left" w:pos="994"/>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осознанно содействовать защите правопорядка в обществе правовыми способами и средствами;</w:t>
      </w:r>
    </w:p>
    <w:p w:rsidR="00011AE9" w:rsidRPr="00C010A9" w:rsidRDefault="00011AE9" w:rsidP="00A50C40">
      <w:pPr>
        <w:tabs>
          <w:tab w:val="left" w:pos="1267"/>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shd w:val="clear" w:color="auto" w:fill="FFFFFF"/>
        </w:rPr>
        <w:t>Экономика</w:t>
      </w:r>
    </w:p>
    <w:p w:rsidR="00011AE9" w:rsidRPr="00C010A9" w:rsidRDefault="00011AE9" w:rsidP="00A50C40">
      <w:pPr>
        <w:tabs>
          <w:tab w:val="left" w:pos="1267"/>
        </w:tabs>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numPr>
          <w:ilvl w:val="0"/>
          <w:numId w:val="89"/>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объяснять проблему ограниченности экономических ресурсов;</w:t>
      </w:r>
    </w:p>
    <w:p w:rsidR="00011AE9" w:rsidRPr="00C010A9" w:rsidRDefault="00011AE9" w:rsidP="00761E38">
      <w:pPr>
        <w:numPr>
          <w:ilvl w:val="0"/>
          <w:numId w:val="89"/>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011AE9" w:rsidRPr="00C010A9" w:rsidRDefault="00011AE9" w:rsidP="00761E38">
      <w:pPr>
        <w:numPr>
          <w:ilvl w:val="0"/>
          <w:numId w:val="89"/>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раскрывать факторы, влияющие на производительность труда;</w:t>
      </w:r>
    </w:p>
    <w:p w:rsidR="00011AE9" w:rsidRPr="00C010A9" w:rsidRDefault="00011AE9" w:rsidP="00761E38">
      <w:pPr>
        <w:numPr>
          <w:ilvl w:val="0"/>
          <w:numId w:val="89"/>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011AE9" w:rsidRPr="00C010A9" w:rsidRDefault="00011AE9" w:rsidP="00761E38">
      <w:pPr>
        <w:numPr>
          <w:ilvl w:val="0"/>
          <w:numId w:val="89"/>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011AE9" w:rsidRPr="00C010A9" w:rsidRDefault="00011AE9" w:rsidP="00761E38">
      <w:pPr>
        <w:numPr>
          <w:ilvl w:val="0"/>
          <w:numId w:val="89"/>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011AE9" w:rsidRPr="00C010A9" w:rsidRDefault="00011AE9" w:rsidP="00761E38">
      <w:pPr>
        <w:numPr>
          <w:ilvl w:val="0"/>
          <w:numId w:val="89"/>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называть и конкретизировать примерами виды налогов;</w:t>
      </w:r>
    </w:p>
    <w:p w:rsidR="00011AE9" w:rsidRPr="00C010A9" w:rsidRDefault="00011AE9" w:rsidP="00761E38">
      <w:pPr>
        <w:numPr>
          <w:ilvl w:val="0"/>
          <w:numId w:val="89"/>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характеризовать роль денег в экономике;</w:t>
      </w:r>
    </w:p>
    <w:p w:rsidR="00011AE9" w:rsidRPr="00C010A9" w:rsidRDefault="00011AE9" w:rsidP="00761E38">
      <w:pPr>
        <w:numPr>
          <w:ilvl w:val="0"/>
          <w:numId w:val="89"/>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раскрывать социально-экономическую роль и функции предпринимательства;</w:t>
      </w:r>
    </w:p>
    <w:p w:rsidR="00011AE9" w:rsidRPr="00C010A9" w:rsidRDefault="00011AE9" w:rsidP="00761E38">
      <w:pPr>
        <w:numPr>
          <w:ilvl w:val="0"/>
          <w:numId w:val="89"/>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011AE9" w:rsidRPr="00C010A9" w:rsidRDefault="00011AE9" w:rsidP="00761E38">
      <w:pPr>
        <w:numPr>
          <w:ilvl w:val="0"/>
          <w:numId w:val="89"/>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011AE9" w:rsidRPr="00C010A9" w:rsidRDefault="00011AE9" w:rsidP="00761E38">
      <w:pPr>
        <w:numPr>
          <w:ilvl w:val="0"/>
          <w:numId w:val="89"/>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раскрывать рациональное поведение субъектов экономической деятельности;</w:t>
      </w:r>
    </w:p>
    <w:p w:rsidR="00011AE9" w:rsidRPr="00C010A9" w:rsidRDefault="00011AE9" w:rsidP="00761E38">
      <w:pPr>
        <w:numPr>
          <w:ilvl w:val="0"/>
          <w:numId w:val="89"/>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характеризовать экономику семьи; анализировать структуру семейного бюджета;</w:t>
      </w:r>
    </w:p>
    <w:p w:rsidR="00011AE9" w:rsidRPr="00C010A9" w:rsidRDefault="00011AE9" w:rsidP="00761E38">
      <w:pPr>
        <w:numPr>
          <w:ilvl w:val="0"/>
          <w:numId w:val="89"/>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011AE9" w:rsidRPr="00C010A9" w:rsidRDefault="00011AE9" w:rsidP="00A50C40">
      <w:pPr>
        <w:tabs>
          <w:tab w:val="left" w:pos="1267"/>
        </w:tabs>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numPr>
          <w:ilvl w:val="0"/>
          <w:numId w:val="90"/>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011AE9" w:rsidRPr="00C010A9" w:rsidRDefault="00011AE9" w:rsidP="00761E38">
      <w:pPr>
        <w:numPr>
          <w:ilvl w:val="0"/>
          <w:numId w:val="90"/>
        </w:numPr>
        <w:shd w:val="clear" w:color="auto" w:fill="FFFFFF"/>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выполнять несложные практические задания, основанные на ситуациях, связанных с описанием состояния российской экономики;</w:t>
      </w:r>
    </w:p>
    <w:p w:rsidR="00011AE9" w:rsidRPr="00C010A9" w:rsidRDefault="00011AE9" w:rsidP="00761E38">
      <w:pPr>
        <w:numPr>
          <w:ilvl w:val="0"/>
          <w:numId w:val="90"/>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анализировать и оценивать с позиций экономических знаний сложившиеся практики и модели поведения потребителя;</w:t>
      </w:r>
    </w:p>
    <w:p w:rsidR="00011AE9" w:rsidRPr="00C010A9" w:rsidRDefault="00011AE9" w:rsidP="00761E38">
      <w:pPr>
        <w:numPr>
          <w:ilvl w:val="0"/>
          <w:numId w:val="90"/>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011AE9" w:rsidRPr="00C010A9" w:rsidRDefault="00011AE9" w:rsidP="00761E38">
      <w:pPr>
        <w:numPr>
          <w:ilvl w:val="0"/>
          <w:numId w:val="90"/>
        </w:numPr>
        <w:shd w:val="clear" w:color="auto" w:fill="FFFFFF"/>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обосновывать связь профессионализма и жизненного успеха.</w:t>
      </w:r>
    </w:p>
    <w:p w:rsidR="00011AE9" w:rsidRPr="00C010A9" w:rsidRDefault="00011AE9" w:rsidP="00761E38">
      <w:pPr>
        <w:numPr>
          <w:ilvl w:val="0"/>
          <w:numId w:val="90"/>
        </w:numPr>
        <w:shd w:val="clear" w:color="auto" w:fill="FFFFFF"/>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011AE9" w:rsidRPr="00C010A9" w:rsidRDefault="00011AE9" w:rsidP="00761E38">
      <w:pPr>
        <w:numPr>
          <w:ilvl w:val="0"/>
          <w:numId w:val="90"/>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522034" w:rsidRPr="00C010A9" w:rsidRDefault="00522034" w:rsidP="00A50C40">
      <w:pPr>
        <w:pStyle w:val="3"/>
        <w:spacing w:before="0" w:beforeAutospacing="0" w:after="0" w:afterAutospacing="0"/>
        <w:ind w:firstLine="709"/>
        <w:rPr>
          <w:sz w:val="24"/>
          <w:szCs w:val="24"/>
        </w:rPr>
      </w:pPr>
      <w:bookmarkStart w:id="63" w:name="_Toc409691637"/>
      <w:bookmarkStart w:id="64" w:name="_Toc410653960"/>
      <w:bookmarkStart w:id="65" w:name="_Toc284663343"/>
    </w:p>
    <w:p w:rsidR="00011AE9" w:rsidRPr="00C010A9" w:rsidRDefault="00011AE9" w:rsidP="00A50C40">
      <w:pPr>
        <w:pStyle w:val="3"/>
        <w:spacing w:before="0" w:beforeAutospacing="0" w:after="0" w:afterAutospacing="0"/>
        <w:ind w:firstLine="709"/>
        <w:rPr>
          <w:sz w:val="24"/>
          <w:szCs w:val="24"/>
        </w:rPr>
      </w:pPr>
      <w:r w:rsidRPr="00C010A9">
        <w:rPr>
          <w:sz w:val="24"/>
          <w:szCs w:val="24"/>
        </w:rPr>
        <w:t>1.2.3.9. География</w:t>
      </w:r>
      <w:bookmarkEnd w:id="63"/>
      <w:bookmarkEnd w:id="64"/>
      <w:bookmarkEnd w:id="65"/>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объяснять особенности компонентов природы отдельных территорий; </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объяснять особенности компонентов природы отдельных частей страны;</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использовать знания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объяснять особенности природы, населения и хозяйства отдельных регионов России;</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сравнивать особенности природы, населения и хозяйства отдельных регионов России;</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оценивать место и роль России в мировом хозяйстве.</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создавать простейшие географические карты различного содержания;</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моделировать географические объекты и явления;</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работать с записками, отчетами, дневниками путешественников как источниками географической информации;</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подготавливать сообщения (презентации) о выдающихся путешественниках, о современных исследованиях Земли;</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ориентироваться на местности: в мегаполисе и в природе;</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работать с компасом;</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lastRenderedPageBreak/>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описывать погоду своей местности;</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составлять описание природного комплекса;</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объяснять расовые отличия разных народов мира;</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выдвигать гипотезы о связях и закономерностях событий, процессов, объектов, происходящих в географической оболочке;</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сопоставлять существующие в науке точки зрения о причинах происходящих глобальных изменений климата;</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оценить положительные и негативные последствия глобальных изменений климата для отдельных регионов и стран;</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давать оценку и приводить примеры изменения значения границ во времени, оценивать границы с точки зрения их доступности;</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делать прогнозы трансформации географических систем и комплексов в результате изменения их компонентов;</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наносить на контурные карты основные формы рельефа;</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давать характеристику рельефа своей местности;</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давать характеристику климата своей области (края, республики);</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показывать на карте артезианские бассейны и области распространения многолетней мерзлоты;</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оценивать ситуацию на рынке труда и ее динамику;</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объяснять различия в обеспеченности трудовыми ресурсами отдельных регионов России</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обосновывать возможные пути решения проблем развития хозяйства России;</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приводить примеры современных видов связи;</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выбирать критерии для сравнения, сопоставления, места страны в мировой экономике;</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объяснять возможности России в решении современных глобальных проблем человечества;</w:t>
      </w:r>
    </w:p>
    <w:p w:rsidR="00011AE9" w:rsidRPr="00C010A9" w:rsidRDefault="00011AE9" w:rsidP="00761E38">
      <w:pPr>
        <w:numPr>
          <w:ilvl w:val="0"/>
          <w:numId w:val="92"/>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оценивать социально-экономическое положение и перспективы развития России.</w:t>
      </w:r>
    </w:p>
    <w:p w:rsidR="00011AE9" w:rsidRPr="00C010A9" w:rsidRDefault="00011AE9" w:rsidP="00A50C40">
      <w:pPr>
        <w:spacing w:after="0" w:line="240" w:lineRule="auto"/>
        <w:ind w:firstLine="709"/>
        <w:jc w:val="both"/>
        <w:rPr>
          <w:rFonts w:ascii="Times New Roman" w:hAnsi="Times New Roman" w:cs="Times New Roman"/>
          <w:sz w:val="24"/>
          <w:szCs w:val="24"/>
        </w:rPr>
      </w:pPr>
    </w:p>
    <w:p w:rsidR="00011AE9" w:rsidRPr="00C010A9" w:rsidRDefault="00011AE9" w:rsidP="00A50C40">
      <w:pPr>
        <w:pStyle w:val="3"/>
        <w:spacing w:before="0" w:beforeAutospacing="0" w:after="0" w:afterAutospacing="0"/>
        <w:ind w:firstLine="709"/>
        <w:rPr>
          <w:sz w:val="24"/>
          <w:szCs w:val="24"/>
        </w:rPr>
      </w:pPr>
      <w:bookmarkStart w:id="66" w:name="_Toc409691638"/>
      <w:bookmarkStart w:id="67" w:name="_Toc410653961"/>
      <w:bookmarkStart w:id="68" w:name="_Toc284663344"/>
      <w:r w:rsidRPr="00C010A9">
        <w:rPr>
          <w:sz w:val="24"/>
          <w:szCs w:val="24"/>
        </w:rPr>
        <w:t>1.2.3.9. Математика</w:t>
      </w:r>
      <w:bookmarkEnd w:id="66"/>
      <w:bookmarkEnd w:id="67"/>
      <w:bookmarkEnd w:id="68"/>
    </w:p>
    <w:p w:rsidR="00011AE9" w:rsidRPr="00C010A9" w:rsidRDefault="00011AE9" w:rsidP="00A50C40">
      <w:pPr>
        <w:spacing w:after="0" w:line="240" w:lineRule="auto"/>
        <w:jc w:val="both"/>
        <w:rPr>
          <w:rFonts w:ascii="Times New Roman" w:hAnsi="Times New Roman" w:cs="Times New Roman"/>
          <w:sz w:val="24"/>
          <w:szCs w:val="24"/>
        </w:rPr>
      </w:pPr>
      <w:bookmarkStart w:id="69" w:name="_Toc284662719"/>
      <w:bookmarkStart w:id="70" w:name="_Toc284663345"/>
      <w:r w:rsidRPr="00C010A9">
        <w:rPr>
          <w:rFonts w:ascii="Times New Roman" w:hAnsi="Times New Roman" w:cs="Times New Roman"/>
          <w:sz w:val="24"/>
          <w:szCs w:val="24"/>
        </w:rPr>
        <w:t xml:space="preserve">Изучение предметной области «Математика и информатика» должно обеспечить: </w:t>
      </w:r>
    </w:p>
    <w:p w:rsidR="00011AE9" w:rsidRPr="00C010A9" w:rsidRDefault="00011AE9" w:rsidP="00761E38">
      <w:pPr>
        <w:numPr>
          <w:ilvl w:val="0"/>
          <w:numId w:val="181"/>
        </w:num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осознание значения математики и информатики в повседневной жизни человека; </w:t>
      </w:r>
    </w:p>
    <w:p w:rsidR="00011AE9" w:rsidRPr="00C010A9" w:rsidRDefault="00011AE9" w:rsidP="00761E38">
      <w:pPr>
        <w:numPr>
          <w:ilvl w:val="0"/>
          <w:numId w:val="181"/>
        </w:num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формирование  представлений  о  социальных,  культурных  и  исторических  факторах  становления  математической науки; </w:t>
      </w:r>
    </w:p>
    <w:p w:rsidR="00011AE9" w:rsidRPr="00C010A9" w:rsidRDefault="00011AE9" w:rsidP="00761E38">
      <w:pPr>
        <w:numPr>
          <w:ilvl w:val="0"/>
          <w:numId w:val="181"/>
        </w:num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понимание роли информационных процессов в современном мире; </w:t>
      </w:r>
    </w:p>
    <w:p w:rsidR="00011AE9" w:rsidRPr="00C010A9" w:rsidRDefault="00011AE9" w:rsidP="00761E38">
      <w:pPr>
        <w:numPr>
          <w:ilvl w:val="0"/>
          <w:numId w:val="181"/>
        </w:num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lastRenderedPageBreak/>
        <w:t xml:space="preserve">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rsidR="00011AE9" w:rsidRPr="00C010A9" w:rsidRDefault="00011AE9" w:rsidP="00A50C40">
      <w:pPr>
        <w:spacing w:after="0" w:line="240" w:lineRule="auto"/>
        <w:ind w:firstLine="708"/>
        <w:jc w:val="both"/>
        <w:rPr>
          <w:rFonts w:ascii="Times New Roman" w:hAnsi="Times New Roman" w:cs="Times New Roman"/>
          <w:sz w:val="24"/>
          <w:szCs w:val="24"/>
        </w:rPr>
      </w:pPr>
      <w:r w:rsidRPr="00C010A9">
        <w:rPr>
          <w:rFonts w:ascii="Times New Roman" w:hAnsi="Times New Roman" w:cs="Times New Roman"/>
          <w:sz w:val="24"/>
          <w:szCs w:val="24"/>
        </w:rPr>
        <w:t xml:space="preserve">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 </w:t>
      </w:r>
    </w:p>
    <w:p w:rsidR="00011AE9" w:rsidRPr="00C010A9" w:rsidRDefault="00011AE9" w:rsidP="00A50C40">
      <w:pPr>
        <w:pStyle w:val="3"/>
        <w:spacing w:before="0" w:beforeAutospacing="0" w:after="0" w:afterAutospacing="0"/>
        <w:ind w:firstLine="709"/>
        <w:jc w:val="both"/>
        <w:rPr>
          <w:sz w:val="24"/>
          <w:szCs w:val="24"/>
        </w:rPr>
      </w:pPr>
      <w:r w:rsidRPr="00C010A9">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69"/>
      <w:bookmarkEnd w:id="70"/>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Элементы теории множеств и математической логики</w:t>
      </w:r>
    </w:p>
    <w:p w:rsidR="00011AE9" w:rsidRPr="00C010A9" w:rsidRDefault="00011AE9" w:rsidP="00761E38">
      <w:pPr>
        <w:pStyle w:val="a8"/>
        <w:numPr>
          <w:ilvl w:val="0"/>
          <w:numId w:val="142"/>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Оперировать на базовом уровне</w:t>
      </w:r>
      <w:r w:rsidRPr="00C010A9">
        <w:rPr>
          <w:rStyle w:val="af3"/>
          <w:rFonts w:ascii="Times New Roman" w:hAnsi="Times New Roman"/>
          <w:sz w:val="24"/>
          <w:szCs w:val="24"/>
          <w:lang w:eastAsia="ru-RU"/>
        </w:rPr>
        <w:footnoteReference w:id="5"/>
      </w:r>
      <w:r w:rsidRPr="00C010A9">
        <w:rPr>
          <w:rFonts w:ascii="Times New Roman" w:hAnsi="Times New Roman"/>
          <w:sz w:val="24"/>
          <w:szCs w:val="24"/>
          <w:lang w:eastAsia="ru-RU"/>
        </w:rPr>
        <w:t xml:space="preserve"> понятиями: множество, элемент множества, подмножество, принадлежность;</w:t>
      </w:r>
    </w:p>
    <w:p w:rsidR="00011AE9" w:rsidRPr="00C010A9" w:rsidRDefault="00011AE9" w:rsidP="00761E38">
      <w:pPr>
        <w:pStyle w:val="a8"/>
        <w:numPr>
          <w:ilvl w:val="0"/>
          <w:numId w:val="142"/>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задавать множества перечислением их элементов;</w:t>
      </w:r>
    </w:p>
    <w:p w:rsidR="00011AE9" w:rsidRPr="00C010A9" w:rsidRDefault="00011AE9" w:rsidP="00761E38">
      <w:pPr>
        <w:pStyle w:val="a8"/>
        <w:numPr>
          <w:ilvl w:val="0"/>
          <w:numId w:val="142"/>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находить пересечение, объединение, подмножество в простейших ситуациях.</w:t>
      </w:r>
    </w:p>
    <w:p w:rsidR="00011AE9" w:rsidRPr="00C010A9" w:rsidRDefault="00011AE9" w:rsidP="00A50C40">
      <w:pPr>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38"/>
        </w:numPr>
        <w:tabs>
          <w:tab w:val="left" w:pos="993"/>
        </w:tabs>
        <w:ind w:left="0" w:firstLine="709"/>
        <w:rPr>
          <w:rFonts w:ascii="Times New Roman" w:hAnsi="Times New Roman"/>
          <w:sz w:val="24"/>
          <w:szCs w:val="24"/>
        </w:rPr>
      </w:pPr>
      <w:r w:rsidRPr="00C010A9">
        <w:rPr>
          <w:rFonts w:ascii="Times New Roman" w:hAnsi="Times New Roman"/>
          <w:sz w:val="24"/>
          <w:szCs w:val="24"/>
        </w:rPr>
        <w:t>распознавать логически некорректные высказывания</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Числа</w:t>
      </w:r>
    </w:p>
    <w:p w:rsidR="00011AE9" w:rsidRPr="00C010A9" w:rsidRDefault="00011AE9" w:rsidP="00761E38">
      <w:pPr>
        <w:pStyle w:val="a8"/>
        <w:numPr>
          <w:ilvl w:val="0"/>
          <w:numId w:val="139"/>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011AE9" w:rsidRPr="00C010A9" w:rsidRDefault="00011AE9" w:rsidP="00761E38">
      <w:pPr>
        <w:pStyle w:val="a8"/>
        <w:numPr>
          <w:ilvl w:val="0"/>
          <w:numId w:val="139"/>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использовать свойства чисел и правила действий при выполнении вычислений;</w:t>
      </w:r>
    </w:p>
    <w:p w:rsidR="00011AE9" w:rsidRPr="00C010A9" w:rsidRDefault="00011AE9" w:rsidP="00761E38">
      <w:pPr>
        <w:pStyle w:val="a8"/>
        <w:numPr>
          <w:ilvl w:val="0"/>
          <w:numId w:val="139"/>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использовать признаки делимости на 2, 5, 3, 9, 10 при выполнении вычислений и решении несложных задач;</w:t>
      </w:r>
    </w:p>
    <w:p w:rsidR="00011AE9" w:rsidRPr="00C010A9" w:rsidRDefault="00011AE9" w:rsidP="00761E38">
      <w:pPr>
        <w:pStyle w:val="a8"/>
        <w:numPr>
          <w:ilvl w:val="0"/>
          <w:numId w:val="139"/>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выполнять округление рациональных чисел в соответствии с правилами;</w:t>
      </w:r>
    </w:p>
    <w:p w:rsidR="00011AE9" w:rsidRPr="00C010A9" w:rsidRDefault="00011AE9" w:rsidP="00761E38">
      <w:pPr>
        <w:pStyle w:val="a8"/>
        <w:numPr>
          <w:ilvl w:val="0"/>
          <w:numId w:val="139"/>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сравнивать рациональные числа</w:t>
      </w:r>
      <w:r w:rsidRPr="00C010A9">
        <w:rPr>
          <w:rFonts w:ascii="Times New Roman" w:hAnsi="Times New Roman"/>
          <w:b/>
          <w:bCs/>
          <w:sz w:val="24"/>
          <w:szCs w:val="24"/>
          <w:lang w:eastAsia="ru-RU"/>
        </w:rPr>
        <w:t>.</w:t>
      </w:r>
    </w:p>
    <w:p w:rsidR="00011AE9" w:rsidRPr="00C010A9" w:rsidRDefault="00011AE9" w:rsidP="00A50C40">
      <w:pPr>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8"/>
        <w:numPr>
          <w:ilvl w:val="0"/>
          <w:numId w:val="139"/>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оценивать результаты вычислений при решении практических задач;</w:t>
      </w:r>
    </w:p>
    <w:p w:rsidR="00011AE9" w:rsidRPr="00C010A9" w:rsidRDefault="00011AE9" w:rsidP="00761E38">
      <w:pPr>
        <w:pStyle w:val="a8"/>
        <w:numPr>
          <w:ilvl w:val="0"/>
          <w:numId w:val="139"/>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выполнять сравнение чисел в реальных ситуациях;</w:t>
      </w:r>
    </w:p>
    <w:p w:rsidR="00011AE9" w:rsidRPr="00C010A9" w:rsidRDefault="00011AE9" w:rsidP="00761E38">
      <w:pPr>
        <w:pStyle w:val="a8"/>
        <w:numPr>
          <w:ilvl w:val="0"/>
          <w:numId w:val="139"/>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составлять числовые выражения при решении практических задач и задач из других учебных предметов</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Уравнения и неравенства</w:t>
      </w:r>
    </w:p>
    <w:p w:rsidR="00011AE9" w:rsidRPr="00C010A9" w:rsidRDefault="00011AE9" w:rsidP="00761E38">
      <w:pPr>
        <w:pStyle w:val="a"/>
        <w:numPr>
          <w:ilvl w:val="0"/>
          <w:numId w:val="138"/>
        </w:numPr>
        <w:tabs>
          <w:tab w:val="left" w:pos="993"/>
        </w:tabs>
        <w:ind w:left="0" w:firstLine="709"/>
        <w:rPr>
          <w:rFonts w:ascii="Times New Roman" w:hAnsi="Times New Roman"/>
          <w:sz w:val="24"/>
          <w:szCs w:val="24"/>
        </w:rPr>
      </w:pPr>
      <w:r w:rsidRPr="00C010A9">
        <w:rPr>
          <w:rFonts w:ascii="Times New Roman" w:hAnsi="Times New Roman"/>
          <w:sz w:val="24"/>
          <w:szCs w:val="24"/>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Статистика и теория вероятностей</w:t>
      </w:r>
    </w:p>
    <w:p w:rsidR="00011AE9" w:rsidRPr="00C010A9" w:rsidRDefault="00011AE9" w:rsidP="00761E38">
      <w:pPr>
        <w:pStyle w:val="a"/>
        <w:numPr>
          <w:ilvl w:val="0"/>
          <w:numId w:val="138"/>
        </w:numPr>
        <w:tabs>
          <w:tab w:val="left" w:pos="993"/>
        </w:tabs>
        <w:ind w:left="0" w:firstLine="709"/>
        <w:rPr>
          <w:rFonts w:ascii="Times New Roman" w:hAnsi="Times New Roman"/>
          <w:sz w:val="24"/>
          <w:szCs w:val="24"/>
        </w:rPr>
      </w:pPr>
      <w:r w:rsidRPr="00C010A9">
        <w:rPr>
          <w:rFonts w:ascii="Times New Roman" w:hAnsi="Times New Roman"/>
          <w:sz w:val="24"/>
          <w:szCs w:val="24"/>
        </w:rPr>
        <w:t>Представлять данные в виде таблиц, диаграмм, графиков;</w:t>
      </w:r>
    </w:p>
    <w:p w:rsidR="00011AE9" w:rsidRPr="00C010A9" w:rsidRDefault="00011AE9" w:rsidP="00761E38">
      <w:pPr>
        <w:pStyle w:val="a"/>
        <w:numPr>
          <w:ilvl w:val="0"/>
          <w:numId w:val="138"/>
        </w:numPr>
        <w:tabs>
          <w:tab w:val="left" w:pos="993"/>
        </w:tabs>
        <w:ind w:left="0" w:firstLine="709"/>
        <w:rPr>
          <w:rFonts w:ascii="Times New Roman" w:hAnsi="Times New Roman"/>
          <w:sz w:val="24"/>
          <w:szCs w:val="24"/>
        </w:rPr>
      </w:pPr>
      <w:r w:rsidRPr="00C010A9">
        <w:rPr>
          <w:rFonts w:ascii="Times New Roman" w:hAnsi="Times New Roman"/>
          <w:sz w:val="24"/>
          <w:szCs w:val="24"/>
        </w:rPr>
        <w:t>читать информацию, представленную в виде таблицы, диаграммы, графика.</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Текстовые задачи</w:t>
      </w:r>
    </w:p>
    <w:p w:rsidR="00011AE9" w:rsidRPr="00C010A9" w:rsidRDefault="00011AE9" w:rsidP="00761E38">
      <w:pPr>
        <w:pStyle w:val="a8"/>
        <w:numPr>
          <w:ilvl w:val="0"/>
          <w:numId w:val="157"/>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Решать несложные сюжетные задачи разных типов на все арифметические действия;</w:t>
      </w:r>
    </w:p>
    <w:p w:rsidR="00011AE9" w:rsidRPr="00C010A9" w:rsidRDefault="00011AE9" w:rsidP="00761E38">
      <w:pPr>
        <w:pStyle w:val="a8"/>
        <w:numPr>
          <w:ilvl w:val="0"/>
          <w:numId w:val="157"/>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011AE9" w:rsidRPr="00C010A9" w:rsidRDefault="00011AE9" w:rsidP="00761E38">
      <w:pPr>
        <w:pStyle w:val="a8"/>
        <w:numPr>
          <w:ilvl w:val="0"/>
          <w:numId w:val="157"/>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011AE9" w:rsidRPr="00C010A9" w:rsidRDefault="00011AE9" w:rsidP="00761E38">
      <w:pPr>
        <w:pStyle w:val="a8"/>
        <w:numPr>
          <w:ilvl w:val="0"/>
          <w:numId w:val="157"/>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 xml:space="preserve">составлять план процесса решения задачи; </w:t>
      </w:r>
    </w:p>
    <w:p w:rsidR="00011AE9" w:rsidRPr="00C010A9" w:rsidRDefault="00011AE9" w:rsidP="00761E38">
      <w:pPr>
        <w:pStyle w:val="a8"/>
        <w:numPr>
          <w:ilvl w:val="0"/>
          <w:numId w:val="157"/>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выделять этапы решения задачи;</w:t>
      </w:r>
    </w:p>
    <w:p w:rsidR="00011AE9" w:rsidRPr="00C010A9" w:rsidRDefault="00011AE9" w:rsidP="00761E38">
      <w:pPr>
        <w:pStyle w:val="a8"/>
        <w:numPr>
          <w:ilvl w:val="0"/>
          <w:numId w:val="157"/>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интерпретировать вычислительные результаты в задаче, исследовать полученное решение задачи;</w:t>
      </w:r>
    </w:p>
    <w:p w:rsidR="00011AE9" w:rsidRPr="00C010A9" w:rsidRDefault="00011AE9" w:rsidP="00761E38">
      <w:pPr>
        <w:pStyle w:val="a8"/>
        <w:numPr>
          <w:ilvl w:val="0"/>
          <w:numId w:val="157"/>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lastRenderedPageBreak/>
        <w:t>знать различие скоростей объекта в стоячей воде, против течения и по течению реки;</w:t>
      </w:r>
    </w:p>
    <w:p w:rsidR="00011AE9" w:rsidRPr="00C010A9" w:rsidRDefault="00011AE9" w:rsidP="00761E38">
      <w:pPr>
        <w:pStyle w:val="a8"/>
        <w:numPr>
          <w:ilvl w:val="0"/>
          <w:numId w:val="157"/>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решать задачи на нахождение части числа и числа по его части;</w:t>
      </w:r>
    </w:p>
    <w:p w:rsidR="00011AE9" w:rsidRPr="00C010A9" w:rsidRDefault="00011AE9" w:rsidP="00761E38">
      <w:pPr>
        <w:pStyle w:val="a8"/>
        <w:numPr>
          <w:ilvl w:val="0"/>
          <w:numId w:val="157"/>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011AE9" w:rsidRPr="00C010A9" w:rsidRDefault="00011AE9" w:rsidP="00761E38">
      <w:pPr>
        <w:pStyle w:val="a8"/>
        <w:numPr>
          <w:ilvl w:val="0"/>
          <w:numId w:val="157"/>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011AE9" w:rsidRPr="00C010A9" w:rsidRDefault="00011AE9" w:rsidP="00761E38">
      <w:pPr>
        <w:pStyle w:val="a8"/>
        <w:numPr>
          <w:ilvl w:val="0"/>
          <w:numId w:val="157"/>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решать несложные логические задачи методом рассуждений.</w:t>
      </w:r>
    </w:p>
    <w:p w:rsidR="00011AE9" w:rsidRPr="00C010A9" w:rsidRDefault="00011AE9" w:rsidP="00A50C40">
      <w:pPr>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numPr>
          <w:ilvl w:val="0"/>
          <w:numId w:val="158"/>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выдвигать гипотезы о возможных предельных значениях числового ответа задачи (делать прикидку)</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Геометрические фигуры</w:t>
      </w:r>
    </w:p>
    <w:p w:rsidR="00011AE9" w:rsidRPr="00C010A9" w:rsidRDefault="00011AE9" w:rsidP="00761E38">
      <w:pPr>
        <w:pStyle w:val="a8"/>
        <w:numPr>
          <w:ilvl w:val="0"/>
          <w:numId w:val="159"/>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 xml:space="preserve">Оперировать на базовом уровне понятиями: фигура на плоскости и тело в пространстве,точка,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011AE9" w:rsidRPr="00C010A9" w:rsidRDefault="00011AE9" w:rsidP="00A50C40">
      <w:pPr>
        <w:pStyle w:val="a"/>
        <w:numPr>
          <w:ilvl w:val="0"/>
          <w:numId w:val="0"/>
        </w:numPr>
        <w:ind w:firstLine="709"/>
        <w:rPr>
          <w:rFonts w:ascii="Times New Roman" w:hAnsi="Times New Roman"/>
          <w:b/>
          <w:bCs/>
          <w:i/>
          <w:iCs/>
          <w:sz w:val="24"/>
          <w:szCs w:val="24"/>
        </w:rPr>
      </w:pPr>
      <w:r w:rsidRPr="00C010A9">
        <w:rPr>
          <w:rFonts w:ascii="Times New Roman" w:hAnsi="Times New Roman"/>
          <w:b/>
          <w:bCs/>
          <w:i/>
          <w:iCs/>
          <w:sz w:val="24"/>
          <w:szCs w:val="24"/>
        </w:rPr>
        <w:t>В повседневной жизни и при изучении других предметов:</w:t>
      </w:r>
    </w:p>
    <w:p w:rsidR="00011AE9" w:rsidRPr="00C010A9" w:rsidRDefault="00011AE9" w:rsidP="00761E38">
      <w:pPr>
        <w:pStyle w:val="a8"/>
        <w:numPr>
          <w:ilvl w:val="0"/>
          <w:numId w:val="155"/>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 xml:space="preserve">решать практические задачи с применением простейших свойств фигур.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Измерения и вычисления</w:t>
      </w:r>
    </w:p>
    <w:p w:rsidR="00011AE9" w:rsidRPr="00C010A9" w:rsidRDefault="00011AE9" w:rsidP="00761E38">
      <w:pPr>
        <w:pStyle w:val="a"/>
        <w:numPr>
          <w:ilvl w:val="0"/>
          <w:numId w:val="160"/>
        </w:numPr>
        <w:tabs>
          <w:tab w:val="left" w:pos="993"/>
        </w:tabs>
        <w:ind w:left="0" w:firstLine="709"/>
        <w:rPr>
          <w:rFonts w:ascii="Times New Roman" w:hAnsi="Times New Roman"/>
          <w:sz w:val="24"/>
          <w:szCs w:val="24"/>
        </w:rPr>
      </w:pPr>
      <w:r w:rsidRPr="00C010A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011AE9" w:rsidRPr="00C010A9" w:rsidRDefault="00011AE9" w:rsidP="00761E38">
      <w:pPr>
        <w:pStyle w:val="a"/>
        <w:numPr>
          <w:ilvl w:val="0"/>
          <w:numId w:val="160"/>
        </w:numPr>
        <w:tabs>
          <w:tab w:val="left" w:pos="993"/>
        </w:tabs>
        <w:ind w:left="0" w:firstLine="709"/>
        <w:rPr>
          <w:rFonts w:ascii="Times New Roman" w:hAnsi="Times New Roman"/>
          <w:sz w:val="24"/>
          <w:szCs w:val="24"/>
        </w:rPr>
      </w:pPr>
      <w:r w:rsidRPr="00C010A9">
        <w:rPr>
          <w:rFonts w:ascii="Times New Roman" w:hAnsi="Times New Roman"/>
          <w:sz w:val="24"/>
          <w:szCs w:val="24"/>
        </w:rPr>
        <w:t xml:space="preserve">вычислять площади прямоугольников. </w:t>
      </w:r>
    </w:p>
    <w:p w:rsidR="00011AE9" w:rsidRPr="00C010A9" w:rsidRDefault="00011AE9" w:rsidP="00A50C40">
      <w:pPr>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47"/>
        </w:numPr>
        <w:tabs>
          <w:tab w:val="left" w:pos="993"/>
        </w:tabs>
        <w:ind w:left="0" w:firstLine="709"/>
        <w:rPr>
          <w:rFonts w:ascii="Times New Roman" w:hAnsi="Times New Roman"/>
          <w:sz w:val="24"/>
          <w:szCs w:val="24"/>
        </w:rPr>
      </w:pPr>
      <w:r w:rsidRPr="00C010A9">
        <w:rPr>
          <w:rFonts w:ascii="Times New Roman" w:hAnsi="Times New Roman"/>
          <w:sz w:val="24"/>
          <w:szCs w:val="24"/>
        </w:rPr>
        <w:t xml:space="preserve">вычислять расстояния на местности в стандартных ситуациях, площади прямоугольников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Построения</w:t>
      </w:r>
    </w:p>
    <w:p w:rsidR="00011AE9" w:rsidRPr="00C010A9" w:rsidRDefault="00011AE9" w:rsidP="00761E38">
      <w:pPr>
        <w:numPr>
          <w:ilvl w:val="0"/>
          <w:numId w:val="145"/>
        </w:numPr>
        <w:tabs>
          <w:tab w:val="left" w:pos="0"/>
          <w:tab w:val="left" w:pos="993"/>
        </w:tabs>
        <w:spacing w:after="0" w:line="240" w:lineRule="auto"/>
        <w:ind w:left="0"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Изображать изучаемые плоские фигуры и объёмные тела от руки и с помощью линейки и циркуля.</w:t>
      </w:r>
    </w:p>
    <w:p w:rsidR="00011AE9" w:rsidRPr="00C010A9" w:rsidRDefault="00011AE9" w:rsidP="00A50C40">
      <w:pPr>
        <w:pStyle w:val="a"/>
        <w:numPr>
          <w:ilvl w:val="0"/>
          <w:numId w:val="0"/>
        </w:numPr>
        <w:ind w:firstLine="709"/>
        <w:rPr>
          <w:rFonts w:ascii="Times New Roman" w:hAnsi="Times New Roman"/>
          <w:b/>
          <w:bCs/>
          <w:i/>
          <w:iCs/>
          <w:sz w:val="24"/>
          <w:szCs w:val="24"/>
        </w:rPr>
      </w:pPr>
      <w:r w:rsidRPr="00C010A9">
        <w:rPr>
          <w:rFonts w:ascii="Times New Roman" w:hAnsi="Times New Roman"/>
          <w:b/>
          <w:bCs/>
          <w:i/>
          <w:iCs/>
          <w:sz w:val="24"/>
          <w:szCs w:val="24"/>
        </w:rPr>
        <w:t>В повседневной жизни и при изучении других предметов:</w:t>
      </w:r>
    </w:p>
    <w:p w:rsidR="00011AE9" w:rsidRPr="00C010A9" w:rsidRDefault="00011AE9" w:rsidP="00761E38">
      <w:pPr>
        <w:numPr>
          <w:ilvl w:val="0"/>
          <w:numId w:val="145"/>
        </w:numPr>
        <w:tabs>
          <w:tab w:val="left" w:pos="0"/>
          <w:tab w:val="left" w:pos="993"/>
        </w:tabs>
        <w:spacing w:after="0" w:line="240" w:lineRule="auto"/>
        <w:ind w:left="0" w:firstLine="709"/>
        <w:jc w:val="both"/>
        <w:rPr>
          <w:rFonts w:ascii="Times New Roman" w:hAnsi="Times New Roman" w:cs="Times New Roman"/>
          <w:sz w:val="24"/>
          <w:szCs w:val="24"/>
          <w:lang w:eastAsia="ru-RU"/>
        </w:rPr>
      </w:pPr>
      <w:r w:rsidRPr="00C010A9">
        <w:rPr>
          <w:rFonts w:ascii="Times New Roman" w:hAnsi="Times New Roman" w:cs="Times New Roman"/>
          <w:sz w:val="24"/>
          <w:szCs w:val="24"/>
        </w:rPr>
        <w:t>выполнять простейшие построения на местности, необходимые в реальной жизни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История математики</w:t>
      </w:r>
    </w:p>
    <w:p w:rsidR="00011AE9" w:rsidRPr="00C010A9" w:rsidRDefault="00011AE9" w:rsidP="00761E38">
      <w:pPr>
        <w:numPr>
          <w:ilvl w:val="0"/>
          <w:numId w:val="161"/>
        </w:numPr>
        <w:tabs>
          <w:tab w:val="left" w:pos="34"/>
          <w:tab w:val="left" w:pos="993"/>
        </w:tabs>
        <w:spacing w:after="0" w:line="240" w:lineRule="auto"/>
        <w:ind w:left="0"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011AE9" w:rsidRPr="00C010A9" w:rsidRDefault="00011AE9" w:rsidP="00761E38">
      <w:pPr>
        <w:numPr>
          <w:ilvl w:val="0"/>
          <w:numId w:val="161"/>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011AE9" w:rsidRPr="00C010A9" w:rsidRDefault="00011AE9" w:rsidP="00A50C40">
      <w:pPr>
        <w:pStyle w:val="3"/>
        <w:spacing w:before="0" w:beforeAutospacing="0" w:after="0" w:afterAutospacing="0"/>
        <w:ind w:firstLine="709"/>
        <w:jc w:val="both"/>
        <w:rPr>
          <w:sz w:val="24"/>
          <w:szCs w:val="24"/>
        </w:rPr>
      </w:pPr>
      <w:bookmarkStart w:id="71" w:name="_Toc284662720"/>
      <w:bookmarkStart w:id="72" w:name="_Toc284663346"/>
      <w:r w:rsidRPr="00C010A9">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71"/>
      <w:bookmarkEnd w:id="72"/>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i/>
          <w:iCs/>
          <w:sz w:val="24"/>
          <w:szCs w:val="24"/>
        </w:rPr>
        <w:t>Элементы теории множеств и математической логики</w:t>
      </w:r>
    </w:p>
    <w:p w:rsidR="00011AE9" w:rsidRPr="00C010A9" w:rsidRDefault="00011AE9" w:rsidP="00761E38">
      <w:pPr>
        <w:pStyle w:val="a8"/>
        <w:numPr>
          <w:ilvl w:val="0"/>
          <w:numId w:val="162"/>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Оперировать</w:t>
      </w:r>
      <w:r w:rsidRPr="00C010A9">
        <w:rPr>
          <w:rStyle w:val="af3"/>
          <w:rFonts w:ascii="Times New Roman" w:hAnsi="Times New Roman"/>
          <w:i/>
          <w:iCs/>
          <w:sz w:val="24"/>
          <w:szCs w:val="24"/>
          <w:lang w:eastAsia="ru-RU"/>
        </w:rPr>
        <w:footnoteReference w:id="6"/>
      </w:r>
      <w:r w:rsidRPr="00C010A9">
        <w:rPr>
          <w:rFonts w:ascii="Times New Roman" w:hAnsi="Times New Roman"/>
          <w:i/>
          <w:iCs/>
          <w:sz w:val="24"/>
          <w:szCs w:val="24"/>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011AE9" w:rsidRPr="00C010A9" w:rsidRDefault="00011AE9" w:rsidP="00761E38">
      <w:pPr>
        <w:pStyle w:val="a8"/>
        <w:numPr>
          <w:ilvl w:val="0"/>
          <w:numId w:val="162"/>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 xml:space="preserve">определять принадлежность элемента множеству, объединению и пересечению множеств; </w:t>
      </w:r>
    </w:p>
    <w:p w:rsidR="00011AE9" w:rsidRPr="00C010A9" w:rsidRDefault="00011AE9" w:rsidP="00761E38">
      <w:pPr>
        <w:pStyle w:val="a8"/>
        <w:numPr>
          <w:ilvl w:val="0"/>
          <w:numId w:val="162"/>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задавать множество с помощью перечисления элементов, словесного описания.</w:t>
      </w:r>
    </w:p>
    <w:p w:rsidR="00011AE9" w:rsidRPr="00C010A9" w:rsidRDefault="00011AE9" w:rsidP="00A50C40">
      <w:pPr>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63"/>
        </w:numPr>
        <w:tabs>
          <w:tab w:val="left" w:pos="993"/>
        </w:tabs>
        <w:ind w:left="0" w:firstLine="709"/>
        <w:rPr>
          <w:rFonts w:ascii="Times New Roman" w:hAnsi="Times New Roman"/>
          <w:i/>
          <w:iCs/>
          <w:sz w:val="24"/>
          <w:szCs w:val="24"/>
        </w:rPr>
      </w:pPr>
      <w:r w:rsidRPr="00C010A9">
        <w:rPr>
          <w:rFonts w:ascii="Times New Roman" w:hAnsi="Times New Roman"/>
          <w:i/>
          <w:iCs/>
          <w:sz w:val="24"/>
          <w:szCs w:val="24"/>
        </w:rPr>
        <w:t xml:space="preserve">распознавать логически некорректные высказывания; </w:t>
      </w:r>
    </w:p>
    <w:p w:rsidR="00011AE9" w:rsidRPr="00C010A9" w:rsidRDefault="00011AE9" w:rsidP="00761E38">
      <w:pPr>
        <w:pStyle w:val="a"/>
        <w:numPr>
          <w:ilvl w:val="0"/>
          <w:numId w:val="163"/>
        </w:numPr>
        <w:tabs>
          <w:tab w:val="left" w:pos="993"/>
        </w:tabs>
        <w:ind w:left="0" w:firstLine="709"/>
        <w:rPr>
          <w:rFonts w:ascii="Times New Roman" w:hAnsi="Times New Roman"/>
          <w:i/>
          <w:iCs/>
          <w:sz w:val="24"/>
          <w:szCs w:val="24"/>
        </w:rPr>
      </w:pPr>
      <w:r w:rsidRPr="00C010A9">
        <w:rPr>
          <w:rFonts w:ascii="Times New Roman" w:hAnsi="Times New Roman"/>
          <w:i/>
          <w:iCs/>
          <w:sz w:val="24"/>
          <w:szCs w:val="24"/>
        </w:rPr>
        <w:t>строить цепочки умозаключений на основе использования правил логики;</w:t>
      </w:r>
    </w:p>
    <w:p w:rsidR="00011AE9" w:rsidRPr="00C010A9" w:rsidRDefault="00011AE9" w:rsidP="00A50C40">
      <w:pPr>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Числа</w:t>
      </w:r>
    </w:p>
    <w:p w:rsidR="00011AE9" w:rsidRPr="00C010A9" w:rsidRDefault="00011AE9" w:rsidP="00761E38">
      <w:pPr>
        <w:pStyle w:val="a8"/>
        <w:numPr>
          <w:ilvl w:val="0"/>
          <w:numId w:val="164"/>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w:t>
      </w:r>
      <w:r w:rsidRPr="00C010A9">
        <w:rPr>
          <w:rFonts w:ascii="Times New Roman" w:hAnsi="Times New Roman"/>
          <w:i/>
          <w:iCs/>
          <w:sz w:val="24"/>
          <w:szCs w:val="24"/>
          <w:lang w:eastAsia="ru-RU"/>
        </w:rPr>
        <w:lastRenderedPageBreak/>
        <w:t>рациональное число, множество рациональных чисел, геометрическая интерпретация натуральных, целых, рациональных;</w:t>
      </w:r>
    </w:p>
    <w:p w:rsidR="00011AE9" w:rsidRPr="00C010A9" w:rsidRDefault="00011AE9" w:rsidP="00761E38">
      <w:pPr>
        <w:pStyle w:val="a8"/>
        <w:numPr>
          <w:ilvl w:val="0"/>
          <w:numId w:val="164"/>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понимать и объяснять смысл позиционной записи натурального числа;</w:t>
      </w:r>
    </w:p>
    <w:p w:rsidR="00011AE9" w:rsidRPr="00C010A9" w:rsidRDefault="00011AE9" w:rsidP="00761E38">
      <w:pPr>
        <w:pStyle w:val="a8"/>
        <w:numPr>
          <w:ilvl w:val="0"/>
          <w:numId w:val="164"/>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011AE9" w:rsidRPr="00C010A9" w:rsidRDefault="00011AE9" w:rsidP="00761E38">
      <w:pPr>
        <w:pStyle w:val="a8"/>
        <w:numPr>
          <w:ilvl w:val="0"/>
          <w:numId w:val="164"/>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011AE9" w:rsidRPr="00C010A9" w:rsidRDefault="00011AE9" w:rsidP="00761E38">
      <w:pPr>
        <w:pStyle w:val="a8"/>
        <w:numPr>
          <w:ilvl w:val="0"/>
          <w:numId w:val="164"/>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выполнять округление рациональных чисел с заданной точностью;</w:t>
      </w:r>
    </w:p>
    <w:p w:rsidR="00011AE9" w:rsidRPr="00C010A9" w:rsidRDefault="00011AE9" w:rsidP="00761E38">
      <w:pPr>
        <w:pStyle w:val="a8"/>
        <w:numPr>
          <w:ilvl w:val="0"/>
          <w:numId w:val="164"/>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упорядочивать числа, записанные в виде обыкновенной и десятичной дроби;</w:t>
      </w:r>
    </w:p>
    <w:p w:rsidR="00011AE9" w:rsidRPr="00C010A9" w:rsidRDefault="00011AE9" w:rsidP="00761E38">
      <w:pPr>
        <w:pStyle w:val="a8"/>
        <w:numPr>
          <w:ilvl w:val="0"/>
          <w:numId w:val="164"/>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находить НОД и НОК и использовать их при решении задач.</w:t>
      </w:r>
    </w:p>
    <w:p w:rsidR="00011AE9" w:rsidRPr="00C010A9" w:rsidRDefault="00011AE9" w:rsidP="00761E38">
      <w:pPr>
        <w:pStyle w:val="a8"/>
        <w:numPr>
          <w:ilvl w:val="0"/>
          <w:numId w:val="164"/>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оперировать понятием модуль числа, геометрическая интерпретация модуля числа.</w:t>
      </w:r>
    </w:p>
    <w:p w:rsidR="00011AE9" w:rsidRPr="00C010A9" w:rsidRDefault="00011AE9" w:rsidP="00A50C40">
      <w:pPr>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65"/>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011AE9" w:rsidRPr="00C010A9" w:rsidRDefault="00011AE9" w:rsidP="00761E38">
      <w:pPr>
        <w:pStyle w:val="a"/>
        <w:numPr>
          <w:ilvl w:val="0"/>
          <w:numId w:val="165"/>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011AE9" w:rsidRPr="00C010A9" w:rsidRDefault="00011AE9" w:rsidP="00761E38">
      <w:pPr>
        <w:pStyle w:val="a"/>
        <w:numPr>
          <w:ilvl w:val="0"/>
          <w:numId w:val="165"/>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составлять и оценивать числовые выражения при решении практических задач и задач из других учебных предметов;</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Уравнения и неравенства</w:t>
      </w:r>
    </w:p>
    <w:p w:rsidR="00011AE9" w:rsidRPr="00C010A9" w:rsidRDefault="00011AE9" w:rsidP="00761E38">
      <w:pPr>
        <w:pStyle w:val="a"/>
        <w:numPr>
          <w:ilvl w:val="0"/>
          <w:numId w:val="166"/>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Оперировать понятиями: равенство, числовое равенство, уравнение, корень уравнения, решение уравнения, числовое неравенство;</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Статистика и теория вероятностей</w:t>
      </w:r>
    </w:p>
    <w:p w:rsidR="00011AE9" w:rsidRPr="00C010A9" w:rsidRDefault="00011AE9" w:rsidP="00761E38">
      <w:pPr>
        <w:pStyle w:val="a8"/>
        <w:numPr>
          <w:ilvl w:val="0"/>
          <w:numId w:val="167"/>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 xml:space="preserve">Оперировать понятиями: столбчатые и круговые диаграммы, таблицы данных, среднее арифметическое, </w:t>
      </w:r>
    </w:p>
    <w:p w:rsidR="00011AE9" w:rsidRPr="00C010A9" w:rsidRDefault="00011AE9" w:rsidP="00761E38">
      <w:pPr>
        <w:pStyle w:val="a"/>
        <w:numPr>
          <w:ilvl w:val="0"/>
          <w:numId w:val="167"/>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 xml:space="preserve">извлекать, информацию, </w:t>
      </w:r>
      <w:r w:rsidRPr="00C010A9">
        <w:rPr>
          <w:rStyle w:val="dash041e0431044b0447043d044b0439char1"/>
          <w:i/>
          <w:iCs/>
          <w:szCs w:val="24"/>
        </w:rPr>
        <w:t>представленную в таблицах, на диаграммах</w:t>
      </w:r>
      <w:r w:rsidRPr="00C010A9">
        <w:rPr>
          <w:rFonts w:ascii="Times New Roman" w:hAnsi="Times New Roman"/>
          <w:i/>
          <w:iCs/>
          <w:sz w:val="24"/>
          <w:szCs w:val="24"/>
        </w:rPr>
        <w:t>;</w:t>
      </w:r>
    </w:p>
    <w:p w:rsidR="00011AE9" w:rsidRPr="00C010A9" w:rsidRDefault="00011AE9" w:rsidP="00761E38">
      <w:pPr>
        <w:pStyle w:val="a"/>
        <w:numPr>
          <w:ilvl w:val="0"/>
          <w:numId w:val="167"/>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составлять таблицы, строить диаграммы на основе данных.</w:t>
      </w:r>
    </w:p>
    <w:p w:rsidR="00011AE9" w:rsidRPr="00C010A9" w:rsidRDefault="00011AE9" w:rsidP="00A50C40">
      <w:pPr>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8"/>
        <w:numPr>
          <w:ilvl w:val="0"/>
          <w:numId w:val="168"/>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 xml:space="preserve">извлекать, интерпретировать и преобразовывать информацию, </w:t>
      </w:r>
      <w:r w:rsidRPr="00C010A9">
        <w:rPr>
          <w:rStyle w:val="dash041e0431044b0447043d044b0439char1"/>
          <w:i/>
          <w:iCs/>
          <w:szCs w:val="24"/>
          <w:lang w:eastAsia="ru-RU"/>
        </w:rPr>
        <w:t>представленную в таблицах и на диаграммах, отражающую свойства и характеристики реальных процессов и явлений</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Текстовые задачи</w:t>
      </w:r>
    </w:p>
    <w:p w:rsidR="00011AE9" w:rsidRPr="00C010A9" w:rsidRDefault="00011AE9" w:rsidP="00761E38">
      <w:pPr>
        <w:pStyle w:val="a8"/>
        <w:numPr>
          <w:ilvl w:val="0"/>
          <w:numId w:val="16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Решать простые и сложные задачи разных типов, а также задачи повышенной трудности;</w:t>
      </w:r>
    </w:p>
    <w:p w:rsidR="00011AE9" w:rsidRPr="00C010A9" w:rsidRDefault="00011AE9" w:rsidP="00761E38">
      <w:pPr>
        <w:pStyle w:val="a8"/>
        <w:numPr>
          <w:ilvl w:val="0"/>
          <w:numId w:val="16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011AE9" w:rsidRPr="00C010A9" w:rsidRDefault="00011AE9" w:rsidP="00761E38">
      <w:pPr>
        <w:pStyle w:val="a8"/>
        <w:numPr>
          <w:ilvl w:val="0"/>
          <w:numId w:val="16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знать и применять оба способа поиска решения задач (от требования к условию и от условия к требованию);</w:t>
      </w:r>
    </w:p>
    <w:p w:rsidR="00011AE9" w:rsidRPr="00C010A9" w:rsidRDefault="00011AE9" w:rsidP="00761E38">
      <w:pPr>
        <w:pStyle w:val="a8"/>
        <w:numPr>
          <w:ilvl w:val="0"/>
          <w:numId w:val="16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моделировать рассуждения при поиске решения задач с помощью граф-схемы;</w:t>
      </w:r>
    </w:p>
    <w:p w:rsidR="00011AE9" w:rsidRPr="00C010A9" w:rsidRDefault="00011AE9" w:rsidP="00761E38">
      <w:pPr>
        <w:pStyle w:val="a8"/>
        <w:numPr>
          <w:ilvl w:val="0"/>
          <w:numId w:val="16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выделять этапы решения задачи и содержание каждого этапа;</w:t>
      </w:r>
    </w:p>
    <w:p w:rsidR="00011AE9" w:rsidRPr="00C010A9" w:rsidRDefault="00011AE9" w:rsidP="00761E38">
      <w:pPr>
        <w:pStyle w:val="a8"/>
        <w:numPr>
          <w:ilvl w:val="0"/>
          <w:numId w:val="16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интерпретировать вычислительные результаты в задаче, исследовать полученное решение задачи;</w:t>
      </w:r>
    </w:p>
    <w:p w:rsidR="00011AE9" w:rsidRPr="00C010A9" w:rsidRDefault="00011AE9" w:rsidP="00761E38">
      <w:pPr>
        <w:pStyle w:val="a8"/>
        <w:numPr>
          <w:ilvl w:val="0"/>
          <w:numId w:val="16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11AE9" w:rsidRPr="00C010A9" w:rsidRDefault="00011AE9" w:rsidP="00761E38">
      <w:pPr>
        <w:pStyle w:val="a8"/>
        <w:numPr>
          <w:ilvl w:val="0"/>
          <w:numId w:val="16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исследовать всевозможные ситуации при решении задач на движение по реке, рассматривать разные системы отсчёта;</w:t>
      </w:r>
    </w:p>
    <w:p w:rsidR="00011AE9" w:rsidRPr="00C010A9" w:rsidRDefault="00011AE9" w:rsidP="00761E38">
      <w:pPr>
        <w:pStyle w:val="a8"/>
        <w:numPr>
          <w:ilvl w:val="0"/>
          <w:numId w:val="16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 xml:space="preserve">решать разнообразные задачи «на части», </w:t>
      </w:r>
    </w:p>
    <w:p w:rsidR="00011AE9" w:rsidRPr="00C010A9" w:rsidRDefault="00011AE9" w:rsidP="00761E38">
      <w:pPr>
        <w:numPr>
          <w:ilvl w:val="0"/>
          <w:numId w:val="169"/>
        </w:numPr>
        <w:tabs>
          <w:tab w:val="left" w:pos="1134"/>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11AE9" w:rsidRPr="00C010A9" w:rsidRDefault="00011AE9" w:rsidP="00761E38">
      <w:pPr>
        <w:numPr>
          <w:ilvl w:val="0"/>
          <w:numId w:val="169"/>
        </w:numPr>
        <w:tabs>
          <w:tab w:val="left" w:pos="1134"/>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011AE9" w:rsidRPr="00C010A9" w:rsidRDefault="00011AE9" w:rsidP="00A50C40">
      <w:pPr>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70"/>
        </w:numPr>
        <w:tabs>
          <w:tab w:val="left" w:pos="1134"/>
        </w:tabs>
        <w:ind w:left="0" w:firstLine="709"/>
        <w:rPr>
          <w:rFonts w:ascii="Times New Roman" w:hAnsi="Times New Roman"/>
          <w:i/>
          <w:iCs/>
          <w:sz w:val="24"/>
          <w:szCs w:val="24"/>
          <w:lang w:eastAsia="en-US"/>
        </w:rPr>
      </w:pPr>
      <w:r w:rsidRPr="00C010A9">
        <w:rPr>
          <w:rFonts w:ascii="Times New Roman" w:hAnsi="Times New Roman"/>
          <w:i/>
          <w:iCs/>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011AE9" w:rsidRPr="00C010A9" w:rsidRDefault="00011AE9" w:rsidP="00761E38">
      <w:pPr>
        <w:pStyle w:val="a"/>
        <w:numPr>
          <w:ilvl w:val="0"/>
          <w:numId w:val="170"/>
        </w:numPr>
        <w:tabs>
          <w:tab w:val="left" w:pos="1134"/>
        </w:tabs>
        <w:ind w:left="0" w:firstLine="709"/>
        <w:rPr>
          <w:rFonts w:ascii="Times New Roman" w:hAnsi="Times New Roman"/>
          <w:i/>
          <w:iCs/>
          <w:sz w:val="24"/>
          <w:szCs w:val="24"/>
          <w:lang w:eastAsia="en-US"/>
        </w:rPr>
      </w:pPr>
      <w:r w:rsidRPr="00C010A9">
        <w:rPr>
          <w:rFonts w:ascii="Times New Roman" w:hAnsi="Times New Roman"/>
          <w:i/>
          <w:iCs/>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011AE9" w:rsidRPr="00C010A9" w:rsidRDefault="00011AE9" w:rsidP="00761E38">
      <w:pPr>
        <w:pStyle w:val="a"/>
        <w:numPr>
          <w:ilvl w:val="0"/>
          <w:numId w:val="170"/>
        </w:numPr>
        <w:tabs>
          <w:tab w:val="left" w:pos="1134"/>
        </w:tabs>
        <w:ind w:left="0" w:firstLine="709"/>
        <w:rPr>
          <w:rFonts w:ascii="Times New Roman" w:hAnsi="Times New Roman"/>
          <w:i/>
          <w:iCs/>
          <w:sz w:val="24"/>
          <w:szCs w:val="24"/>
        </w:rPr>
      </w:pPr>
      <w:r w:rsidRPr="00C010A9">
        <w:rPr>
          <w:rFonts w:ascii="Times New Roman" w:hAnsi="Times New Roman"/>
          <w:i/>
          <w:iCs/>
          <w:sz w:val="24"/>
          <w:szCs w:val="24"/>
          <w:lang w:eastAsia="en-US"/>
        </w:rPr>
        <w:t>решать задачи на движение по реке, рассматривая разные системы отсчета</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Геометрические фигуры</w:t>
      </w:r>
    </w:p>
    <w:p w:rsidR="00011AE9" w:rsidRPr="00C010A9" w:rsidRDefault="00011AE9" w:rsidP="00761E38">
      <w:pPr>
        <w:pStyle w:val="a8"/>
        <w:numPr>
          <w:ilvl w:val="0"/>
          <w:numId w:val="171"/>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 xml:space="preserve">Оперировать понятиями фигура на плоскости и тело в пространстве,точка,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011AE9" w:rsidRPr="00C010A9" w:rsidRDefault="00011AE9" w:rsidP="00761E38">
      <w:pPr>
        <w:pStyle w:val="a8"/>
        <w:numPr>
          <w:ilvl w:val="0"/>
          <w:numId w:val="171"/>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извлекать, интерпретировать и преобразовывать информацию о геометрических фигурах, представленную на чертежах.</w:t>
      </w:r>
    </w:p>
    <w:p w:rsidR="00011AE9" w:rsidRPr="00C010A9" w:rsidRDefault="00011AE9" w:rsidP="00A50C40">
      <w:pPr>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8"/>
        <w:numPr>
          <w:ilvl w:val="0"/>
          <w:numId w:val="172"/>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 xml:space="preserve">решать практические задачи с применением простейших свойств фигур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Измерения и вычисления</w:t>
      </w:r>
    </w:p>
    <w:p w:rsidR="00011AE9" w:rsidRPr="00C010A9" w:rsidRDefault="00011AE9" w:rsidP="00761E38">
      <w:pPr>
        <w:pStyle w:val="a"/>
        <w:numPr>
          <w:ilvl w:val="0"/>
          <w:numId w:val="173"/>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выполнять измерение длин, расстояний, величин углов, с помощью инструментов для измерений длин и углов;</w:t>
      </w:r>
    </w:p>
    <w:p w:rsidR="00011AE9" w:rsidRPr="00C010A9" w:rsidRDefault="00011AE9" w:rsidP="00761E38">
      <w:pPr>
        <w:pStyle w:val="a"/>
        <w:numPr>
          <w:ilvl w:val="0"/>
          <w:numId w:val="173"/>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 xml:space="preserve">вычислять площади прямоугольников, квадратов, объёмы прямоугольных параллелепипедов, кубов </w:t>
      </w:r>
    </w:p>
    <w:p w:rsidR="00011AE9" w:rsidRPr="00C010A9" w:rsidRDefault="00011AE9" w:rsidP="00A50C40">
      <w:pPr>
        <w:tabs>
          <w:tab w:val="left" w:pos="1134"/>
        </w:tabs>
        <w:spacing w:after="0" w:line="240" w:lineRule="auto"/>
        <w:ind w:left="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8"/>
        <w:numPr>
          <w:ilvl w:val="0"/>
          <w:numId w:val="173"/>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вычислять расстояния на местности в стандартных ситуациях, площади участков прямоугольной формы, объёмы комнат.</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Построения</w:t>
      </w:r>
    </w:p>
    <w:p w:rsidR="00011AE9" w:rsidRPr="00C010A9" w:rsidRDefault="00011AE9" w:rsidP="00761E38">
      <w:pPr>
        <w:pStyle w:val="a8"/>
        <w:numPr>
          <w:ilvl w:val="0"/>
          <w:numId w:val="174"/>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Изображать изучаемые плоские фигуры и объёмные тела от руки и с помощью линейки, циркуля, компьютерных инструментов.</w:t>
      </w:r>
    </w:p>
    <w:p w:rsidR="00011AE9" w:rsidRPr="00C010A9" w:rsidRDefault="00011AE9" w:rsidP="00A50C40">
      <w:pPr>
        <w:pStyle w:val="a"/>
        <w:numPr>
          <w:ilvl w:val="0"/>
          <w:numId w:val="0"/>
        </w:numPr>
        <w:ind w:firstLine="709"/>
        <w:rPr>
          <w:rFonts w:ascii="Times New Roman" w:hAnsi="Times New Roman"/>
          <w:b/>
          <w:bCs/>
          <w:i/>
          <w:iCs/>
          <w:sz w:val="24"/>
          <w:szCs w:val="24"/>
        </w:rPr>
      </w:pPr>
      <w:r w:rsidRPr="00C010A9">
        <w:rPr>
          <w:rFonts w:ascii="Times New Roman" w:hAnsi="Times New Roman"/>
          <w:b/>
          <w:bCs/>
          <w:i/>
          <w:iCs/>
          <w:sz w:val="24"/>
          <w:szCs w:val="24"/>
        </w:rPr>
        <w:t xml:space="preserve">В повседневной жизни и при изучении других предметов: </w:t>
      </w:r>
    </w:p>
    <w:p w:rsidR="00011AE9" w:rsidRPr="00C010A9" w:rsidRDefault="00011AE9" w:rsidP="00761E38">
      <w:pPr>
        <w:pStyle w:val="a8"/>
        <w:numPr>
          <w:ilvl w:val="0"/>
          <w:numId w:val="175"/>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 xml:space="preserve">выполнять простейшие построения на местности, необходимые в реальной жизни; </w:t>
      </w:r>
    </w:p>
    <w:p w:rsidR="00011AE9" w:rsidRPr="00C010A9" w:rsidRDefault="00011AE9" w:rsidP="00761E38">
      <w:pPr>
        <w:pStyle w:val="a8"/>
        <w:numPr>
          <w:ilvl w:val="0"/>
          <w:numId w:val="175"/>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оценивать размеры реальных объектов окружающего мира</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История математики</w:t>
      </w:r>
    </w:p>
    <w:p w:rsidR="00011AE9" w:rsidRPr="00C010A9" w:rsidRDefault="00011AE9" w:rsidP="00761E38">
      <w:pPr>
        <w:pStyle w:val="a8"/>
        <w:numPr>
          <w:ilvl w:val="0"/>
          <w:numId w:val="156"/>
        </w:numPr>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Характеризовать вклад выдающихся математиков в развитие математики и иных научных областей</w:t>
      </w:r>
    </w:p>
    <w:p w:rsidR="00011AE9" w:rsidRPr="00C010A9" w:rsidRDefault="00011AE9" w:rsidP="00A50C40">
      <w:pPr>
        <w:pStyle w:val="3"/>
        <w:spacing w:before="0" w:beforeAutospacing="0" w:after="0" w:afterAutospacing="0"/>
        <w:ind w:firstLine="709"/>
        <w:jc w:val="both"/>
        <w:rPr>
          <w:sz w:val="24"/>
          <w:szCs w:val="24"/>
        </w:rPr>
      </w:pPr>
    </w:p>
    <w:p w:rsidR="00011AE9" w:rsidRPr="00C010A9" w:rsidRDefault="00011AE9" w:rsidP="00A50C40">
      <w:pPr>
        <w:pStyle w:val="3"/>
        <w:spacing w:before="0" w:beforeAutospacing="0" w:after="0" w:afterAutospacing="0"/>
        <w:ind w:firstLine="709"/>
        <w:jc w:val="both"/>
        <w:rPr>
          <w:sz w:val="24"/>
          <w:szCs w:val="24"/>
        </w:rPr>
      </w:pPr>
      <w:bookmarkStart w:id="73" w:name="_Toc284662721"/>
      <w:bookmarkStart w:id="74" w:name="_Toc284663347"/>
      <w:r w:rsidRPr="00C010A9">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73"/>
      <w:bookmarkEnd w:id="74"/>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Элементы теории множеств и математической логики</w:t>
      </w:r>
    </w:p>
    <w:p w:rsidR="00011AE9" w:rsidRPr="00C010A9" w:rsidRDefault="00011AE9" w:rsidP="00761E38">
      <w:pPr>
        <w:pStyle w:val="a8"/>
        <w:numPr>
          <w:ilvl w:val="0"/>
          <w:numId w:val="142"/>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Оперировать на базовом уровне</w:t>
      </w:r>
      <w:r w:rsidRPr="00C010A9">
        <w:rPr>
          <w:rStyle w:val="af3"/>
          <w:rFonts w:ascii="Times New Roman" w:hAnsi="Times New Roman"/>
          <w:sz w:val="24"/>
          <w:szCs w:val="24"/>
          <w:lang w:eastAsia="ru-RU"/>
        </w:rPr>
        <w:footnoteReference w:id="7"/>
      </w:r>
      <w:r w:rsidRPr="00C010A9">
        <w:rPr>
          <w:rFonts w:ascii="Times New Roman" w:hAnsi="Times New Roman"/>
          <w:sz w:val="24"/>
          <w:szCs w:val="24"/>
          <w:lang w:eastAsia="ru-RU"/>
        </w:rPr>
        <w:t xml:space="preserve"> понятиями: множество, элемент множества, подмножество, принадлежность;</w:t>
      </w:r>
    </w:p>
    <w:p w:rsidR="00011AE9" w:rsidRPr="00C010A9" w:rsidRDefault="00011AE9" w:rsidP="00761E38">
      <w:pPr>
        <w:pStyle w:val="a8"/>
        <w:numPr>
          <w:ilvl w:val="0"/>
          <w:numId w:val="142"/>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задавать множества перечислением их элементов;</w:t>
      </w:r>
    </w:p>
    <w:p w:rsidR="00011AE9" w:rsidRPr="00C010A9" w:rsidRDefault="00011AE9" w:rsidP="00761E38">
      <w:pPr>
        <w:pStyle w:val="a8"/>
        <w:numPr>
          <w:ilvl w:val="0"/>
          <w:numId w:val="142"/>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находить пересечение, объединение, подмножество в простейших ситуациях.</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Числа</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lastRenderedPageBreak/>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использовать свойства чисел и правила действий при выполнении вычислений;</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использовать признаки делимости на 2, 5, 3, 9, 10 при выполнении вычислений и решении несложных задач;</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выполнять округление рациональных чисел в соответствии с правилами;</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 xml:space="preserve">оценивать значение квадратного корня из положительного целого числа; </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распознавать рациональные и иррациональные числа;</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сравнивать числа.</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оценивать результаты вычислений при решении практических задач;</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выполнять сравнение чисел в реальных ситуациях;</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составлять числовые выражения при решении практических задач и задач из других учебных предметов</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Тождественные преобразования</w:t>
      </w:r>
    </w:p>
    <w:p w:rsidR="00011AE9" w:rsidRPr="00C010A9" w:rsidRDefault="00011AE9" w:rsidP="00761E38">
      <w:pPr>
        <w:pStyle w:val="a8"/>
        <w:numPr>
          <w:ilvl w:val="0"/>
          <w:numId w:val="146"/>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011AE9" w:rsidRPr="00C010A9" w:rsidRDefault="00011AE9" w:rsidP="00761E38">
      <w:pPr>
        <w:pStyle w:val="a8"/>
        <w:numPr>
          <w:ilvl w:val="0"/>
          <w:numId w:val="146"/>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выполнять несложные преобразования целых выражений: раскрывать скобки, приводить подобные слагаемые;</w:t>
      </w:r>
    </w:p>
    <w:p w:rsidR="00011AE9" w:rsidRPr="00C010A9" w:rsidRDefault="00011AE9" w:rsidP="00761E38">
      <w:pPr>
        <w:pStyle w:val="a8"/>
        <w:numPr>
          <w:ilvl w:val="0"/>
          <w:numId w:val="146"/>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011AE9" w:rsidRPr="00C010A9" w:rsidRDefault="00011AE9" w:rsidP="00761E38">
      <w:pPr>
        <w:pStyle w:val="a8"/>
        <w:numPr>
          <w:ilvl w:val="0"/>
          <w:numId w:val="146"/>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выполнять несложные преобразования дробно-линейных выражений.</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8"/>
        <w:numPr>
          <w:ilvl w:val="0"/>
          <w:numId w:val="140"/>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 xml:space="preserve">понимать смысл числа, записанного в стандартном виде; </w:t>
      </w:r>
    </w:p>
    <w:p w:rsidR="00011AE9" w:rsidRPr="00C010A9" w:rsidRDefault="00011AE9" w:rsidP="00761E38">
      <w:pPr>
        <w:pStyle w:val="a8"/>
        <w:numPr>
          <w:ilvl w:val="0"/>
          <w:numId w:val="140"/>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оперировать на базовом уровне понятием «стандартная запись числа»</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Уравнения и неравенства</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проверять справедливость числовых равенств и неравенств;</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решать линейные неравенства и несложные неравенства, сводящиеся к линейным;</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решать системы несложных линейных уравнений, неравенств;</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проверять, является ли данное число решением уравнения (неравенства);</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решать квадратные уравнения одним из способов;</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изображать решения неравенств и их систем на числовой прямой.</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составлять и решать линейные уравнения при решении задач, возникающих в других учебных предметах</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Функции</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 xml:space="preserve">находить значение функции по заданному значению аргумента; </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находить значение аргумента по заданному значению функции в несложных ситуациях;</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определять положение точки по её координатам, координаты точки по её положению на плоскости;</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строить график линейной функции;</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примерно определять координаты точки пересечения графиков функций;</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lastRenderedPageBreak/>
        <w:t>оперировать на базовом уровне понятиями: последовательность, арифметическая прогрессия, геометрическая прогрессия;</w:t>
      </w:r>
    </w:p>
    <w:p w:rsidR="00011AE9" w:rsidRPr="00C010A9" w:rsidRDefault="00011AE9" w:rsidP="00761E38">
      <w:pPr>
        <w:pStyle w:val="a8"/>
        <w:numPr>
          <w:ilvl w:val="0"/>
          <w:numId w:val="138"/>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решать задачи на прогрессии, в которых ответ может быть получен непосредственным подсчётом без применения формул.</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8"/>
        <w:numPr>
          <w:ilvl w:val="0"/>
          <w:numId w:val="138"/>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011AE9" w:rsidRPr="00C010A9" w:rsidRDefault="00011AE9" w:rsidP="00761E38">
      <w:pPr>
        <w:pStyle w:val="a8"/>
        <w:numPr>
          <w:ilvl w:val="0"/>
          <w:numId w:val="138"/>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использовать свойства линейной функции и ее график при решении задач из других учебных предметов</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Статистика и теория вероятностей</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решать простейшие комбинаторные задачи методом прямого и организованного перебора;</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представлять данные в виде таблиц, диаграмм, графиков;</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читать информацию, представленную в виде таблицы, диаграммы, графика;</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 xml:space="preserve">определять </w:t>
      </w:r>
      <w:r w:rsidRPr="00C010A9">
        <w:rPr>
          <w:rStyle w:val="dash041e0431044b0447043d044b0439char1"/>
          <w:szCs w:val="24"/>
        </w:rPr>
        <w:t>основные статистические характеристики числовых наборов;</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оценивать вероятность события в простейших случаях;</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иметь представление о роли закона больших чисел в массовых явлениях.</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8"/>
        <w:numPr>
          <w:ilvl w:val="0"/>
          <w:numId w:val="141"/>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оценивать количество возможных вариантов методом перебора;</w:t>
      </w:r>
    </w:p>
    <w:p w:rsidR="00011AE9" w:rsidRPr="00C010A9" w:rsidRDefault="00011AE9" w:rsidP="00761E38">
      <w:pPr>
        <w:pStyle w:val="a8"/>
        <w:numPr>
          <w:ilvl w:val="0"/>
          <w:numId w:val="141"/>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иметь представление о роли практически достоверных и маловероятных событий;</w:t>
      </w:r>
    </w:p>
    <w:p w:rsidR="00011AE9" w:rsidRPr="00C010A9" w:rsidRDefault="00011AE9" w:rsidP="00761E38">
      <w:pPr>
        <w:pStyle w:val="a8"/>
        <w:numPr>
          <w:ilvl w:val="0"/>
          <w:numId w:val="141"/>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 xml:space="preserve">сравнивать </w:t>
      </w:r>
      <w:r w:rsidRPr="00C010A9">
        <w:rPr>
          <w:rStyle w:val="dash041e0431044b0447043d044b0439char1"/>
          <w:szCs w:val="24"/>
          <w:lang w:eastAsia="ru-RU"/>
        </w:rPr>
        <w:t>основные статистические характеристики, полученные в процессе решения прикладной задачи, изучения реального явления</w:t>
      </w:r>
      <w:r w:rsidRPr="00C010A9">
        <w:rPr>
          <w:rFonts w:ascii="Times New Roman" w:hAnsi="Times New Roman"/>
          <w:sz w:val="24"/>
          <w:szCs w:val="24"/>
          <w:lang w:eastAsia="ru-RU"/>
        </w:rPr>
        <w:t xml:space="preserve">; </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оценивать вероятность реальных событий и явлений в несложных ситуациях</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Текстовые задачи</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Решать несложные сюжетные задачи разных типов на все арифметические действия;</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 xml:space="preserve">составлять план процесса решения задачи; </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выделять этапы решения задачи;</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интерпретировать вычислительные результаты в задаче, исследовать полученное решение задачи;</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знать различие скоростей объекта в стоячей воде, против течения и по течению реки;</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решать задачи на нахождение части числа и числа по его части;</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решать несложные логические задачи методом рассуждений.</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numPr>
          <w:ilvl w:val="0"/>
          <w:numId w:val="151"/>
        </w:numPr>
        <w:tabs>
          <w:tab w:val="left" w:pos="113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выдвигать гипотезы о возможных предельных значениях числового ответа задачи (делать прикидку)</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Геометрические фигуры</w:t>
      </w:r>
    </w:p>
    <w:p w:rsidR="00011AE9" w:rsidRPr="00C010A9" w:rsidRDefault="00011AE9" w:rsidP="00761E38">
      <w:pPr>
        <w:pStyle w:val="a"/>
        <w:numPr>
          <w:ilvl w:val="0"/>
          <w:numId w:val="148"/>
        </w:numPr>
        <w:tabs>
          <w:tab w:val="left" w:pos="1134"/>
        </w:tabs>
        <w:ind w:left="0" w:firstLine="709"/>
        <w:rPr>
          <w:rFonts w:ascii="Times New Roman" w:hAnsi="Times New Roman"/>
          <w:sz w:val="24"/>
          <w:szCs w:val="24"/>
        </w:rPr>
      </w:pPr>
      <w:r w:rsidRPr="00C010A9">
        <w:rPr>
          <w:rFonts w:ascii="Times New Roman" w:hAnsi="Times New Roman"/>
          <w:sz w:val="24"/>
          <w:szCs w:val="24"/>
        </w:rPr>
        <w:t>Оперировать на базовом уровне понятиями геометрических фигур;</w:t>
      </w:r>
    </w:p>
    <w:p w:rsidR="00011AE9" w:rsidRPr="00C010A9" w:rsidRDefault="00011AE9" w:rsidP="00761E38">
      <w:pPr>
        <w:pStyle w:val="a"/>
        <w:numPr>
          <w:ilvl w:val="0"/>
          <w:numId w:val="148"/>
        </w:numPr>
        <w:tabs>
          <w:tab w:val="left" w:pos="1134"/>
        </w:tabs>
        <w:ind w:left="0" w:firstLine="709"/>
        <w:rPr>
          <w:rFonts w:ascii="Times New Roman" w:hAnsi="Times New Roman"/>
          <w:sz w:val="24"/>
          <w:szCs w:val="24"/>
        </w:rPr>
      </w:pPr>
      <w:r w:rsidRPr="00C010A9">
        <w:rPr>
          <w:rFonts w:ascii="Times New Roman" w:hAnsi="Times New Roman"/>
          <w:sz w:val="24"/>
          <w:szCs w:val="24"/>
        </w:rPr>
        <w:lastRenderedPageBreak/>
        <w:t>извлекать информацию о геометрических фигурах, представленную на чертежах в явном виде;</w:t>
      </w:r>
    </w:p>
    <w:p w:rsidR="00011AE9" w:rsidRPr="00C010A9" w:rsidRDefault="00011AE9" w:rsidP="00761E38">
      <w:pPr>
        <w:pStyle w:val="a"/>
        <w:numPr>
          <w:ilvl w:val="0"/>
          <w:numId w:val="148"/>
        </w:numPr>
        <w:tabs>
          <w:tab w:val="left" w:pos="1134"/>
        </w:tabs>
        <w:ind w:left="0" w:firstLine="709"/>
        <w:rPr>
          <w:rFonts w:ascii="Times New Roman" w:hAnsi="Times New Roman"/>
          <w:sz w:val="24"/>
          <w:szCs w:val="24"/>
        </w:rPr>
      </w:pPr>
      <w:r w:rsidRPr="00C010A9">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011AE9" w:rsidRPr="00C010A9" w:rsidRDefault="00011AE9" w:rsidP="00761E38">
      <w:pPr>
        <w:pStyle w:val="a"/>
        <w:numPr>
          <w:ilvl w:val="0"/>
          <w:numId w:val="148"/>
        </w:numPr>
        <w:tabs>
          <w:tab w:val="left" w:pos="1134"/>
        </w:tabs>
        <w:ind w:left="0" w:firstLine="709"/>
        <w:rPr>
          <w:rFonts w:ascii="Times New Roman" w:hAnsi="Times New Roman"/>
          <w:i/>
          <w:iCs/>
          <w:sz w:val="24"/>
          <w:szCs w:val="24"/>
        </w:rPr>
      </w:pPr>
      <w:r w:rsidRPr="00C010A9">
        <w:rPr>
          <w:rFonts w:ascii="Times New Roman" w:hAnsi="Times New Roman"/>
          <w:sz w:val="24"/>
          <w:szCs w:val="24"/>
        </w:rPr>
        <w:t xml:space="preserve">решать задачи на нахождение геометрических величин по образцам или алгоритмам. </w:t>
      </w:r>
    </w:p>
    <w:p w:rsidR="00011AE9" w:rsidRPr="00C010A9" w:rsidRDefault="00011AE9" w:rsidP="00A50C40">
      <w:pPr>
        <w:pStyle w:val="a"/>
        <w:numPr>
          <w:ilvl w:val="0"/>
          <w:numId w:val="0"/>
        </w:numPr>
        <w:tabs>
          <w:tab w:val="left" w:pos="1134"/>
        </w:tabs>
        <w:ind w:firstLine="709"/>
        <w:rPr>
          <w:rFonts w:ascii="Times New Roman" w:hAnsi="Times New Roman"/>
          <w:b/>
          <w:bCs/>
          <w:i/>
          <w:iCs/>
          <w:sz w:val="24"/>
          <w:szCs w:val="24"/>
        </w:rPr>
      </w:pPr>
      <w:r w:rsidRPr="00C010A9">
        <w:rPr>
          <w:rFonts w:ascii="Times New Roman" w:hAnsi="Times New Roman"/>
          <w:b/>
          <w:bCs/>
          <w:i/>
          <w:iCs/>
          <w:sz w:val="24"/>
          <w:szCs w:val="24"/>
        </w:rPr>
        <w:t>В повседневной жизни и при изучении других предметов:</w:t>
      </w:r>
    </w:p>
    <w:p w:rsidR="00011AE9" w:rsidRPr="00C010A9" w:rsidRDefault="00011AE9" w:rsidP="00761E38">
      <w:pPr>
        <w:numPr>
          <w:ilvl w:val="0"/>
          <w:numId w:val="149"/>
        </w:numPr>
        <w:tabs>
          <w:tab w:val="left" w:pos="113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Отношения</w:t>
      </w:r>
    </w:p>
    <w:p w:rsidR="00011AE9" w:rsidRPr="00C010A9" w:rsidRDefault="00011AE9" w:rsidP="00761E38">
      <w:pPr>
        <w:numPr>
          <w:ilvl w:val="0"/>
          <w:numId w:val="138"/>
        </w:numPr>
        <w:tabs>
          <w:tab w:val="left" w:pos="34"/>
          <w:tab w:val="left" w:pos="1134"/>
        </w:tabs>
        <w:spacing w:after="0" w:line="240" w:lineRule="auto"/>
        <w:ind w:left="0"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011AE9" w:rsidRPr="00C010A9" w:rsidRDefault="00011AE9" w:rsidP="00A50C40">
      <w:pPr>
        <w:pStyle w:val="a"/>
        <w:numPr>
          <w:ilvl w:val="0"/>
          <w:numId w:val="0"/>
        </w:numPr>
        <w:tabs>
          <w:tab w:val="left" w:pos="1134"/>
        </w:tabs>
        <w:ind w:firstLine="709"/>
        <w:rPr>
          <w:rFonts w:ascii="Times New Roman" w:hAnsi="Times New Roman"/>
          <w:b/>
          <w:bCs/>
          <w:i/>
          <w:iCs/>
          <w:sz w:val="24"/>
          <w:szCs w:val="24"/>
        </w:rPr>
      </w:pPr>
      <w:r w:rsidRPr="00C010A9">
        <w:rPr>
          <w:rFonts w:ascii="Times New Roman" w:hAnsi="Times New Roman"/>
          <w:b/>
          <w:bCs/>
          <w:i/>
          <w:iCs/>
          <w:sz w:val="24"/>
          <w:szCs w:val="24"/>
        </w:rPr>
        <w:t xml:space="preserve">В повседневной жизни и при изучении других предметов: </w:t>
      </w:r>
    </w:p>
    <w:p w:rsidR="00011AE9" w:rsidRPr="00C010A9" w:rsidRDefault="00011AE9" w:rsidP="00761E38">
      <w:pPr>
        <w:pStyle w:val="a8"/>
        <w:numPr>
          <w:ilvl w:val="0"/>
          <w:numId w:val="138"/>
        </w:numPr>
        <w:tabs>
          <w:tab w:val="left" w:pos="34"/>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использовать отношения для решения простейших задач, возникающих в реальной жизни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Измерения и вычисления</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47"/>
        </w:numPr>
        <w:tabs>
          <w:tab w:val="left" w:pos="1134"/>
        </w:tabs>
        <w:ind w:left="0" w:firstLine="709"/>
        <w:rPr>
          <w:rFonts w:ascii="Times New Roman" w:hAnsi="Times New Roman"/>
          <w:sz w:val="24"/>
          <w:szCs w:val="24"/>
        </w:rPr>
      </w:pPr>
      <w:r w:rsidRPr="00C010A9">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Построения</w:t>
      </w:r>
    </w:p>
    <w:p w:rsidR="00011AE9" w:rsidRPr="00C010A9" w:rsidRDefault="00011AE9" w:rsidP="00761E38">
      <w:pPr>
        <w:numPr>
          <w:ilvl w:val="0"/>
          <w:numId w:val="145"/>
        </w:numPr>
        <w:tabs>
          <w:tab w:val="left" w:pos="0"/>
          <w:tab w:val="left" w:pos="1134"/>
        </w:tabs>
        <w:spacing w:after="0" w:line="240" w:lineRule="auto"/>
        <w:ind w:left="0"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Изображать типовые плоские фигуры и объёмные тела от руки и с помощью простейших снять инструментов.</w:t>
      </w:r>
    </w:p>
    <w:p w:rsidR="00011AE9" w:rsidRPr="00C010A9" w:rsidRDefault="00011AE9" w:rsidP="00A50C40">
      <w:pPr>
        <w:pStyle w:val="a"/>
        <w:numPr>
          <w:ilvl w:val="0"/>
          <w:numId w:val="0"/>
        </w:numPr>
        <w:tabs>
          <w:tab w:val="left" w:pos="1134"/>
        </w:tabs>
        <w:ind w:firstLine="709"/>
        <w:rPr>
          <w:rFonts w:ascii="Times New Roman" w:hAnsi="Times New Roman"/>
          <w:b/>
          <w:bCs/>
          <w:i/>
          <w:iCs/>
          <w:sz w:val="24"/>
          <w:szCs w:val="24"/>
        </w:rPr>
      </w:pPr>
      <w:r w:rsidRPr="00C010A9">
        <w:rPr>
          <w:rFonts w:ascii="Times New Roman" w:hAnsi="Times New Roman"/>
          <w:b/>
          <w:bCs/>
          <w:i/>
          <w:iCs/>
          <w:sz w:val="24"/>
          <w:szCs w:val="24"/>
        </w:rPr>
        <w:t>В повседневной жизни и при изучении других предметов:</w:t>
      </w:r>
    </w:p>
    <w:p w:rsidR="00011AE9" w:rsidRPr="00C010A9" w:rsidRDefault="00011AE9" w:rsidP="00761E38">
      <w:pPr>
        <w:numPr>
          <w:ilvl w:val="0"/>
          <w:numId w:val="145"/>
        </w:numPr>
        <w:tabs>
          <w:tab w:val="left" w:pos="0"/>
          <w:tab w:val="left" w:pos="1134"/>
        </w:tabs>
        <w:spacing w:after="0" w:line="240" w:lineRule="auto"/>
        <w:ind w:left="0" w:firstLine="709"/>
        <w:jc w:val="both"/>
        <w:rPr>
          <w:rFonts w:ascii="Times New Roman" w:hAnsi="Times New Roman" w:cs="Times New Roman"/>
          <w:sz w:val="24"/>
          <w:szCs w:val="24"/>
          <w:lang w:eastAsia="ru-RU"/>
        </w:rPr>
      </w:pPr>
      <w:r w:rsidRPr="00C010A9">
        <w:rPr>
          <w:rFonts w:ascii="Times New Roman" w:hAnsi="Times New Roman" w:cs="Times New Roman"/>
          <w:sz w:val="24"/>
          <w:szCs w:val="24"/>
        </w:rPr>
        <w:t>выполнять простейшие построения на местности, необходимые в реальной жизни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Преобразования</w:t>
      </w:r>
    </w:p>
    <w:p w:rsidR="00011AE9" w:rsidRPr="00C010A9" w:rsidRDefault="00011AE9" w:rsidP="00761E38">
      <w:pPr>
        <w:pStyle w:val="a"/>
        <w:numPr>
          <w:ilvl w:val="0"/>
          <w:numId w:val="144"/>
        </w:numPr>
        <w:tabs>
          <w:tab w:val="left" w:pos="1134"/>
        </w:tabs>
        <w:ind w:left="0" w:firstLine="709"/>
        <w:rPr>
          <w:rFonts w:ascii="Times New Roman" w:hAnsi="Times New Roman"/>
          <w:sz w:val="24"/>
          <w:szCs w:val="24"/>
        </w:rPr>
      </w:pPr>
      <w:r w:rsidRPr="00C010A9">
        <w:rPr>
          <w:rFonts w:ascii="Times New Roman" w:hAnsi="Times New Roman"/>
          <w:sz w:val="24"/>
          <w:szCs w:val="24"/>
        </w:rPr>
        <w:t>Строить фигуру, симметричную данной фигуре относительно оси.</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44"/>
        </w:numPr>
        <w:tabs>
          <w:tab w:val="left" w:pos="1134"/>
        </w:tabs>
        <w:ind w:left="0" w:firstLine="709"/>
        <w:rPr>
          <w:rFonts w:ascii="Times New Roman" w:hAnsi="Times New Roman"/>
          <w:sz w:val="24"/>
          <w:szCs w:val="24"/>
        </w:rPr>
      </w:pPr>
      <w:r w:rsidRPr="00C010A9">
        <w:rPr>
          <w:rFonts w:ascii="Times New Roman" w:hAnsi="Times New Roman"/>
          <w:sz w:val="24"/>
          <w:szCs w:val="24"/>
        </w:rPr>
        <w:t>распознавать движение объектов в окружающем мире;</w:t>
      </w:r>
    </w:p>
    <w:p w:rsidR="00011AE9" w:rsidRPr="00C010A9" w:rsidRDefault="00011AE9" w:rsidP="00761E38">
      <w:pPr>
        <w:pStyle w:val="a"/>
        <w:numPr>
          <w:ilvl w:val="0"/>
          <w:numId w:val="144"/>
        </w:numPr>
        <w:tabs>
          <w:tab w:val="left" w:pos="1134"/>
        </w:tabs>
        <w:ind w:left="0" w:firstLine="709"/>
        <w:rPr>
          <w:rFonts w:ascii="Times New Roman" w:hAnsi="Times New Roman"/>
          <w:sz w:val="24"/>
          <w:szCs w:val="24"/>
        </w:rPr>
      </w:pPr>
      <w:r w:rsidRPr="00C010A9">
        <w:rPr>
          <w:rFonts w:ascii="Times New Roman" w:hAnsi="Times New Roman"/>
          <w:sz w:val="24"/>
          <w:szCs w:val="24"/>
        </w:rPr>
        <w:t>распознавать симметричные фигуры в окружающем мире</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Векторы и координаты на плоскости</w:t>
      </w:r>
    </w:p>
    <w:p w:rsidR="00011AE9" w:rsidRPr="00C010A9" w:rsidRDefault="00011AE9" w:rsidP="00761E38">
      <w:pPr>
        <w:pStyle w:val="a"/>
        <w:numPr>
          <w:ilvl w:val="0"/>
          <w:numId w:val="143"/>
        </w:numPr>
        <w:tabs>
          <w:tab w:val="left" w:pos="1134"/>
        </w:tabs>
        <w:ind w:left="0" w:firstLine="709"/>
        <w:rPr>
          <w:rFonts w:ascii="Times New Roman" w:hAnsi="Times New Roman"/>
          <w:sz w:val="24"/>
          <w:szCs w:val="24"/>
        </w:rPr>
      </w:pPr>
      <w:r w:rsidRPr="00C010A9">
        <w:rPr>
          <w:rFonts w:ascii="Times New Roman" w:hAnsi="Times New Roman"/>
          <w:sz w:val="24"/>
          <w:szCs w:val="24"/>
        </w:rPr>
        <w:t>Оперировать на базовом уровне понятиями вектор, сумма векторов</w:t>
      </w:r>
      <w:r w:rsidRPr="00C010A9">
        <w:rPr>
          <w:rFonts w:ascii="Times New Roman" w:hAnsi="Times New Roman"/>
          <w:i/>
          <w:iCs/>
          <w:sz w:val="24"/>
          <w:szCs w:val="24"/>
        </w:rPr>
        <w:t xml:space="preserve">, </w:t>
      </w:r>
      <w:r w:rsidRPr="00C010A9">
        <w:rPr>
          <w:rFonts w:ascii="Times New Roman" w:hAnsi="Times New Roman"/>
          <w:sz w:val="24"/>
          <w:szCs w:val="24"/>
        </w:rPr>
        <w:t>произведение вектора на число,координаты на плоскости;</w:t>
      </w:r>
    </w:p>
    <w:p w:rsidR="00011AE9" w:rsidRPr="00C010A9" w:rsidRDefault="00011AE9" w:rsidP="00761E38">
      <w:pPr>
        <w:pStyle w:val="a"/>
        <w:numPr>
          <w:ilvl w:val="0"/>
          <w:numId w:val="143"/>
        </w:numPr>
        <w:tabs>
          <w:tab w:val="left" w:pos="1134"/>
        </w:tabs>
        <w:ind w:left="0" w:firstLine="709"/>
        <w:rPr>
          <w:rFonts w:ascii="Times New Roman" w:hAnsi="Times New Roman"/>
          <w:sz w:val="24"/>
          <w:szCs w:val="24"/>
        </w:rPr>
      </w:pPr>
      <w:r w:rsidRPr="00C010A9">
        <w:rPr>
          <w:rFonts w:ascii="Times New Roman" w:hAnsi="Times New Roman"/>
          <w:sz w:val="24"/>
          <w:szCs w:val="24"/>
        </w:rPr>
        <w:t>определять приближённо координаты точки по её изображению на координатной плоскости.</w:t>
      </w:r>
    </w:p>
    <w:p w:rsidR="00011AE9" w:rsidRPr="00C010A9" w:rsidRDefault="00011AE9" w:rsidP="00A50C40">
      <w:pPr>
        <w:pStyle w:val="a"/>
        <w:numPr>
          <w:ilvl w:val="0"/>
          <w:numId w:val="0"/>
        </w:numPr>
        <w:tabs>
          <w:tab w:val="left" w:pos="1134"/>
        </w:tabs>
        <w:ind w:firstLine="709"/>
        <w:rPr>
          <w:rFonts w:ascii="Times New Roman" w:hAnsi="Times New Roman"/>
          <w:sz w:val="24"/>
          <w:szCs w:val="24"/>
        </w:rPr>
      </w:pPr>
      <w:r w:rsidRPr="00C010A9">
        <w:rPr>
          <w:rFonts w:ascii="Times New Roman" w:hAnsi="Times New Roman"/>
          <w:sz w:val="24"/>
          <w:szCs w:val="24"/>
        </w:rPr>
        <w:t xml:space="preserve">В повседневной жизни и при изучении других предметов: </w:t>
      </w:r>
    </w:p>
    <w:p w:rsidR="00011AE9" w:rsidRPr="00C010A9" w:rsidRDefault="00011AE9" w:rsidP="00761E38">
      <w:pPr>
        <w:pStyle w:val="a"/>
        <w:numPr>
          <w:ilvl w:val="0"/>
          <w:numId w:val="143"/>
        </w:numPr>
        <w:tabs>
          <w:tab w:val="left" w:pos="1134"/>
        </w:tabs>
        <w:ind w:left="0" w:firstLine="709"/>
        <w:rPr>
          <w:rFonts w:ascii="Times New Roman" w:hAnsi="Times New Roman"/>
          <w:sz w:val="24"/>
          <w:szCs w:val="24"/>
        </w:rPr>
      </w:pPr>
      <w:r w:rsidRPr="00C010A9">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История математики</w:t>
      </w:r>
    </w:p>
    <w:p w:rsidR="00011AE9" w:rsidRPr="00C010A9" w:rsidRDefault="00011AE9" w:rsidP="00761E38">
      <w:pPr>
        <w:numPr>
          <w:ilvl w:val="0"/>
          <w:numId w:val="150"/>
        </w:numPr>
        <w:tabs>
          <w:tab w:val="left" w:pos="34"/>
          <w:tab w:val="left" w:pos="1134"/>
        </w:tabs>
        <w:spacing w:after="0" w:line="240" w:lineRule="auto"/>
        <w:ind w:left="0"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011AE9" w:rsidRPr="00C010A9" w:rsidRDefault="00011AE9" w:rsidP="00761E38">
      <w:pPr>
        <w:numPr>
          <w:ilvl w:val="0"/>
          <w:numId w:val="150"/>
        </w:numPr>
        <w:tabs>
          <w:tab w:val="left" w:pos="34"/>
          <w:tab w:val="left" w:pos="1134"/>
        </w:tabs>
        <w:spacing w:after="0" w:line="240" w:lineRule="auto"/>
        <w:ind w:left="0"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011AE9" w:rsidRPr="00C010A9" w:rsidRDefault="00011AE9" w:rsidP="00761E38">
      <w:pPr>
        <w:numPr>
          <w:ilvl w:val="0"/>
          <w:numId w:val="150"/>
        </w:numPr>
        <w:tabs>
          <w:tab w:val="left" w:pos="34"/>
          <w:tab w:val="left" w:pos="1134"/>
        </w:tabs>
        <w:spacing w:after="0" w:line="240" w:lineRule="auto"/>
        <w:ind w:left="0" w:firstLine="709"/>
        <w:jc w:val="both"/>
        <w:rPr>
          <w:rFonts w:ascii="Times New Roman" w:hAnsi="Times New Roman" w:cs="Times New Roman"/>
          <w:sz w:val="24"/>
          <w:szCs w:val="24"/>
          <w:lang w:eastAsia="ru-RU"/>
        </w:rPr>
      </w:pPr>
      <w:r w:rsidRPr="00C010A9">
        <w:rPr>
          <w:rFonts w:ascii="Times New Roman" w:hAnsi="Times New Roman" w:cs="Times New Roman"/>
          <w:sz w:val="24"/>
          <w:szCs w:val="24"/>
        </w:rPr>
        <w:t>понимать роль математики в развитии России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Методы математики</w:t>
      </w:r>
    </w:p>
    <w:p w:rsidR="00011AE9" w:rsidRPr="00C010A9" w:rsidRDefault="00011AE9" w:rsidP="00761E38">
      <w:pPr>
        <w:numPr>
          <w:ilvl w:val="0"/>
          <w:numId w:val="150"/>
        </w:numPr>
        <w:tabs>
          <w:tab w:val="left" w:pos="34"/>
          <w:tab w:val="left" w:pos="1134"/>
        </w:tabs>
        <w:spacing w:after="0" w:line="240" w:lineRule="auto"/>
        <w:ind w:left="0"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Применять известные методы при решении стандартных математических задач;</w:t>
      </w:r>
    </w:p>
    <w:p w:rsidR="00011AE9" w:rsidRPr="00C010A9" w:rsidRDefault="00011AE9" w:rsidP="00761E38">
      <w:pPr>
        <w:numPr>
          <w:ilvl w:val="0"/>
          <w:numId w:val="150"/>
        </w:numPr>
        <w:tabs>
          <w:tab w:val="left" w:pos="34"/>
          <w:tab w:val="left" w:pos="1134"/>
        </w:tabs>
        <w:spacing w:after="0" w:line="240" w:lineRule="auto"/>
        <w:ind w:left="0"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lastRenderedPageBreak/>
        <w:t>замечать и характеризовать математические закономерности в окружающей действительности;</w:t>
      </w:r>
    </w:p>
    <w:p w:rsidR="00011AE9" w:rsidRPr="00C010A9" w:rsidRDefault="00011AE9" w:rsidP="00761E38">
      <w:pPr>
        <w:numPr>
          <w:ilvl w:val="0"/>
          <w:numId w:val="150"/>
        </w:numPr>
        <w:tabs>
          <w:tab w:val="left" w:pos="113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011AE9" w:rsidRPr="00C010A9" w:rsidRDefault="00011AE9" w:rsidP="00A50C40">
      <w:pPr>
        <w:pStyle w:val="3"/>
        <w:spacing w:before="0" w:beforeAutospacing="0" w:after="0" w:afterAutospacing="0"/>
        <w:ind w:firstLine="709"/>
        <w:jc w:val="both"/>
        <w:rPr>
          <w:sz w:val="24"/>
          <w:szCs w:val="24"/>
        </w:rPr>
      </w:pPr>
      <w:bookmarkStart w:id="75" w:name="_Toc284662722"/>
      <w:bookmarkStart w:id="76" w:name="_Toc284663348"/>
      <w:r w:rsidRPr="00C010A9">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75"/>
      <w:bookmarkEnd w:id="76"/>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Элементы теории множеств и математической логики</w:t>
      </w:r>
    </w:p>
    <w:p w:rsidR="00011AE9" w:rsidRPr="00C010A9" w:rsidRDefault="00011AE9" w:rsidP="00761E38">
      <w:pPr>
        <w:pStyle w:val="a8"/>
        <w:numPr>
          <w:ilvl w:val="0"/>
          <w:numId w:val="142"/>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Оперировать</w:t>
      </w:r>
      <w:r w:rsidRPr="00C010A9">
        <w:rPr>
          <w:rStyle w:val="af3"/>
          <w:rFonts w:ascii="Times New Roman" w:hAnsi="Times New Roman"/>
          <w:i/>
          <w:iCs/>
          <w:sz w:val="24"/>
          <w:szCs w:val="24"/>
          <w:lang w:eastAsia="ru-RU"/>
        </w:rPr>
        <w:footnoteReference w:id="8"/>
      </w:r>
      <w:r w:rsidRPr="00C010A9">
        <w:rPr>
          <w:rFonts w:ascii="Times New Roman" w:hAnsi="Times New Roman"/>
          <w:i/>
          <w:iCs/>
          <w:sz w:val="24"/>
          <w:szCs w:val="24"/>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011AE9" w:rsidRPr="00C010A9" w:rsidRDefault="00011AE9" w:rsidP="00761E38">
      <w:pPr>
        <w:pStyle w:val="a8"/>
        <w:numPr>
          <w:ilvl w:val="0"/>
          <w:numId w:val="142"/>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изображать множества и отношение множеств с помощью кругов Эйлера;</w:t>
      </w:r>
    </w:p>
    <w:p w:rsidR="00011AE9" w:rsidRPr="00C010A9" w:rsidRDefault="00011AE9" w:rsidP="00761E38">
      <w:pPr>
        <w:pStyle w:val="a8"/>
        <w:numPr>
          <w:ilvl w:val="0"/>
          <w:numId w:val="142"/>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 xml:space="preserve">определять принадлежность элемента множеству, объединению и пересечению множеств; </w:t>
      </w:r>
    </w:p>
    <w:p w:rsidR="00011AE9" w:rsidRPr="00C010A9" w:rsidRDefault="00011AE9" w:rsidP="00761E38">
      <w:pPr>
        <w:pStyle w:val="a8"/>
        <w:numPr>
          <w:ilvl w:val="0"/>
          <w:numId w:val="142"/>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задавать множество с помощью перечисления элементов, словесного описания;</w:t>
      </w:r>
    </w:p>
    <w:p w:rsidR="00011AE9" w:rsidRPr="00C010A9" w:rsidRDefault="00011AE9" w:rsidP="00761E38">
      <w:pPr>
        <w:pStyle w:val="a8"/>
        <w:numPr>
          <w:ilvl w:val="0"/>
          <w:numId w:val="142"/>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011AE9" w:rsidRPr="00C010A9" w:rsidRDefault="00011AE9" w:rsidP="00761E38">
      <w:pPr>
        <w:pStyle w:val="a8"/>
        <w:numPr>
          <w:ilvl w:val="0"/>
          <w:numId w:val="142"/>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строить высказывания, отрицания высказываний.</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строить цепочки умозаключений на основе использования правил логики;</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использовать множества, операции с множествами, их графическое представление для описания реальных процессов и явлений</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Числа</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понимать и объяснять смысл позиционной записи натурального числа;</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выполнять вычисления, в том числе с использованием приёмов рациональных вычислений;</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использовать признаки делимости на 2, 4, 8, 5, 3, 6, 9, 10, 11, суммы и произведения при выполнении вычислений и решении задач;</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выполнять округление рациональных чисел с заданной точностью;</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сравнивать рациональные и иррациональные числа;</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упорядочивать числа, записанные в виде обыкновенной и десятичной дроби;</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находить НОД и НОК и использовать их при решении задач.</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составлять и оценивать числовые выражения при решении практических задач и задач из других учебных предметов;</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записывать и округлять числовые данные реальных величин с использованием разных систем измерения</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Тождественные преобразования</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lastRenderedPageBreak/>
        <w:t>Оперировать понятиями степени с натуральным показателем, степени с целым отрицательным показателем;</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выделять квадрат суммы и разности одночленов;</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раскладывать на множители квадратный   трёхчлен;</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выполнять преобразования выражений, содержащих квадратные корни;</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выделять квадрат суммы или разности двучлена в выражениях, содержащих квадратные корни;</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выполнять преобразования выражений, содержащих модуль.</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52"/>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выполнять преобразования и действия с числами, записанными в стандартном виде;</w:t>
      </w:r>
    </w:p>
    <w:p w:rsidR="00011AE9" w:rsidRPr="00C010A9" w:rsidRDefault="00011AE9" w:rsidP="00761E38">
      <w:pPr>
        <w:pStyle w:val="a"/>
        <w:numPr>
          <w:ilvl w:val="0"/>
          <w:numId w:val="152"/>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 xml:space="preserve">выполнять преобразования целых выражений при решении задач других учебных предметов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Уравнения и неравенства</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решать линейные уравнения и уравнения, сводимые к линейным с помощью тождественных преобразований;</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решать квадратные уравнения и уравнения, сводимые к квадратным с помощью тождественных преобразований;</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решать дробно-линейные уравнения;</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 xml:space="preserve">решать простейшие иррациональные уравнения: </w:t>
      </w:r>
      <w:r w:rsidR="00761E38">
        <w:rPr>
          <w:rFonts w:ascii="Times New Roman" w:hAnsi="Times New Roman"/>
          <w:i/>
          <w:iCs/>
          <w:noProof/>
          <w:position w:val="-16"/>
          <w:sz w:val="24"/>
          <w:szCs w:val="24"/>
          <w:lang w:eastAsia="ru-RU"/>
        </w:rPr>
        <w:drawing>
          <wp:inline distT="0" distB="0" distL="0" distR="0">
            <wp:extent cx="685800" cy="276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C010A9">
        <w:rPr>
          <w:rFonts w:ascii="Times New Roman" w:hAnsi="Times New Roman"/>
          <w:i/>
          <w:iCs/>
          <w:sz w:val="24"/>
          <w:szCs w:val="24"/>
        </w:rPr>
        <w:t xml:space="preserve">, </w:t>
      </w:r>
      <w:r w:rsidR="00761E38">
        <w:rPr>
          <w:rFonts w:ascii="Times New Roman" w:hAnsi="Times New Roman"/>
          <w:i/>
          <w:iCs/>
          <w:noProof/>
          <w:position w:val="-16"/>
          <w:sz w:val="24"/>
          <w:szCs w:val="24"/>
          <w:lang w:eastAsia="ru-RU"/>
        </w:rPr>
        <w:drawing>
          <wp:inline distT="0" distB="0" distL="0" distR="0">
            <wp:extent cx="1019175" cy="2762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276225"/>
                    </a:xfrm>
                    <a:prstGeom prst="rect">
                      <a:avLst/>
                    </a:prstGeom>
                    <a:noFill/>
                    <a:ln>
                      <a:noFill/>
                    </a:ln>
                  </pic:spPr>
                </pic:pic>
              </a:graphicData>
            </a:graphic>
          </wp:inline>
        </w:drawing>
      </w:r>
      <w:r w:rsidRPr="00C010A9">
        <w:rPr>
          <w:rFonts w:ascii="Times New Roman" w:hAnsi="Times New Roman"/>
          <w:i/>
          <w:iCs/>
          <w:sz w:val="24"/>
          <w:szCs w:val="24"/>
        </w:rPr>
        <w:t>;</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 xml:space="preserve">решать уравнения вида </w:t>
      </w:r>
      <w:r w:rsidR="00761E38">
        <w:rPr>
          <w:rFonts w:ascii="Times New Roman" w:hAnsi="Times New Roman"/>
          <w:i/>
          <w:iCs/>
          <w:noProof/>
          <w:position w:val="-6"/>
          <w:sz w:val="24"/>
          <w:szCs w:val="24"/>
          <w:lang w:eastAsia="ru-RU"/>
        </w:rPr>
        <w:drawing>
          <wp:inline distT="0" distB="0" distL="0" distR="0">
            <wp:extent cx="438150" cy="114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 cy="114300"/>
                    </a:xfrm>
                    <a:prstGeom prst="rect">
                      <a:avLst/>
                    </a:prstGeom>
                    <a:noFill/>
                    <a:ln>
                      <a:noFill/>
                    </a:ln>
                  </pic:spPr>
                </pic:pic>
              </a:graphicData>
            </a:graphic>
          </wp:inline>
        </w:drawing>
      </w:r>
      <w:r w:rsidRPr="00C010A9">
        <w:rPr>
          <w:rFonts w:ascii="Times New Roman" w:hAnsi="Times New Roman"/>
          <w:i/>
          <w:iCs/>
          <w:sz w:val="24"/>
          <w:szCs w:val="24"/>
        </w:rPr>
        <w:t>;</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решать уравнения способом разложения на множители и замены переменной;</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использовать метод интервалов для решения целых и дробно-рациональных неравенств;</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решать линейные уравнения и неравенства с параметрами;</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решать несложные квадратные уравнения с параметром;</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решать несложные системы линейных уравнений с параметрами;</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решать несложные уравнения в целых числах.</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выбирать уравнения, неравенства или их системы, для составления математической модели заданной реальной ситуации или прикладной задачи;</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lastRenderedPageBreak/>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Функции</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 xml:space="preserve">строить графики линейной, квадратичной функций, обратной пропорциональности, функции вида: </w:t>
      </w:r>
      <w:r w:rsidR="00761E38">
        <w:rPr>
          <w:rFonts w:ascii="Times New Roman" w:hAnsi="Times New Roman"/>
          <w:i/>
          <w:iCs/>
          <w:noProof/>
          <w:position w:val="-24"/>
          <w:sz w:val="24"/>
          <w:szCs w:val="24"/>
          <w:lang w:eastAsia="ru-RU"/>
        </w:rPr>
        <w:drawing>
          <wp:inline distT="0" distB="0" distL="0" distR="0">
            <wp:extent cx="800100" cy="333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C010A9">
        <w:rPr>
          <w:rFonts w:ascii="Times New Roman" w:hAnsi="Times New Roman"/>
          <w:i/>
          <w:iCs/>
          <w:sz w:val="24"/>
          <w:szCs w:val="24"/>
        </w:rPr>
        <w:t xml:space="preserve">, </w:t>
      </w:r>
      <w:r w:rsidR="00761E38">
        <w:rPr>
          <w:rFonts w:ascii="Times New Roman" w:hAnsi="Times New Roman"/>
          <w:i/>
          <w:iCs/>
          <w:noProof/>
          <w:position w:val="-10"/>
          <w:sz w:val="24"/>
          <w:szCs w:val="24"/>
          <w:lang w:eastAsia="ru-RU"/>
        </w:rPr>
        <w:drawing>
          <wp:inline distT="0" distB="0" distL="0" distR="0">
            <wp:extent cx="495300" cy="114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 cy="114300"/>
                    </a:xfrm>
                    <a:prstGeom prst="rect">
                      <a:avLst/>
                    </a:prstGeom>
                    <a:noFill/>
                    <a:ln>
                      <a:noFill/>
                    </a:ln>
                  </pic:spPr>
                </pic:pic>
              </a:graphicData>
            </a:graphic>
          </wp:inline>
        </w:drawing>
      </w:r>
      <w:r w:rsidRPr="00C010A9">
        <w:rPr>
          <w:rFonts w:ascii="Times New Roman" w:hAnsi="Times New Roman"/>
          <w:i/>
          <w:iCs/>
          <w:sz w:val="24"/>
          <w:szCs w:val="24"/>
        </w:rPr>
        <w:fldChar w:fldCharType="begin"/>
      </w:r>
      <w:r w:rsidRPr="00C010A9">
        <w:rPr>
          <w:rFonts w:ascii="Times New Roman" w:hAnsi="Times New Roman"/>
          <w:i/>
          <w:iCs/>
          <w:sz w:val="24"/>
          <w:szCs w:val="24"/>
        </w:rPr>
        <w:instrText xml:space="preserve"> QUOTE  </w:instrText>
      </w:r>
      <w:r w:rsidRPr="00C010A9">
        <w:rPr>
          <w:rFonts w:ascii="Times New Roman" w:hAnsi="Times New Roman"/>
          <w:i/>
          <w:iCs/>
          <w:sz w:val="24"/>
          <w:szCs w:val="24"/>
        </w:rPr>
        <w:fldChar w:fldCharType="end"/>
      </w:r>
      <w:r w:rsidRPr="00C010A9">
        <w:rPr>
          <w:rFonts w:ascii="Times New Roman" w:hAnsi="Times New Roman"/>
          <w:b/>
          <w:bCs/>
          <w:i/>
          <w:iCs/>
          <w:sz w:val="24"/>
          <w:szCs w:val="24"/>
        </w:rPr>
        <w:t>,</w:t>
      </w:r>
      <w:r w:rsidR="00761E38">
        <w:rPr>
          <w:rFonts w:ascii="Times New Roman" w:hAnsi="Times New Roman"/>
          <w:i/>
          <w:iCs/>
          <w:noProof/>
          <w:position w:val="-10"/>
          <w:sz w:val="24"/>
          <w:szCs w:val="24"/>
          <w:lang w:eastAsia="ru-RU"/>
        </w:rPr>
        <w:drawing>
          <wp:inline distT="0" distB="0" distL="0" distR="0">
            <wp:extent cx="466725" cy="1143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114300"/>
                    </a:xfrm>
                    <a:prstGeom prst="rect">
                      <a:avLst/>
                    </a:prstGeom>
                    <a:noFill/>
                    <a:ln>
                      <a:noFill/>
                    </a:ln>
                  </pic:spPr>
                </pic:pic>
              </a:graphicData>
            </a:graphic>
          </wp:inline>
        </w:drawing>
      </w:r>
      <w:r w:rsidR="00573F30" w:rsidRPr="00C010A9">
        <w:rPr>
          <w:rFonts w:ascii="Times New Roman" w:hAnsi="Times New Roman"/>
          <w:i/>
          <w:iCs/>
          <w:noProof/>
          <w:position w:val="-10"/>
          <w:sz w:val="24"/>
          <w:szCs w:val="24"/>
        </w:rPr>
        <w:fldChar w:fldCharType="begin"/>
      </w:r>
      <w:r w:rsidR="00573F30" w:rsidRPr="00C010A9">
        <w:rPr>
          <w:rFonts w:ascii="Times New Roman" w:hAnsi="Times New Roman"/>
          <w:i/>
          <w:iCs/>
          <w:noProof/>
          <w:position w:val="-10"/>
          <w:sz w:val="24"/>
          <w:szCs w:val="24"/>
        </w:rPr>
        <w:fldChar w:fldCharType="separate"/>
      </w:r>
      <w:r w:rsidR="00761E38">
        <w:rPr>
          <w:rFonts w:ascii="Times New Roman" w:hAnsi="Times New Roman"/>
          <w:i/>
          <w:iCs/>
          <w:noProof/>
          <w:position w:val="-10"/>
          <w:sz w:val="24"/>
          <w:szCs w:val="24"/>
          <w:lang w:eastAsia="ru-RU"/>
        </w:rPr>
        <w:drawing>
          <wp:inline distT="0" distB="0" distL="0" distR="0">
            <wp:extent cx="466725" cy="247650"/>
            <wp:effectExtent l="0" t="0" r="9525"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00573F30" w:rsidRPr="00C010A9">
        <w:rPr>
          <w:rFonts w:ascii="Times New Roman" w:hAnsi="Times New Roman"/>
          <w:i/>
          <w:iCs/>
          <w:noProof/>
          <w:position w:val="-10"/>
          <w:sz w:val="24"/>
          <w:szCs w:val="24"/>
        </w:rPr>
        <w:fldChar w:fldCharType="end"/>
      </w:r>
      <w:r w:rsidRPr="00C010A9">
        <w:rPr>
          <w:rFonts w:ascii="Times New Roman" w:hAnsi="Times New Roman"/>
          <w:i/>
          <w:iCs/>
          <w:sz w:val="24"/>
          <w:szCs w:val="24"/>
        </w:rPr>
        <w:t xml:space="preserve">, </w:t>
      </w:r>
      <w:r w:rsidR="00761E38">
        <w:rPr>
          <w:rFonts w:ascii="Times New Roman" w:hAnsi="Times New Roman"/>
          <w:i/>
          <w:iCs/>
          <w:noProof/>
          <w:position w:val="-12"/>
          <w:sz w:val="24"/>
          <w:szCs w:val="24"/>
          <w:lang w:eastAsia="ru-RU"/>
        </w:rPr>
        <w:drawing>
          <wp:inline distT="0" distB="0" distL="0" distR="0">
            <wp:extent cx="333375" cy="1143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sidRPr="00C010A9">
        <w:rPr>
          <w:rFonts w:ascii="Times New Roman" w:hAnsi="Times New Roman"/>
          <w:i/>
          <w:iCs/>
          <w:sz w:val="24"/>
          <w:szCs w:val="24"/>
        </w:rPr>
        <w:t>;</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 xml:space="preserve">на примере квадратичной функции, использовать преобразования графика функции </w:t>
      </w:r>
      <w:r w:rsidRPr="00C010A9">
        <w:rPr>
          <w:rFonts w:ascii="Times New Roman" w:hAnsi="Times New Roman"/>
          <w:i/>
          <w:iCs/>
          <w:sz w:val="24"/>
          <w:szCs w:val="24"/>
          <w:lang w:val="en-US"/>
        </w:rPr>
        <w:t>y</w:t>
      </w:r>
      <w:r w:rsidRPr="00C010A9">
        <w:rPr>
          <w:rFonts w:ascii="Times New Roman" w:hAnsi="Times New Roman"/>
          <w:i/>
          <w:iCs/>
          <w:sz w:val="24"/>
          <w:szCs w:val="24"/>
        </w:rPr>
        <w:t>=</w:t>
      </w:r>
      <w:r w:rsidRPr="00C010A9">
        <w:rPr>
          <w:rFonts w:ascii="Times New Roman" w:hAnsi="Times New Roman"/>
          <w:i/>
          <w:iCs/>
          <w:sz w:val="24"/>
          <w:szCs w:val="24"/>
          <w:lang w:val="en-US"/>
        </w:rPr>
        <w:t>f</w:t>
      </w:r>
      <w:r w:rsidRPr="00C010A9">
        <w:rPr>
          <w:rFonts w:ascii="Times New Roman" w:hAnsi="Times New Roman"/>
          <w:i/>
          <w:iCs/>
          <w:sz w:val="24"/>
          <w:szCs w:val="24"/>
        </w:rPr>
        <w:t>(</w:t>
      </w:r>
      <w:r w:rsidRPr="00C010A9">
        <w:rPr>
          <w:rFonts w:ascii="Times New Roman" w:hAnsi="Times New Roman"/>
          <w:i/>
          <w:iCs/>
          <w:sz w:val="24"/>
          <w:szCs w:val="24"/>
          <w:lang w:val="en-US"/>
        </w:rPr>
        <w:t>x</w:t>
      </w:r>
      <w:r w:rsidRPr="00C010A9">
        <w:rPr>
          <w:rFonts w:ascii="Times New Roman" w:hAnsi="Times New Roman"/>
          <w:i/>
          <w:iCs/>
          <w:sz w:val="24"/>
          <w:szCs w:val="24"/>
        </w:rPr>
        <w:t xml:space="preserve">) для построения графиков функций </w:t>
      </w:r>
      <w:r w:rsidR="00761E38">
        <w:rPr>
          <w:rFonts w:ascii="Times New Roman" w:hAnsi="Times New Roman"/>
          <w:i/>
          <w:iCs/>
          <w:noProof/>
          <w:position w:val="-12"/>
          <w:sz w:val="24"/>
          <w:szCs w:val="24"/>
          <w:lang w:eastAsia="ru-RU"/>
        </w:rPr>
        <w:drawing>
          <wp:inline distT="0" distB="0" distL="0" distR="0">
            <wp:extent cx="1019175" cy="114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9175" cy="114300"/>
                    </a:xfrm>
                    <a:prstGeom prst="rect">
                      <a:avLst/>
                    </a:prstGeom>
                    <a:noFill/>
                    <a:ln>
                      <a:noFill/>
                    </a:ln>
                  </pic:spPr>
                </pic:pic>
              </a:graphicData>
            </a:graphic>
          </wp:inline>
        </w:drawing>
      </w:r>
      <w:r w:rsidRPr="00C010A9">
        <w:rPr>
          <w:rFonts w:ascii="Times New Roman" w:hAnsi="Times New Roman"/>
          <w:i/>
          <w:iCs/>
          <w:sz w:val="24"/>
          <w:szCs w:val="24"/>
        </w:rPr>
        <w:t xml:space="preserve">; </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исследовать функцию по её графику;</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находить множество значений, нули, промежутки знакопостоянства, монотонности квадратичной функции;</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оперировать понятиями: последовательность, арифметическая прогрессия, геометрическая прогрессия;</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решать задачи на арифметическую и геометрическую прогрессию.</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осуществлять выбор графика реальной зависимости или процесса по его характеристикам;</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использовать свойства и график квадратичной функции при решении задач из других учебных предметов</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Статистика и теория вероятностей</w:t>
      </w:r>
    </w:p>
    <w:p w:rsidR="00011AE9" w:rsidRPr="00C010A9" w:rsidRDefault="00011AE9" w:rsidP="00761E38">
      <w:pPr>
        <w:pStyle w:val="a8"/>
        <w:numPr>
          <w:ilvl w:val="0"/>
          <w:numId w:val="138"/>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 xml:space="preserve">извлекать, информацию, </w:t>
      </w:r>
      <w:r w:rsidRPr="00C010A9">
        <w:rPr>
          <w:rStyle w:val="dash041e0431044b0447043d044b0439char1"/>
          <w:i/>
          <w:iCs/>
          <w:szCs w:val="24"/>
        </w:rPr>
        <w:t>представленную в таблицах, на диаграммах, графиках</w:t>
      </w:r>
      <w:r w:rsidRPr="00C010A9">
        <w:rPr>
          <w:rFonts w:ascii="Times New Roman" w:hAnsi="Times New Roman"/>
          <w:i/>
          <w:iCs/>
          <w:sz w:val="24"/>
          <w:szCs w:val="24"/>
        </w:rPr>
        <w:t>;</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составлять таблицы, строить диаграммы и графики на основе данных;</w:t>
      </w:r>
    </w:p>
    <w:p w:rsidR="00011AE9" w:rsidRPr="00C010A9" w:rsidRDefault="00011AE9" w:rsidP="00761E38">
      <w:pPr>
        <w:pStyle w:val="a8"/>
        <w:numPr>
          <w:ilvl w:val="0"/>
          <w:numId w:val="138"/>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оперировать понятиями: факториал числа, перестановки и сочетания, треугольник Паскаля;</w:t>
      </w:r>
    </w:p>
    <w:p w:rsidR="00011AE9" w:rsidRPr="00C010A9" w:rsidRDefault="00011AE9" w:rsidP="00761E38">
      <w:pPr>
        <w:pStyle w:val="a8"/>
        <w:numPr>
          <w:ilvl w:val="0"/>
          <w:numId w:val="138"/>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11AE9" w:rsidRPr="00C010A9" w:rsidRDefault="00011AE9" w:rsidP="00761E38">
      <w:pPr>
        <w:pStyle w:val="a8"/>
        <w:numPr>
          <w:ilvl w:val="0"/>
          <w:numId w:val="138"/>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представлять информацию с помощью кругов Эйлера;</w:t>
      </w:r>
    </w:p>
    <w:p w:rsidR="00011AE9" w:rsidRPr="00C010A9" w:rsidRDefault="00011AE9" w:rsidP="00761E38">
      <w:pPr>
        <w:pStyle w:val="a8"/>
        <w:numPr>
          <w:ilvl w:val="0"/>
          <w:numId w:val="138"/>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решать задачи на вычисление вероятности с подсчетом количества вариантов по формулам комбинаторики.</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8"/>
        <w:numPr>
          <w:ilvl w:val="0"/>
          <w:numId w:val="138"/>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 xml:space="preserve">извлекать, интерпретировать и преобразовывать информацию, </w:t>
      </w:r>
      <w:r w:rsidRPr="00C010A9">
        <w:rPr>
          <w:rStyle w:val="dash041e0431044b0447043d044b0439char1"/>
          <w:i/>
          <w:iCs/>
          <w:szCs w:val="24"/>
          <w:lang w:eastAsia="ru-RU"/>
        </w:rPr>
        <w:t>представленную в таблицах, на диаграммах, графиках, отражающую свойства и характеристики реальных процессов и явлений;</w:t>
      </w:r>
    </w:p>
    <w:p w:rsidR="00011AE9" w:rsidRPr="00C010A9" w:rsidRDefault="00011AE9" w:rsidP="00761E38">
      <w:pPr>
        <w:pStyle w:val="a8"/>
        <w:numPr>
          <w:ilvl w:val="0"/>
          <w:numId w:val="138"/>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оценивать вероятность реальных событий и явлений.</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Текстовые задачи</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Решать простые и сложные задачи разных типов, а также задачи повышенной трудности;</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lang w:eastAsia="en-US"/>
        </w:rPr>
      </w:pPr>
      <w:r w:rsidRPr="00C010A9">
        <w:rPr>
          <w:rFonts w:ascii="Times New Roman" w:hAnsi="Times New Roman"/>
          <w:i/>
          <w:iCs/>
          <w:sz w:val="24"/>
          <w:szCs w:val="24"/>
          <w:lang w:eastAsia="en-US"/>
        </w:rPr>
        <w:lastRenderedPageBreak/>
        <w:t>различать модель текста и модель решения задачи, конструировать к одной модели решения несложной задачи разные модели текста задачи;</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знать и применять оба способа поиска решения задач (от требования к условию и от условия к требованию);</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моделировать рассуждения при поиске решения задач с помощью граф-схемы;</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выделять этапы решения задачи и содержание каждого этапа;</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анализировать затруднения при решении задач;</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интерпретировать вычислительные результаты в задаче, исследовать полученное решение задачи;</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исследовать всевозможные ситуации при решении задач на движение по реке, рассматривать разные системы отсчёта;</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 xml:space="preserve">решать разнообразные задачи «на части», </w:t>
      </w:r>
    </w:p>
    <w:p w:rsidR="00011AE9" w:rsidRPr="00C010A9" w:rsidRDefault="00011AE9" w:rsidP="00761E38">
      <w:pPr>
        <w:numPr>
          <w:ilvl w:val="0"/>
          <w:numId w:val="139"/>
        </w:numPr>
        <w:tabs>
          <w:tab w:val="left" w:pos="1134"/>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11AE9" w:rsidRPr="00C010A9" w:rsidRDefault="00011AE9" w:rsidP="00761E38">
      <w:pPr>
        <w:numPr>
          <w:ilvl w:val="0"/>
          <w:numId w:val="139"/>
        </w:numPr>
        <w:tabs>
          <w:tab w:val="left" w:pos="1134"/>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владеть основными методами решения задач на смеси, сплавы, концентрации;</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решать задачи на проценты, в том числе, сложные проценты с обоснованием, используя разные способы;</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решать логические задачи разными способами, в том числе, с двумя блоками и с тремя блоками данных с помощью таблиц;</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решать несложные задачи по математической статистике;</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lang w:eastAsia="en-US"/>
        </w:rPr>
      </w:pPr>
      <w:r w:rsidRPr="00C010A9">
        <w:rPr>
          <w:rFonts w:ascii="Times New Roman" w:hAnsi="Times New Roman"/>
          <w:i/>
          <w:iCs/>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lang w:eastAsia="en-US"/>
        </w:rPr>
      </w:pPr>
      <w:r w:rsidRPr="00C010A9">
        <w:rPr>
          <w:rFonts w:ascii="Times New Roman" w:hAnsi="Times New Roman"/>
          <w:i/>
          <w:iCs/>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011AE9" w:rsidRPr="00C010A9" w:rsidRDefault="00011AE9" w:rsidP="00761E38">
      <w:pPr>
        <w:pStyle w:val="a"/>
        <w:numPr>
          <w:ilvl w:val="0"/>
          <w:numId w:val="138"/>
        </w:numPr>
        <w:tabs>
          <w:tab w:val="left" w:pos="1134"/>
        </w:tabs>
        <w:ind w:left="0" w:firstLine="709"/>
        <w:rPr>
          <w:rFonts w:ascii="Times New Roman" w:hAnsi="Times New Roman"/>
          <w:i/>
          <w:iCs/>
          <w:sz w:val="24"/>
          <w:szCs w:val="24"/>
        </w:rPr>
      </w:pPr>
      <w:r w:rsidRPr="00C010A9">
        <w:rPr>
          <w:rFonts w:ascii="Times New Roman" w:hAnsi="Times New Roman"/>
          <w:i/>
          <w:iCs/>
          <w:sz w:val="24"/>
          <w:szCs w:val="24"/>
          <w:lang w:eastAsia="en-US"/>
        </w:rPr>
        <w:t>решать задачи на движение по реке, рассматривая разные системы отсчета</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Геометрические фигуры</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 xml:space="preserve">Оперировать понятиями геометрических фигур; </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извлекать, интерпретировать и преобразовывать информацию о геометрических фигурах, представленную на чертежах;</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 xml:space="preserve">применять геометрические факты для решения задач, в том числе, предполагающих несколько шагов решения; </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формулировать в простейших случаях свойства и признаки фигур;</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lastRenderedPageBreak/>
        <w:t>доказывать геометрические утверждения</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владеть стандартной классификацией плоских фигур (треугольников и четырёхугольников).</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 xml:space="preserve">использовать свойства геометрических фигур для решения </w:t>
      </w:r>
      <w:r w:rsidRPr="00C010A9">
        <w:rPr>
          <w:rStyle w:val="dash041e0431044b0447043d044b0439char1"/>
          <w:i/>
          <w:iCs/>
          <w:szCs w:val="24"/>
          <w:lang w:eastAsia="ru-RU"/>
        </w:rPr>
        <w:t>задач практического характера и задач из смежных дисциплин</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Отношения</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применять теорему Фалеса и теорему о пропорциональных отрезках при решении задач;</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характеризовать взаимное расположение прямой и окружности, двух окружностей.</w:t>
      </w:r>
    </w:p>
    <w:p w:rsidR="00011AE9" w:rsidRPr="00C010A9" w:rsidRDefault="00011AE9" w:rsidP="00A50C40">
      <w:pPr>
        <w:pStyle w:val="a"/>
        <w:numPr>
          <w:ilvl w:val="0"/>
          <w:numId w:val="0"/>
        </w:numPr>
        <w:tabs>
          <w:tab w:val="left" w:pos="1134"/>
        </w:tabs>
        <w:ind w:firstLine="709"/>
        <w:rPr>
          <w:rFonts w:ascii="Times New Roman" w:hAnsi="Times New Roman"/>
          <w:b/>
          <w:bCs/>
          <w:i/>
          <w:iCs/>
          <w:sz w:val="24"/>
          <w:szCs w:val="24"/>
        </w:rPr>
      </w:pPr>
      <w:r w:rsidRPr="00C010A9">
        <w:rPr>
          <w:rFonts w:ascii="Times New Roman" w:hAnsi="Times New Roman"/>
          <w:b/>
          <w:bCs/>
          <w:i/>
          <w:iCs/>
          <w:sz w:val="24"/>
          <w:szCs w:val="24"/>
        </w:rPr>
        <w:t xml:space="preserve">В повседневной жизни и при изучении других предметов: </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использовать отношения для решения задач, возникающих в реальной жизни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Измерения и вычисления</w:t>
      </w:r>
    </w:p>
    <w:p w:rsidR="00011AE9" w:rsidRPr="00C010A9" w:rsidRDefault="00011AE9" w:rsidP="00761E38">
      <w:pPr>
        <w:pStyle w:val="a8"/>
        <w:numPr>
          <w:ilvl w:val="0"/>
          <w:numId w:val="138"/>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011AE9" w:rsidRPr="00C010A9" w:rsidRDefault="00011AE9" w:rsidP="00761E38">
      <w:pPr>
        <w:pStyle w:val="a8"/>
        <w:numPr>
          <w:ilvl w:val="0"/>
          <w:numId w:val="138"/>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проводить простые вычисления на объёмных телах;</w:t>
      </w:r>
    </w:p>
    <w:p w:rsidR="00011AE9" w:rsidRPr="00C010A9" w:rsidRDefault="00011AE9" w:rsidP="00761E38">
      <w:pPr>
        <w:pStyle w:val="a8"/>
        <w:numPr>
          <w:ilvl w:val="0"/>
          <w:numId w:val="138"/>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формулировать простейшие задачи на вычисление длин, площадей и объёмов и решать их.</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8"/>
        <w:numPr>
          <w:ilvl w:val="0"/>
          <w:numId w:val="138"/>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проводить вычисления на местности;</w:t>
      </w:r>
    </w:p>
    <w:p w:rsidR="00011AE9" w:rsidRPr="00C010A9" w:rsidRDefault="00011AE9" w:rsidP="00761E38">
      <w:pPr>
        <w:pStyle w:val="a8"/>
        <w:numPr>
          <w:ilvl w:val="0"/>
          <w:numId w:val="138"/>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применять формулы при вычислениях в смежных учебных предметах, в окружающей действительности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Построения</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Изображать геометрические фигуры по текстовому и символьному описанию;</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 xml:space="preserve">свободно оперировать чертёжными инструментами в несложных случаях, </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изображать типовые плоские фигуры и объемные тела с помощью простейших компьютерных инструментов.</w:t>
      </w:r>
    </w:p>
    <w:p w:rsidR="00011AE9" w:rsidRPr="00C010A9" w:rsidRDefault="00011AE9" w:rsidP="00A50C40">
      <w:pPr>
        <w:pStyle w:val="a"/>
        <w:numPr>
          <w:ilvl w:val="0"/>
          <w:numId w:val="0"/>
        </w:numPr>
        <w:tabs>
          <w:tab w:val="left" w:pos="1134"/>
        </w:tabs>
        <w:ind w:firstLine="709"/>
        <w:rPr>
          <w:rFonts w:ascii="Times New Roman" w:hAnsi="Times New Roman"/>
          <w:b/>
          <w:bCs/>
          <w:i/>
          <w:iCs/>
          <w:sz w:val="24"/>
          <w:szCs w:val="24"/>
        </w:rPr>
      </w:pPr>
      <w:r w:rsidRPr="00C010A9">
        <w:rPr>
          <w:rFonts w:ascii="Times New Roman" w:hAnsi="Times New Roman"/>
          <w:b/>
          <w:bCs/>
          <w:i/>
          <w:iCs/>
          <w:sz w:val="24"/>
          <w:szCs w:val="24"/>
        </w:rPr>
        <w:t xml:space="preserve">В повседневной жизни и при изучении других предметов: </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 xml:space="preserve">выполнять простейшие построения на местности, необходимые в реальной жизни; </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оценивать размеры реальных объектов окружающего мира</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Преобразования</w:t>
      </w:r>
    </w:p>
    <w:p w:rsidR="00011AE9" w:rsidRPr="00C010A9" w:rsidRDefault="00011AE9" w:rsidP="00761E38">
      <w:pPr>
        <w:pStyle w:val="a"/>
        <w:numPr>
          <w:ilvl w:val="0"/>
          <w:numId w:val="144"/>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011AE9" w:rsidRPr="00C010A9" w:rsidRDefault="00011AE9" w:rsidP="00761E38">
      <w:pPr>
        <w:pStyle w:val="a"/>
        <w:numPr>
          <w:ilvl w:val="0"/>
          <w:numId w:val="144"/>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строить фигуру, подобную данной, пользоваться свойствами подобия для обоснования свойств фигур;</w:t>
      </w:r>
    </w:p>
    <w:p w:rsidR="00011AE9" w:rsidRPr="00C010A9" w:rsidRDefault="00011AE9" w:rsidP="00761E38">
      <w:pPr>
        <w:pStyle w:val="a"/>
        <w:numPr>
          <w:ilvl w:val="0"/>
          <w:numId w:val="144"/>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применять свойства движений для проведения простейших обоснований свойств фигур.</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44"/>
        </w:numPr>
        <w:tabs>
          <w:tab w:val="left" w:pos="1134"/>
        </w:tabs>
        <w:ind w:left="0" w:firstLine="709"/>
        <w:rPr>
          <w:rFonts w:ascii="Times New Roman" w:hAnsi="Times New Roman"/>
          <w:i/>
          <w:iCs/>
          <w:sz w:val="24"/>
          <w:szCs w:val="24"/>
        </w:rPr>
      </w:pPr>
      <w:r w:rsidRPr="00C010A9">
        <w:rPr>
          <w:rFonts w:ascii="Times New Roman" w:hAnsi="Times New Roman"/>
          <w:i/>
          <w:iCs/>
          <w:sz w:val="24"/>
          <w:szCs w:val="24"/>
        </w:rPr>
        <w:t xml:space="preserve">применять свойства движений и применять подобие для построений и вычислений </w:t>
      </w:r>
    </w:p>
    <w:p w:rsidR="00011AE9" w:rsidRPr="00C010A9" w:rsidRDefault="00011AE9" w:rsidP="00A50C40">
      <w:pPr>
        <w:spacing w:after="0" w:line="240" w:lineRule="auto"/>
        <w:ind w:firstLine="709"/>
        <w:jc w:val="both"/>
        <w:rPr>
          <w:rFonts w:ascii="Times New Roman" w:hAnsi="Times New Roman" w:cs="Times New Roman"/>
          <w:b/>
          <w:bCs/>
          <w:sz w:val="24"/>
          <w:szCs w:val="24"/>
        </w:rPr>
      </w:pP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lastRenderedPageBreak/>
        <w:t>Векторы и координаты на плоскости</w:t>
      </w:r>
    </w:p>
    <w:p w:rsidR="00011AE9" w:rsidRPr="00C010A9" w:rsidRDefault="00011AE9" w:rsidP="00761E38">
      <w:pPr>
        <w:pStyle w:val="a8"/>
        <w:numPr>
          <w:ilvl w:val="0"/>
          <w:numId w:val="143"/>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011AE9" w:rsidRPr="00C010A9" w:rsidRDefault="00011AE9" w:rsidP="00761E38">
      <w:pPr>
        <w:pStyle w:val="a8"/>
        <w:numPr>
          <w:ilvl w:val="0"/>
          <w:numId w:val="143"/>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011AE9" w:rsidRPr="00C010A9" w:rsidRDefault="00011AE9" w:rsidP="00761E38">
      <w:pPr>
        <w:pStyle w:val="a8"/>
        <w:numPr>
          <w:ilvl w:val="0"/>
          <w:numId w:val="143"/>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применять векторы и координаты для решения геометрических задач на вычисление длин, углов.</w:t>
      </w:r>
    </w:p>
    <w:p w:rsidR="00011AE9" w:rsidRPr="00C010A9" w:rsidRDefault="00011AE9" w:rsidP="00A50C40">
      <w:pPr>
        <w:pStyle w:val="a"/>
        <w:numPr>
          <w:ilvl w:val="0"/>
          <w:numId w:val="0"/>
        </w:numPr>
        <w:tabs>
          <w:tab w:val="left" w:pos="1134"/>
        </w:tabs>
        <w:ind w:firstLine="709"/>
        <w:rPr>
          <w:rFonts w:ascii="Times New Roman" w:hAnsi="Times New Roman"/>
          <w:b/>
          <w:bCs/>
          <w:i/>
          <w:iCs/>
          <w:sz w:val="24"/>
          <w:szCs w:val="24"/>
        </w:rPr>
      </w:pPr>
      <w:r w:rsidRPr="00C010A9">
        <w:rPr>
          <w:rFonts w:ascii="Times New Roman" w:hAnsi="Times New Roman"/>
          <w:b/>
          <w:bCs/>
          <w:i/>
          <w:iCs/>
          <w:sz w:val="24"/>
          <w:szCs w:val="24"/>
        </w:rPr>
        <w:t xml:space="preserve">В повседневной жизни и при изучении других предметов: </w:t>
      </w:r>
    </w:p>
    <w:p w:rsidR="00011AE9" w:rsidRPr="00C010A9" w:rsidRDefault="00011AE9" w:rsidP="00761E38">
      <w:pPr>
        <w:pStyle w:val="a8"/>
        <w:numPr>
          <w:ilvl w:val="0"/>
          <w:numId w:val="143"/>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использовать понятия векторов и координат для решения задач по физике, географии и другим учебным предметам</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История математики</w:t>
      </w:r>
    </w:p>
    <w:p w:rsidR="00011AE9" w:rsidRPr="00C010A9" w:rsidRDefault="00011AE9" w:rsidP="00761E38">
      <w:pPr>
        <w:numPr>
          <w:ilvl w:val="0"/>
          <w:numId w:val="150"/>
        </w:numPr>
        <w:tabs>
          <w:tab w:val="left" w:pos="1134"/>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Характеризовать вклад выдающихся математиков в развитие математики и иных научных областей;</w:t>
      </w:r>
    </w:p>
    <w:p w:rsidR="00011AE9" w:rsidRPr="00C010A9" w:rsidRDefault="00011AE9" w:rsidP="00761E38">
      <w:pPr>
        <w:numPr>
          <w:ilvl w:val="0"/>
          <w:numId w:val="150"/>
        </w:numPr>
        <w:tabs>
          <w:tab w:val="left" w:pos="1134"/>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понимать роль математики в развитии России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Методы математики</w:t>
      </w:r>
    </w:p>
    <w:p w:rsidR="00011AE9" w:rsidRPr="00C010A9" w:rsidRDefault="00011AE9" w:rsidP="00761E38">
      <w:pPr>
        <w:numPr>
          <w:ilvl w:val="0"/>
          <w:numId w:val="150"/>
        </w:numPr>
        <w:tabs>
          <w:tab w:val="left" w:pos="1134"/>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Использовать основные методы доказательства, проводить доказательство и выполнять опровержение;</w:t>
      </w:r>
    </w:p>
    <w:p w:rsidR="00011AE9" w:rsidRPr="00C010A9" w:rsidRDefault="00011AE9" w:rsidP="00761E38">
      <w:pPr>
        <w:numPr>
          <w:ilvl w:val="0"/>
          <w:numId w:val="150"/>
        </w:numPr>
        <w:tabs>
          <w:tab w:val="left" w:pos="1134"/>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применять основные методы решения математических задач;</w:t>
      </w:r>
    </w:p>
    <w:p w:rsidR="00011AE9" w:rsidRPr="00C010A9" w:rsidRDefault="00011AE9" w:rsidP="00761E38">
      <w:pPr>
        <w:numPr>
          <w:ilvl w:val="0"/>
          <w:numId w:val="150"/>
        </w:numPr>
        <w:tabs>
          <w:tab w:val="left" w:pos="1134"/>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на основе математических закономерностей в природе, характеризовать эстетику окружающего мира и произведений искусства;</w:t>
      </w:r>
    </w:p>
    <w:p w:rsidR="00011AE9" w:rsidRPr="00C010A9" w:rsidRDefault="00011AE9" w:rsidP="00761E38">
      <w:pPr>
        <w:numPr>
          <w:ilvl w:val="0"/>
          <w:numId w:val="150"/>
        </w:numPr>
        <w:tabs>
          <w:tab w:val="left" w:pos="1134"/>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применять простейшие программные средства и электронно-коммуникационные системы при решении математических задач</w:t>
      </w:r>
    </w:p>
    <w:p w:rsidR="00011AE9" w:rsidRPr="00C010A9" w:rsidRDefault="00011AE9" w:rsidP="00A50C40">
      <w:pPr>
        <w:pStyle w:val="3"/>
        <w:spacing w:before="0" w:beforeAutospacing="0" w:after="0" w:afterAutospacing="0"/>
        <w:ind w:firstLine="709"/>
        <w:jc w:val="both"/>
        <w:rPr>
          <w:sz w:val="24"/>
          <w:szCs w:val="24"/>
        </w:rPr>
      </w:pPr>
      <w:bookmarkStart w:id="77" w:name="_Toc284662723"/>
      <w:bookmarkStart w:id="78" w:name="_Toc284663349"/>
      <w:r w:rsidRPr="00C010A9">
        <w:rPr>
          <w:sz w:val="24"/>
          <w:szCs w:val="24"/>
        </w:rPr>
        <w:t>Выпускник получит возможность научиться в 7-9 классах для успешного продолжения образования на углублённом уровне</w:t>
      </w:r>
      <w:bookmarkEnd w:id="77"/>
      <w:bookmarkEnd w:id="78"/>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Элементы теории множеств и математической логики</w:t>
      </w:r>
    </w:p>
    <w:p w:rsidR="00011AE9" w:rsidRPr="00C010A9" w:rsidRDefault="00011AE9" w:rsidP="00761E38">
      <w:pPr>
        <w:pStyle w:val="a8"/>
        <w:numPr>
          <w:ilvl w:val="0"/>
          <w:numId w:val="142"/>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Свободно оперировать</w:t>
      </w:r>
      <w:r w:rsidRPr="00C010A9">
        <w:rPr>
          <w:rStyle w:val="af3"/>
          <w:rFonts w:ascii="Times New Roman" w:hAnsi="Times New Roman"/>
          <w:sz w:val="24"/>
          <w:szCs w:val="24"/>
          <w:lang w:eastAsia="ru-RU"/>
        </w:rPr>
        <w:footnoteReference w:id="9"/>
      </w:r>
      <w:r w:rsidRPr="00C010A9">
        <w:rPr>
          <w:rFonts w:ascii="Times New Roman" w:hAnsi="Times New Roman"/>
          <w:sz w:val="24"/>
          <w:szCs w:val="24"/>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011AE9" w:rsidRPr="00C010A9" w:rsidRDefault="00011AE9" w:rsidP="00761E38">
      <w:pPr>
        <w:pStyle w:val="a8"/>
        <w:numPr>
          <w:ilvl w:val="0"/>
          <w:numId w:val="142"/>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задавать множества разными способами;</w:t>
      </w:r>
    </w:p>
    <w:p w:rsidR="00011AE9" w:rsidRPr="00C010A9" w:rsidRDefault="00011AE9" w:rsidP="00761E38">
      <w:pPr>
        <w:pStyle w:val="a8"/>
        <w:numPr>
          <w:ilvl w:val="0"/>
          <w:numId w:val="142"/>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проверять выполнение характеристического свойства множества;</w:t>
      </w:r>
    </w:p>
    <w:p w:rsidR="00011AE9" w:rsidRPr="00C010A9" w:rsidRDefault="00011AE9" w:rsidP="00761E38">
      <w:pPr>
        <w:pStyle w:val="a8"/>
        <w:numPr>
          <w:ilvl w:val="0"/>
          <w:numId w:val="142"/>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011AE9" w:rsidRPr="00C010A9" w:rsidRDefault="00011AE9" w:rsidP="00761E38">
      <w:pPr>
        <w:pStyle w:val="a8"/>
        <w:numPr>
          <w:ilvl w:val="0"/>
          <w:numId w:val="142"/>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строить высказывания с использованием законов алгебры высказываний.</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строить рассуждения на основе использования правил логики;</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Числа</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lastRenderedPageBreak/>
        <w:t>понимать и объяснять разницу между позиционной и непозиционной системами записи чисел;</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переводить числа из одной системы записи (системы счисления) в другую;</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доказывать и использовать признаки делимости на 2, 4, 8, 5, 3, 6, 9, 10, 11, суммы и произведения при выполнении вычислений и решении задач;</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выполнять округление рациональных и иррациональных чисел с заданной точностью;</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сравнивать действительные числа разными способами;</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находить НОД и НОК разными способами и использовать их при решении задач;</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выполнять вычисления и преобразования выражений, содержащих действительные числа, в том числе корни натуральных степеней.</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Тождественные преобразования</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Свободно оперировать понятиями степени с целым и дробным показателем;</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выполнять доказательство свойств степени с целыми и дробными показателями;</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свободно владеть приемами преобразования целых и дробно-рациональных выражений;</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выполнять деление многочлена на многочлен с остатком;</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 xml:space="preserve">доказывать свойства квадратных корней и корней степени </w:t>
      </w:r>
      <w:r w:rsidRPr="00C010A9">
        <w:rPr>
          <w:rFonts w:ascii="Times New Roman" w:hAnsi="Times New Roman"/>
          <w:i/>
          <w:iCs/>
          <w:sz w:val="24"/>
          <w:szCs w:val="24"/>
        </w:rPr>
        <w:t>n</w:t>
      </w:r>
      <w:r w:rsidRPr="00C010A9">
        <w:rPr>
          <w:rFonts w:ascii="Times New Roman" w:hAnsi="Times New Roman"/>
          <w:sz w:val="24"/>
          <w:szCs w:val="24"/>
        </w:rPr>
        <w:t>;</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 xml:space="preserve">выполнять преобразования выражений, содержащих квадратные корни, корни степени </w:t>
      </w:r>
      <w:r w:rsidRPr="00C010A9">
        <w:rPr>
          <w:rFonts w:ascii="Times New Roman" w:hAnsi="Times New Roman"/>
          <w:i/>
          <w:iCs/>
          <w:sz w:val="24"/>
          <w:szCs w:val="24"/>
          <w:lang w:val="en-US"/>
        </w:rPr>
        <w:t>n</w:t>
      </w:r>
      <w:r w:rsidRPr="00C010A9">
        <w:rPr>
          <w:rFonts w:ascii="Times New Roman" w:hAnsi="Times New Roman"/>
          <w:sz w:val="24"/>
          <w:szCs w:val="24"/>
        </w:rPr>
        <w:t>;</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выполнять различные преобразования выражений, содержащих модули.</w:t>
      </w:r>
      <w:r w:rsidRPr="00C010A9">
        <w:rPr>
          <w:rFonts w:ascii="Times New Roman" w:hAnsi="Times New Roman"/>
          <w:sz w:val="24"/>
          <w:szCs w:val="24"/>
        </w:rPr>
        <w:fldChar w:fldCharType="begin"/>
      </w:r>
      <w:r w:rsidRPr="00C010A9">
        <w:rPr>
          <w:rFonts w:ascii="Times New Roman" w:hAnsi="Times New Roman"/>
          <w:sz w:val="24"/>
          <w:szCs w:val="24"/>
        </w:rPr>
        <w:instrText xml:space="preserve"> QUOTE </w:instrText>
      </w:r>
      <w:r w:rsidR="00761E38">
        <w:rPr>
          <w:rFonts w:ascii="Times New Roman" w:hAnsi="Times New Roman"/>
          <w:noProof/>
          <w:sz w:val="24"/>
          <w:szCs w:val="24"/>
          <w:lang w:eastAsia="ru-RU"/>
        </w:rPr>
        <w:drawing>
          <wp:inline distT="0" distB="0" distL="0" distR="0">
            <wp:extent cx="762000" cy="26670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C010A9">
        <w:rPr>
          <w:rFonts w:ascii="Times New Roman" w:hAnsi="Times New Roman"/>
          <w:sz w:val="24"/>
          <w:szCs w:val="24"/>
        </w:rPr>
        <w:fldChar w:fldCharType="end"/>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53"/>
        </w:numPr>
        <w:tabs>
          <w:tab w:val="left" w:pos="1134"/>
        </w:tabs>
        <w:ind w:left="0" w:firstLine="709"/>
        <w:rPr>
          <w:rFonts w:ascii="Times New Roman" w:hAnsi="Times New Roman"/>
          <w:sz w:val="24"/>
          <w:szCs w:val="24"/>
        </w:rPr>
      </w:pPr>
      <w:r w:rsidRPr="00C010A9">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011AE9" w:rsidRPr="00C010A9" w:rsidRDefault="00011AE9" w:rsidP="00761E38">
      <w:pPr>
        <w:pStyle w:val="a"/>
        <w:numPr>
          <w:ilvl w:val="0"/>
          <w:numId w:val="153"/>
        </w:numPr>
        <w:tabs>
          <w:tab w:val="left" w:pos="1134"/>
        </w:tabs>
        <w:ind w:left="0" w:firstLine="709"/>
        <w:rPr>
          <w:rFonts w:ascii="Times New Roman" w:hAnsi="Times New Roman"/>
          <w:sz w:val="24"/>
          <w:szCs w:val="24"/>
        </w:rPr>
      </w:pPr>
      <w:r w:rsidRPr="00C010A9">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011AE9" w:rsidRPr="00C010A9" w:rsidRDefault="00011AE9" w:rsidP="00761E38">
      <w:pPr>
        <w:pStyle w:val="a"/>
        <w:numPr>
          <w:ilvl w:val="0"/>
          <w:numId w:val="153"/>
        </w:numPr>
        <w:tabs>
          <w:tab w:val="left" w:pos="1134"/>
        </w:tabs>
        <w:ind w:left="0" w:firstLine="709"/>
        <w:rPr>
          <w:rFonts w:ascii="Times New Roman" w:hAnsi="Times New Roman"/>
          <w:sz w:val="24"/>
          <w:szCs w:val="24"/>
        </w:rPr>
      </w:pPr>
      <w:r w:rsidRPr="00C010A9">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Уравнения и неравенства</w:t>
      </w:r>
    </w:p>
    <w:p w:rsidR="00011AE9" w:rsidRPr="00C010A9" w:rsidRDefault="00011AE9" w:rsidP="00761E38">
      <w:pPr>
        <w:pStyle w:val="a8"/>
        <w:numPr>
          <w:ilvl w:val="0"/>
          <w:numId w:val="138"/>
        </w:numPr>
        <w:tabs>
          <w:tab w:val="left" w:pos="1134"/>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sz w:val="24"/>
          <w:szCs w:val="24"/>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lastRenderedPageBreak/>
        <w:t>решать разные виды уравнений и неравенств и их систем, в том числе некоторые уравнения 3 и 4 степеней, дробно-рациональные и иррациональные;</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знать теорему Виета для уравнений степени выше второй;</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владеть разными методами доказательства неравенств;</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решать уравнения в целых числах;</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изображать множества на плоскости, задаваемые уравнениями, неравенствами и их системами.</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Функции</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00761E38">
        <w:rPr>
          <w:rFonts w:ascii="Times New Roman" w:hAnsi="Times New Roman"/>
          <w:noProof/>
          <w:position w:val="-12"/>
          <w:sz w:val="24"/>
          <w:szCs w:val="24"/>
          <w:lang w:eastAsia="ru-RU"/>
        </w:rPr>
        <w:drawing>
          <wp:inline distT="0" distB="0" distL="0" distR="0">
            <wp:extent cx="333375" cy="1143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sidRPr="00C010A9">
        <w:rPr>
          <w:rFonts w:ascii="Times New Roman" w:hAnsi="Times New Roman"/>
          <w:sz w:val="24"/>
          <w:szCs w:val="24"/>
        </w:rPr>
        <w:t>;</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 xml:space="preserve">использовать преобразования графика функции </w:t>
      </w:r>
      <w:r w:rsidR="00761E38">
        <w:rPr>
          <w:rFonts w:ascii="Times New Roman" w:hAnsi="Times New Roman"/>
          <w:noProof/>
          <w:position w:val="-12"/>
          <w:sz w:val="24"/>
          <w:szCs w:val="24"/>
          <w:lang w:eastAsia="ru-RU"/>
        </w:rPr>
        <w:drawing>
          <wp:inline distT="0" distB="0" distL="0" distR="0">
            <wp:extent cx="552450" cy="114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 cy="114300"/>
                    </a:xfrm>
                    <a:prstGeom prst="rect">
                      <a:avLst/>
                    </a:prstGeom>
                    <a:noFill/>
                    <a:ln>
                      <a:noFill/>
                    </a:ln>
                  </pic:spPr>
                </pic:pic>
              </a:graphicData>
            </a:graphic>
          </wp:inline>
        </w:drawing>
      </w:r>
      <w:r w:rsidRPr="00C010A9">
        <w:rPr>
          <w:rFonts w:ascii="Times New Roman" w:hAnsi="Times New Roman"/>
          <w:sz w:val="24"/>
          <w:szCs w:val="24"/>
        </w:rPr>
        <w:t xml:space="preserve"> для построения графиков функций </w:t>
      </w:r>
      <w:r w:rsidR="00761E38">
        <w:rPr>
          <w:rFonts w:ascii="Times New Roman" w:hAnsi="Times New Roman"/>
          <w:noProof/>
          <w:position w:val="-12"/>
          <w:sz w:val="24"/>
          <w:szCs w:val="24"/>
          <w:lang w:eastAsia="ru-RU"/>
        </w:rPr>
        <w:drawing>
          <wp:inline distT="0" distB="0" distL="0" distR="0">
            <wp:extent cx="1019175" cy="114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9175" cy="114300"/>
                    </a:xfrm>
                    <a:prstGeom prst="rect">
                      <a:avLst/>
                    </a:prstGeom>
                    <a:noFill/>
                    <a:ln>
                      <a:noFill/>
                    </a:ln>
                  </pic:spPr>
                </pic:pic>
              </a:graphicData>
            </a:graphic>
          </wp:inline>
        </w:drawing>
      </w:r>
      <w:r w:rsidRPr="00C010A9">
        <w:rPr>
          <w:rFonts w:ascii="Times New Roman" w:hAnsi="Times New Roman"/>
          <w:sz w:val="24"/>
          <w:szCs w:val="24"/>
        </w:rPr>
        <w:t xml:space="preserve">; </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анализировать свойства функций и вид графика в зависимости от параметров;</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исследовать последовательности, заданные рекуррентно;</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решать комбинированные задачи на арифметическую и геометрическую прогрессии.</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t>использовать графики зависимостей для исследования реальных процессов и явлений;</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rPr>
      </w:pPr>
      <w:r w:rsidRPr="00C010A9">
        <w:rPr>
          <w:rFonts w:ascii="Times New Roman" w:hAnsi="Times New Roman"/>
          <w:sz w:val="24"/>
          <w:szCs w:val="24"/>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Статистика и теория вероятностей</w:t>
      </w:r>
    </w:p>
    <w:p w:rsidR="00011AE9" w:rsidRPr="00C010A9" w:rsidRDefault="00011AE9" w:rsidP="00761E38">
      <w:pPr>
        <w:pStyle w:val="a8"/>
        <w:numPr>
          <w:ilvl w:val="0"/>
          <w:numId w:val="141"/>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11AE9" w:rsidRPr="00C010A9" w:rsidRDefault="00011AE9" w:rsidP="00761E38">
      <w:pPr>
        <w:pStyle w:val="a8"/>
        <w:numPr>
          <w:ilvl w:val="0"/>
          <w:numId w:val="141"/>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выбирать наиболее удобный способ представления информации, адекватный её свойствам и целям анализа;</w:t>
      </w:r>
    </w:p>
    <w:p w:rsidR="00011AE9" w:rsidRPr="00C010A9" w:rsidRDefault="00011AE9" w:rsidP="00761E38">
      <w:pPr>
        <w:pStyle w:val="a8"/>
        <w:numPr>
          <w:ilvl w:val="0"/>
          <w:numId w:val="141"/>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вычислять числовые характеристики выборки;</w:t>
      </w:r>
    </w:p>
    <w:p w:rsidR="00011AE9" w:rsidRPr="00C010A9" w:rsidRDefault="00011AE9" w:rsidP="00761E38">
      <w:pPr>
        <w:pStyle w:val="a8"/>
        <w:numPr>
          <w:ilvl w:val="0"/>
          <w:numId w:val="141"/>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свободно оперировать понятиями: факториал числа, перестановки, сочетания и размещения, треугольник Паскаля;</w:t>
      </w:r>
    </w:p>
    <w:p w:rsidR="00011AE9" w:rsidRPr="00C010A9" w:rsidRDefault="00011AE9" w:rsidP="00761E38">
      <w:pPr>
        <w:pStyle w:val="a8"/>
        <w:numPr>
          <w:ilvl w:val="0"/>
          <w:numId w:val="141"/>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11AE9" w:rsidRPr="00C010A9" w:rsidRDefault="00011AE9" w:rsidP="00761E38">
      <w:pPr>
        <w:pStyle w:val="a8"/>
        <w:numPr>
          <w:ilvl w:val="0"/>
          <w:numId w:val="141"/>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11AE9" w:rsidRPr="00C010A9" w:rsidRDefault="00011AE9" w:rsidP="00761E38">
      <w:pPr>
        <w:pStyle w:val="a8"/>
        <w:numPr>
          <w:ilvl w:val="0"/>
          <w:numId w:val="141"/>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знать примеры случайных величин, и вычислять их статистические характеристики;</w:t>
      </w:r>
    </w:p>
    <w:p w:rsidR="00011AE9" w:rsidRPr="00C010A9" w:rsidRDefault="00011AE9" w:rsidP="00761E38">
      <w:pPr>
        <w:pStyle w:val="a"/>
        <w:numPr>
          <w:ilvl w:val="0"/>
          <w:numId w:val="141"/>
        </w:numPr>
        <w:tabs>
          <w:tab w:val="left" w:pos="1134"/>
        </w:tabs>
        <w:ind w:left="0" w:firstLine="709"/>
        <w:rPr>
          <w:rFonts w:ascii="Times New Roman" w:hAnsi="Times New Roman"/>
          <w:sz w:val="24"/>
          <w:szCs w:val="24"/>
        </w:rPr>
      </w:pPr>
      <w:r w:rsidRPr="00C010A9">
        <w:rPr>
          <w:rFonts w:ascii="Times New Roman" w:hAnsi="Times New Roman"/>
          <w:sz w:val="24"/>
          <w:szCs w:val="24"/>
        </w:rPr>
        <w:t>использовать формулы комбинаторики при решении комбинаторных задач;</w:t>
      </w:r>
    </w:p>
    <w:p w:rsidR="00011AE9" w:rsidRPr="00C010A9" w:rsidRDefault="00011AE9" w:rsidP="00761E38">
      <w:pPr>
        <w:pStyle w:val="a"/>
        <w:numPr>
          <w:ilvl w:val="0"/>
          <w:numId w:val="141"/>
        </w:numPr>
        <w:tabs>
          <w:tab w:val="left" w:pos="1134"/>
        </w:tabs>
        <w:ind w:left="0" w:firstLine="709"/>
        <w:rPr>
          <w:rFonts w:ascii="Times New Roman" w:hAnsi="Times New Roman"/>
          <w:sz w:val="24"/>
          <w:szCs w:val="24"/>
        </w:rPr>
      </w:pPr>
      <w:r w:rsidRPr="00C010A9">
        <w:rPr>
          <w:rFonts w:ascii="Times New Roman" w:hAnsi="Times New Roman"/>
          <w:sz w:val="24"/>
          <w:szCs w:val="24"/>
        </w:rPr>
        <w:t>решать задачи на вычисление вероятности в том числе с использованием формул.</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41"/>
        </w:numPr>
        <w:tabs>
          <w:tab w:val="left" w:pos="1134"/>
        </w:tabs>
        <w:ind w:left="0" w:firstLine="709"/>
        <w:rPr>
          <w:rFonts w:ascii="Times New Roman" w:hAnsi="Times New Roman"/>
          <w:sz w:val="24"/>
          <w:szCs w:val="24"/>
        </w:rPr>
      </w:pPr>
      <w:r w:rsidRPr="00C010A9">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011AE9" w:rsidRPr="00C010A9" w:rsidRDefault="00011AE9" w:rsidP="00761E38">
      <w:pPr>
        <w:pStyle w:val="a"/>
        <w:numPr>
          <w:ilvl w:val="0"/>
          <w:numId w:val="141"/>
        </w:numPr>
        <w:tabs>
          <w:tab w:val="left" w:pos="1134"/>
        </w:tabs>
        <w:ind w:left="0" w:firstLine="709"/>
        <w:rPr>
          <w:rFonts w:ascii="Times New Roman" w:hAnsi="Times New Roman"/>
          <w:sz w:val="24"/>
          <w:szCs w:val="24"/>
        </w:rPr>
      </w:pPr>
      <w:r w:rsidRPr="00C010A9">
        <w:rPr>
          <w:rFonts w:ascii="Times New Roman" w:hAnsi="Times New Roman"/>
          <w:sz w:val="24"/>
          <w:szCs w:val="24"/>
        </w:rPr>
        <w:t xml:space="preserve">анализировать и сравнивать статистические характеристики выборок, </w:t>
      </w:r>
      <w:r w:rsidRPr="00C010A9">
        <w:rPr>
          <w:rStyle w:val="dash041e0431044b0447043d044b0439char1"/>
          <w:szCs w:val="24"/>
        </w:rPr>
        <w:t>полученных в процессе решения прикладной задачи, изучения реального явления, решения задачи из других учебных предметов</w:t>
      </w:r>
      <w:r w:rsidRPr="00C010A9">
        <w:rPr>
          <w:rFonts w:ascii="Times New Roman" w:hAnsi="Times New Roman"/>
          <w:sz w:val="24"/>
          <w:szCs w:val="24"/>
        </w:rPr>
        <w:t>;</w:t>
      </w:r>
    </w:p>
    <w:p w:rsidR="00011AE9" w:rsidRPr="00C010A9" w:rsidRDefault="00011AE9" w:rsidP="00761E38">
      <w:pPr>
        <w:pStyle w:val="a"/>
        <w:numPr>
          <w:ilvl w:val="0"/>
          <w:numId w:val="141"/>
        </w:numPr>
        <w:tabs>
          <w:tab w:val="left" w:pos="1134"/>
        </w:tabs>
        <w:ind w:left="0" w:firstLine="709"/>
        <w:rPr>
          <w:rFonts w:ascii="Times New Roman" w:hAnsi="Times New Roman"/>
          <w:sz w:val="24"/>
          <w:szCs w:val="24"/>
        </w:rPr>
      </w:pPr>
      <w:r w:rsidRPr="00C010A9">
        <w:rPr>
          <w:rFonts w:ascii="Times New Roman" w:hAnsi="Times New Roman"/>
          <w:sz w:val="24"/>
          <w:szCs w:val="24"/>
        </w:rPr>
        <w:t>оценивать вероятность реальных событий и явлений в различных ситуациях</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Текстовые задачи</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распознавать разные виды и типы задач;</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моделировать рассуждения при поиске решения задач с помощью граф-схемы;</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выделять этапы решения задачи и содержание каждого этапа;</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анализировать затруднения при решении задач;</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w:t>
      </w:r>
      <w:r w:rsidRPr="00C010A9">
        <w:rPr>
          <w:rFonts w:ascii="Times New Roman" w:hAnsi="Times New Roman"/>
          <w:sz w:val="24"/>
          <w:szCs w:val="24"/>
          <w:lang w:eastAsia="en-US"/>
        </w:rPr>
        <w:lastRenderedPageBreak/>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решать разнообразные задачи «на части»;</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объяснять идентичность задач разных типов, связывающих три величины (на р</w:t>
      </w:r>
      <w:r w:rsidR="00522034" w:rsidRPr="00C010A9">
        <w:rPr>
          <w:rFonts w:ascii="Times New Roman" w:hAnsi="Times New Roman"/>
          <w:sz w:val="24"/>
          <w:szCs w:val="24"/>
          <w:lang w:eastAsia="en-US"/>
        </w:rPr>
        <w:t>аботу, на покупки, на движение),</w:t>
      </w:r>
      <w:r w:rsidRPr="00C010A9">
        <w:rPr>
          <w:rFonts w:ascii="Times New Roman" w:hAnsi="Times New Roman"/>
          <w:sz w:val="24"/>
          <w:szCs w:val="24"/>
          <w:lang w:eastAsia="en-US"/>
        </w:rPr>
        <w:t xml:space="preserve"> выделять эти величины и отношения между ними, применять их при решении задач, конструировать собственные задач указанных типов;</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011AE9" w:rsidRPr="00C010A9" w:rsidRDefault="00011AE9" w:rsidP="00761E38">
      <w:pPr>
        <w:numPr>
          <w:ilvl w:val="0"/>
          <w:numId w:val="138"/>
        </w:numPr>
        <w:tabs>
          <w:tab w:val="left" w:pos="113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решать несложные задачи по математической статистике;</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решать задачи на движение по реке, рассматривая разные системы отсчёта;</w:t>
      </w:r>
    </w:p>
    <w:p w:rsidR="00011AE9" w:rsidRPr="00C010A9" w:rsidRDefault="00011AE9" w:rsidP="00761E38">
      <w:pPr>
        <w:pStyle w:val="a"/>
        <w:numPr>
          <w:ilvl w:val="0"/>
          <w:numId w:val="138"/>
        </w:numPr>
        <w:tabs>
          <w:tab w:val="left" w:pos="1134"/>
        </w:tabs>
        <w:ind w:left="0" w:firstLine="709"/>
        <w:rPr>
          <w:rFonts w:ascii="Times New Roman" w:hAnsi="Times New Roman"/>
          <w:sz w:val="24"/>
          <w:szCs w:val="24"/>
          <w:lang w:eastAsia="en-US"/>
        </w:rPr>
      </w:pPr>
      <w:r w:rsidRPr="00C010A9">
        <w:rPr>
          <w:rFonts w:ascii="Times New Roman" w:hAnsi="Times New Roman"/>
          <w:sz w:val="24"/>
          <w:szCs w:val="24"/>
          <w:lang w:eastAsia="en-US"/>
        </w:rPr>
        <w:t>конструировать задачные ситуации, приближенные к реальной действительности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Геометрические фигуры</w:t>
      </w:r>
    </w:p>
    <w:p w:rsidR="00011AE9" w:rsidRPr="00C010A9" w:rsidRDefault="00011AE9" w:rsidP="00761E38">
      <w:pPr>
        <w:pStyle w:val="a"/>
        <w:numPr>
          <w:ilvl w:val="0"/>
          <w:numId w:val="154"/>
        </w:numPr>
        <w:tabs>
          <w:tab w:val="left" w:pos="1134"/>
        </w:tabs>
        <w:ind w:left="0" w:firstLine="709"/>
        <w:rPr>
          <w:rFonts w:ascii="Times New Roman" w:hAnsi="Times New Roman"/>
          <w:sz w:val="24"/>
          <w:szCs w:val="24"/>
        </w:rPr>
      </w:pPr>
      <w:r w:rsidRPr="00C010A9">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011AE9" w:rsidRPr="00C010A9" w:rsidRDefault="00011AE9" w:rsidP="00761E38">
      <w:pPr>
        <w:pStyle w:val="a"/>
        <w:numPr>
          <w:ilvl w:val="0"/>
          <w:numId w:val="154"/>
        </w:numPr>
        <w:tabs>
          <w:tab w:val="left" w:pos="1134"/>
        </w:tabs>
        <w:ind w:left="0" w:firstLine="709"/>
        <w:rPr>
          <w:rFonts w:ascii="Times New Roman" w:hAnsi="Times New Roman"/>
          <w:sz w:val="24"/>
          <w:szCs w:val="24"/>
        </w:rPr>
      </w:pPr>
      <w:r w:rsidRPr="00C010A9">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011AE9" w:rsidRPr="00C010A9" w:rsidRDefault="00011AE9" w:rsidP="00761E38">
      <w:pPr>
        <w:pStyle w:val="a8"/>
        <w:numPr>
          <w:ilvl w:val="0"/>
          <w:numId w:val="154"/>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011AE9" w:rsidRPr="00C010A9" w:rsidRDefault="00011AE9" w:rsidP="00761E38">
      <w:pPr>
        <w:pStyle w:val="a8"/>
        <w:numPr>
          <w:ilvl w:val="0"/>
          <w:numId w:val="154"/>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011AE9" w:rsidRPr="00C010A9" w:rsidRDefault="00011AE9" w:rsidP="00761E38">
      <w:pPr>
        <w:pStyle w:val="a8"/>
        <w:numPr>
          <w:ilvl w:val="0"/>
          <w:numId w:val="154"/>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формулировать и доказывать геометрические утверждения.</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54"/>
        </w:numPr>
        <w:tabs>
          <w:tab w:val="left" w:pos="1134"/>
        </w:tabs>
        <w:ind w:left="0" w:firstLine="709"/>
        <w:rPr>
          <w:rFonts w:ascii="Times New Roman" w:hAnsi="Times New Roman"/>
          <w:sz w:val="24"/>
          <w:szCs w:val="24"/>
        </w:rPr>
      </w:pPr>
      <w:r w:rsidRPr="00C010A9">
        <w:rPr>
          <w:rFonts w:ascii="Times New Roman" w:hAnsi="Times New Roman"/>
          <w:sz w:val="24"/>
          <w:szCs w:val="24"/>
        </w:rPr>
        <w:t xml:space="preserve">составлять с использованием свойств геометрических фигур математические модели </w:t>
      </w:r>
      <w:r w:rsidRPr="00C010A9">
        <w:rPr>
          <w:rStyle w:val="dash041e0431044b0447043d044b0439char1"/>
          <w:szCs w:val="24"/>
        </w:rPr>
        <w:t>для решения задач практического характера и задач из смежных дисциплин</w:t>
      </w:r>
      <w:r w:rsidRPr="00C010A9">
        <w:rPr>
          <w:rFonts w:ascii="Times New Roman" w:hAnsi="Times New Roman"/>
          <w:sz w:val="24"/>
          <w:szCs w:val="24"/>
        </w:rPr>
        <w:t>, исследовать полученные модели и интерпретировать результат</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Отношения</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Владеть понятием отношения как межпредметным;</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lastRenderedPageBreak/>
        <w:t>использовать свойства подобия и равенства фигур при решении задач;</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пользоваться симметриями при решении задач перенести в преобразования.</w:t>
      </w:r>
    </w:p>
    <w:p w:rsidR="00011AE9" w:rsidRPr="00C010A9" w:rsidRDefault="00011AE9" w:rsidP="00A50C40">
      <w:pPr>
        <w:pStyle w:val="a"/>
        <w:numPr>
          <w:ilvl w:val="0"/>
          <w:numId w:val="0"/>
        </w:numPr>
        <w:tabs>
          <w:tab w:val="left" w:pos="1134"/>
        </w:tabs>
        <w:ind w:firstLine="709"/>
        <w:rPr>
          <w:rFonts w:ascii="Times New Roman" w:hAnsi="Times New Roman"/>
          <w:b/>
          <w:bCs/>
          <w:i/>
          <w:iCs/>
          <w:sz w:val="24"/>
          <w:szCs w:val="24"/>
        </w:rPr>
      </w:pPr>
      <w:r w:rsidRPr="00C010A9">
        <w:rPr>
          <w:rFonts w:ascii="Times New Roman" w:hAnsi="Times New Roman"/>
          <w:b/>
          <w:bCs/>
          <w:i/>
          <w:iCs/>
          <w:sz w:val="24"/>
          <w:szCs w:val="24"/>
        </w:rPr>
        <w:t xml:space="preserve">В повседневной жизни и при изучении других предметов: </w:t>
      </w:r>
    </w:p>
    <w:p w:rsidR="00011AE9" w:rsidRPr="00C010A9" w:rsidRDefault="00011AE9" w:rsidP="00761E38">
      <w:pPr>
        <w:pStyle w:val="a8"/>
        <w:numPr>
          <w:ilvl w:val="0"/>
          <w:numId w:val="139"/>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использовать отношения для построения и исследования математических моделей объектов реальной жизни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Измерения и вычисления</w:t>
      </w:r>
    </w:p>
    <w:p w:rsidR="00011AE9" w:rsidRPr="00C010A9" w:rsidRDefault="00011AE9" w:rsidP="00761E38">
      <w:pPr>
        <w:pStyle w:val="a8"/>
        <w:numPr>
          <w:ilvl w:val="0"/>
          <w:numId w:val="138"/>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011AE9" w:rsidRPr="00C010A9" w:rsidRDefault="00011AE9" w:rsidP="00761E38">
      <w:pPr>
        <w:pStyle w:val="a8"/>
        <w:numPr>
          <w:ilvl w:val="0"/>
          <w:numId w:val="138"/>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самостоятельно формулировать гипотезы и проверять их достоверность.</w:t>
      </w:r>
    </w:p>
    <w:p w:rsidR="00011AE9" w:rsidRPr="00C010A9" w:rsidRDefault="00011AE9" w:rsidP="00A50C40">
      <w:pPr>
        <w:tabs>
          <w:tab w:val="left" w:pos="1134"/>
        </w:tabs>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 повседневной жизни и при изучении других предметов:</w:t>
      </w:r>
    </w:p>
    <w:p w:rsidR="00011AE9" w:rsidRPr="00C010A9" w:rsidRDefault="00011AE9" w:rsidP="00761E38">
      <w:pPr>
        <w:pStyle w:val="a8"/>
        <w:numPr>
          <w:ilvl w:val="0"/>
          <w:numId w:val="138"/>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Построения</w:t>
      </w:r>
    </w:p>
    <w:p w:rsidR="00011AE9" w:rsidRPr="00C010A9" w:rsidRDefault="00011AE9" w:rsidP="00761E38">
      <w:pPr>
        <w:pStyle w:val="a"/>
        <w:numPr>
          <w:ilvl w:val="0"/>
          <w:numId w:val="139"/>
        </w:numPr>
        <w:tabs>
          <w:tab w:val="left" w:pos="1134"/>
        </w:tabs>
        <w:ind w:left="0" w:firstLine="709"/>
        <w:rPr>
          <w:rFonts w:ascii="Times New Roman" w:hAnsi="Times New Roman"/>
          <w:sz w:val="24"/>
          <w:szCs w:val="24"/>
        </w:rPr>
      </w:pPr>
      <w:r w:rsidRPr="00C010A9">
        <w:rPr>
          <w:rFonts w:ascii="Times New Roman" w:hAnsi="Times New Roman"/>
          <w:sz w:val="24"/>
          <w:szCs w:val="24"/>
        </w:rPr>
        <w:t xml:space="preserve">Оперировать понятием набора элементов, определяющих геометрическую фигуру, </w:t>
      </w:r>
    </w:p>
    <w:p w:rsidR="00011AE9" w:rsidRPr="00C010A9" w:rsidRDefault="00011AE9" w:rsidP="00761E38">
      <w:pPr>
        <w:pStyle w:val="a"/>
        <w:numPr>
          <w:ilvl w:val="0"/>
          <w:numId w:val="139"/>
        </w:numPr>
        <w:tabs>
          <w:tab w:val="left" w:pos="1134"/>
        </w:tabs>
        <w:ind w:left="0" w:firstLine="709"/>
        <w:rPr>
          <w:rFonts w:ascii="Times New Roman" w:hAnsi="Times New Roman"/>
          <w:sz w:val="24"/>
          <w:szCs w:val="24"/>
        </w:rPr>
      </w:pPr>
      <w:r w:rsidRPr="00C010A9">
        <w:rPr>
          <w:rFonts w:ascii="Times New Roman" w:hAnsi="Times New Roman"/>
          <w:sz w:val="24"/>
          <w:szCs w:val="24"/>
        </w:rPr>
        <w:t>владеть набором методов построений циркулем и линейкой;</w:t>
      </w:r>
    </w:p>
    <w:p w:rsidR="00011AE9" w:rsidRPr="00C010A9" w:rsidRDefault="00011AE9" w:rsidP="00761E38">
      <w:pPr>
        <w:pStyle w:val="a"/>
        <w:numPr>
          <w:ilvl w:val="0"/>
          <w:numId w:val="139"/>
        </w:numPr>
        <w:tabs>
          <w:tab w:val="left" w:pos="1134"/>
        </w:tabs>
        <w:ind w:left="0" w:firstLine="709"/>
        <w:rPr>
          <w:rFonts w:ascii="Times New Roman" w:hAnsi="Times New Roman"/>
          <w:sz w:val="24"/>
          <w:szCs w:val="24"/>
        </w:rPr>
      </w:pPr>
      <w:r w:rsidRPr="00C010A9">
        <w:rPr>
          <w:rFonts w:ascii="Times New Roman" w:hAnsi="Times New Roman"/>
          <w:sz w:val="24"/>
          <w:szCs w:val="24"/>
        </w:rPr>
        <w:t>проводить анализ и реализовывать этапы решения задач на построение.</w:t>
      </w:r>
    </w:p>
    <w:p w:rsidR="00011AE9" w:rsidRPr="00C010A9" w:rsidRDefault="00011AE9" w:rsidP="00A50C40">
      <w:pPr>
        <w:pStyle w:val="a"/>
        <w:numPr>
          <w:ilvl w:val="0"/>
          <w:numId w:val="0"/>
        </w:numPr>
        <w:tabs>
          <w:tab w:val="left" w:pos="1134"/>
        </w:tabs>
        <w:ind w:firstLine="709"/>
        <w:rPr>
          <w:rFonts w:ascii="Times New Roman" w:hAnsi="Times New Roman"/>
          <w:b/>
          <w:bCs/>
          <w:i/>
          <w:iCs/>
          <w:sz w:val="24"/>
          <w:szCs w:val="24"/>
        </w:rPr>
      </w:pPr>
      <w:r w:rsidRPr="00C010A9">
        <w:rPr>
          <w:rFonts w:ascii="Times New Roman" w:hAnsi="Times New Roman"/>
          <w:b/>
          <w:bCs/>
          <w:i/>
          <w:iCs/>
          <w:sz w:val="24"/>
          <w:szCs w:val="24"/>
        </w:rPr>
        <w:t>В повседневной жизни и при изучении других предметов:</w:t>
      </w:r>
    </w:p>
    <w:p w:rsidR="00011AE9" w:rsidRPr="00C010A9" w:rsidRDefault="00011AE9" w:rsidP="00761E38">
      <w:pPr>
        <w:pStyle w:val="a"/>
        <w:numPr>
          <w:ilvl w:val="0"/>
          <w:numId w:val="139"/>
        </w:numPr>
        <w:tabs>
          <w:tab w:val="left" w:pos="1134"/>
        </w:tabs>
        <w:ind w:left="0" w:firstLine="709"/>
        <w:rPr>
          <w:rFonts w:ascii="Times New Roman" w:hAnsi="Times New Roman"/>
          <w:sz w:val="24"/>
          <w:szCs w:val="24"/>
        </w:rPr>
      </w:pPr>
      <w:r w:rsidRPr="00C010A9">
        <w:rPr>
          <w:rFonts w:ascii="Times New Roman" w:hAnsi="Times New Roman"/>
          <w:sz w:val="24"/>
          <w:szCs w:val="24"/>
        </w:rPr>
        <w:t>выполнять построения на местности;</w:t>
      </w:r>
    </w:p>
    <w:p w:rsidR="00011AE9" w:rsidRPr="00C010A9" w:rsidRDefault="00011AE9" w:rsidP="00761E38">
      <w:pPr>
        <w:pStyle w:val="a"/>
        <w:numPr>
          <w:ilvl w:val="0"/>
          <w:numId w:val="139"/>
        </w:numPr>
        <w:tabs>
          <w:tab w:val="left" w:pos="1134"/>
        </w:tabs>
        <w:ind w:left="0" w:firstLine="709"/>
        <w:rPr>
          <w:rFonts w:ascii="Times New Roman" w:hAnsi="Times New Roman"/>
          <w:sz w:val="24"/>
          <w:szCs w:val="24"/>
        </w:rPr>
      </w:pPr>
      <w:r w:rsidRPr="00C010A9">
        <w:rPr>
          <w:rFonts w:ascii="Times New Roman" w:hAnsi="Times New Roman"/>
          <w:sz w:val="24"/>
          <w:szCs w:val="24"/>
        </w:rPr>
        <w:t>оценивать размеры реальных объектов окружающего мира</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Преобразования</w:t>
      </w:r>
    </w:p>
    <w:p w:rsidR="00011AE9" w:rsidRPr="00C010A9" w:rsidRDefault="00011AE9" w:rsidP="00761E38">
      <w:pPr>
        <w:pStyle w:val="a8"/>
        <w:numPr>
          <w:ilvl w:val="0"/>
          <w:numId w:val="144"/>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Оперировать движениями и преобразованиями как межпредметными понятиями;</w:t>
      </w:r>
    </w:p>
    <w:p w:rsidR="00011AE9" w:rsidRPr="00C010A9" w:rsidRDefault="00011AE9" w:rsidP="00761E38">
      <w:pPr>
        <w:pStyle w:val="a8"/>
        <w:numPr>
          <w:ilvl w:val="0"/>
          <w:numId w:val="144"/>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011AE9" w:rsidRPr="00C010A9" w:rsidRDefault="00011AE9" w:rsidP="00761E38">
      <w:pPr>
        <w:pStyle w:val="a8"/>
        <w:numPr>
          <w:ilvl w:val="0"/>
          <w:numId w:val="144"/>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011AE9" w:rsidRPr="00C010A9" w:rsidRDefault="00011AE9" w:rsidP="00A50C40">
      <w:pPr>
        <w:pStyle w:val="a"/>
        <w:numPr>
          <w:ilvl w:val="0"/>
          <w:numId w:val="0"/>
        </w:numPr>
        <w:tabs>
          <w:tab w:val="left" w:pos="1134"/>
        </w:tabs>
        <w:ind w:firstLine="709"/>
        <w:rPr>
          <w:rFonts w:ascii="Times New Roman" w:hAnsi="Times New Roman"/>
          <w:b/>
          <w:bCs/>
          <w:i/>
          <w:iCs/>
          <w:sz w:val="24"/>
          <w:szCs w:val="24"/>
        </w:rPr>
      </w:pPr>
      <w:r w:rsidRPr="00C010A9">
        <w:rPr>
          <w:rFonts w:ascii="Times New Roman" w:hAnsi="Times New Roman"/>
          <w:b/>
          <w:bCs/>
          <w:i/>
          <w:iCs/>
          <w:sz w:val="24"/>
          <w:szCs w:val="24"/>
        </w:rPr>
        <w:t xml:space="preserve">В повседневной жизни и при изучении других предметов: </w:t>
      </w:r>
    </w:p>
    <w:p w:rsidR="00011AE9" w:rsidRPr="00C010A9" w:rsidRDefault="00011AE9" w:rsidP="00761E38">
      <w:pPr>
        <w:pStyle w:val="a8"/>
        <w:numPr>
          <w:ilvl w:val="0"/>
          <w:numId w:val="144"/>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применять свойства движений и применять подобие для построений и вычислений</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Векторы и координаты на плоскости</w:t>
      </w:r>
    </w:p>
    <w:p w:rsidR="00011AE9" w:rsidRPr="00C010A9" w:rsidRDefault="00011AE9" w:rsidP="00761E38">
      <w:pPr>
        <w:pStyle w:val="a8"/>
        <w:numPr>
          <w:ilvl w:val="0"/>
          <w:numId w:val="143"/>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011AE9" w:rsidRPr="00C010A9" w:rsidRDefault="00011AE9" w:rsidP="00761E38">
      <w:pPr>
        <w:pStyle w:val="a8"/>
        <w:numPr>
          <w:ilvl w:val="0"/>
          <w:numId w:val="143"/>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Владеть векторным и координатным методом на плоскости для решения задач на вычисление и доказательства;</w:t>
      </w:r>
    </w:p>
    <w:p w:rsidR="00011AE9" w:rsidRPr="00C010A9" w:rsidRDefault="00011AE9" w:rsidP="00761E38">
      <w:pPr>
        <w:pStyle w:val="a8"/>
        <w:numPr>
          <w:ilvl w:val="0"/>
          <w:numId w:val="143"/>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011AE9" w:rsidRPr="00C010A9" w:rsidRDefault="00011AE9" w:rsidP="00761E38">
      <w:pPr>
        <w:pStyle w:val="a8"/>
        <w:numPr>
          <w:ilvl w:val="0"/>
          <w:numId w:val="143"/>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использовать уравнения фигур для решения задач и самостоятельно составлять уравнения отдельных плоских фигур.</w:t>
      </w:r>
    </w:p>
    <w:p w:rsidR="00011AE9" w:rsidRPr="00C010A9" w:rsidRDefault="00011AE9" w:rsidP="00A50C40">
      <w:pPr>
        <w:pStyle w:val="a"/>
        <w:numPr>
          <w:ilvl w:val="0"/>
          <w:numId w:val="0"/>
        </w:numPr>
        <w:tabs>
          <w:tab w:val="left" w:pos="1134"/>
        </w:tabs>
        <w:ind w:firstLine="709"/>
        <w:rPr>
          <w:rFonts w:ascii="Times New Roman" w:hAnsi="Times New Roman"/>
          <w:b/>
          <w:bCs/>
          <w:i/>
          <w:iCs/>
          <w:sz w:val="24"/>
          <w:szCs w:val="24"/>
        </w:rPr>
      </w:pPr>
      <w:r w:rsidRPr="00C010A9">
        <w:rPr>
          <w:rFonts w:ascii="Times New Roman" w:hAnsi="Times New Roman"/>
          <w:b/>
          <w:bCs/>
          <w:i/>
          <w:iCs/>
          <w:sz w:val="24"/>
          <w:szCs w:val="24"/>
        </w:rPr>
        <w:t xml:space="preserve">В повседневной жизни и при изучении других предметов: </w:t>
      </w:r>
    </w:p>
    <w:p w:rsidR="00011AE9" w:rsidRPr="00C010A9" w:rsidRDefault="00011AE9" w:rsidP="00761E38">
      <w:pPr>
        <w:pStyle w:val="a8"/>
        <w:numPr>
          <w:ilvl w:val="0"/>
          <w:numId w:val="143"/>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использовать понятия векторов и координат для решения задач по физике, географии и другим учебным предметам</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История математики</w:t>
      </w:r>
    </w:p>
    <w:p w:rsidR="00011AE9" w:rsidRPr="00C010A9" w:rsidRDefault="00011AE9" w:rsidP="00761E38">
      <w:pPr>
        <w:pStyle w:val="a8"/>
        <w:numPr>
          <w:ilvl w:val="0"/>
          <w:numId w:val="150"/>
        </w:numPr>
        <w:tabs>
          <w:tab w:val="left" w:pos="1134"/>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011AE9" w:rsidRPr="00C010A9" w:rsidRDefault="00011AE9" w:rsidP="00761E38">
      <w:pPr>
        <w:pStyle w:val="a"/>
        <w:numPr>
          <w:ilvl w:val="0"/>
          <w:numId w:val="150"/>
        </w:numPr>
        <w:tabs>
          <w:tab w:val="left" w:pos="1134"/>
        </w:tabs>
        <w:ind w:left="0" w:firstLine="709"/>
        <w:rPr>
          <w:rFonts w:ascii="Times New Roman" w:hAnsi="Times New Roman"/>
          <w:sz w:val="24"/>
          <w:szCs w:val="24"/>
        </w:rPr>
      </w:pPr>
      <w:r w:rsidRPr="00C010A9">
        <w:rPr>
          <w:rFonts w:ascii="Times New Roman" w:hAnsi="Times New Roman"/>
          <w:sz w:val="24"/>
          <w:szCs w:val="24"/>
        </w:rPr>
        <w:lastRenderedPageBreak/>
        <w:t>рассматривать математику в контексте истории развития цивилизации и истории развития науки, понимать роль математики в развитии России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Методы математики</w:t>
      </w:r>
    </w:p>
    <w:p w:rsidR="00011AE9" w:rsidRPr="00C010A9" w:rsidRDefault="00011AE9" w:rsidP="00761E38">
      <w:pPr>
        <w:numPr>
          <w:ilvl w:val="0"/>
          <w:numId w:val="150"/>
        </w:numPr>
        <w:tabs>
          <w:tab w:val="left" w:pos="113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Владеть знаниями о различных методах обоснования математических утверждений и самостоятельно применять их;</w:t>
      </w:r>
    </w:p>
    <w:p w:rsidR="00011AE9" w:rsidRPr="00C010A9" w:rsidRDefault="00011AE9" w:rsidP="00761E38">
      <w:pPr>
        <w:numPr>
          <w:ilvl w:val="0"/>
          <w:numId w:val="150"/>
        </w:numPr>
        <w:tabs>
          <w:tab w:val="left" w:pos="1134"/>
        </w:tabs>
        <w:spacing w:after="0" w:line="240" w:lineRule="auto"/>
        <w:ind w:left="0" w:firstLine="709"/>
        <w:jc w:val="both"/>
        <w:rPr>
          <w:rFonts w:ascii="Times New Roman" w:hAnsi="Times New Roman" w:cs="Times New Roman"/>
          <w:b/>
          <w:bCs/>
          <w:sz w:val="24"/>
          <w:szCs w:val="24"/>
        </w:rPr>
      </w:pPr>
      <w:r w:rsidRPr="00C010A9">
        <w:rPr>
          <w:rFonts w:ascii="Times New Roman" w:hAnsi="Times New Roman" w:cs="Times New Roman"/>
          <w:sz w:val="24"/>
          <w:szCs w:val="24"/>
        </w:rPr>
        <w:t>владеть типологией задач и пользоваться этой типологией при выборе метода решения;</w:t>
      </w:r>
    </w:p>
    <w:p w:rsidR="00011AE9" w:rsidRPr="00C010A9" w:rsidRDefault="00011AE9" w:rsidP="00761E38">
      <w:pPr>
        <w:numPr>
          <w:ilvl w:val="0"/>
          <w:numId w:val="150"/>
        </w:numPr>
        <w:tabs>
          <w:tab w:val="left" w:pos="113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11AE9" w:rsidRPr="00C010A9" w:rsidRDefault="00011AE9" w:rsidP="00A50C40">
      <w:pPr>
        <w:spacing w:after="0" w:line="240" w:lineRule="auto"/>
        <w:ind w:firstLine="709"/>
        <w:jc w:val="both"/>
        <w:rPr>
          <w:rFonts w:ascii="Times New Roman" w:hAnsi="Times New Roman" w:cs="Times New Roman"/>
          <w:sz w:val="24"/>
          <w:szCs w:val="24"/>
        </w:rPr>
      </w:pPr>
    </w:p>
    <w:p w:rsidR="00011AE9" w:rsidRPr="00C010A9" w:rsidRDefault="00011AE9" w:rsidP="00187FB7">
      <w:pPr>
        <w:pStyle w:val="3"/>
        <w:spacing w:before="0" w:beforeAutospacing="0" w:after="0" w:afterAutospacing="0"/>
        <w:ind w:firstLine="709"/>
        <w:rPr>
          <w:sz w:val="24"/>
          <w:szCs w:val="24"/>
        </w:rPr>
      </w:pPr>
      <w:bookmarkStart w:id="79" w:name="_Toc409691639"/>
      <w:bookmarkStart w:id="80" w:name="_Toc410653962"/>
      <w:bookmarkStart w:id="81" w:name="_Toc284663350"/>
      <w:bookmarkStart w:id="82" w:name="_Toc409691640"/>
      <w:r w:rsidRPr="00C010A9">
        <w:rPr>
          <w:sz w:val="24"/>
          <w:szCs w:val="24"/>
        </w:rPr>
        <w:t>1.2.3.10. Информатика</w:t>
      </w:r>
      <w:bookmarkEnd w:id="79"/>
      <w:bookmarkEnd w:id="80"/>
      <w:bookmarkEnd w:id="81"/>
    </w:p>
    <w:p w:rsidR="00011AE9" w:rsidRPr="00C010A9" w:rsidRDefault="00011AE9" w:rsidP="00187FB7">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Введение</w:t>
      </w:r>
    </w:p>
    <w:p w:rsidR="00011AE9" w:rsidRPr="00C010A9" w:rsidRDefault="00011AE9" w:rsidP="00187FB7">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pacing w:val="1"/>
          <w:sz w:val="24"/>
          <w:szCs w:val="24"/>
        </w:rPr>
        <w:t>Выпускни</w:t>
      </w:r>
      <w:r w:rsidRPr="00C010A9">
        <w:rPr>
          <w:rFonts w:ascii="Times New Roman" w:hAnsi="Times New Roman" w:cs="Times New Roman"/>
          <w:b/>
          <w:bCs/>
          <w:sz w:val="24"/>
          <w:szCs w:val="24"/>
        </w:rPr>
        <w:t>к</w:t>
      </w:r>
      <w:r w:rsidR="00522034"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научитс</w:t>
      </w:r>
      <w:r w:rsidRPr="00C010A9">
        <w:rPr>
          <w:rFonts w:ascii="Times New Roman" w:hAnsi="Times New Roman" w:cs="Times New Roman"/>
          <w:b/>
          <w:bCs/>
          <w:spacing w:val="2"/>
          <w:sz w:val="24"/>
          <w:szCs w:val="24"/>
        </w:rPr>
        <w:t>я</w:t>
      </w:r>
      <w:r w:rsidRPr="00C010A9">
        <w:rPr>
          <w:rFonts w:ascii="Times New Roman" w:hAnsi="Times New Roman" w:cs="Times New Roman"/>
          <w:b/>
          <w:bCs/>
          <w:sz w:val="24"/>
          <w:szCs w:val="24"/>
        </w:rPr>
        <w:t>:</w:t>
      </w:r>
    </w:p>
    <w:p w:rsidR="00011AE9" w:rsidRPr="00C010A9" w:rsidRDefault="00011AE9" w:rsidP="00761E38">
      <w:pPr>
        <w:pStyle w:val="a8"/>
        <w:numPr>
          <w:ilvl w:val="0"/>
          <w:numId w:val="96"/>
        </w:numPr>
        <w:tabs>
          <w:tab w:val="left" w:pos="820"/>
          <w:tab w:val="left" w:pos="993"/>
          <w:tab w:val="left" w:pos="4100"/>
          <w:tab w:val="left" w:pos="6260"/>
          <w:tab w:val="left" w:pos="8240"/>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использоват</w:t>
      </w:r>
      <w:r w:rsidRPr="00C010A9">
        <w:rPr>
          <w:rFonts w:ascii="Times New Roman" w:hAnsi="Times New Roman"/>
          <w:sz w:val="24"/>
          <w:szCs w:val="24"/>
          <w:lang w:eastAsia="ru-RU"/>
        </w:rPr>
        <w:t xml:space="preserve">ь </w:t>
      </w:r>
      <w:r w:rsidRPr="00C010A9">
        <w:rPr>
          <w:rFonts w:ascii="Times New Roman" w:hAnsi="Times New Roman"/>
          <w:spacing w:val="1"/>
          <w:sz w:val="24"/>
          <w:szCs w:val="24"/>
          <w:lang w:eastAsia="ru-RU"/>
        </w:rPr>
        <w:t>термин</w:t>
      </w:r>
      <w:r w:rsidRPr="00C010A9">
        <w:rPr>
          <w:rFonts w:ascii="Times New Roman" w:hAnsi="Times New Roman"/>
          <w:sz w:val="24"/>
          <w:szCs w:val="24"/>
          <w:lang w:eastAsia="ru-RU"/>
        </w:rPr>
        <w:t xml:space="preserve">ы </w:t>
      </w:r>
      <w:r w:rsidRPr="00C010A9">
        <w:rPr>
          <w:rFonts w:ascii="Times New Roman" w:hAnsi="Times New Roman"/>
          <w:spacing w:val="1"/>
          <w:sz w:val="24"/>
          <w:szCs w:val="24"/>
          <w:lang w:eastAsia="ru-RU"/>
        </w:rPr>
        <w:t>«информация»</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«сообщение»</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«данные»</w:t>
      </w:r>
      <w:r w:rsidRPr="00C010A9">
        <w:rPr>
          <w:rFonts w:ascii="Times New Roman" w:hAnsi="Times New Roman"/>
          <w:sz w:val="24"/>
          <w:szCs w:val="24"/>
          <w:lang w:eastAsia="ru-RU"/>
        </w:rPr>
        <w:t>, «</w:t>
      </w:r>
      <w:r w:rsidRPr="00C010A9">
        <w:rPr>
          <w:rFonts w:ascii="Times New Roman" w:hAnsi="Times New Roman"/>
          <w:spacing w:val="1"/>
          <w:sz w:val="24"/>
          <w:szCs w:val="24"/>
          <w:lang w:eastAsia="ru-RU"/>
        </w:rPr>
        <w:t>кодирование»</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«сигнал»</w:t>
      </w:r>
      <w:r w:rsidRPr="00C010A9">
        <w:rPr>
          <w:rFonts w:ascii="Times New Roman" w:hAnsi="Times New Roman"/>
          <w:sz w:val="24"/>
          <w:szCs w:val="24"/>
          <w:lang w:eastAsia="ru-RU"/>
        </w:rPr>
        <w:t>,</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«обратна</w:t>
      </w:r>
      <w:r w:rsidRPr="00C010A9">
        <w:rPr>
          <w:rFonts w:ascii="Times New Roman" w:hAnsi="Times New Roman"/>
          <w:sz w:val="24"/>
          <w:szCs w:val="24"/>
          <w:lang w:eastAsia="ru-RU"/>
        </w:rPr>
        <w:t>я</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связь»</w:t>
      </w:r>
      <w:r w:rsidRPr="00C010A9">
        <w:rPr>
          <w:rFonts w:ascii="Times New Roman" w:hAnsi="Times New Roman"/>
          <w:sz w:val="24"/>
          <w:szCs w:val="24"/>
          <w:lang w:eastAsia="ru-RU"/>
        </w:rPr>
        <w:t>,</w:t>
      </w:r>
      <w:r w:rsidR="00522034" w:rsidRPr="00C010A9">
        <w:rPr>
          <w:rFonts w:ascii="Times New Roman" w:hAnsi="Times New Roman"/>
          <w:sz w:val="24"/>
          <w:szCs w:val="24"/>
          <w:lang w:eastAsia="ru-RU"/>
        </w:rPr>
        <w:t xml:space="preserve"> </w:t>
      </w:r>
      <w:r w:rsidRPr="00C010A9">
        <w:rPr>
          <w:rFonts w:ascii="Times New Roman" w:hAnsi="Times New Roman"/>
          <w:sz w:val="24"/>
          <w:szCs w:val="24"/>
          <w:lang w:eastAsia="ru-RU"/>
        </w:rPr>
        <w:t>а</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такж</w:t>
      </w:r>
      <w:r w:rsidRPr="00C010A9">
        <w:rPr>
          <w:rFonts w:ascii="Times New Roman" w:hAnsi="Times New Roman"/>
          <w:sz w:val="24"/>
          <w:szCs w:val="24"/>
          <w:lang w:eastAsia="ru-RU"/>
        </w:rPr>
        <w:t>е</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понимат</w:t>
      </w:r>
      <w:r w:rsidRPr="00C010A9">
        <w:rPr>
          <w:rFonts w:ascii="Times New Roman" w:hAnsi="Times New Roman"/>
          <w:sz w:val="24"/>
          <w:szCs w:val="24"/>
          <w:lang w:eastAsia="ru-RU"/>
        </w:rPr>
        <w:t>ь</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разниц</w:t>
      </w:r>
      <w:r w:rsidRPr="00C010A9">
        <w:rPr>
          <w:rFonts w:ascii="Times New Roman" w:hAnsi="Times New Roman"/>
          <w:sz w:val="24"/>
          <w:szCs w:val="24"/>
          <w:lang w:eastAsia="ru-RU"/>
        </w:rPr>
        <w:t xml:space="preserve">у </w:t>
      </w:r>
      <w:r w:rsidRPr="00C010A9">
        <w:rPr>
          <w:rFonts w:ascii="Times New Roman" w:hAnsi="Times New Roman"/>
          <w:spacing w:val="1"/>
          <w:sz w:val="24"/>
          <w:szCs w:val="24"/>
          <w:lang w:eastAsia="ru-RU"/>
        </w:rPr>
        <w:t>межд</w:t>
      </w:r>
      <w:r w:rsidRPr="00C010A9">
        <w:rPr>
          <w:rFonts w:ascii="Times New Roman" w:hAnsi="Times New Roman"/>
          <w:sz w:val="24"/>
          <w:szCs w:val="24"/>
          <w:lang w:eastAsia="ru-RU"/>
        </w:rPr>
        <w:t>у</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употребление</w:t>
      </w:r>
      <w:r w:rsidRPr="00C010A9">
        <w:rPr>
          <w:rFonts w:ascii="Times New Roman" w:hAnsi="Times New Roman"/>
          <w:sz w:val="24"/>
          <w:szCs w:val="24"/>
          <w:lang w:eastAsia="ru-RU"/>
        </w:rPr>
        <w:t xml:space="preserve">м </w:t>
      </w:r>
      <w:r w:rsidRPr="00C010A9">
        <w:rPr>
          <w:rFonts w:ascii="Times New Roman" w:hAnsi="Times New Roman"/>
          <w:spacing w:val="1"/>
          <w:sz w:val="24"/>
          <w:szCs w:val="24"/>
          <w:lang w:eastAsia="ru-RU"/>
        </w:rPr>
        <w:t>эти</w:t>
      </w:r>
      <w:r w:rsidRPr="00C010A9">
        <w:rPr>
          <w:rFonts w:ascii="Times New Roman" w:hAnsi="Times New Roman"/>
          <w:sz w:val="24"/>
          <w:szCs w:val="24"/>
          <w:lang w:eastAsia="ru-RU"/>
        </w:rPr>
        <w:t>х</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термино</w:t>
      </w:r>
      <w:r w:rsidRPr="00C010A9">
        <w:rPr>
          <w:rFonts w:ascii="Times New Roman" w:hAnsi="Times New Roman"/>
          <w:sz w:val="24"/>
          <w:szCs w:val="24"/>
          <w:lang w:eastAsia="ru-RU"/>
        </w:rPr>
        <w:t>в</w:t>
      </w:r>
      <w:r w:rsidR="00522034" w:rsidRPr="00C010A9">
        <w:rPr>
          <w:rFonts w:ascii="Times New Roman" w:hAnsi="Times New Roman"/>
          <w:sz w:val="24"/>
          <w:szCs w:val="24"/>
          <w:lang w:eastAsia="ru-RU"/>
        </w:rPr>
        <w:t xml:space="preserve"> </w:t>
      </w:r>
      <w:r w:rsidRPr="00C010A9">
        <w:rPr>
          <w:rFonts w:ascii="Times New Roman" w:hAnsi="Times New Roman"/>
          <w:sz w:val="24"/>
          <w:szCs w:val="24"/>
          <w:lang w:eastAsia="ru-RU"/>
        </w:rPr>
        <w:t>в</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обыденно</w:t>
      </w:r>
      <w:r w:rsidRPr="00C010A9">
        <w:rPr>
          <w:rFonts w:ascii="Times New Roman" w:hAnsi="Times New Roman"/>
          <w:sz w:val="24"/>
          <w:szCs w:val="24"/>
          <w:lang w:eastAsia="ru-RU"/>
        </w:rPr>
        <w:t>й</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реч</w:t>
      </w:r>
      <w:r w:rsidRPr="00C010A9">
        <w:rPr>
          <w:rFonts w:ascii="Times New Roman" w:hAnsi="Times New Roman"/>
          <w:sz w:val="24"/>
          <w:szCs w:val="24"/>
          <w:lang w:eastAsia="ru-RU"/>
        </w:rPr>
        <w:t>и</w:t>
      </w:r>
      <w:r w:rsidR="00522034" w:rsidRPr="00C010A9">
        <w:rPr>
          <w:rFonts w:ascii="Times New Roman" w:hAnsi="Times New Roman"/>
          <w:sz w:val="24"/>
          <w:szCs w:val="24"/>
          <w:lang w:eastAsia="ru-RU"/>
        </w:rPr>
        <w:t xml:space="preserve"> </w:t>
      </w:r>
      <w:r w:rsidRPr="00C010A9">
        <w:rPr>
          <w:rFonts w:ascii="Times New Roman" w:hAnsi="Times New Roman"/>
          <w:sz w:val="24"/>
          <w:szCs w:val="24"/>
          <w:lang w:eastAsia="ru-RU"/>
        </w:rPr>
        <w:t>и</w:t>
      </w:r>
      <w:r w:rsidR="00522034"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в </w:t>
      </w:r>
      <w:r w:rsidRPr="00C010A9">
        <w:rPr>
          <w:rFonts w:ascii="Times New Roman" w:hAnsi="Times New Roman"/>
          <w:spacing w:val="1"/>
          <w:sz w:val="24"/>
          <w:szCs w:val="24"/>
          <w:lang w:eastAsia="ru-RU"/>
        </w:rPr>
        <w:t>информатике</w:t>
      </w:r>
      <w:r w:rsidRPr="00C010A9">
        <w:rPr>
          <w:rFonts w:ascii="Times New Roman" w:hAnsi="Times New Roman"/>
          <w:sz w:val="24"/>
          <w:szCs w:val="24"/>
          <w:lang w:eastAsia="ru-RU"/>
        </w:rPr>
        <w:t xml:space="preserve">; </w:t>
      </w:r>
    </w:p>
    <w:p w:rsidR="00011AE9" w:rsidRPr="00C010A9" w:rsidRDefault="00011AE9" w:rsidP="00761E38">
      <w:pPr>
        <w:pStyle w:val="a8"/>
        <w:numPr>
          <w:ilvl w:val="0"/>
          <w:numId w:val="96"/>
        </w:numPr>
        <w:tabs>
          <w:tab w:val="left" w:pos="820"/>
          <w:tab w:val="left" w:pos="993"/>
          <w:tab w:val="left" w:pos="4100"/>
          <w:tab w:val="left" w:pos="6260"/>
          <w:tab w:val="left" w:pos="8240"/>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приводит</w:t>
      </w:r>
      <w:r w:rsidRPr="00C010A9">
        <w:rPr>
          <w:rFonts w:ascii="Times New Roman" w:hAnsi="Times New Roman"/>
          <w:sz w:val="24"/>
          <w:szCs w:val="24"/>
          <w:lang w:eastAsia="ru-RU"/>
        </w:rPr>
        <w:t xml:space="preserve">ь </w:t>
      </w:r>
      <w:r w:rsidRPr="00C010A9">
        <w:rPr>
          <w:rFonts w:ascii="Times New Roman" w:hAnsi="Times New Roman"/>
          <w:spacing w:val="1"/>
          <w:sz w:val="24"/>
          <w:szCs w:val="24"/>
          <w:lang w:eastAsia="ru-RU"/>
        </w:rPr>
        <w:t>пример</w:t>
      </w:r>
      <w:r w:rsidRPr="00C010A9">
        <w:rPr>
          <w:rFonts w:ascii="Times New Roman" w:hAnsi="Times New Roman"/>
          <w:sz w:val="24"/>
          <w:szCs w:val="24"/>
          <w:lang w:eastAsia="ru-RU"/>
        </w:rPr>
        <w:t>ы и</w:t>
      </w:r>
      <w:r w:rsidRPr="00C010A9">
        <w:rPr>
          <w:rFonts w:ascii="Times New Roman" w:hAnsi="Times New Roman"/>
          <w:spacing w:val="2"/>
          <w:sz w:val="24"/>
          <w:szCs w:val="24"/>
          <w:lang w:eastAsia="ru-RU"/>
        </w:rPr>
        <w:t>н</w:t>
      </w:r>
      <w:r w:rsidRPr="00C010A9">
        <w:rPr>
          <w:rFonts w:ascii="Times New Roman" w:hAnsi="Times New Roman"/>
          <w:spacing w:val="1"/>
          <w:sz w:val="24"/>
          <w:szCs w:val="24"/>
          <w:lang w:eastAsia="ru-RU"/>
        </w:rPr>
        <w:t>форм</w:t>
      </w:r>
      <w:r w:rsidRPr="00C010A9">
        <w:rPr>
          <w:rFonts w:ascii="Times New Roman" w:hAnsi="Times New Roman"/>
          <w:spacing w:val="-1"/>
          <w:sz w:val="24"/>
          <w:szCs w:val="24"/>
          <w:lang w:eastAsia="ru-RU"/>
        </w:rPr>
        <w:t>а</w:t>
      </w:r>
      <w:r w:rsidRPr="00C010A9">
        <w:rPr>
          <w:rFonts w:ascii="Times New Roman" w:hAnsi="Times New Roman"/>
          <w:sz w:val="24"/>
          <w:szCs w:val="24"/>
          <w:lang w:eastAsia="ru-RU"/>
        </w:rPr>
        <w:t>ц</w:t>
      </w:r>
      <w:r w:rsidRPr="00C010A9">
        <w:rPr>
          <w:rFonts w:ascii="Times New Roman" w:hAnsi="Times New Roman"/>
          <w:spacing w:val="2"/>
          <w:sz w:val="24"/>
          <w:szCs w:val="24"/>
          <w:lang w:eastAsia="ru-RU"/>
        </w:rPr>
        <w:t>и</w:t>
      </w:r>
      <w:r w:rsidRPr="00C010A9">
        <w:rPr>
          <w:rFonts w:ascii="Times New Roman" w:hAnsi="Times New Roman"/>
          <w:sz w:val="24"/>
          <w:szCs w:val="24"/>
          <w:lang w:eastAsia="ru-RU"/>
        </w:rPr>
        <w:t>о</w:t>
      </w:r>
      <w:r w:rsidRPr="00C010A9">
        <w:rPr>
          <w:rFonts w:ascii="Times New Roman" w:hAnsi="Times New Roman"/>
          <w:spacing w:val="2"/>
          <w:sz w:val="24"/>
          <w:szCs w:val="24"/>
          <w:lang w:eastAsia="ru-RU"/>
        </w:rPr>
        <w:t>н</w:t>
      </w:r>
      <w:r w:rsidRPr="00C010A9">
        <w:rPr>
          <w:rFonts w:ascii="Times New Roman" w:hAnsi="Times New Roman"/>
          <w:sz w:val="24"/>
          <w:szCs w:val="24"/>
          <w:lang w:eastAsia="ru-RU"/>
        </w:rPr>
        <w:t>н</w:t>
      </w:r>
      <w:r w:rsidRPr="00C010A9">
        <w:rPr>
          <w:rFonts w:ascii="Times New Roman" w:hAnsi="Times New Roman"/>
          <w:spacing w:val="2"/>
          <w:sz w:val="24"/>
          <w:szCs w:val="24"/>
          <w:lang w:eastAsia="ru-RU"/>
        </w:rPr>
        <w:t>ы</w:t>
      </w:r>
      <w:r w:rsidRPr="00C010A9">
        <w:rPr>
          <w:rFonts w:ascii="Times New Roman" w:hAnsi="Times New Roman"/>
          <w:sz w:val="24"/>
          <w:szCs w:val="24"/>
          <w:lang w:eastAsia="ru-RU"/>
        </w:rPr>
        <w:t xml:space="preserve">х </w:t>
      </w:r>
      <w:r w:rsidRPr="00C010A9">
        <w:rPr>
          <w:rFonts w:ascii="Times New Roman" w:hAnsi="Times New Roman"/>
          <w:spacing w:val="2"/>
          <w:sz w:val="24"/>
          <w:szCs w:val="24"/>
          <w:lang w:eastAsia="ru-RU"/>
        </w:rPr>
        <w:t>п</w:t>
      </w:r>
      <w:r w:rsidRPr="00C010A9">
        <w:rPr>
          <w:rFonts w:ascii="Times New Roman" w:hAnsi="Times New Roman"/>
          <w:sz w:val="24"/>
          <w:szCs w:val="24"/>
          <w:lang w:eastAsia="ru-RU"/>
        </w:rPr>
        <w:t>р</w:t>
      </w:r>
      <w:r w:rsidRPr="00C010A9">
        <w:rPr>
          <w:rFonts w:ascii="Times New Roman" w:hAnsi="Times New Roman"/>
          <w:spacing w:val="2"/>
          <w:sz w:val="24"/>
          <w:szCs w:val="24"/>
          <w:lang w:eastAsia="ru-RU"/>
        </w:rPr>
        <w:t>о</w:t>
      </w:r>
      <w:r w:rsidRPr="00C010A9">
        <w:rPr>
          <w:rFonts w:ascii="Times New Roman" w:hAnsi="Times New Roman"/>
          <w:sz w:val="24"/>
          <w:szCs w:val="24"/>
          <w:lang w:eastAsia="ru-RU"/>
        </w:rPr>
        <w:t>ц</w:t>
      </w:r>
      <w:r w:rsidRPr="00C010A9">
        <w:rPr>
          <w:rFonts w:ascii="Times New Roman" w:hAnsi="Times New Roman"/>
          <w:spacing w:val="1"/>
          <w:sz w:val="24"/>
          <w:szCs w:val="24"/>
          <w:lang w:eastAsia="ru-RU"/>
        </w:rPr>
        <w:t>ес</w:t>
      </w:r>
      <w:r w:rsidRPr="00C010A9">
        <w:rPr>
          <w:rFonts w:ascii="Times New Roman" w:hAnsi="Times New Roman"/>
          <w:spacing w:val="-1"/>
          <w:sz w:val="24"/>
          <w:szCs w:val="24"/>
          <w:lang w:eastAsia="ru-RU"/>
        </w:rPr>
        <w:t>со</w:t>
      </w:r>
      <w:r w:rsidRPr="00C010A9">
        <w:rPr>
          <w:rFonts w:ascii="Times New Roman" w:hAnsi="Times New Roman"/>
          <w:sz w:val="24"/>
          <w:szCs w:val="24"/>
          <w:lang w:eastAsia="ru-RU"/>
        </w:rPr>
        <w:t xml:space="preserve">в – </w:t>
      </w:r>
      <w:r w:rsidRPr="00C010A9">
        <w:rPr>
          <w:rFonts w:ascii="Times New Roman" w:hAnsi="Times New Roman"/>
          <w:spacing w:val="1"/>
          <w:sz w:val="24"/>
          <w:szCs w:val="24"/>
          <w:lang w:eastAsia="ru-RU"/>
        </w:rPr>
        <w:t>процессов</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связанны</w:t>
      </w:r>
      <w:r w:rsidRPr="00C010A9">
        <w:rPr>
          <w:rFonts w:ascii="Times New Roman" w:hAnsi="Times New Roman"/>
          <w:sz w:val="24"/>
          <w:szCs w:val="24"/>
          <w:lang w:eastAsia="ru-RU"/>
        </w:rPr>
        <w:t>е</w:t>
      </w:r>
      <w:r w:rsidR="00522034" w:rsidRPr="00C010A9">
        <w:rPr>
          <w:rFonts w:ascii="Times New Roman" w:hAnsi="Times New Roman"/>
          <w:sz w:val="24"/>
          <w:szCs w:val="24"/>
          <w:lang w:eastAsia="ru-RU"/>
        </w:rPr>
        <w:t xml:space="preserve"> </w:t>
      </w:r>
      <w:r w:rsidRPr="00C010A9">
        <w:rPr>
          <w:rFonts w:ascii="Times New Roman" w:hAnsi="Times New Roman"/>
          <w:sz w:val="24"/>
          <w:szCs w:val="24"/>
          <w:lang w:eastAsia="ru-RU"/>
        </w:rPr>
        <w:t>с</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хранением</w:t>
      </w:r>
      <w:r w:rsidRPr="00C010A9">
        <w:rPr>
          <w:rFonts w:ascii="Times New Roman" w:hAnsi="Times New Roman"/>
          <w:sz w:val="24"/>
          <w:szCs w:val="24"/>
          <w:lang w:eastAsia="ru-RU"/>
        </w:rPr>
        <w:t>,</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преобразование</w:t>
      </w:r>
      <w:r w:rsidRPr="00C010A9">
        <w:rPr>
          <w:rFonts w:ascii="Times New Roman" w:hAnsi="Times New Roman"/>
          <w:sz w:val="24"/>
          <w:szCs w:val="24"/>
          <w:lang w:eastAsia="ru-RU"/>
        </w:rPr>
        <w:t>м и</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передаче</w:t>
      </w:r>
      <w:r w:rsidRPr="00C010A9">
        <w:rPr>
          <w:rFonts w:ascii="Times New Roman" w:hAnsi="Times New Roman"/>
          <w:sz w:val="24"/>
          <w:szCs w:val="24"/>
          <w:lang w:eastAsia="ru-RU"/>
        </w:rPr>
        <w:t>й</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данны</w:t>
      </w:r>
      <w:r w:rsidRPr="00C010A9">
        <w:rPr>
          <w:rFonts w:ascii="Times New Roman" w:hAnsi="Times New Roman"/>
          <w:sz w:val="24"/>
          <w:szCs w:val="24"/>
          <w:lang w:eastAsia="ru-RU"/>
        </w:rPr>
        <w:t>х</w:t>
      </w:r>
      <w:r w:rsidR="00522034" w:rsidRPr="00C010A9">
        <w:rPr>
          <w:rFonts w:ascii="Times New Roman" w:hAnsi="Times New Roman"/>
          <w:sz w:val="24"/>
          <w:szCs w:val="24"/>
          <w:lang w:eastAsia="ru-RU"/>
        </w:rPr>
        <w:t xml:space="preserve"> </w:t>
      </w:r>
      <w:r w:rsidRPr="00C010A9">
        <w:rPr>
          <w:rFonts w:ascii="Times New Roman" w:hAnsi="Times New Roman"/>
          <w:sz w:val="24"/>
          <w:szCs w:val="24"/>
          <w:lang w:eastAsia="ru-RU"/>
        </w:rPr>
        <w:t>–</w:t>
      </w:r>
      <w:r w:rsidR="00522034"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в </w:t>
      </w:r>
      <w:r w:rsidRPr="00C010A9">
        <w:rPr>
          <w:rFonts w:ascii="Times New Roman" w:hAnsi="Times New Roman"/>
          <w:spacing w:val="1"/>
          <w:sz w:val="24"/>
          <w:szCs w:val="24"/>
          <w:lang w:eastAsia="ru-RU"/>
        </w:rPr>
        <w:t>живо</w:t>
      </w:r>
      <w:r w:rsidRPr="00C010A9">
        <w:rPr>
          <w:rFonts w:ascii="Times New Roman" w:hAnsi="Times New Roman"/>
          <w:sz w:val="24"/>
          <w:szCs w:val="24"/>
          <w:lang w:eastAsia="ru-RU"/>
        </w:rPr>
        <w:t>й</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природ</w:t>
      </w:r>
      <w:r w:rsidRPr="00C010A9">
        <w:rPr>
          <w:rFonts w:ascii="Times New Roman" w:hAnsi="Times New Roman"/>
          <w:sz w:val="24"/>
          <w:szCs w:val="24"/>
          <w:lang w:eastAsia="ru-RU"/>
        </w:rPr>
        <w:t>е</w:t>
      </w:r>
      <w:r w:rsidR="00522034" w:rsidRPr="00C010A9">
        <w:rPr>
          <w:rFonts w:ascii="Times New Roman" w:hAnsi="Times New Roman"/>
          <w:sz w:val="24"/>
          <w:szCs w:val="24"/>
          <w:lang w:eastAsia="ru-RU"/>
        </w:rPr>
        <w:t xml:space="preserve"> </w:t>
      </w:r>
      <w:r w:rsidRPr="00C010A9">
        <w:rPr>
          <w:rFonts w:ascii="Times New Roman" w:hAnsi="Times New Roman"/>
          <w:sz w:val="24"/>
          <w:szCs w:val="24"/>
          <w:lang w:eastAsia="ru-RU"/>
        </w:rPr>
        <w:t>и</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технике</w:t>
      </w:r>
      <w:r w:rsidRPr="00C010A9">
        <w:rPr>
          <w:rFonts w:ascii="Times New Roman" w:hAnsi="Times New Roman"/>
          <w:sz w:val="24"/>
          <w:szCs w:val="24"/>
          <w:lang w:eastAsia="ru-RU"/>
        </w:rPr>
        <w:t>;</w:t>
      </w:r>
    </w:p>
    <w:p w:rsidR="00011AE9" w:rsidRPr="00C010A9" w:rsidRDefault="00011AE9" w:rsidP="00187FB7">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pacing w:val="1"/>
          <w:sz w:val="24"/>
          <w:szCs w:val="24"/>
        </w:rPr>
        <w:t>Выпускни</w:t>
      </w:r>
      <w:r w:rsidRPr="00C010A9">
        <w:rPr>
          <w:rFonts w:ascii="Times New Roman" w:hAnsi="Times New Roman" w:cs="Times New Roman"/>
          <w:b/>
          <w:bCs/>
          <w:sz w:val="24"/>
          <w:szCs w:val="24"/>
        </w:rPr>
        <w:t>к</w:t>
      </w:r>
      <w:r w:rsidR="00522034"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получи</w:t>
      </w:r>
      <w:r w:rsidRPr="00C010A9">
        <w:rPr>
          <w:rFonts w:ascii="Times New Roman" w:hAnsi="Times New Roman" w:cs="Times New Roman"/>
          <w:b/>
          <w:bCs/>
          <w:sz w:val="24"/>
          <w:szCs w:val="24"/>
        </w:rPr>
        <w:t>т</w:t>
      </w:r>
      <w:r w:rsidR="00522034"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возможност</w:t>
      </w:r>
      <w:r w:rsidRPr="00C010A9">
        <w:rPr>
          <w:rFonts w:ascii="Times New Roman" w:hAnsi="Times New Roman" w:cs="Times New Roman"/>
          <w:b/>
          <w:bCs/>
          <w:spacing w:val="2"/>
          <w:sz w:val="24"/>
          <w:szCs w:val="24"/>
        </w:rPr>
        <w:t>ь</w:t>
      </w:r>
      <w:r w:rsidRPr="00C010A9">
        <w:rPr>
          <w:rFonts w:ascii="Times New Roman" w:hAnsi="Times New Roman" w:cs="Times New Roman"/>
          <w:b/>
          <w:bCs/>
          <w:sz w:val="24"/>
          <w:szCs w:val="24"/>
        </w:rPr>
        <w:t>:</w:t>
      </w:r>
    </w:p>
    <w:p w:rsidR="00011AE9" w:rsidRPr="00C010A9" w:rsidRDefault="00011AE9" w:rsidP="00761E38">
      <w:pPr>
        <w:pStyle w:val="a8"/>
        <w:numPr>
          <w:ilvl w:val="0"/>
          <w:numId w:val="97"/>
        </w:numPr>
        <w:tabs>
          <w:tab w:val="left" w:pos="940"/>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pacing w:val="1"/>
          <w:sz w:val="24"/>
          <w:szCs w:val="24"/>
          <w:lang w:eastAsia="ru-RU"/>
        </w:rPr>
        <w:t>узнат</w:t>
      </w:r>
      <w:r w:rsidRPr="00C010A9">
        <w:rPr>
          <w:rFonts w:ascii="Times New Roman" w:hAnsi="Times New Roman"/>
          <w:i/>
          <w:iCs/>
          <w:sz w:val="24"/>
          <w:szCs w:val="24"/>
          <w:lang w:eastAsia="ru-RU"/>
        </w:rPr>
        <w:t>ь</w:t>
      </w:r>
      <w:r w:rsidR="00522034"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назначени</w:t>
      </w:r>
      <w:r w:rsidRPr="00C010A9">
        <w:rPr>
          <w:rFonts w:ascii="Times New Roman" w:hAnsi="Times New Roman"/>
          <w:i/>
          <w:iCs/>
          <w:sz w:val="24"/>
          <w:szCs w:val="24"/>
          <w:lang w:eastAsia="ru-RU"/>
        </w:rPr>
        <w:t>е</w:t>
      </w:r>
      <w:r w:rsidR="00522034"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основны</w:t>
      </w:r>
      <w:r w:rsidRPr="00C010A9">
        <w:rPr>
          <w:rFonts w:ascii="Times New Roman" w:hAnsi="Times New Roman"/>
          <w:i/>
          <w:iCs/>
          <w:sz w:val="24"/>
          <w:szCs w:val="24"/>
          <w:lang w:eastAsia="ru-RU"/>
        </w:rPr>
        <w:t>х</w:t>
      </w:r>
      <w:r w:rsidR="00522034"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компон</w:t>
      </w:r>
      <w:r w:rsidRPr="00C010A9">
        <w:rPr>
          <w:rFonts w:ascii="Times New Roman" w:hAnsi="Times New Roman"/>
          <w:i/>
          <w:iCs/>
          <w:sz w:val="24"/>
          <w:szCs w:val="24"/>
          <w:lang w:eastAsia="ru-RU"/>
        </w:rPr>
        <w:t>е</w:t>
      </w:r>
      <w:r w:rsidRPr="00C010A9">
        <w:rPr>
          <w:rFonts w:ascii="Times New Roman" w:hAnsi="Times New Roman"/>
          <w:i/>
          <w:iCs/>
          <w:spacing w:val="1"/>
          <w:sz w:val="24"/>
          <w:szCs w:val="24"/>
          <w:lang w:eastAsia="ru-RU"/>
        </w:rPr>
        <w:t>нто</w:t>
      </w:r>
      <w:r w:rsidRPr="00C010A9">
        <w:rPr>
          <w:rFonts w:ascii="Times New Roman" w:hAnsi="Times New Roman"/>
          <w:i/>
          <w:iCs/>
          <w:sz w:val="24"/>
          <w:szCs w:val="24"/>
          <w:lang w:eastAsia="ru-RU"/>
        </w:rPr>
        <w:t>в</w:t>
      </w:r>
      <w:r w:rsidR="00522034"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компьютер</w:t>
      </w:r>
      <w:r w:rsidRPr="00C010A9">
        <w:rPr>
          <w:rFonts w:ascii="Times New Roman" w:hAnsi="Times New Roman"/>
          <w:i/>
          <w:iCs/>
          <w:sz w:val="24"/>
          <w:szCs w:val="24"/>
          <w:lang w:eastAsia="ru-RU"/>
        </w:rPr>
        <w:t>а</w:t>
      </w:r>
      <w:r w:rsidR="00522034"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(процессора</w:t>
      </w:r>
      <w:r w:rsidRPr="00C010A9">
        <w:rPr>
          <w:rFonts w:ascii="Times New Roman" w:hAnsi="Times New Roman"/>
          <w:i/>
          <w:iCs/>
          <w:sz w:val="24"/>
          <w:szCs w:val="24"/>
          <w:lang w:eastAsia="ru-RU"/>
        </w:rPr>
        <w:t>,</w:t>
      </w:r>
      <w:r w:rsidR="00522034"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оперативно</w:t>
      </w:r>
      <w:r w:rsidRPr="00C010A9">
        <w:rPr>
          <w:rFonts w:ascii="Times New Roman" w:hAnsi="Times New Roman"/>
          <w:i/>
          <w:iCs/>
          <w:sz w:val="24"/>
          <w:szCs w:val="24"/>
          <w:lang w:eastAsia="ru-RU"/>
        </w:rPr>
        <w:t>й</w:t>
      </w:r>
      <w:r w:rsidR="00522034"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памяти</w:t>
      </w:r>
      <w:r w:rsidRPr="00C010A9">
        <w:rPr>
          <w:rFonts w:ascii="Times New Roman" w:hAnsi="Times New Roman"/>
          <w:i/>
          <w:iCs/>
          <w:sz w:val="24"/>
          <w:szCs w:val="24"/>
          <w:lang w:eastAsia="ru-RU"/>
        </w:rPr>
        <w:t>,</w:t>
      </w:r>
      <w:r w:rsidR="00522034"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внешне</w:t>
      </w:r>
      <w:r w:rsidRPr="00C010A9">
        <w:rPr>
          <w:rFonts w:ascii="Times New Roman" w:hAnsi="Times New Roman"/>
          <w:i/>
          <w:iCs/>
          <w:sz w:val="24"/>
          <w:szCs w:val="24"/>
          <w:lang w:eastAsia="ru-RU"/>
        </w:rPr>
        <w:t>й</w:t>
      </w:r>
      <w:r w:rsidR="00522034"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энергонезависи</w:t>
      </w:r>
      <w:r w:rsidRPr="00C010A9">
        <w:rPr>
          <w:rFonts w:ascii="Times New Roman" w:hAnsi="Times New Roman"/>
          <w:i/>
          <w:iCs/>
          <w:sz w:val="24"/>
          <w:szCs w:val="24"/>
          <w:lang w:eastAsia="ru-RU"/>
        </w:rPr>
        <w:t>м</w:t>
      </w:r>
      <w:r w:rsidRPr="00C010A9">
        <w:rPr>
          <w:rFonts w:ascii="Times New Roman" w:hAnsi="Times New Roman"/>
          <w:i/>
          <w:iCs/>
          <w:spacing w:val="1"/>
          <w:sz w:val="24"/>
          <w:szCs w:val="24"/>
          <w:lang w:eastAsia="ru-RU"/>
        </w:rPr>
        <w:t>о</w:t>
      </w:r>
      <w:r w:rsidRPr="00C010A9">
        <w:rPr>
          <w:rFonts w:ascii="Times New Roman" w:hAnsi="Times New Roman"/>
          <w:i/>
          <w:iCs/>
          <w:sz w:val="24"/>
          <w:szCs w:val="24"/>
          <w:lang w:eastAsia="ru-RU"/>
        </w:rPr>
        <w:t>й</w:t>
      </w:r>
      <w:r w:rsidR="00522034"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памяти</w:t>
      </w:r>
      <w:r w:rsidRPr="00C010A9">
        <w:rPr>
          <w:rFonts w:ascii="Times New Roman" w:hAnsi="Times New Roman"/>
          <w:i/>
          <w:iCs/>
          <w:sz w:val="24"/>
          <w:szCs w:val="24"/>
          <w:lang w:eastAsia="ru-RU"/>
        </w:rPr>
        <w:t>,</w:t>
      </w:r>
      <w:r w:rsidR="00522034"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устройст</w:t>
      </w:r>
      <w:r w:rsidRPr="00C010A9">
        <w:rPr>
          <w:rFonts w:ascii="Times New Roman" w:hAnsi="Times New Roman"/>
          <w:i/>
          <w:iCs/>
          <w:sz w:val="24"/>
          <w:szCs w:val="24"/>
          <w:lang w:eastAsia="ru-RU"/>
        </w:rPr>
        <w:t xml:space="preserve">в </w:t>
      </w:r>
      <w:r w:rsidRPr="00C010A9">
        <w:rPr>
          <w:rFonts w:ascii="Times New Roman" w:hAnsi="Times New Roman"/>
          <w:i/>
          <w:iCs/>
          <w:spacing w:val="1"/>
          <w:sz w:val="24"/>
          <w:szCs w:val="24"/>
          <w:lang w:eastAsia="ru-RU"/>
        </w:rPr>
        <w:t>ввода-вывода)</w:t>
      </w:r>
      <w:r w:rsidRPr="00C010A9">
        <w:rPr>
          <w:rFonts w:ascii="Times New Roman" w:hAnsi="Times New Roman"/>
          <w:i/>
          <w:iCs/>
          <w:sz w:val="24"/>
          <w:szCs w:val="24"/>
          <w:lang w:eastAsia="ru-RU"/>
        </w:rPr>
        <w:t>,</w:t>
      </w:r>
      <w:r w:rsidRPr="00C010A9">
        <w:rPr>
          <w:rFonts w:ascii="Times New Roman" w:hAnsi="Times New Roman"/>
          <w:i/>
          <w:iCs/>
          <w:spacing w:val="1"/>
          <w:sz w:val="24"/>
          <w:szCs w:val="24"/>
          <w:lang w:eastAsia="ru-RU"/>
        </w:rPr>
        <w:t xml:space="preserve"> характеристик</w:t>
      </w:r>
      <w:r w:rsidRPr="00C010A9">
        <w:rPr>
          <w:rFonts w:ascii="Times New Roman" w:hAnsi="Times New Roman"/>
          <w:i/>
          <w:iCs/>
          <w:sz w:val="24"/>
          <w:szCs w:val="24"/>
          <w:lang w:eastAsia="ru-RU"/>
        </w:rPr>
        <w:t xml:space="preserve">и </w:t>
      </w:r>
      <w:r w:rsidRPr="00C010A9">
        <w:rPr>
          <w:rFonts w:ascii="Times New Roman" w:hAnsi="Times New Roman"/>
          <w:i/>
          <w:iCs/>
          <w:spacing w:val="1"/>
          <w:sz w:val="24"/>
          <w:szCs w:val="24"/>
          <w:lang w:eastAsia="ru-RU"/>
        </w:rPr>
        <w:t>эти</w:t>
      </w:r>
      <w:r w:rsidRPr="00C010A9">
        <w:rPr>
          <w:rFonts w:ascii="Times New Roman" w:hAnsi="Times New Roman"/>
          <w:i/>
          <w:iCs/>
          <w:sz w:val="24"/>
          <w:szCs w:val="24"/>
          <w:lang w:eastAsia="ru-RU"/>
        </w:rPr>
        <w:t>х</w:t>
      </w:r>
      <w:r w:rsidR="00522034"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устройст</w:t>
      </w:r>
      <w:r w:rsidRPr="00C010A9">
        <w:rPr>
          <w:rFonts w:ascii="Times New Roman" w:hAnsi="Times New Roman"/>
          <w:i/>
          <w:iCs/>
          <w:sz w:val="24"/>
          <w:szCs w:val="24"/>
          <w:lang w:eastAsia="ru-RU"/>
        </w:rPr>
        <w:t>в</w:t>
      </w:r>
      <w:r w:rsidR="00522034"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и</w:t>
      </w:r>
      <w:r w:rsidR="00522034"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использоват</w:t>
      </w:r>
      <w:r w:rsidRPr="00C010A9">
        <w:rPr>
          <w:rFonts w:ascii="Times New Roman" w:hAnsi="Times New Roman"/>
          <w:i/>
          <w:iCs/>
          <w:sz w:val="24"/>
          <w:szCs w:val="24"/>
          <w:lang w:eastAsia="ru-RU"/>
        </w:rPr>
        <w:t>ь</w:t>
      </w:r>
      <w:r w:rsidR="00522034"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сво</w:t>
      </w:r>
      <w:r w:rsidRPr="00C010A9">
        <w:rPr>
          <w:rFonts w:ascii="Times New Roman" w:hAnsi="Times New Roman"/>
          <w:i/>
          <w:iCs/>
          <w:sz w:val="24"/>
          <w:szCs w:val="24"/>
          <w:lang w:eastAsia="ru-RU"/>
        </w:rPr>
        <w:t xml:space="preserve">и </w:t>
      </w:r>
      <w:r w:rsidRPr="00C010A9">
        <w:rPr>
          <w:rFonts w:ascii="Times New Roman" w:hAnsi="Times New Roman"/>
          <w:i/>
          <w:iCs/>
          <w:spacing w:val="1"/>
          <w:sz w:val="24"/>
          <w:szCs w:val="24"/>
          <w:lang w:eastAsia="ru-RU"/>
        </w:rPr>
        <w:t>знани</w:t>
      </w:r>
      <w:r w:rsidRPr="00C010A9">
        <w:rPr>
          <w:rFonts w:ascii="Times New Roman" w:hAnsi="Times New Roman"/>
          <w:i/>
          <w:iCs/>
          <w:sz w:val="24"/>
          <w:szCs w:val="24"/>
          <w:lang w:eastAsia="ru-RU"/>
        </w:rPr>
        <w:t>я</w:t>
      </w:r>
      <w:r w:rsidR="00522034"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 xml:space="preserve">в </w:t>
      </w:r>
      <w:r w:rsidRPr="00C010A9">
        <w:rPr>
          <w:rFonts w:ascii="Times New Roman" w:hAnsi="Times New Roman"/>
          <w:i/>
          <w:iCs/>
          <w:spacing w:val="1"/>
          <w:sz w:val="24"/>
          <w:szCs w:val="24"/>
          <w:lang w:eastAsia="ru-RU"/>
        </w:rPr>
        <w:t>повседневно</w:t>
      </w:r>
      <w:r w:rsidRPr="00C010A9">
        <w:rPr>
          <w:rFonts w:ascii="Times New Roman" w:hAnsi="Times New Roman"/>
          <w:i/>
          <w:iCs/>
          <w:sz w:val="24"/>
          <w:szCs w:val="24"/>
          <w:lang w:eastAsia="ru-RU"/>
        </w:rPr>
        <w:t>й</w:t>
      </w:r>
      <w:r w:rsidR="00522034"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жизн</w:t>
      </w:r>
      <w:r w:rsidRPr="00C010A9">
        <w:rPr>
          <w:rFonts w:ascii="Times New Roman" w:hAnsi="Times New Roman"/>
          <w:i/>
          <w:iCs/>
          <w:sz w:val="24"/>
          <w:szCs w:val="24"/>
          <w:lang w:eastAsia="ru-RU"/>
        </w:rPr>
        <w:t>и.</w:t>
      </w:r>
    </w:p>
    <w:p w:rsidR="00011AE9" w:rsidRPr="00C010A9" w:rsidRDefault="00011AE9" w:rsidP="00187FB7">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pacing w:val="2"/>
          <w:sz w:val="24"/>
          <w:szCs w:val="24"/>
        </w:rPr>
        <w:t>М</w:t>
      </w:r>
      <w:r w:rsidRPr="00C010A9">
        <w:rPr>
          <w:rFonts w:ascii="Times New Roman" w:hAnsi="Times New Roman" w:cs="Times New Roman"/>
          <w:b/>
          <w:bCs/>
          <w:spacing w:val="1"/>
          <w:sz w:val="24"/>
          <w:szCs w:val="24"/>
        </w:rPr>
        <w:t>атематически</w:t>
      </w:r>
      <w:r w:rsidRPr="00C010A9">
        <w:rPr>
          <w:rFonts w:ascii="Times New Roman" w:hAnsi="Times New Roman" w:cs="Times New Roman"/>
          <w:b/>
          <w:bCs/>
          <w:sz w:val="24"/>
          <w:szCs w:val="24"/>
        </w:rPr>
        <w:t>е</w:t>
      </w:r>
      <w:r w:rsidR="00522034"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основ</w:t>
      </w:r>
      <w:r w:rsidRPr="00C010A9">
        <w:rPr>
          <w:rFonts w:ascii="Times New Roman" w:hAnsi="Times New Roman" w:cs="Times New Roman"/>
          <w:b/>
          <w:bCs/>
          <w:sz w:val="24"/>
          <w:szCs w:val="24"/>
        </w:rPr>
        <w:t>ы</w:t>
      </w:r>
      <w:r w:rsidR="00522034"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информатики</w:t>
      </w:r>
    </w:p>
    <w:p w:rsidR="00011AE9" w:rsidRPr="00C010A9" w:rsidRDefault="00011AE9" w:rsidP="00187FB7">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pacing w:val="1"/>
          <w:sz w:val="24"/>
          <w:szCs w:val="24"/>
        </w:rPr>
        <w:t>Выпускни</w:t>
      </w:r>
      <w:r w:rsidRPr="00C010A9">
        <w:rPr>
          <w:rFonts w:ascii="Times New Roman" w:hAnsi="Times New Roman" w:cs="Times New Roman"/>
          <w:b/>
          <w:bCs/>
          <w:sz w:val="24"/>
          <w:szCs w:val="24"/>
        </w:rPr>
        <w:t>к</w:t>
      </w:r>
      <w:r w:rsidR="00522034"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научитс</w:t>
      </w:r>
      <w:r w:rsidRPr="00C010A9">
        <w:rPr>
          <w:rFonts w:ascii="Times New Roman" w:hAnsi="Times New Roman" w:cs="Times New Roman"/>
          <w:b/>
          <w:bCs/>
          <w:spacing w:val="2"/>
          <w:sz w:val="24"/>
          <w:szCs w:val="24"/>
        </w:rPr>
        <w:t>я</w:t>
      </w:r>
      <w:r w:rsidRPr="00C010A9">
        <w:rPr>
          <w:rFonts w:ascii="Times New Roman" w:hAnsi="Times New Roman" w:cs="Times New Roman"/>
          <w:b/>
          <w:bCs/>
          <w:sz w:val="24"/>
          <w:szCs w:val="24"/>
        </w:rPr>
        <w:t>:</w:t>
      </w:r>
    </w:p>
    <w:p w:rsidR="00011AE9" w:rsidRPr="00C010A9" w:rsidRDefault="00011AE9" w:rsidP="00761E38">
      <w:pPr>
        <w:pStyle w:val="a8"/>
        <w:numPr>
          <w:ilvl w:val="0"/>
          <w:numId w:val="97"/>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опи</w:t>
      </w:r>
      <w:r w:rsidRPr="00C010A9">
        <w:rPr>
          <w:rFonts w:ascii="Times New Roman" w:hAnsi="Times New Roman"/>
          <w:sz w:val="24"/>
          <w:szCs w:val="24"/>
          <w:lang w:eastAsia="ru-RU"/>
        </w:rPr>
        <w:t>с</w:t>
      </w:r>
      <w:r w:rsidRPr="00C010A9">
        <w:rPr>
          <w:rFonts w:ascii="Times New Roman" w:hAnsi="Times New Roman"/>
          <w:spacing w:val="1"/>
          <w:sz w:val="24"/>
          <w:szCs w:val="24"/>
          <w:lang w:eastAsia="ru-RU"/>
        </w:rPr>
        <w:t>ыват</w:t>
      </w:r>
      <w:r w:rsidRPr="00C010A9">
        <w:rPr>
          <w:rFonts w:ascii="Times New Roman" w:hAnsi="Times New Roman"/>
          <w:sz w:val="24"/>
          <w:szCs w:val="24"/>
          <w:lang w:eastAsia="ru-RU"/>
        </w:rPr>
        <w:t>ь</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разме</w:t>
      </w:r>
      <w:r w:rsidRPr="00C010A9">
        <w:rPr>
          <w:rFonts w:ascii="Times New Roman" w:hAnsi="Times New Roman"/>
          <w:sz w:val="24"/>
          <w:szCs w:val="24"/>
          <w:lang w:eastAsia="ru-RU"/>
        </w:rPr>
        <w:t>р</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двоичны</w:t>
      </w:r>
      <w:r w:rsidRPr="00C010A9">
        <w:rPr>
          <w:rFonts w:ascii="Times New Roman" w:hAnsi="Times New Roman"/>
          <w:sz w:val="24"/>
          <w:szCs w:val="24"/>
          <w:lang w:eastAsia="ru-RU"/>
        </w:rPr>
        <w:t xml:space="preserve">х </w:t>
      </w:r>
      <w:r w:rsidRPr="00C010A9">
        <w:rPr>
          <w:rFonts w:ascii="Times New Roman" w:hAnsi="Times New Roman"/>
          <w:spacing w:val="1"/>
          <w:sz w:val="24"/>
          <w:szCs w:val="24"/>
          <w:lang w:eastAsia="ru-RU"/>
        </w:rPr>
        <w:t>текстов</w:t>
      </w:r>
      <w:r w:rsidRPr="00C010A9">
        <w:rPr>
          <w:rFonts w:ascii="Times New Roman" w:hAnsi="Times New Roman"/>
          <w:sz w:val="24"/>
          <w:szCs w:val="24"/>
          <w:lang w:eastAsia="ru-RU"/>
        </w:rPr>
        <w:t>,</w:t>
      </w:r>
      <w:r w:rsidRPr="00C010A9">
        <w:rPr>
          <w:rFonts w:ascii="Times New Roman" w:hAnsi="Times New Roman"/>
          <w:spacing w:val="1"/>
          <w:sz w:val="24"/>
          <w:szCs w:val="24"/>
          <w:lang w:eastAsia="ru-RU"/>
        </w:rPr>
        <w:t xml:space="preserve"> исполь</w:t>
      </w:r>
      <w:r w:rsidRPr="00C010A9">
        <w:rPr>
          <w:rFonts w:ascii="Times New Roman" w:hAnsi="Times New Roman"/>
          <w:sz w:val="24"/>
          <w:szCs w:val="24"/>
          <w:lang w:eastAsia="ru-RU"/>
        </w:rPr>
        <w:t>з</w:t>
      </w:r>
      <w:r w:rsidRPr="00C010A9">
        <w:rPr>
          <w:rFonts w:ascii="Times New Roman" w:hAnsi="Times New Roman"/>
          <w:spacing w:val="1"/>
          <w:sz w:val="24"/>
          <w:szCs w:val="24"/>
          <w:lang w:eastAsia="ru-RU"/>
        </w:rPr>
        <w:t>у</w:t>
      </w:r>
      <w:r w:rsidRPr="00C010A9">
        <w:rPr>
          <w:rFonts w:ascii="Times New Roman" w:hAnsi="Times New Roman"/>
          <w:sz w:val="24"/>
          <w:szCs w:val="24"/>
          <w:lang w:eastAsia="ru-RU"/>
        </w:rPr>
        <w:t xml:space="preserve">я </w:t>
      </w:r>
      <w:r w:rsidRPr="00C010A9">
        <w:rPr>
          <w:rFonts w:ascii="Times New Roman" w:hAnsi="Times New Roman"/>
          <w:spacing w:val="1"/>
          <w:sz w:val="24"/>
          <w:szCs w:val="24"/>
          <w:lang w:eastAsia="ru-RU"/>
        </w:rPr>
        <w:t>термин</w:t>
      </w:r>
      <w:r w:rsidRPr="00C010A9">
        <w:rPr>
          <w:rFonts w:ascii="Times New Roman" w:hAnsi="Times New Roman"/>
          <w:sz w:val="24"/>
          <w:szCs w:val="24"/>
          <w:lang w:eastAsia="ru-RU"/>
        </w:rPr>
        <w:t>ы</w:t>
      </w:r>
      <w:r w:rsidRPr="00C010A9">
        <w:rPr>
          <w:rFonts w:ascii="Times New Roman" w:hAnsi="Times New Roman"/>
          <w:spacing w:val="1"/>
          <w:sz w:val="24"/>
          <w:szCs w:val="24"/>
          <w:lang w:eastAsia="ru-RU"/>
        </w:rPr>
        <w:t xml:space="preserve"> «бит»</w:t>
      </w:r>
      <w:r w:rsidRPr="00C010A9">
        <w:rPr>
          <w:rFonts w:ascii="Times New Roman" w:hAnsi="Times New Roman"/>
          <w:sz w:val="24"/>
          <w:szCs w:val="24"/>
          <w:lang w:eastAsia="ru-RU"/>
        </w:rPr>
        <w:t>,</w:t>
      </w:r>
      <w:r w:rsidRPr="00C010A9">
        <w:rPr>
          <w:rFonts w:ascii="Times New Roman" w:hAnsi="Times New Roman"/>
          <w:spacing w:val="1"/>
          <w:sz w:val="24"/>
          <w:szCs w:val="24"/>
          <w:lang w:eastAsia="ru-RU"/>
        </w:rPr>
        <w:t>«байт</w:t>
      </w:r>
      <w:r w:rsidRPr="00C010A9">
        <w:rPr>
          <w:rFonts w:ascii="Times New Roman" w:hAnsi="Times New Roman"/>
          <w:sz w:val="24"/>
          <w:szCs w:val="24"/>
          <w:lang w:eastAsia="ru-RU"/>
        </w:rPr>
        <w:t>» и</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производны</w:t>
      </w:r>
      <w:r w:rsidRPr="00C010A9">
        <w:rPr>
          <w:rFonts w:ascii="Times New Roman" w:hAnsi="Times New Roman"/>
          <w:sz w:val="24"/>
          <w:szCs w:val="24"/>
          <w:lang w:eastAsia="ru-RU"/>
        </w:rPr>
        <w:t>е</w:t>
      </w:r>
      <w:r w:rsidRPr="00C010A9">
        <w:rPr>
          <w:rFonts w:ascii="Times New Roman" w:hAnsi="Times New Roman"/>
          <w:spacing w:val="1"/>
          <w:sz w:val="24"/>
          <w:szCs w:val="24"/>
          <w:lang w:eastAsia="ru-RU"/>
        </w:rPr>
        <w:t xml:space="preserve"> о</w:t>
      </w:r>
      <w:r w:rsidRPr="00C010A9">
        <w:rPr>
          <w:rFonts w:ascii="Times New Roman" w:hAnsi="Times New Roman"/>
          <w:sz w:val="24"/>
          <w:szCs w:val="24"/>
          <w:lang w:eastAsia="ru-RU"/>
        </w:rPr>
        <w:t>т</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них</w:t>
      </w:r>
      <w:r w:rsidRPr="00C010A9">
        <w:rPr>
          <w:rFonts w:ascii="Times New Roman" w:hAnsi="Times New Roman"/>
          <w:sz w:val="24"/>
          <w:szCs w:val="24"/>
          <w:lang w:eastAsia="ru-RU"/>
        </w:rPr>
        <w:t>;</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использоват</w:t>
      </w:r>
      <w:r w:rsidRPr="00C010A9">
        <w:rPr>
          <w:rFonts w:ascii="Times New Roman" w:hAnsi="Times New Roman"/>
          <w:sz w:val="24"/>
          <w:szCs w:val="24"/>
          <w:lang w:eastAsia="ru-RU"/>
        </w:rPr>
        <w:t>ь</w:t>
      </w:r>
      <w:r w:rsidRPr="00C010A9">
        <w:rPr>
          <w:rFonts w:ascii="Times New Roman" w:hAnsi="Times New Roman"/>
          <w:spacing w:val="1"/>
          <w:sz w:val="24"/>
          <w:szCs w:val="24"/>
          <w:lang w:eastAsia="ru-RU"/>
        </w:rPr>
        <w:t xml:space="preserve"> термины</w:t>
      </w:r>
      <w:r w:rsidRPr="00C010A9">
        <w:rPr>
          <w:rFonts w:ascii="Times New Roman" w:hAnsi="Times New Roman"/>
          <w:sz w:val="24"/>
          <w:szCs w:val="24"/>
          <w:lang w:eastAsia="ru-RU"/>
        </w:rPr>
        <w:t>,</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описывающи</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скорост</w:t>
      </w:r>
      <w:r w:rsidRPr="00C010A9">
        <w:rPr>
          <w:rFonts w:ascii="Times New Roman" w:hAnsi="Times New Roman"/>
          <w:sz w:val="24"/>
          <w:szCs w:val="24"/>
          <w:lang w:eastAsia="ru-RU"/>
        </w:rPr>
        <w:t xml:space="preserve">ь </w:t>
      </w:r>
      <w:r w:rsidRPr="00C010A9">
        <w:rPr>
          <w:rFonts w:ascii="Times New Roman" w:hAnsi="Times New Roman"/>
          <w:spacing w:val="1"/>
          <w:sz w:val="24"/>
          <w:szCs w:val="24"/>
          <w:lang w:eastAsia="ru-RU"/>
        </w:rPr>
        <w:t>передач</w:t>
      </w:r>
      <w:r w:rsidRPr="00C010A9">
        <w:rPr>
          <w:rFonts w:ascii="Times New Roman" w:hAnsi="Times New Roman"/>
          <w:sz w:val="24"/>
          <w:szCs w:val="24"/>
          <w:lang w:eastAsia="ru-RU"/>
        </w:rPr>
        <w:t>и</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данных</w:t>
      </w:r>
      <w:r w:rsidRPr="00C010A9">
        <w:rPr>
          <w:rFonts w:ascii="Times New Roman" w:hAnsi="Times New Roman"/>
          <w:sz w:val="24"/>
          <w:szCs w:val="24"/>
          <w:lang w:eastAsia="ru-RU"/>
        </w:rPr>
        <w:t>,</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оцениват</w:t>
      </w:r>
      <w:r w:rsidRPr="00C010A9">
        <w:rPr>
          <w:rFonts w:ascii="Times New Roman" w:hAnsi="Times New Roman"/>
          <w:sz w:val="24"/>
          <w:szCs w:val="24"/>
          <w:lang w:eastAsia="ru-RU"/>
        </w:rPr>
        <w:t>ь</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врем</w:t>
      </w:r>
      <w:r w:rsidRPr="00C010A9">
        <w:rPr>
          <w:rFonts w:ascii="Times New Roman" w:hAnsi="Times New Roman"/>
          <w:sz w:val="24"/>
          <w:szCs w:val="24"/>
          <w:lang w:eastAsia="ru-RU"/>
        </w:rPr>
        <w:t>я</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передач</w:t>
      </w:r>
      <w:r w:rsidRPr="00C010A9">
        <w:rPr>
          <w:rFonts w:ascii="Times New Roman" w:hAnsi="Times New Roman"/>
          <w:sz w:val="24"/>
          <w:szCs w:val="24"/>
          <w:lang w:eastAsia="ru-RU"/>
        </w:rPr>
        <w:t>и</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данных</w:t>
      </w:r>
      <w:r w:rsidRPr="00C010A9">
        <w:rPr>
          <w:rFonts w:ascii="Times New Roman" w:hAnsi="Times New Roman"/>
          <w:sz w:val="24"/>
          <w:szCs w:val="24"/>
          <w:lang w:eastAsia="ru-RU"/>
        </w:rPr>
        <w:t>;</w:t>
      </w:r>
    </w:p>
    <w:p w:rsidR="00011AE9" w:rsidRPr="00C010A9" w:rsidRDefault="00011AE9" w:rsidP="00761E38">
      <w:pPr>
        <w:pStyle w:val="a8"/>
        <w:numPr>
          <w:ilvl w:val="0"/>
          <w:numId w:val="97"/>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кодироват</w:t>
      </w:r>
      <w:r w:rsidRPr="00C010A9">
        <w:rPr>
          <w:rFonts w:ascii="Times New Roman" w:hAnsi="Times New Roman"/>
          <w:sz w:val="24"/>
          <w:szCs w:val="24"/>
          <w:lang w:eastAsia="ru-RU"/>
        </w:rPr>
        <w:t>ь</w:t>
      </w:r>
      <w:r w:rsidR="00522034" w:rsidRPr="00C010A9">
        <w:rPr>
          <w:rFonts w:ascii="Times New Roman" w:hAnsi="Times New Roman"/>
          <w:sz w:val="24"/>
          <w:szCs w:val="24"/>
          <w:lang w:eastAsia="ru-RU"/>
        </w:rPr>
        <w:t xml:space="preserve"> </w:t>
      </w:r>
      <w:r w:rsidRPr="00C010A9">
        <w:rPr>
          <w:rFonts w:ascii="Times New Roman" w:hAnsi="Times New Roman"/>
          <w:sz w:val="24"/>
          <w:szCs w:val="24"/>
          <w:lang w:eastAsia="ru-RU"/>
        </w:rPr>
        <w:t>и</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декодироват</w:t>
      </w:r>
      <w:r w:rsidRPr="00C010A9">
        <w:rPr>
          <w:rFonts w:ascii="Times New Roman" w:hAnsi="Times New Roman"/>
          <w:sz w:val="24"/>
          <w:szCs w:val="24"/>
          <w:lang w:eastAsia="ru-RU"/>
        </w:rPr>
        <w:t>ь</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текст</w:t>
      </w:r>
      <w:r w:rsidRPr="00C010A9">
        <w:rPr>
          <w:rFonts w:ascii="Times New Roman" w:hAnsi="Times New Roman"/>
          <w:sz w:val="24"/>
          <w:szCs w:val="24"/>
          <w:lang w:eastAsia="ru-RU"/>
        </w:rPr>
        <w:t>ы</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w:t>
      </w:r>
      <w:r w:rsidRPr="00C010A9">
        <w:rPr>
          <w:rFonts w:ascii="Times New Roman" w:hAnsi="Times New Roman"/>
          <w:sz w:val="24"/>
          <w:szCs w:val="24"/>
          <w:lang w:eastAsia="ru-RU"/>
        </w:rPr>
        <w:t>о</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заданно</w:t>
      </w:r>
      <w:r w:rsidRPr="00C010A9">
        <w:rPr>
          <w:rFonts w:ascii="Times New Roman" w:hAnsi="Times New Roman"/>
          <w:sz w:val="24"/>
          <w:szCs w:val="24"/>
          <w:lang w:eastAsia="ru-RU"/>
        </w:rPr>
        <w:t>й</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кодовой таблице</w:t>
      </w:r>
      <w:r w:rsidRPr="00C010A9">
        <w:rPr>
          <w:rFonts w:ascii="Times New Roman" w:hAnsi="Times New Roman"/>
          <w:sz w:val="24"/>
          <w:szCs w:val="24"/>
          <w:lang w:eastAsia="ru-RU"/>
        </w:rPr>
        <w:t>;</w:t>
      </w:r>
    </w:p>
    <w:p w:rsidR="00011AE9" w:rsidRPr="00C010A9" w:rsidRDefault="00011AE9" w:rsidP="00761E38">
      <w:pPr>
        <w:pStyle w:val="a8"/>
        <w:numPr>
          <w:ilvl w:val="0"/>
          <w:numId w:val="97"/>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опериров</w:t>
      </w:r>
      <w:r w:rsidRPr="00C010A9">
        <w:rPr>
          <w:rFonts w:ascii="Times New Roman" w:hAnsi="Times New Roman"/>
          <w:sz w:val="24"/>
          <w:szCs w:val="24"/>
          <w:lang w:eastAsia="ru-RU"/>
        </w:rPr>
        <w:t>а</w:t>
      </w:r>
      <w:r w:rsidRPr="00C010A9">
        <w:rPr>
          <w:rFonts w:ascii="Times New Roman" w:hAnsi="Times New Roman"/>
          <w:spacing w:val="1"/>
          <w:sz w:val="24"/>
          <w:szCs w:val="24"/>
          <w:lang w:eastAsia="ru-RU"/>
        </w:rPr>
        <w:t>т</w:t>
      </w:r>
      <w:r w:rsidRPr="00C010A9">
        <w:rPr>
          <w:rFonts w:ascii="Times New Roman" w:hAnsi="Times New Roman"/>
          <w:sz w:val="24"/>
          <w:szCs w:val="24"/>
          <w:lang w:eastAsia="ru-RU"/>
        </w:rPr>
        <w:t>ь</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понятиями</w:t>
      </w:r>
      <w:r w:rsidRPr="00C010A9">
        <w:rPr>
          <w:rFonts w:ascii="Times New Roman" w:hAnsi="Times New Roman"/>
          <w:sz w:val="24"/>
          <w:szCs w:val="24"/>
          <w:lang w:eastAsia="ru-RU"/>
        </w:rPr>
        <w:t>,</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свя</w:t>
      </w:r>
      <w:r w:rsidRPr="00C010A9">
        <w:rPr>
          <w:rFonts w:ascii="Times New Roman" w:hAnsi="Times New Roman"/>
          <w:sz w:val="24"/>
          <w:szCs w:val="24"/>
          <w:lang w:eastAsia="ru-RU"/>
        </w:rPr>
        <w:t>з</w:t>
      </w:r>
      <w:r w:rsidRPr="00C010A9">
        <w:rPr>
          <w:rFonts w:ascii="Times New Roman" w:hAnsi="Times New Roman"/>
          <w:spacing w:val="1"/>
          <w:sz w:val="24"/>
          <w:szCs w:val="24"/>
          <w:lang w:eastAsia="ru-RU"/>
        </w:rPr>
        <w:t>анным</w:t>
      </w:r>
      <w:r w:rsidRPr="00C010A9">
        <w:rPr>
          <w:rFonts w:ascii="Times New Roman" w:hAnsi="Times New Roman"/>
          <w:sz w:val="24"/>
          <w:szCs w:val="24"/>
          <w:lang w:eastAsia="ru-RU"/>
        </w:rPr>
        <w:t>и</w:t>
      </w:r>
      <w:r w:rsidR="00522034" w:rsidRPr="00C010A9">
        <w:rPr>
          <w:rFonts w:ascii="Times New Roman" w:hAnsi="Times New Roman"/>
          <w:sz w:val="24"/>
          <w:szCs w:val="24"/>
          <w:lang w:eastAsia="ru-RU"/>
        </w:rPr>
        <w:t xml:space="preserve"> </w:t>
      </w:r>
      <w:r w:rsidRPr="00C010A9">
        <w:rPr>
          <w:rFonts w:ascii="Times New Roman" w:hAnsi="Times New Roman"/>
          <w:sz w:val="24"/>
          <w:szCs w:val="24"/>
          <w:lang w:eastAsia="ru-RU"/>
        </w:rPr>
        <w:t>с</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передаче</w:t>
      </w:r>
      <w:r w:rsidRPr="00C010A9">
        <w:rPr>
          <w:rFonts w:ascii="Times New Roman" w:hAnsi="Times New Roman"/>
          <w:sz w:val="24"/>
          <w:szCs w:val="24"/>
          <w:lang w:eastAsia="ru-RU"/>
        </w:rPr>
        <w:t>й</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данны</w:t>
      </w:r>
      <w:r w:rsidRPr="00C010A9">
        <w:rPr>
          <w:rFonts w:ascii="Times New Roman" w:hAnsi="Times New Roman"/>
          <w:sz w:val="24"/>
          <w:szCs w:val="24"/>
          <w:lang w:eastAsia="ru-RU"/>
        </w:rPr>
        <w:t>х</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(источни</w:t>
      </w:r>
      <w:r w:rsidRPr="00C010A9">
        <w:rPr>
          <w:rFonts w:ascii="Times New Roman" w:hAnsi="Times New Roman"/>
          <w:sz w:val="24"/>
          <w:szCs w:val="24"/>
          <w:lang w:eastAsia="ru-RU"/>
        </w:rPr>
        <w:t xml:space="preserve">ки </w:t>
      </w:r>
      <w:r w:rsidRPr="00C010A9">
        <w:rPr>
          <w:rFonts w:ascii="Times New Roman" w:hAnsi="Times New Roman"/>
          <w:spacing w:val="1"/>
          <w:sz w:val="24"/>
          <w:szCs w:val="24"/>
          <w:lang w:eastAsia="ru-RU"/>
        </w:rPr>
        <w:t>приемни</w:t>
      </w:r>
      <w:r w:rsidRPr="00C010A9">
        <w:rPr>
          <w:rFonts w:ascii="Times New Roman" w:hAnsi="Times New Roman"/>
          <w:sz w:val="24"/>
          <w:szCs w:val="24"/>
          <w:lang w:eastAsia="ru-RU"/>
        </w:rPr>
        <w:t>к</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данных</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кана</w:t>
      </w:r>
      <w:r w:rsidRPr="00C010A9">
        <w:rPr>
          <w:rFonts w:ascii="Times New Roman" w:hAnsi="Times New Roman"/>
          <w:sz w:val="24"/>
          <w:szCs w:val="24"/>
          <w:lang w:eastAsia="ru-RU"/>
        </w:rPr>
        <w:t>л</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связи</w:t>
      </w:r>
      <w:r w:rsidRPr="00C010A9">
        <w:rPr>
          <w:rFonts w:ascii="Times New Roman" w:hAnsi="Times New Roman"/>
          <w:sz w:val="24"/>
          <w:szCs w:val="24"/>
          <w:lang w:eastAsia="ru-RU"/>
        </w:rPr>
        <w:t>,</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скорост</w:t>
      </w:r>
      <w:r w:rsidRPr="00C010A9">
        <w:rPr>
          <w:rFonts w:ascii="Times New Roman" w:hAnsi="Times New Roman"/>
          <w:sz w:val="24"/>
          <w:szCs w:val="24"/>
          <w:lang w:eastAsia="ru-RU"/>
        </w:rPr>
        <w:t>ь</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передач</w:t>
      </w:r>
      <w:r w:rsidRPr="00C010A9">
        <w:rPr>
          <w:rFonts w:ascii="Times New Roman" w:hAnsi="Times New Roman"/>
          <w:sz w:val="24"/>
          <w:szCs w:val="24"/>
          <w:lang w:eastAsia="ru-RU"/>
        </w:rPr>
        <w:t>и</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данны</w:t>
      </w:r>
      <w:r w:rsidRPr="00C010A9">
        <w:rPr>
          <w:rFonts w:ascii="Times New Roman" w:hAnsi="Times New Roman"/>
          <w:sz w:val="24"/>
          <w:szCs w:val="24"/>
          <w:lang w:eastAsia="ru-RU"/>
        </w:rPr>
        <w:t>х</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w:t>
      </w:r>
      <w:r w:rsidRPr="00C010A9">
        <w:rPr>
          <w:rFonts w:ascii="Times New Roman" w:hAnsi="Times New Roman"/>
          <w:sz w:val="24"/>
          <w:szCs w:val="24"/>
          <w:lang w:eastAsia="ru-RU"/>
        </w:rPr>
        <w:t>о</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каналу связи</w:t>
      </w:r>
      <w:r w:rsidRPr="00C010A9">
        <w:rPr>
          <w:rFonts w:ascii="Times New Roman" w:hAnsi="Times New Roman"/>
          <w:sz w:val="24"/>
          <w:szCs w:val="24"/>
          <w:lang w:eastAsia="ru-RU"/>
        </w:rPr>
        <w:t>,</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пропускна</w:t>
      </w:r>
      <w:r w:rsidRPr="00C010A9">
        <w:rPr>
          <w:rFonts w:ascii="Times New Roman" w:hAnsi="Times New Roman"/>
          <w:sz w:val="24"/>
          <w:szCs w:val="24"/>
          <w:lang w:eastAsia="ru-RU"/>
        </w:rPr>
        <w:t>я</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способност</w:t>
      </w:r>
      <w:r w:rsidRPr="00C010A9">
        <w:rPr>
          <w:rFonts w:ascii="Times New Roman" w:hAnsi="Times New Roman"/>
          <w:sz w:val="24"/>
          <w:szCs w:val="24"/>
          <w:lang w:eastAsia="ru-RU"/>
        </w:rPr>
        <w:t>ь</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канал</w:t>
      </w:r>
      <w:r w:rsidRPr="00C010A9">
        <w:rPr>
          <w:rFonts w:ascii="Times New Roman" w:hAnsi="Times New Roman"/>
          <w:sz w:val="24"/>
          <w:szCs w:val="24"/>
          <w:lang w:eastAsia="ru-RU"/>
        </w:rPr>
        <w:t>а</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связи</w:t>
      </w:r>
      <w:r w:rsidRPr="00C010A9">
        <w:rPr>
          <w:rFonts w:ascii="Times New Roman" w:hAnsi="Times New Roman"/>
          <w:sz w:val="24"/>
          <w:szCs w:val="24"/>
          <w:lang w:eastAsia="ru-RU"/>
        </w:rPr>
        <w:t>);</w:t>
      </w:r>
    </w:p>
    <w:p w:rsidR="00011AE9" w:rsidRPr="00C010A9" w:rsidRDefault="00011AE9" w:rsidP="00761E38">
      <w:pPr>
        <w:pStyle w:val="a8"/>
        <w:numPr>
          <w:ilvl w:val="0"/>
          <w:numId w:val="97"/>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определят</w:t>
      </w:r>
      <w:r w:rsidRPr="00C010A9">
        <w:rPr>
          <w:rFonts w:ascii="Times New Roman" w:hAnsi="Times New Roman"/>
          <w:sz w:val="24"/>
          <w:szCs w:val="24"/>
          <w:lang w:eastAsia="ru-RU"/>
        </w:rPr>
        <w:t>ь</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минимальну</w:t>
      </w:r>
      <w:r w:rsidRPr="00C010A9">
        <w:rPr>
          <w:rFonts w:ascii="Times New Roman" w:hAnsi="Times New Roman"/>
          <w:sz w:val="24"/>
          <w:szCs w:val="24"/>
          <w:lang w:eastAsia="ru-RU"/>
        </w:rPr>
        <w:t>ю</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длин</w:t>
      </w:r>
      <w:r w:rsidRPr="00C010A9">
        <w:rPr>
          <w:rFonts w:ascii="Times New Roman" w:hAnsi="Times New Roman"/>
          <w:sz w:val="24"/>
          <w:szCs w:val="24"/>
          <w:lang w:eastAsia="ru-RU"/>
        </w:rPr>
        <w:t>у</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кодовог</w:t>
      </w:r>
      <w:r w:rsidRPr="00C010A9">
        <w:rPr>
          <w:rFonts w:ascii="Times New Roman" w:hAnsi="Times New Roman"/>
          <w:sz w:val="24"/>
          <w:szCs w:val="24"/>
          <w:lang w:eastAsia="ru-RU"/>
        </w:rPr>
        <w:t xml:space="preserve">о </w:t>
      </w:r>
      <w:r w:rsidRPr="00C010A9">
        <w:rPr>
          <w:rFonts w:ascii="Times New Roman" w:hAnsi="Times New Roman"/>
          <w:spacing w:val="1"/>
          <w:sz w:val="24"/>
          <w:szCs w:val="24"/>
          <w:lang w:eastAsia="ru-RU"/>
        </w:rPr>
        <w:t>слов</w:t>
      </w:r>
      <w:r w:rsidRPr="00C010A9">
        <w:rPr>
          <w:rFonts w:ascii="Times New Roman" w:hAnsi="Times New Roman"/>
          <w:sz w:val="24"/>
          <w:szCs w:val="24"/>
          <w:lang w:eastAsia="ru-RU"/>
        </w:rPr>
        <w:t>а</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w:t>
      </w:r>
      <w:r w:rsidRPr="00C010A9">
        <w:rPr>
          <w:rFonts w:ascii="Times New Roman" w:hAnsi="Times New Roman"/>
          <w:sz w:val="24"/>
          <w:szCs w:val="24"/>
          <w:lang w:eastAsia="ru-RU"/>
        </w:rPr>
        <w:t>о</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заданны</w:t>
      </w:r>
      <w:r w:rsidRPr="00C010A9">
        <w:rPr>
          <w:rFonts w:ascii="Times New Roman" w:hAnsi="Times New Roman"/>
          <w:sz w:val="24"/>
          <w:szCs w:val="24"/>
          <w:lang w:eastAsia="ru-RU"/>
        </w:rPr>
        <w:t xml:space="preserve">м </w:t>
      </w:r>
      <w:r w:rsidRPr="00C010A9">
        <w:rPr>
          <w:rFonts w:ascii="Times New Roman" w:hAnsi="Times New Roman"/>
          <w:spacing w:val="1"/>
          <w:sz w:val="24"/>
          <w:szCs w:val="24"/>
          <w:lang w:eastAsia="ru-RU"/>
        </w:rPr>
        <w:t>алфавиту кодируемог</w:t>
      </w:r>
      <w:r w:rsidRPr="00C010A9">
        <w:rPr>
          <w:rFonts w:ascii="Times New Roman" w:hAnsi="Times New Roman"/>
          <w:sz w:val="24"/>
          <w:szCs w:val="24"/>
          <w:lang w:eastAsia="ru-RU"/>
        </w:rPr>
        <w:t>о</w:t>
      </w:r>
      <w:r w:rsidRPr="00C010A9">
        <w:rPr>
          <w:rFonts w:ascii="Times New Roman" w:hAnsi="Times New Roman"/>
          <w:spacing w:val="1"/>
          <w:sz w:val="24"/>
          <w:szCs w:val="24"/>
          <w:lang w:eastAsia="ru-RU"/>
        </w:rPr>
        <w:t xml:space="preserve"> текст</w:t>
      </w:r>
      <w:r w:rsidRPr="00C010A9">
        <w:rPr>
          <w:rFonts w:ascii="Times New Roman" w:hAnsi="Times New Roman"/>
          <w:sz w:val="24"/>
          <w:szCs w:val="24"/>
          <w:lang w:eastAsia="ru-RU"/>
        </w:rPr>
        <w:t>а</w:t>
      </w:r>
      <w:r w:rsidR="00522034" w:rsidRPr="00C010A9">
        <w:rPr>
          <w:rFonts w:ascii="Times New Roman" w:hAnsi="Times New Roman"/>
          <w:sz w:val="24"/>
          <w:szCs w:val="24"/>
          <w:lang w:eastAsia="ru-RU"/>
        </w:rPr>
        <w:t xml:space="preserve"> </w:t>
      </w:r>
      <w:r w:rsidRPr="00C010A9">
        <w:rPr>
          <w:rFonts w:ascii="Times New Roman" w:hAnsi="Times New Roman"/>
          <w:sz w:val="24"/>
          <w:szCs w:val="24"/>
          <w:lang w:eastAsia="ru-RU"/>
        </w:rPr>
        <w:t>и</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кодовом</w:t>
      </w:r>
      <w:r w:rsidRPr="00C010A9">
        <w:rPr>
          <w:rFonts w:ascii="Times New Roman" w:hAnsi="Times New Roman"/>
          <w:sz w:val="24"/>
          <w:szCs w:val="24"/>
          <w:lang w:eastAsia="ru-RU"/>
        </w:rPr>
        <w:t>у</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алфавит</w:t>
      </w:r>
      <w:r w:rsidRPr="00C010A9">
        <w:rPr>
          <w:rFonts w:ascii="Times New Roman" w:hAnsi="Times New Roman"/>
          <w:sz w:val="24"/>
          <w:szCs w:val="24"/>
          <w:lang w:eastAsia="ru-RU"/>
        </w:rPr>
        <w:t>у(</w:t>
      </w:r>
      <w:r w:rsidRPr="00C010A9">
        <w:rPr>
          <w:rFonts w:ascii="Times New Roman" w:hAnsi="Times New Roman"/>
          <w:spacing w:val="1"/>
          <w:sz w:val="24"/>
          <w:szCs w:val="24"/>
          <w:lang w:eastAsia="ru-RU"/>
        </w:rPr>
        <w:t>дл</w:t>
      </w:r>
      <w:r w:rsidRPr="00C010A9">
        <w:rPr>
          <w:rFonts w:ascii="Times New Roman" w:hAnsi="Times New Roman"/>
          <w:sz w:val="24"/>
          <w:szCs w:val="24"/>
          <w:lang w:eastAsia="ru-RU"/>
        </w:rPr>
        <w:t>я</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кодовог</w:t>
      </w:r>
      <w:r w:rsidRPr="00C010A9">
        <w:rPr>
          <w:rFonts w:ascii="Times New Roman" w:hAnsi="Times New Roman"/>
          <w:sz w:val="24"/>
          <w:szCs w:val="24"/>
          <w:lang w:eastAsia="ru-RU"/>
        </w:rPr>
        <w:t>о</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алфавит</w:t>
      </w:r>
      <w:r w:rsidRPr="00C010A9">
        <w:rPr>
          <w:rFonts w:ascii="Times New Roman" w:hAnsi="Times New Roman"/>
          <w:sz w:val="24"/>
          <w:szCs w:val="24"/>
          <w:lang w:eastAsia="ru-RU"/>
        </w:rPr>
        <w:t>а</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w:t>
      </w:r>
      <w:r w:rsidRPr="00C010A9">
        <w:rPr>
          <w:rFonts w:ascii="Times New Roman" w:hAnsi="Times New Roman"/>
          <w:sz w:val="24"/>
          <w:szCs w:val="24"/>
          <w:lang w:eastAsia="ru-RU"/>
        </w:rPr>
        <w:t>з</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 xml:space="preserve">2, </w:t>
      </w:r>
      <w:r w:rsidRPr="00C010A9">
        <w:rPr>
          <w:rFonts w:ascii="Times New Roman" w:hAnsi="Times New Roman"/>
          <w:sz w:val="24"/>
          <w:szCs w:val="24"/>
          <w:lang w:eastAsia="ru-RU"/>
        </w:rPr>
        <w:t>3</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ил</w:t>
      </w:r>
      <w:r w:rsidRPr="00C010A9">
        <w:rPr>
          <w:rFonts w:ascii="Times New Roman" w:hAnsi="Times New Roman"/>
          <w:sz w:val="24"/>
          <w:szCs w:val="24"/>
          <w:lang w:eastAsia="ru-RU"/>
        </w:rPr>
        <w:t>и</w:t>
      </w:r>
      <w:r w:rsidR="00522034" w:rsidRPr="00C010A9">
        <w:rPr>
          <w:rFonts w:ascii="Times New Roman" w:hAnsi="Times New Roman"/>
          <w:sz w:val="24"/>
          <w:szCs w:val="24"/>
          <w:lang w:eastAsia="ru-RU"/>
        </w:rPr>
        <w:t xml:space="preserve"> </w:t>
      </w:r>
      <w:r w:rsidRPr="00C010A9">
        <w:rPr>
          <w:rFonts w:ascii="Times New Roman" w:hAnsi="Times New Roman"/>
          <w:sz w:val="24"/>
          <w:szCs w:val="24"/>
          <w:lang w:eastAsia="ru-RU"/>
        </w:rPr>
        <w:t>4</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символов)</w:t>
      </w:r>
      <w:r w:rsidRPr="00C010A9">
        <w:rPr>
          <w:rFonts w:ascii="Times New Roman" w:hAnsi="Times New Roman"/>
          <w:sz w:val="24"/>
          <w:szCs w:val="24"/>
          <w:lang w:eastAsia="ru-RU"/>
        </w:rPr>
        <w:t>;</w:t>
      </w:r>
    </w:p>
    <w:p w:rsidR="00011AE9" w:rsidRPr="00C010A9" w:rsidRDefault="00011AE9" w:rsidP="00761E38">
      <w:pPr>
        <w:pStyle w:val="a8"/>
        <w:numPr>
          <w:ilvl w:val="0"/>
          <w:numId w:val="97"/>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определят</w:t>
      </w:r>
      <w:r w:rsidRPr="00C010A9">
        <w:rPr>
          <w:rFonts w:ascii="Times New Roman" w:hAnsi="Times New Roman"/>
          <w:sz w:val="24"/>
          <w:szCs w:val="24"/>
          <w:lang w:eastAsia="ru-RU"/>
        </w:rPr>
        <w:t xml:space="preserve">ь </w:t>
      </w:r>
      <w:r w:rsidRPr="00C010A9">
        <w:rPr>
          <w:rFonts w:ascii="Times New Roman" w:hAnsi="Times New Roman"/>
          <w:spacing w:val="1"/>
          <w:sz w:val="24"/>
          <w:szCs w:val="24"/>
          <w:lang w:eastAsia="ru-RU"/>
        </w:rPr>
        <w:t>длин</w:t>
      </w:r>
      <w:r w:rsidRPr="00C010A9">
        <w:rPr>
          <w:rFonts w:ascii="Times New Roman" w:hAnsi="Times New Roman"/>
          <w:sz w:val="24"/>
          <w:szCs w:val="24"/>
          <w:lang w:eastAsia="ru-RU"/>
        </w:rPr>
        <w:t xml:space="preserve">у </w:t>
      </w:r>
      <w:r w:rsidRPr="00C010A9">
        <w:rPr>
          <w:rFonts w:ascii="Times New Roman" w:hAnsi="Times New Roman"/>
          <w:spacing w:val="1"/>
          <w:sz w:val="24"/>
          <w:szCs w:val="24"/>
          <w:lang w:eastAsia="ru-RU"/>
        </w:rPr>
        <w:t>кодово</w:t>
      </w:r>
      <w:r w:rsidRPr="00C010A9">
        <w:rPr>
          <w:rFonts w:ascii="Times New Roman" w:hAnsi="Times New Roman"/>
          <w:sz w:val="24"/>
          <w:szCs w:val="24"/>
          <w:lang w:eastAsia="ru-RU"/>
        </w:rPr>
        <w:t xml:space="preserve">й </w:t>
      </w:r>
      <w:r w:rsidRPr="00C010A9">
        <w:rPr>
          <w:rFonts w:ascii="Times New Roman" w:hAnsi="Times New Roman"/>
          <w:spacing w:val="1"/>
          <w:sz w:val="24"/>
          <w:szCs w:val="24"/>
          <w:lang w:eastAsia="ru-RU"/>
        </w:rPr>
        <w:t>последовательност</w:t>
      </w:r>
      <w:r w:rsidRPr="00C010A9">
        <w:rPr>
          <w:rFonts w:ascii="Times New Roman" w:hAnsi="Times New Roman"/>
          <w:sz w:val="24"/>
          <w:szCs w:val="24"/>
          <w:lang w:eastAsia="ru-RU"/>
        </w:rPr>
        <w:t>и</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w:t>
      </w:r>
      <w:r w:rsidRPr="00C010A9">
        <w:rPr>
          <w:rFonts w:ascii="Times New Roman" w:hAnsi="Times New Roman"/>
          <w:sz w:val="24"/>
          <w:szCs w:val="24"/>
          <w:lang w:eastAsia="ru-RU"/>
        </w:rPr>
        <w:t xml:space="preserve">о </w:t>
      </w:r>
      <w:r w:rsidRPr="00C010A9">
        <w:rPr>
          <w:rFonts w:ascii="Times New Roman" w:hAnsi="Times New Roman"/>
          <w:spacing w:val="1"/>
          <w:sz w:val="24"/>
          <w:szCs w:val="24"/>
          <w:lang w:eastAsia="ru-RU"/>
        </w:rPr>
        <w:t>длин</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исходного текст</w:t>
      </w:r>
      <w:r w:rsidRPr="00C010A9">
        <w:rPr>
          <w:rFonts w:ascii="Times New Roman" w:hAnsi="Times New Roman"/>
          <w:sz w:val="24"/>
          <w:szCs w:val="24"/>
          <w:lang w:eastAsia="ru-RU"/>
        </w:rPr>
        <w:t>а</w:t>
      </w:r>
      <w:r w:rsidR="00522034"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кодово</w:t>
      </w:r>
      <w:r w:rsidRPr="00C010A9">
        <w:rPr>
          <w:rFonts w:ascii="Times New Roman" w:hAnsi="Times New Roman"/>
          <w:sz w:val="24"/>
          <w:szCs w:val="24"/>
          <w:lang w:eastAsia="ru-RU"/>
        </w:rPr>
        <w:t>й</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таблиц</w:t>
      </w:r>
      <w:r w:rsidRPr="00C010A9">
        <w:rPr>
          <w:rFonts w:ascii="Times New Roman" w:hAnsi="Times New Roman"/>
          <w:sz w:val="24"/>
          <w:szCs w:val="24"/>
          <w:lang w:eastAsia="ru-RU"/>
        </w:rPr>
        <w:t>е</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равномерног</w:t>
      </w:r>
      <w:r w:rsidRPr="00C010A9">
        <w:rPr>
          <w:rFonts w:ascii="Times New Roman" w:hAnsi="Times New Roman"/>
          <w:sz w:val="24"/>
          <w:szCs w:val="24"/>
          <w:lang w:eastAsia="ru-RU"/>
        </w:rPr>
        <w:t>о</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ко</w:t>
      </w:r>
      <w:r w:rsidRPr="00C010A9">
        <w:rPr>
          <w:rFonts w:ascii="Times New Roman" w:hAnsi="Times New Roman"/>
          <w:spacing w:val="2"/>
          <w:sz w:val="24"/>
          <w:szCs w:val="24"/>
          <w:lang w:eastAsia="ru-RU"/>
        </w:rPr>
        <w:t>д</w:t>
      </w:r>
      <w:r w:rsidRPr="00C010A9">
        <w:rPr>
          <w:rFonts w:ascii="Times New Roman" w:hAnsi="Times New Roman"/>
          <w:spacing w:val="1"/>
          <w:sz w:val="24"/>
          <w:szCs w:val="24"/>
          <w:lang w:eastAsia="ru-RU"/>
        </w:rPr>
        <w:t>а</w:t>
      </w:r>
      <w:r w:rsidRPr="00C010A9">
        <w:rPr>
          <w:rFonts w:ascii="Times New Roman" w:hAnsi="Times New Roman"/>
          <w:sz w:val="24"/>
          <w:szCs w:val="24"/>
          <w:lang w:eastAsia="ru-RU"/>
        </w:rPr>
        <w:t>;</w:t>
      </w:r>
    </w:p>
    <w:p w:rsidR="00011AE9" w:rsidRPr="00C010A9" w:rsidRDefault="00011AE9" w:rsidP="00761E38">
      <w:pPr>
        <w:pStyle w:val="a8"/>
        <w:numPr>
          <w:ilvl w:val="0"/>
          <w:numId w:val="97"/>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записыват</w:t>
      </w:r>
      <w:r w:rsidRPr="00C010A9">
        <w:rPr>
          <w:rFonts w:ascii="Times New Roman" w:hAnsi="Times New Roman"/>
          <w:sz w:val="24"/>
          <w:szCs w:val="24"/>
          <w:lang w:eastAsia="ru-RU"/>
        </w:rPr>
        <w:t xml:space="preserve">ь в </w:t>
      </w:r>
      <w:r w:rsidRPr="00C010A9">
        <w:rPr>
          <w:rFonts w:ascii="Times New Roman" w:hAnsi="Times New Roman"/>
          <w:spacing w:val="1"/>
          <w:sz w:val="24"/>
          <w:szCs w:val="24"/>
          <w:lang w:eastAsia="ru-RU"/>
        </w:rPr>
        <w:t>двоично</w:t>
      </w:r>
      <w:r w:rsidRPr="00C010A9">
        <w:rPr>
          <w:rFonts w:ascii="Times New Roman" w:hAnsi="Times New Roman"/>
          <w:sz w:val="24"/>
          <w:szCs w:val="24"/>
          <w:lang w:eastAsia="ru-RU"/>
        </w:rPr>
        <w:t xml:space="preserve">й </w:t>
      </w:r>
      <w:r w:rsidRPr="00C010A9">
        <w:rPr>
          <w:rFonts w:ascii="Times New Roman" w:hAnsi="Times New Roman"/>
          <w:spacing w:val="1"/>
          <w:sz w:val="24"/>
          <w:szCs w:val="24"/>
          <w:lang w:eastAsia="ru-RU"/>
        </w:rPr>
        <w:t>систем</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целы</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числ</w:t>
      </w:r>
      <w:r w:rsidRPr="00C010A9">
        <w:rPr>
          <w:rFonts w:ascii="Times New Roman" w:hAnsi="Times New Roman"/>
          <w:sz w:val="24"/>
          <w:szCs w:val="24"/>
          <w:lang w:eastAsia="ru-RU"/>
        </w:rPr>
        <w:t xml:space="preserve">а </w:t>
      </w:r>
      <w:r w:rsidRPr="00C010A9">
        <w:rPr>
          <w:rFonts w:ascii="Times New Roman" w:hAnsi="Times New Roman"/>
          <w:spacing w:val="1"/>
          <w:sz w:val="24"/>
          <w:szCs w:val="24"/>
          <w:lang w:eastAsia="ru-RU"/>
        </w:rPr>
        <w:t>о</w:t>
      </w:r>
      <w:r w:rsidRPr="00C010A9">
        <w:rPr>
          <w:rFonts w:ascii="Times New Roman" w:hAnsi="Times New Roman"/>
          <w:sz w:val="24"/>
          <w:szCs w:val="24"/>
          <w:lang w:eastAsia="ru-RU"/>
        </w:rPr>
        <w:t xml:space="preserve">т 0 </w:t>
      </w:r>
      <w:r w:rsidRPr="00C010A9">
        <w:rPr>
          <w:rFonts w:ascii="Times New Roman" w:hAnsi="Times New Roman"/>
          <w:spacing w:val="1"/>
          <w:sz w:val="24"/>
          <w:szCs w:val="24"/>
          <w:lang w:eastAsia="ru-RU"/>
        </w:rPr>
        <w:t>д</w:t>
      </w:r>
      <w:r w:rsidRPr="00C010A9">
        <w:rPr>
          <w:rFonts w:ascii="Times New Roman" w:hAnsi="Times New Roman"/>
          <w:sz w:val="24"/>
          <w:szCs w:val="24"/>
          <w:lang w:eastAsia="ru-RU"/>
        </w:rPr>
        <w:t xml:space="preserve">о </w:t>
      </w:r>
      <w:r w:rsidRPr="00C010A9">
        <w:rPr>
          <w:rFonts w:ascii="Times New Roman" w:hAnsi="Times New Roman"/>
          <w:spacing w:val="1"/>
          <w:sz w:val="24"/>
          <w:szCs w:val="24"/>
          <w:lang w:eastAsia="ru-RU"/>
        </w:rPr>
        <w:t>1024</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переводит</w:t>
      </w:r>
      <w:r w:rsidRPr="00C010A9">
        <w:rPr>
          <w:rFonts w:ascii="Times New Roman" w:hAnsi="Times New Roman"/>
          <w:sz w:val="24"/>
          <w:szCs w:val="24"/>
          <w:lang w:eastAsia="ru-RU"/>
        </w:rPr>
        <w:t>ь</w:t>
      </w:r>
      <w:r w:rsidRPr="00C010A9">
        <w:rPr>
          <w:rFonts w:ascii="Times New Roman" w:hAnsi="Times New Roman"/>
          <w:spacing w:val="1"/>
          <w:sz w:val="24"/>
          <w:szCs w:val="24"/>
          <w:lang w:eastAsia="ru-RU"/>
        </w:rPr>
        <w:t xml:space="preserve"> заданно</w:t>
      </w:r>
      <w:r w:rsidRPr="00C010A9">
        <w:rPr>
          <w:rFonts w:ascii="Times New Roman" w:hAnsi="Times New Roman"/>
          <w:sz w:val="24"/>
          <w:szCs w:val="24"/>
          <w:lang w:eastAsia="ru-RU"/>
        </w:rPr>
        <w:t>е</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натурально</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числ</w:t>
      </w:r>
      <w:r w:rsidRPr="00C010A9">
        <w:rPr>
          <w:rFonts w:ascii="Times New Roman" w:hAnsi="Times New Roman"/>
          <w:sz w:val="24"/>
          <w:szCs w:val="24"/>
          <w:lang w:eastAsia="ru-RU"/>
        </w:rPr>
        <w:t>о</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w:t>
      </w:r>
      <w:r w:rsidRPr="00C010A9">
        <w:rPr>
          <w:rFonts w:ascii="Times New Roman" w:hAnsi="Times New Roman"/>
          <w:sz w:val="24"/>
          <w:szCs w:val="24"/>
          <w:lang w:eastAsia="ru-RU"/>
        </w:rPr>
        <w:t>з</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десятично</w:t>
      </w:r>
      <w:r w:rsidRPr="00C010A9">
        <w:rPr>
          <w:rFonts w:ascii="Times New Roman" w:hAnsi="Times New Roman"/>
          <w:sz w:val="24"/>
          <w:szCs w:val="24"/>
          <w:lang w:eastAsia="ru-RU"/>
        </w:rPr>
        <w:t>й</w:t>
      </w:r>
      <w:r w:rsidRPr="00C010A9">
        <w:rPr>
          <w:rFonts w:ascii="Times New Roman" w:hAnsi="Times New Roman"/>
          <w:spacing w:val="1"/>
          <w:sz w:val="24"/>
          <w:szCs w:val="24"/>
          <w:lang w:eastAsia="ru-RU"/>
        </w:rPr>
        <w:t xml:space="preserve"> запис</w:t>
      </w:r>
      <w:r w:rsidRPr="00C010A9">
        <w:rPr>
          <w:rFonts w:ascii="Times New Roman" w:hAnsi="Times New Roman"/>
          <w:sz w:val="24"/>
          <w:szCs w:val="24"/>
          <w:lang w:eastAsia="ru-RU"/>
        </w:rPr>
        <w:t>и</w:t>
      </w:r>
      <w:r w:rsidR="00522034"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в </w:t>
      </w:r>
      <w:r w:rsidRPr="00C010A9">
        <w:rPr>
          <w:rFonts w:ascii="Times New Roman" w:hAnsi="Times New Roman"/>
          <w:spacing w:val="1"/>
          <w:sz w:val="24"/>
          <w:szCs w:val="24"/>
          <w:lang w:eastAsia="ru-RU"/>
        </w:rPr>
        <w:t>двоичну</w:t>
      </w:r>
      <w:r w:rsidRPr="00C010A9">
        <w:rPr>
          <w:rFonts w:ascii="Times New Roman" w:hAnsi="Times New Roman"/>
          <w:sz w:val="24"/>
          <w:szCs w:val="24"/>
          <w:lang w:eastAsia="ru-RU"/>
        </w:rPr>
        <w:t>ю</w:t>
      </w:r>
      <w:r w:rsidR="00522034" w:rsidRPr="00C010A9">
        <w:rPr>
          <w:rFonts w:ascii="Times New Roman" w:hAnsi="Times New Roman"/>
          <w:sz w:val="24"/>
          <w:szCs w:val="24"/>
          <w:lang w:eastAsia="ru-RU"/>
        </w:rPr>
        <w:t xml:space="preserve"> </w:t>
      </w:r>
      <w:r w:rsidRPr="00C010A9">
        <w:rPr>
          <w:rFonts w:ascii="Times New Roman" w:hAnsi="Times New Roman"/>
          <w:sz w:val="24"/>
          <w:szCs w:val="24"/>
          <w:lang w:eastAsia="ru-RU"/>
        </w:rPr>
        <w:t>и</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w:t>
      </w:r>
      <w:r w:rsidRPr="00C010A9">
        <w:rPr>
          <w:rFonts w:ascii="Times New Roman" w:hAnsi="Times New Roman"/>
          <w:sz w:val="24"/>
          <w:szCs w:val="24"/>
          <w:lang w:eastAsia="ru-RU"/>
        </w:rPr>
        <w:t>з</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двоично</w:t>
      </w:r>
      <w:r w:rsidRPr="00C010A9">
        <w:rPr>
          <w:rFonts w:ascii="Times New Roman" w:hAnsi="Times New Roman"/>
          <w:sz w:val="24"/>
          <w:szCs w:val="24"/>
          <w:lang w:eastAsia="ru-RU"/>
        </w:rPr>
        <w:t>й</w:t>
      </w:r>
      <w:r w:rsidR="00522034" w:rsidRPr="00C010A9">
        <w:rPr>
          <w:rFonts w:ascii="Times New Roman" w:hAnsi="Times New Roman"/>
          <w:sz w:val="24"/>
          <w:szCs w:val="24"/>
          <w:lang w:eastAsia="ru-RU"/>
        </w:rPr>
        <w:t xml:space="preserve"> </w:t>
      </w:r>
      <w:r w:rsidRPr="00C010A9">
        <w:rPr>
          <w:rFonts w:ascii="Times New Roman" w:hAnsi="Times New Roman"/>
          <w:sz w:val="24"/>
          <w:szCs w:val="24"/>
          <w:lang w:eastAsia="ru-RU"/>
        </w:rPr>
        <w:t>в</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десятичную</w:t>
      </w:r>
      <w:r w:rsidRPr="00C010A9">
        <w:rPr>
          <w:rFonts w:ascii="Times New Roman" w:hAnsi="Times New Roman"/>
          <w:sz w:val="24"/>
          <w:szCs w:val="24"/>
          <w:lang w:eastAsia="ru-RU"/>
        </w:rPr>
        <w:t>;</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сравниват</w:t>
      </w:r>
      <w:r w:rsidRPr="00C010A9">
        <w:rPr>
          <w:rFonts w:ascii="Times New Roman" w:hAnsi="Times New Roman"/>
          <w:sz w:val="24"/>
          <w:szCs w:val="24"/>
          <w:lang w:eastAsia="ru-RU"/>
        </w:rPr>
        <w:t>ь</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числ</w:t>
      </w:r>
      <w:r w:rsidRPr="00C010A9">
        <w:rPr>
          <w:rFonts w:ascii="Times New Roman" w:hAnsi="Times New Roman"/>
          <w:sz w:val="24"/>
          <w:szCs w:val="24"/>
          <w:lang w:eastAsia="ru-RU"/>
        </w:rPr>
        <w:t>а</w:t>
      </w:r>
      <w:r w:rsidR="00522034" w:rsidRPr="00C010A9">
        <w:rPr>
          <w:rFonts w:ascii="Times New Roman" w:hAnsi="Times New Roman"/>
          <w:sz w:val="24"/>
          <w:szCs w:val="24"/>
          <w:lang w:eastAsia="ru-RU"/>
        </w:rPr>
        <w:t xml:space="preserve"> </w:t>
      </w:r>
      <w:r w:rsidRPr="00C010A9">
        <w:rPr>
          <w:rFonts w:ascii="Times New Roman" w:hAnsi="Times New Roman"/>
          <w:sz w:val="24"/>
          <w:szCs w:val="24"/>
          <w:lang w:eastAsia="ru-RU"/>
        </w:rPr>
        <w:t>в</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двоичной записи</w:t>
      </w:r>
      <w:r w:rsidRPr="00C010A9">
        <w:rPr>
          <w:rFonts w:ascii="Times New Roman" w:hAnsi="Times New Roman"/>
          <w:sz w:val="24"/>
          <w:szCs w:val="24"/>
          <w:lang w:eastAsia="ru-RU"/>
        </w:rPr>
        <w:t>;</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складыват</w:t>
      </w:r>
      <w:r w:rsidRPr="00C010A9">
        <w:rPr>
          <w:rFonts w:ascii="Times New Roman" w:hAnsi="Times New Roman"/>
          <w:sz w:val="24"/>
          <w:szCs w:val="24"/>
          <w:lang w:eastAsia="ru-RU"/>
        </w:rPr>
        <w:t>ь и</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вычитат</w:t>
      </w:r>
      <w:r w:rsidRPr="00C010A9">
        <w:rPr>
          <w:rFonts w:ascii="Times New Roman" w:hAnsi="Times New Roman"/>
          <w:sz w:val="24"/>
          <w:szCs w:val="24"/>
          <w:lang w:eastAsia="ru-RU"/>
        </w:rPr>
        <w:t>ь</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числа</w:t>
      </w:r>
      <w:r w:rsidRPr="00C010A9">
        <w:rPr>
          <w:rFonts w:ascii="Times New Roman" w:hAnsi="Times New Roman"/>
          <w:sz w:val="24"/>
          <w:szCs w:val="24"/>
          <w:lang w:eastAsia="ru-RU"/>
        </w:rPr>
        <w:t>,</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записанны</w:t>
      </w:r>
      <w:r w:rsidRPr="00C010A9">
        <w:rPr>
          <w:rFonts w:ascii="Times New Roman" w:hAnsi="Times New Roman"/>
          <w:sz w:val="24"/>
          <w:szCs w:val="24"/>
          <w:lang w:eastAsia="ru-RU"/>
        </w:rPr>
        <w:t>е в</w:t>
      </w:r>
      <w:r w:rsidR="00522034"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двоично</w:t>
      </w:r>
      <w:r w:rsidRPr="00C010A9">
        <w:rPr>
          <w:rFonts w:ascii="Times New Roman" w:hAnsi="Times New Roman"/>
          <w:sz w:val="24"/>
          <w:szCs w:val="24"/>
          <w:lang w:eastAsia="ru-RU"/>
        </w:rPr>
        <w:t xml:space="preserve">й </w:t>
      </w:r>
      <w:r w:rsidRPr="00C010A9">
        <w:rPr>
          <w:rFonts w:ascii="Times New Roman" w:hAnsi="Times New Roman"/>
          <w:spacing w:val="1"/>
          <w:sz w:val="24"/>
          <w:szCs w:val="24"/>
          <w:lang w:eastAsia="ru-RU"/>
        </w:rPr>
        <w:t>систем</w:t>
      </w:r>
      <w:r w:rsidRPr="00C010A9">
        <w:rPr>
          <w:rFonts w:ascii="Times New Roman" w:hAnsi="Times New Roman"/>
          <w:sz w:val="24"/>
          <w:szCs w:val="24"/>
          <w:lang w:eastAsia="ru-RU"/>
        </w:rPr>
        <w:t>е</w:t>
      </w:r>
      <w:r w:rsidR="0097210A"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счисления</w:t>
      </w:r>
      <w:r w:rsidRPr="00C010A9">
        <w:rPr>
          <w:rFonts w:ascii="Times New Roman" w:hAnsi="Times New Roman"/>
          <w:sz w:val="24"/>
          <w:szCs w:val="24"/>
          <w:lang w:eastAsia="ru-RU"/>
        </w:rPr>
        <w:t>;</w:t>
      </w:r>
    </w:p>
    <w:p w:rsidR="00011AE9" w:rsidRPr="00C010A9" w:rsidRDefault="00011AE9" w:rsidP="00761E38">
      <w:pPr>
        <w:pStyle w:val="a8"/>
        <w:numPr>
          <w:ilvl w:val="0"/>
          <w:numId w:val="97"/>
        </w:numPr>
        <w:tabs>
          <w:tab w:val="left" w:pos="820"/>
          <w:tab w:val="left" w:pos="993"/>
          <w:tab w:val="left" w:pos="1960"/>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записыват</w:t>
      </w:r>
      <w:r w:rsidRPr="00C010A9">
        <w:rPr>
          <w:rFonts w:ascii="Times New Roman" w:hAnsi="Times New Roman"/>
          <w:sz w:val="24"/>
          <w:szCs w:val="24"/>
          <w:lang w:eastAsia="ru-RU"/>
        </w:rPr>
        <w:t xml:space="preserve">ь </w:t>
      </w:r>
      <w:r w:rsidRPr="00C010A9">
        <w:rPr>
          <w:rFonts w:ascii="Times New Roman" w:hAnsi="Times New Roman"/>
          <w:spacing w:val="1"/>
          <w:sz w:val="24"/>
          <w:szCs w:val="24"/>
          <w:lang w:eastAsia="ru-RU"/>
        </w:rPr>
        <w:t>логически</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выражени</w:t>
      </w:r>
      <w:r w:rsidRPr="00C010A9">
        <w:rPr>
          <w:rFonts w:ascii="Times New Roman" w:hAnsi="Times New Roman"/>
          <w:sz w:val="24"/>
          <w:szCs w:val="24"/>
          <w:lang w:eastAsia="ru-RU"/>
        </w:rPr>
        <w:t xml:space="preserve">я </w:t>
      </w:r>
      <w:r w:rsidRPr="00C010A9">
        <w:rPr>
          <w:rFonts w:ascii="Times New Roman" w:hAnsi="Times New Roman"/>
          <w:spacing w:val="1"/>
          <w:sz w:val="24"/>
          <w:szCs w:val="24"/>
          <w:lang w:eastAsia="ru-RU"/>
        </w:rPr>
        <w:t>составленны</w:t>
      </w:r>
      <w:r w:rsidRPr="00C010A9">
        <w:rPr>
          <w:rFonts w:ascii="Times New Roman" w:hAnsi="Times New Roman"/>
          <w:sz w:val="24"/>
          <w:szCs w:val="24"/>
          <w:lang w:eastAsia="ru-RU"/>
        </w:rPr>
        <w:t xml:space="preserve">е с </w:t>
      </w:r>
      <w:r w:rsidRPr="00C010A9">
        <w:rPr>
          <w:rFonts w:ascii="Times New Roman" w:hAnsi="Times New Roman"/>
          <w:spacing w:val="1"/>
          <w:sz w:val="24"/>
          <w:szCs w:val="24"/>
          <w:lang w:eastAsia="ru-RU"/>
        </w:rPr>
        <w:t>помощью операци</w:t>
      </w:r>
      <w:r w:rsidRPr="00C010A9">
        <w:rPr>
          <w:rFonts w:ascii="Times New Roman" w:hAnsi="Times New Roman"/>
          <w:sz w:val="24"/>
          <w:szCs w:val="24"/>
          <w:lang w:eastAsia="ru-RU"/>
        </w:rPr>
        <w:t xml:space="preserve">й </w:t>
      </w:r>
      <w:r w:rsidRPr="00C010A9">
        <w:rPr>
          <w:rFonts w:ascii="Times New Roman" w:hAnsi="Times New Roman"/>
          <w:spacing w:val="1"/>
          <w:sz w:val="24"/>
          <w:szCs w:val="24"/>
          <w:lang w:eastAsia="ru-RU"/>
        </w:rPr>
        <w:t>«И»</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«ИЛИ»</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«НЕ</w:t>
      </w:r>
      <w:r w:rsidRPr="00C010A9">
        <w:rPr>
          <w:rFonts w:ascii="Times New Roman" w:hAnsi="Times New Roman"/>
          <w:sz w:val="24"/>
          <w:szCs w:val="24"/>
          <w:lang w:eastAsia="ru-RU"/>
        </w:rPr>
        <w:t xml:space="preserve">» и </w:t>
      </w:r>
      <w:r w:rsidRPr="00C010A9">
        <w:rPr>
          <w:rFonts w:ascii="Times New Roman" w:hAnsi="Times New Roman"/>
          <w:spacing w:val="1"/>
          <w:sz w:val="24"/>
          <w:szCs w:val="24"/>
          <w:lang w:eastAsia="ru-RU"/>
        </w:rPr>
        <w:t>скобок</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определят</w:t>
      </w:r>
      <w:r w:rsidRPr="00C010A9">
        <w:rPr>
          <w:rFonts w:ascii="Times New Roman" w:hAnsi="Times New Roman"/>
          <w:sz w:val="24"/>
          <w:szCs w:val="24"/>
          <w:lang w:eastAsia="ru-RU"/>
        </w:rPr>
        <w:t xml:space="preserve">ь </w:t>
      </w:r>
      <w:r w:rsidRPr="00C010A9">
        <w:rPr>
          <w:rFonts w:ascii="Times New Roman" w:hAnsi="Times New Roman"/>
          <w:spacing w:val="1"/>
          <w:sz w:val="24"/>
          <w:szCs w:val="24"/>
          <w:lang w:eastAsia="ru-RU"/>
        </w:rPr>
        <w:t>истинно</w:t>
      </w:r>
      <w:r w:rsidRPr="00C010A9">
        <w:rPr>
          <w:rFonts w:ascii="Times New Roman" w:hAnsi="Times New Roman"/>
          <w:sz w:val="24"/>
          <w:szCs w:val="24"/>
          <w:lang w:eastAsia="ru-RU"/>
        </w:rPr>
        <w:t>с</w:t>
      </w:r>
      <w:r w:rsidRPr="00C010A9">
        <w:rPr>
          <w:rFonts w:ascii="Times New Roman" w:hAnsi="Times New Roman"/>
          <w:spacing w:val="1"/>
          <w:sz w:val="24"/>
          <w:szCs w:val="24"/>
          <w:lang w:eastAsia="ru-RU"/>
        </w:rPr>
        <w:t>ть таког</w:t>
      </w:r>
      <w:r w:rsidRPr="00C010A9">
        <w:rPr>
          <w:rFonts w:ascii="Times New Roman" w:hAnsi="Times New Roman"/>
          <w:sz w:val="24"/>
          <w:szCs w:val="24"/>
          <w:lang w:eastAsia="ru-RU"/>
        </w:rPr>
        <w:t xml:space="preserve">о </w:t>
      </w:r>
      <w:r w:rsidRPr="00C010A9">
        <w:rPr>
          <w:rFonts w:ascii="Times New Roman" w:hAnsi="Times New Roman"/>
          <w:spacing w:val="1"/>
          <w:sz w:val="24"/>
          <w:szCs w:val="24"/>
          <w:lang w:eastAsia="ru-RU"/>
        </w:rPr>
        <w:t>составног</w:t>
      </w:r>
      <w:r w:rsidRPr="00C010A9">
        <w:rPr>
          <w:rFonts w:ascii="Times New Roman" w:hAnsi="Times New Roman"/>
          <w:sz w:val="24"/>
          <w:szCs w:val="24"/>
          <w:lang w:eastAsia="ru-RU"/>
        </w:rPr>
        <w:t xml:space="preserve">о </w:t>
      </w:r>
      <w:r w:rsidRPr="00C010A9">
        <w:rPr>
          <w:rFonts w:ascii="Times New Roman" w:hAnsi="Times New Roman"/>
          <w:spacing w:val="1"/>
          <w:sz w:val="24"/>
          <w:szCs w:val="24"/>
          <w:lang w:eastAsia="ru-RU"/>
        </w:rPr>
        <w:t>высказывания</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есл</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известн</w:t>
      </w:r>
      <w:r w:rsidRPr="00C010A9">
        <w:rPr>
          <w:rFonts w:ascii="Times New Roman" w:hAnsi="Times New Roman"/>
          <w:sz w:val="24"/>
          <w:szCs w:val="24"/>
          <w:lang w:eastAsia="ru-RU"/>
        </w:rPr>
        <w:t xml:space="preserve">ы </w:t>
      </w:r>
      <w:r w:rsidRPr="00C010A9">
        <w:rPr>
          <w:rFonts w:ascii="Times New Roman" w:hAnsi="Times New Roman"/>
          <w:spacing w:val="1"/>
          <w:sz w:val="24"/>
          <w:szCs w:val="24"/>
          <w:lang w:eastAsia="ru-RU"/>
        </w:rPr>
        <w:t>значени</w:t>
      </w:r>
      <w:r w:rsidRPr="00C010A9">
        <w:rPr>
          <w:rFonts w:ascii="Times New Roman" w:hAnsi="Times New Roman"/>
          <w:sz w:val="24"/>
          <w:szCs w:val="24"/>
          <w:lang w:eastAsia="ru-RU"/>
        </w:rPr>
        <w:t xml:space="preserve">я </w:t>
      </w:r>
      <w:r w:rsidRPr="00C010A9">
        <w:rPr>
          <w:rFonts w:ascii="Times New Roman" w:hAnsi="Times New Roman"/>
          <w:spacing w:val="1"/>
          <w:sz w:val="24"/>
          <w:szCs w:val="24"/>
          <w:lang w:eastAsia="ru-RU"/>
        </w:rPr>
        <w:t>истинност</w:t>
      </w:r>
      <w:r w:rsidRPr="00C010A9">
        <w:rPr>
          <w:rFonts w:ascii="Times New Roman" w:hAnsi="Times New Roman"/>
          <w:sz w:val="24"/>
          <w:szCs w:val="24"/>
          <w:lang w:eastAsia="ru-RU"/>
        </w:rPr>
        <w:t>и</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входящи</w:t>
      </w:r>
      <w:r w:rsidRPr="00C010A9">
        <w:rPr>
          <w:rFonts w:ascii="Times New Roman" w:hAnsi="Times New Roman"/>
          <w:sz w:val="24"/>
          <w:szCs w:val="24"/>
          <w:lang w:eastAsia="ru-RU"/>
        </w:rPr>
        <w:t>х</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в </w:t>
      </w:r>
      <w:r w:rsidRPr="00C010A9">
        <w:rPr>
          <w:rFonts w:ascii="Times New Roman" w:hAnsi="Times New Roman"/>
          <w:spacing w:val="1"/>
          <w:sz w:val="24"/>
          <w:szCs w:val="24"/>
          <w:lang w:eastAsia="ru-RU"/>
        </w:rPr>
        <w:t>нег</w:t>
      </w:r>
      <w:r w:rsidRPr="00C010A9">
        <w:rPr>
          <w:rFonts w:ascii="Times New Roman" w:hAnsi="Times New Roman"/>
          <w:sz w:val="24"/>
          <w:szCs w:val="24"/>
          <w:lang w:eastAsia="ru-RU"/>
        </w:rPr>
        <w:t>о</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элементарны</w:t>
      </w:r>
      <w:r w:rsidRPr="00C010A9">
        <w:rPr>
          <w:rFonts w:ascii="Times New Roman" w:hAnsi="Times New Roman"/>
          <w:sz w:val="24"/>
          <w:szCs w:val="24"/>
          <w:lang w:eastAsia="ru-RU"/>
        </w:rPr>
        <w:t>х</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высказываний</w:t>
      </w:r>
      <w:r w:rsidRPr="00C010A9">
        <w:rPr>
          <w:rFonts w:ascii="Times New Roman" w:hAnsi="Times New Roman"/>
          <w:sz w:val="24"/>
          <w:szCs w:val="24"/>
          <w:lang w:eastAsia="ru-RU"/>
        </w:rPr>
        <w:t>;</w:t>
      </w:r>
    </w:p>
    <w:p w:rsidR="00011AE9" w:rsidRPr="00C010A9" w:rsidRDefault="00011AE9" w:rsidP="00761E38">
      <w:pPr>
        <w:pStyle w:val="a8"/>
        <w:numPr>
          <w:ilvl w:val="0"/>
          <w:numId w:val="97"/>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определят</w:t>
      </w:r>
      <w:r w:rsidRPr="00C010A9">
        <w:rPr>
          <w:rFonts w:ascii="Times New Roman" w:hAnsi="Times New Roman"/>
          <w:sz w:val="24"/>
          <w:szCs w:val="24"/>
          <w:lang w:eastAsia="ru-RU"/>
        </w:rPr>
        <w:t>ь</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количеств</w:t>
      </w:r>
      <w:r w:rsidRPr="00C010A9">
        <w:rPr>
          <w:rFonts w:ascii="Times New Roman" w:hAnsi="Times New Roman"/>
          <w:sz w:val="24"/>
          <w:szCs w:val="24"/>
          <w:lang w:eastAsia="ru-RU"/>
        </w:rPr>
        <w:t>о</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элементо</w:t>
      </w:r>
      <w:r w:rsidRPr="00C010A9">
        <w:rPr>
          <w:rFonts w:ascii="Times New Roman" w:hAnsi="Times New Roman"/>
          <w:sz w:val="24"/>
          <w:szCs w:val="24"/>
          <w:lang w:eastAsia="ru-RU"/>
        </w:rPr>
        <w:t>в</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в</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множествах</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полученны</w:t>
      </w:r>
      <w:r w:rsidRPr="00C010A9">
        <w:rPr>
          <w:rFonts w:ascii="Times New Roman" w:hAnsi="Times New Roman"/>
          <w:sz w:val="24"/>
          <w:szCs w:val="24"/>
          <w:lang w:eastAsia="ru-RU"/>
        </w:rPr>
        <w:t>х</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w:t>
      </w:r>
      <w:r w:rsidRPr="00C010A9">
        <w:rPr>
          <w:rFonts w:ascii="Times New Roman" w:hAnsi="Times New Roman"/>
          <w:sz w:val="24"/>
          <w:szCs w:val="24"/>
          <w:lang w:eastAsia="ru-RU"/>
        </w:rPr>
        <w:t xml:space="preserve">з </w:t>
      </w:r>
      <w:r w:rsidRPr="00C010A9">
        <w:rPr>
          <w:rFonts w:ascii="Times New Roman" w:hAnsi="Times New Roman"/>
          <w:spacing w:val="1"/>
          <w:sz w:val="24"/>
          <w:szCs w:val="24"/>
          <w:lang w:eastAsia="ru-RU"/>
        </w:rPr>
        <w:t>двух ил</w:t>
      </w:r>
      <w:r w:rsidRPr="00C010A9">
        <w:rPr>
          <w:rFonts w:ascii="Times New Roman" w:hAnsi="Times New Roman"/>
          <w:sz w:val="24"/>
          <w:szCs w:val="24"/>
          <w:lang w:eastAsia="ru-RU"/>
        </w:rPr>
        <w:t>и</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тре</w:t>
      </w:r>
      <w:r w:rsidRPr="00C010A9">
        <w:rPr>
          <w:rFonts w:ascii="Times New Roman" w:hAnsi="Times New Roman"/>
          <w:sz w:val="24"/>
          <w:szCs w:val="24"/>
          <w:lang w:eastAsia="ru-RU"/>
        </w:rPr>
        <w:t xml:space="preserve">х </w:t>
      </w:r>
      <w:r w:rsidRPr="00C010A9">
        <w:rPr>
          <w:rFonts w:ascii="Times New Roman" w:hAnsi="Times New Roman"/>
          <w:spacing w:val="1"/>
          <w:sz w:val="24"/>
          <w:szCs w:val="24"/>
          <w:lang w:eastAsia="ru-RU"/>
        </w:rPr>
        <w:t>базовы</w:t>
      </w:r>
      <w:r w:rsidRPr="00C010A9">
        <w:rPr>
          <w:rFonts w:ascii="Times New Roman" w:hAnsi="Times New Roman"/>
          <w:sz w:val="24"/>
          <w:szCs w:val="24"/>
          <w:lang w:eastAsia="ru-RU"/>
        </w:rPr>
        <w:t>х</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множест</w:t>
      </w:r>
      <w:r w:rsidRPr="00C010A9">
        <w:rPr>
          <w:rFonts w:ascii="Times New Roman" w:hAnsi="Times New Roman"/>
          <w:sz w:val="24"/>
          <w:szCs w:val="24"/>
          <w:lang w:eastAsia="ru-RU"/>
        </w:rPr>
        <w:t>в</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с</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помощь</w:t>
      </w:r>
      <w:r w:rsidRPr="00C010A9">
        <w:rPr>
          <w:rFonts w:ascii="Times New Roman" w:hAnsi="Times New Roman"/>
          <w:sz w:val="24"/>
          <w:szCs w:val="24"/>
          <w:lang w:eastAsia="ru-RU"/>
        </w:rPr>
        <w:t>ю</w:t>
      </w:r>
      <w:r w:rsidRPr="00C010A9">
        <w:rPr>
          <w:rFonts w:ascii="Times New Roman" w:hAnsi="Times New Roman"/>
          <w:spacing w:val="1"/>
          <w:sz w:val="24"/>
          <w:szCs w:val="24"/>
          <w:lang w:eastAsia="ru-RU"/>
        </w:rPr>
        <w:t xml:space="preserve"> операци</w:t>
      </w:r>
      <w:r w:rsidRPr="00C010A9">
        <w:rPr>
          <w:rFonts w:ascii="Times New Roman" w:hAnsi="Times New Roman"/>
          <w:sz w:val="24"/>
          <w:szCs w:val="24"/>
          <w:lang w:eastAsia="ru-RU"/>
        </w:rPr>
        <w:t xml:space="preserve">й </w:t>
      </w:r>
      <w:r w:rsidRPr="00C010A9">
        <w:rPr>
          <w:rFonts w:ascii="Times New Roman" w:hAnsi="Times New Roman"/>
          <w:spacing w:val="1"/>
          <w:sz w:val="24"/>
          <w:szCs w:val="24"/>
          <w:lang w:eastAsia="ru-RU"/>
        </w:rPr>
        <w:t>объединения</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пересечени</w:t>
      </w:r>
      <w:r w:rsidRPr="00C010A9">
        <w:rPr>
          <w:rFonts w:ascii="Times New Roman" w:hAnsi="Times New Roman"/>
          <w:sz w:val="24"/>
          <w:szCs w:val="24"/>
          <w:lang w:eastAsia="ru-RU"/>
        </w:rPr>
        <w:t>я</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дополнения</w:t>
      </w:r>
      <w:r w:rsidRPr="00C010A9">
        <w:rPr>
          <w:rFonts w:ascii="Times New Roman" w:hAnsi="Times New Roman"/>
          <w:sz w:val="24"/>
          <w:szCs w:val="24"/>
          <w:lang w:eastAsia="ru-RU"/>
        </w:rPr>
        <w:t>;</w:t>
      </w:r>
    </w:p>
    <w:p w:rsidR="00011AE9" w:rsidRPr="00C010A9" w:rsidRDefault="00011AE9" w:rsidP="00761E38">
      <w:pPr>
        <w:pStyle w:val="a8"/>
        <w:numPr>
          <w:ilvl w:val="0"/>
          <w:numId w:val="97"/>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использоват</w:t>
      </w:r>
      <w:r w:rsidRPr="00C010A9">
        <w:rPr>
          <w:rFonts w:ascii="Times New Roman" w:hAnsi="Times New Roman"/>
          <w:sz w:val="24"/>
          <w:szCs w:val="24"/>
          <w:lang w:eastAsia="ru-RU"/>
        </w:rPr>
        <w:t xml:space="preserve">ь </w:t>
      </w:r>
      <w:r w:rsidRPr="00C010A9">
        <w:rPr>
          <w:rFonts w:ascii="Times New Roman" w:hAnsi="Times New Roman"/>
          <w:spacing w:val="1"/>
          <w:sz w:val="24"/>
          <w:szCs w:val="24"/>
          <w:lang w:eastAsia="ru-RU"/>
        </w:rPr>
        <w:t>терминологию</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связанну</w:t>
      </w:r>
      <w:r w:rsidRPr="00C010A9">
        <w:rPr>
          <w:rFonts w:ascii="Times New Roman" w:hAnsi="Times New Roman"/>
          <w:sz w:val="24"/>
          <w:szCs w:val="24"/>
          <w:lang w:eastAsia="ru-RU"/>
        </w:rPr>
        <w:t>ю</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с</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графам</w:t>
      </w:r>
      <w:r w:rsidRPr="00C010A9">
        <w:rPr>
          <w:rFonts w:ascii="Times New Roman" w:hAnsi="Times New Roman"/>
          <w:sz w:val="24"/>
          <w:szCs w:val="24"/>
          <w:lang w:eastAsia="ru-RU"/>
        </w:rPr>
        <w:t>и</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(вершина</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ребро</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путь</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длин</w:t>
      </w:r>
      <w:r w:rsidRPr="00C010A9">
        <w:rPr>
          <w:rFonts w:ascii="Times New Roman" w:hAnsi="Times New Roman"/>
          <w:sz w:val="24"/>
          <w:szCs w:val="24"/>
          <w:lang w:eastAsia="ru-RU"/>
        </w:rPr>
        <w:t>а</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ребр</w:t>
      </w:r>
      <w:r w:rsidRPr="00C010A9">
        <w:rPr>
          <w:rFonts w:ascii="Times New Roman" w:hAnsi="Times New Roman"/>
          <w:sz w:val="24"/>
          <w:szCs w:val="24"/>
          <w:lang w:eastAsia="ru-RU"/>
        </w:rPr>
        <w:t>а</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и</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пути)</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деревьям</w:t>
      </w:r>
      <w:r w:rsidRPr="00C010A9">
        <w:rPr>
          <w:rFonts w:ascii="Times New Roman" w:hAnsi="Times New Roman"/>
          <w:sz w:val="24"/>
          <w:szCs w:val="24"/>
          <w:lang w:eastAsia="ru-RU"/>
        </w:rPr>
        <w:t>и</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(корень</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лист</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высот</w:t>
      </w:r>
      <w:r w:rsidRPr="00C010A9">
        <w:rPr>
          <w:rFonts w:ascii="Times New Roman" w:hAnsi="Times New Roman"/>
          <w:sz w:val="24"/>
          <w:szCs w:val="24"/>
          <w:lang w:eastAsia="ru-RU"/>
        </w:rPr>
        <w:t>а</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де</w:t>
      </w:r>
      <w:r w:rsidRPr="00C010A9">
        <w:rPr>
          <w:rFonts w:ascii="Times New Roman" w:hAnsi="Times New Roman"/>
          <w:spacing w:val="2"/>
          <w:sz w:val="24"/>
          <w:szCs w:val="24"/>
          <w:lang w:eastAsia="ru-RU"/>
        </w:rPr>
        <w:t>р</w:t>
      </w:r>
      <w:r w:rsidRPr="00C010A9">
        <w:rPr>
          <w:rFonts w:ascii="Times New Roman" w:hAnsi="Times New Roman"/>
          <w:spacing w:val="1"/>
          <w:sz w:val="24"/>
          <w:szCs w:val="24"/>
          <w:lang w:eastAsia="ru-RU"/>
        </w:rPr>
        <w:t>ева</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спискам</w:t>
      </w:r>
      <w:r w:rsidRPr="00C010A9">
        <w:rPr>
          <w:rFonts w:ascii="Times New Roman" w:hAnsi="Times New Roman"/>
          <w:sz w:val="24"/>
          <w:szCs w:val="24"/>
          <w:lang w:eastAsia="ru-RU"/>
        </w:rPr>
        <w:t>и</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w:t>
      </w:r>
      <w:r w:rsidRPr="00C010A9">
        <w:rPr>
          <w:rFonts w:ascii="Times New Roman" w:hAnsi="Times New Roman"/>
          <w:spacing w:val="1"/>
          <w:sz w:val="24"/>
          <w:szCs w:val="24"/>
          <w:lang w:eastAsia="ru-RU"/>
        </w:rPr>
        <w:t>первы</w:t>
      </w:r>
      <w:r w:rsidRPr="00C010A9">
        <w:rPr>
          <w:rFonts w:ascii="Times New Roman" w:hAnsi="Times New Roman"/>
          <w:sz w:val="24"/>
          <w:szCs w:val="24"/>
          <w:lang w:eastAsia="ru-RU"/>
        </w:rPr>
        <w:t>й</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элемент</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последни</w:t>
      </w:r>
      <w:r w:rsidRPr="00C010A9">
        <w:rPr>
          <w:rFonts w:ascii="Times New Roman" w:hAnsi="Times New Roman"/>
          <w:sz w:val="24"/>
          <w:szCs w:val="24"/>
          <w:lang w:eastAsia="ru-RU"/>
        </w:rPr>
        <w:t>й</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элемент</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предыдущи</w:t>
      </w:r>
      <w:r w:rsidRPr="00C010A9">
        <w:rPr>
          <w:rFonts w:ascii="Times New Roman" w:hAnsi="Times New Roman"/>
          <w:sz w:val="24"/>
          <w:szCs w:val="24"/>
          <w:lang w:eastAsia="ru-RU"/>
        </w:rPr>
        <w:t xml:space="preserve">й </w:t>
      </w:r>
      <w:r w:rsidRPr="00C010A9">
        <w:rPr>
          <w:rFonts w:ascii="Times New Roman" w:hAnsi="Times New Roman"/>
          <w:spacing w:val="1"/>
          <w:sz w:val="24"/>
          <w:szCs w:val="24"/>
          <w:lang w:eastAsia="ru-RU"/>
        </w:rPr>
        <w:t>элемент</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следующи</w:t>
      </w:r>
      <w:r w:rsidRPr="00C010A9">
        <w:rPr>
          <w:rFonts w:ascii="Times New Roman" w:hAnsi="Times New Roman"/>
          <w:sz w:val="24"/>
          <w:szCs w:val="24"/>
          <w:lang w:eastAsia="ru-RU"/>
        </w:rPr>
        <w:t>й</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элемент</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вставка</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удалени</w:t>
      </w:r>
      <w:r w:rsidRPr="00C010A9">
        <w:rPr>
          <w:rFonts w:ascii="Times New Roman" w:hAnsi="Times New Roman"/>
          <w:sz w:val="24"/>
          <w:szCs w:val="24"/>
          <w:lang w:eastAsia="ru-RU"/>
        </w:rPr>
        <w:t>е</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замен</w:t>
      </w:r>
      <w:r w:rsidRPr="00C010A9">
        <w:rPr>
          <w:rFonts w:ascii="Times New Roman" w:hAnsi="Times New Roman"/>
          <w:sz w:val="24"/>
          <w:szCs w:val="24"/>
          <w:lang w:eastAsia="ru-RU"/>
        </w:rPr>
        <w:t>а</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элемента</w:t>
      </w:r>
      <w:r w:rsidRPr="00C010A9">
        <w:rPr>
          <w:rFonts w:ascii="Times New Roman" w:hAnsi="Times New Roman"/>
          <w:sz w:val="24"/>
          <w:szCs w:val="24"/>
          <w:lang w:eastAsia="ru-RU"/>
        </w:rPr>
        <w:t>);</w:t>
      </w:r>
    </w:p>
    <w:p w:rsidR="00011AE9" w:rsidRPr="00C010A9" w:rsidRDefault="00011AE9" w:rsidP="00761E38">
      <w:pPr>
        <w:pStyle w:val="a8"/>
        <w:numPr>
          <w:ilvl w:val="0"/>
          <w:numId w:val="97"/>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опи</w:t>
      </w:r>
      <w:r w:rsidRPr="00C010A9">
        <w:rPr>
          <w:rFonts w:ascii="Times New Roman" w:hAnsi="Times New Roman"/>
          <w:sz w:val="24"/>
          <w:szCs w:val="24"/>
          <w:lang w:eastAsia="ru-RU"/>
        </w:rPr>
        <w:t>с</w:t>
      </w:r>
      <w:r w:rsidRPr="00C010A9">
        <w:rPr>
          <w:rFonts w:ascii="Times New Roman" w:hAnsi="Times New Roman"/>
          <w:spacing w:val="1"/>
          <w:sz w:val="24"/>
          <w:szCs w:val="24"/>
          <w:lang w:eastAsia="ru-RU"/>
        </w:rPr>
        <w:t>ыват</w:t>
      </w:r>
      <w:r w:rsidRPr="00C010A9">
        <w:rPr>
          <w:rFonts w:ascii="Times New Roman" w:hAnsi="Times New Roman"/>
          <w:sz w:val="24"/>
          <w:szCs w:val="24"/>
          <w:lang w:eastAsia="ru-RU"/>
        </w:rPr>
        <w:t xml:space="preserve">ь </w:t>
      </w:r>
      <w:r w:rsidRPr="00C010A9">
        <w:rPr>
          <w:rFonts w:ascii="Times New Roman" w:hAnsi="Times New Roman"/>
          <w:spacing w:val="1"/>
          <w:sz w:val="24"/>
          <w:szCs w:val="24"/>
          <w:lang w:eastAsia="ru-RU"/>
        </w:rPr>
        <w:t>гра</w:t>
      </w:r>
      <w:r w:rsidRPr="00C010A9">
        <w:rPr>
          <w:rFonts w:ascii="Times New Roman" w:hAnsi="Times New Roman"/>
          <w:sz w:val="24"/>
          <w:szCs w:val="24"/>
          <w:lang w:eastAsia="ru-RU"/>
        </w:rPr>
        <w:t xml:space="preserve">ф с </w:t>
      </w:r>
      <w:r w:rsidRPr="00C010A9">
        <w:rPr>
          <w:rFonts w:ascii="Times New Roman" w:hAnsi="Times New Roman"/>
          <w:spacing w:val="1"/>
          <w:sz w:val="24"/>
          <w:szCs w:val="24"/>
          <w:lang w:eastAsia="ru-RU"/>
        </w:rPr>
        <w:t>помощь</w:t>
      </w:r>
      <w:r w:rsidRPr="00C010A9">
        <w:rPr>
          <w:rFonts w:ascii="Times New Roman" w:hAnsi="Times New Roman"/>
          <w:sz w:val="24"/>
          <w:szCs w:val="24"/>
          <w:lang w:eastAsia="ru-RU"/>
        </w:rPr>
        <w:t xml:space="preserve">ю </w:t>
      </w:r>
      <w:r w:rsidRPr="00C010A9">
        <w:rPr>
          <w:rFonts w:ascii="Times New Roman" w:hAnsi="Times New Roman"/>
          <w:spacing w:val="1"/>
          <w:sz w:val="24"/>
          <w:szCs w:val="24"/>
          <w:lang w:eastAsia="ru-RU"/>
        </w:rPr>
        <w:t>матриц</w:t>
      </w:r>
      <w:r w:rsidRPr="00C010A9">
        <w:rPr>
          <w:rFonts w:ascii="Times New Roman" w:hAnsi="Times New Roman"/>
          <w:sz w:val="24"/>
          <w:szCs w:val="24"/>
          <w:lang w:eastAsia="ru-RU"/>
        </w:rPr>
        <w:t xml:space="preserve">ы </w:t>
      </w:r>
      <w:r w:rsidRPr="00C010A9">
        <w:rPr>
          <w:rFonts w:ascii="Times New Roman" w:hAnsi="Times New Roman"/>
          <w:spacing w:val="1"/>
          <w:sz w:val="24"/>
          <w:szCs w:val="24"/>
          <w:lang w:eastAsia="ru-RU"/>
        </w:rPr>
        <w:t>смежност</w:t>
      </w:r>
      <w:r w:rsidRPr="00C010A9">
        <w:rPr>
          <w:rFonts w:ascii="Times New Roman" w:hAnsi="Times New Roman"/>
          <w:sz w:val="24"/>
          <w:szCs w:val="24"/>
          <w:lang w:eastAsia="ru-RU"/>
        </w:rPr>
        <w:t xml:space="preserve">и с </w:t>
      </w:r>
      <w:r w:rsidRPr="00C010A9">
        <w:rPr>
          <w:rFonts w:ascii="Times New Roman" w:hAnsi="Times New Roman"/>
          <w:spacing w:val="1"/>
          <w:sz w:val="24"/>
          <w:szCs w:val="24"/>
          <w:lang w:eastAsia="ru-RU"/>
        </w:rPr>
        <w:t>указани</w:t>
      </w:r>
      <w:r w:rsidRPr="00C010A9">
        <w:rPr>
          <w:rFonts w:ascii="Times New Roman" w:hAnsi="Times New Roman"/>
          <w:sz w:val="24"/>
          <w:szCs w:val="24"/>
          <w:lang w:eastAsia="ru-RU"/>
        </w:rPr>
        <w:t xml:space="preserve">ем </w:t>
      </w:r>
      <w:r w:rsidRPr="00C010A9">
        <w:rPr>
          <w:rFonts w:ascii="Times New Roman" w:hAnsi="Times New Roman"/>
          <w:spacing w:val="1"/>
          <w:sz w:val="24"/>
          <w:szCs w:val="24"/>
          <w:lang w:eastAsia="ru-RU"/>
        </w:rPr>
        <w:t>длин ребе</w:t>
      </w:r>
      <w:r w:rsidRPr="00C010A9">
        <w:rPr>
          <w:rFonts w:ascii="Times New Roman" w:hAnsi="Times New Roman"/>
          <w:sz w:val="24"/>
          <w:szCs w:val="24"/>
          <w:lang w:eastAsia="ru-RU"/>
        </w:rPr>
        <w:t>р</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(знани</w:t>
      </w:r>
      <w:r w:rsidRPr="00C010A9">
        <w:rPr>
          <w:rFonts w:ascii="Times New Roman" w:hAnsi="Times New Roman"/>
          <w:sz w:val="24"/>
          <w:szCs w:val="24"/>
          <w:lang w:eastAsia="ru-RU"/>
        </w:rPr>
        <w:t>е</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термин</w:t>
      </w:r>
      <w:r w:rsidRPr="00C010A9">
        <w:rPr>
          <w:rFonts w:ascii="Times New Roman" w:hAnsi="Times New Roman"/>
          <w:sz w:val="24"/>
          <w:szCs w:val="24"/>
          <w:lang w:eastAsia="ru-RU"/>
        </w:rPr>
        <w:t>а</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«матриц</w:t>
      </w:r>
      <w:r w:rsidRPr="00C010A9">
        <w:rPr>
          <w:rFonts w:ascii="Times New Roman" w:hAnsi="Times New Roman"/>
          <w:sz w:val="24"/>
          <w:szCs w:val="24"/>
          <w:lang w:eastAsia="ru-RU"/>
        </w:rPr>
        <w:t>а</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смежности</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н</w:t>
      </w:r>
      <w:r w:rsidRPr="00C010A9">
        <w:rPr>
          <w:rFonts w:ascii="Times New Roman" w:hAnsi="Times New Roman"/>
          <w:sz w:val="24"/>
          <w:szCs w:val="24"/>
          <w:lang w:eastAsia="ru-RU"/>
        </w:rPr>
        <w:t>е</w:t>
      </w:r>
      <w:r w:rsidRPr="00C010A9">
        <w:rPr>
          <w:rFonts w:ascii="Times New Roman" w:hAnsi="Times New Roman"/>
          <w:spacing w:val="1"/>
          <w:sz w:val="24"/>
          <w:szCs w:val="24"/>
          <w:lang w:eastAsia="ru-RU"/>
        </w:rPr>
        <w:t>обязательно)</w:t>
      </w:r>
      <w:r w:rsidRPr="00C010A9">
        <w:rPr>
          <w:rFonts w:ascii="Times New Roman" w:hAnsi="Times New Roman"/>
          <w:sz w:val="24"/>
          <w:szCs w:val="24"/>
          <w:lang w:eastAsia="ru-RU"/>
        </w:rPr>
        <w:t>;</w:t>
      </w:r>
    </w:p>
    <w:p w:rsidR="00011AE9" w:rsidRPr="00C010A9" w:rsidRDefault="00011AE9" w:rsidP="00761E38">
      <w:pPr>
        <w:pStyle w:val="a8"/>
        <w:numPr>
          <w:ilvl w:val="0"/>
          <w:numId w:val="97"/>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использоват</w:t>
      </w:r>
      <w:r w:rsidRPr="00C010A9">
        <w:rPr>
          <w:rFonts w:ascii="Times New Roman" w:hAnsi="Times New Roman"/>
          <w:sz w:val="24"/>
          <w:szCs w:val="24"/>
          <w:lang w:eastAsia="ru-RU"/>
        </w:rPr>
        <w:t>ь</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основны</w:t>
      </w:r>
      <w:r w:rsidRPr="00C010A9">
        <w:rPr>
          <w:rFonts w:ascii="Times New Roman" w:hAnsi="Times New Roman"/>
          <w:sz w:val="24"/>
          <w:szCs w:val="24"/>
          <w:lang w:eastAsia="ru-RU"/>
        </w:rPr>
        <w:t>е</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способ</w:t>
      </w:r>
      <w:r w:rsidRPr="00C010A9">
        <w:rPr>
          <w:rFonts w:ascii="Times New Roman" w:hAnsi="Times New Roman"/>
          <w:sz w:val="24"/>
          <w:szCs w:val="24"/>
          <w:lang w:eastAsia="ru-RU"/>
        </w:rPr>
        <w:t xml:space="preserve">ы </w:t>
      </w:r>
      <w:r w:rsidRPr="00C010A9">
        <w:rPr>
          <w:rFonts w:ascii="Times New Roman" w:hAnsi="Times New Roman"/>
          <w:spacing w:val="1"/>
          <w:sz w:val="24"/>
          <w:szCs w:val="24"/>
          <w:lang w:eastAsia="ru-RU"/>
        </w:rPr>
        <w:t>графическог</w:t>
      </w:r>
      <w:r w:rsidRPr="00C010A9">
        <w:rPr>
          <w:rFonts w:ascii="Times New Roman" w:hAnsi="Times New Roman"/>
          <w:sz w:val="24"/>
          <w:szCs w:val="24"/>
          <w:lang w:eastAsia="ru-RU"/>
        </w:rPr>
        <w:t>о</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представлени</w:t>
      </w:r>
      <w:r w:rsidRPr="00C010A9">
        <w:rPr>
          <w:rFonts w:ascii="Times New Roman" w:hAnsi="Times New Roman"/>
          <w:sz w:val="24"/>
          <w:szCs w:val="24"/>
          <w:lang w:eastAsia="ru-RU"/>
        </w:rPr>
        <w:t>я</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числовой информации</w:t>
      </w:r>
      <w:r w:rsidRPr="00C010A9">
        <w:rPr>
          <w:rFonts w:ascii="Times New Roman" w:hAnsi="Times New Roman"/>
          <w:sz w:val="24"/>
          <w:szCs w:val="24"/>
          <w:lang w:eastAsia="ru-RU"/>
        </w:rPr>
        <w:t>.</w:t>
      </w:r>
    </w:p>
    <w:p w:rsidR="00011AE9" w:rsidRPr="00C010A9" w:rsidRDefault="00011AE9" w:rsidP="00187FB7">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pacing w:val="1"/>
          <w:sz w:val="24"/>
          <w:szCs w:val="24"/>
        </w:rPr>
        <w:t>Выпускни</w:t>
      </w:r>
      <w:r w:rsidRPr="00C010A9">
        <w:rPr>
          <w:rFonts w:ascii="Times New Roman" w:hAnsi="Times New Roman" w:cs="Times New Roman"/>
          <w:b/>
          <w:bCs/>
          <w:sz w:val="24"/>
          <w:szCs w:val="24"/>
        </w:rPr>
        <w:t>к</w:t>
      </w:r>
      <w:r w:rsidR="00680221"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получи</w:t>
      </w:r>
      <w:r w:rsidRPr="00C010A9">
        <w:rPr>
          <w:rFonts w:ascii="Times New Roman" w:hAnsi="Times New Roman" w:cs="Times New Roman"/>
          <w:b/>
          <w:bCs/>
          <w:sz w:val="24"/>
          <w:szCs w:val="24"/>
        </w:rPr>
        <w:t>т</w:t>
      </w:r>
      <w:r w:rsidR="00680221"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возможност</w:t>
      </w:r>
      <w:r w:rsidRPr="00C010A9">
        <w:rPr>
          <w:rFonts w:ascii="Times New Roman" w:hAnsi="Times New Roman" w:cs="Times New Roman"/>
          <w:b/>
          <w:bCs/>
          <w:spacing w:val="2"/>
          <w:sz w:val="24"/>
          <w:szCs w:val="24"/>
        </w:rPr>
        <w:t>ь</w:t>
      </w:r>
      <w:r w:rsidRPr="00C010A9">
        <w:rPr>
          <w:rFonts w:ascii="Times New Roman" w:hAnsi="Times New Roman" w:cs="Times New Roman"/>
          <w:b/>
          <w:bCs/>
          <w:sz w:val="24"/>
          <w:szCs w:val="24"/>
        </w:rPr>
        <w:t>:</w:t>
      </w:r>
    </w:p>
    <w:p w:rsidR="00011AE9" w:rsidRPr="00C010A9" w:rsidRDefault="00011AE9" w:rsidP="00761E38">
      <w:pPr>
        <w:pStyle w:val="a8"/>
        <w:numPr>
          <w:ilvl w:val="0"/>
          <w:numId w:val="98"/>
        </w:numPr>
        <w:tabs>
          <w:tab w:val="left" w:pos="820"/>
          <w:tab w:val="left" w:pos="993"/>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pacing w:val="1"/>
          <w:sz w:val="24"/>
          <w:szCs w:val="24"/>
          <w:lang w:eastAsia="ru-RU"/>
        </w:rPr>
        <w:lastRenderedPageBreak/>
        <w:t>познакомитьс</w:t>
      </w:r>
      <w:r w:rsidRPr="00C010A9">
        <w:rPr>
          <w:rFonts w:ascii="Times New Roman" w:hAnsi="Times New Roman"/>
          <w:i/>
          <w:iCs/>
          <w:sz w:val="24"/>
          <w:szCs w:val="24"/>
          <w:lang w:eastAsia="ru-RU"/>
        </w:rPr>
        <w:t>я</w:t>
      </w:r>
      <w:r w:rsidR="00680221"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с</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примерам</w:t>
      </w:r>
      <w:r w:rsidRPr="00C010A9">
        <w:rPr>
          <w:rFonts w:ascii="Times New Roman" w:hAnsi="Times New Roman"/>
          <w:i/>
          <w:iCs/>
          <w:sz w:val="24"/>
          <w:szCs w:val="24"/>
          <w:lang w:eastAsia="ru-RU"/>
        </w:rPr>
        <w:t>и</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математически</w:t>
      </w:r>
      <w:r w:rsidRPr="00C010A9">
        <w:rPr>
          <w:rFonts w:ascii="Times New Roman" w:hAnsi="Times New Roman"/>
          <w:i/>
          <w:iCs/>
          <w:sz w:val="24"/>
          <w:szCs w:val="24"/>
          <w:lang w:eastAsia="ru-RU"/>
        </w:rPr>
        <w:t>х</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моделе</w:t>
      </w:r>
      <w:r w:rsidRPr="00C010A9">
        <w:rPr>
          <w:rFonts w:ascii="Times New Roman" w:hAnsi="Times New Roman"/>
          <w:i/>
          <w:iCs/>
          <w:sz w:val="24"/>
          <w:szCs w:val="24"/>
          <w:lang w:eastAsia="ru-RU"/>
        </w:rPr>
        <w:t>й</w:t>
      </w:r>
      <w:r w:rsidR="00680221"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и</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использования компьютеро</w:t>
      </w:r>
      <w:r w:rsidRPr="00C010A9">
        <w:rPr>
          <w:rFonts w:ascii="Times New Roman" w:hAnsi="Times New Roman"/>
          <w:i/>
          <w:iCs/>
          <w:sz w:val="24"/>
          <w:szCs w:val="24"/>
          <w:lang w:eastAsia="ru-RU"/>
        </w:rPr>
        <w:t xml:space="preserve">в </w:t>
      </w:r>
      <w:r w:rsidRPr="00C010A9">
        <w:rPr>
          <w:rFonts w:ascii="Times New Roman" w:hAnsi="Times New Roman"/>
          <w:i/>
          <w:iCs/>
          <w:spacing w:val="1"/>
          <w:sz w:val="24"/>
          <w:szCs w:val="24"/>
          <w:lang w:eastAsia="ru-RU"/>
        </w:rPr>
        <w:t>пр</w:t>
      </w:r>
      <w:r w:rsidRPr="00C010A9">
        <w:rPr>
          <w:rFonts w:ascii="Times New Roman" w:hAnsi="Times New Roman"/>
          <w:i/>
          <w:iCs/>
          <w:sz w:val="24"/>
          <w:szCs w:val="24"/>
          <w:lang w:eastAsia="ru-RU"/>
        </w:rPr>
        <w:t>и</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и</w:t>
      </w:r>
      <w:r w:rsidRPr="00C010A9">
        <w:rPr>
          <w:rFonts w:ascii="Times New Roman" w:hAnsi="Times New Roman"/>
          <w:i/>
          <w:iCs/>
          <w:sz w:val="24"/>
          <w:szCs w:val="24"/>
          <w:lang w:eastAsia="ru-RU"/>
        </w:rPr>
        <w:t>х</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анализе</w:t>
      </w:r>
      <w:r w:rsidRPr="00C010A9">
        <w:rPr>
          <w:rFonts w:ascii="Times New Roman" w:hAnsi="Times New Roman"/>
          <w:i/>
          <w:iCs/>
          <w:sz w:val="24"/>
          <w:szCs w:val="24"/>
          <w:lang w:eastAsia="ru-RU"/>
        </w:rPr>
        <w:t>;</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понят</w:t>
      </w:r>
      <w:r w:rsidRPr="00C010A9">
        <w:rPr>
          <w:rFonts w:ascii="Times New Roman" w:hAnsi="Times New Roman"/>
          <w:i/>
          <w:iCs/>
          <w:sz w:val="24"/>
          <w:szCs w:val="24"/>
          <w:lang w:eastAsia="ru-RU"/>
        </w:rPr>
        <w:t>ь</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сходств</w:t>
      </w:r>
      <w:r w:rsidRPr="00C010A9">
        <w:rPr>
          <w:rFonts w:ascii="Times New Roman" w:hAnsi="Times New Roman"/>
          <w:i/>
          <w:iCs/>
          <w:sz w:val="24"/>
          <w:szCs w:val="24"/>
          <w:lang w:eastAsia="ru-RU"/>
        </w:rPr>
        <w:t>а</w:t>
      </w:r>
      <w:r w:rsidR="00680221"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и</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различи</w:t>
      </w:r>
      <w:r w:rsidRPr="00C010A9">
        <w:rPr>
          <w:rFonts w:ascii="Times New Roman" w:hAnsi="Times New Roman"/>
          <w:i/>
          <w:iCs/>
          <w:sz w:val="24"/>
          <w:szCs w:val="24"/>
          <w:lang w:eastAsia="ru-RU"/>
        </w:rPr>
        <w:t>я</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между математическо</w:t>
      </w:r>
      <w:r w:rsidRPr="00C010A9">
        <w:rPr>
          <w:rFonts w:ascii="Times New Roman" w:hAnsi="Times New Roman"/>
          <w:i/>
          <w:iCs/>
          <w:sz w:val="24"/>
          <w:szCs w:val="24"/>
          <w:lang w:eastAsia="ru-RU"/>
        </w:rPr>
        <w:t xml:space="preserve">й </w:t>
      </w:r>
      <w:r w:rsidRPr="00C010A9">
        <w:rPr>
          <w:rFonts w:ascii="Times New Roman" w:hAnsi="Times New Roman"/>
          <w:i/>
          <w:iCs/>
          <w:spacing w:val="1"/>
          <w:sz w:val="24"/>
          <w:szCs w:val="24"/>
          <w:lang w:eastAsia="ru-RU"/>
        </w:rPr>
        <w:t>модель</w:t>
      </w:r>
      <w:r w:rsidRPr="00C010A9">
        <w:rPr>
          <w:rFonts w:ascii="Times New Roman" w:hAnsi="Times New Roman"/>
          <w:i/>
          <w:iCs/>
          <w:sz w:val="24"/>
          <w:szCs w:val="24"/>
          <w:lang w:eastAsia="ru-RU"/>
        </w:rPr>
        <w:t>ю</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объе</w:t>
      </w:r>
      <w:r w:rsidRPr="00C010A9">
        <w:rPr>
          <w:rFonts w:ascii="Times New Roman" w:hAnsi="Times New Roman"/>
          <w:i/>
          <w:iCs/>
          <w:spacing w:val="2"/>
          <w:sz w:val="24"/>
          <w:szCs w:val="24"/>
          <w:lang w:eastAsia="ru-RU"/>
        </w:rPr>
        <w:t>к</w:t>
      </w:r>
      <w:r w:rsidRPr="00C010A9">
        <w:rPr>
          <w:rFonts w:ascii="Times New Roman" w:hAnsi="Times New Roman"/>
          <w:i/>
          <w:iCs/>
          <w:spacing w:val="1"/>
          <w:sz w:val="24"/>
          <w:szCs w:val="24"/>
          <w:lang w:eastAsia="ru-RU"/>
        </w:rPr>
        <w:t>т</w:t>
      </w:r>
      <w:r w:rsidRPr="00C010A9">
        <w:rPr>
          <w:rFonts w:ascii="Times New Roman" w:hAnsi="Times New Roman"/>
          <w:i/>
          <w:iCs/>
          <w:sz w:val="24"/>
          <w:szCs w:val="24"/>
          <w:lang w:eastAsia="ru-RU"/>
        </w:rPr>
        <w:t>а</w:t>
      </w:r>
      <w:r w:rsidR="00680221"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и</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ег</w:t>
      </w:r>
      <w:r w:rsidRPr="00C010A9">
        <w:rPr>
          <w:rFonts w:ascii="Times New Roman" w:hAnsi="Times New Roman"/>
          <w:i/>
          <w:iCs/>
          <w:sz w:val="24"/>
          <w:szCs w:val="24"/>
          <w:lang w:eastAsia="ru-RU"/>
        </w:rPr>
        <w:t>о</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натурно</w:t>
      </w:r>
      <w:r w:rsidRPr="00C010A9">
        <w:rPr>
          <w:rFonts w:ascii="Times New Roman" w:hAnsi="Times New Roman"/>
          <w:i/>
          <w:iCs/>
          <w:sz w:val="24"/>
          <w:szCs w:val="24"/>
          <w:lang w:eastAsia="ru-RU"/>
        </w:rPr>
        <w:t>й</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моделью</w:t>
      </w:r>
      <w:r w:rsidRPr="00C010A9">
        <w:rPr>
          <w:rFonts w:ascii="Times New Roman" w:hAnsi="Times New Roman"/>
          <w:i/>
          <w:iCs/>
          <w:sz w:val="24"/>
          <w:szCs w:val="24"/>
          <w:lang w:eastAsia="ru-RU"/>
        </w:rPr>
        <w:t>,</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между математическо</w:t>
      </w:r>
      <w:r w:rsidRPr="00C010A9">
        <w:rPr>
          <w:rFonts w:ascii="Times New Roman" w:hAnsi="Times New Roman"/>
          <w:i/>
          <w:iCs/>
          <w:sz w:val="24"/>
          <w:szCs w:val="24"/>
          <w:lang w:eastAsia="ru-RU"/>
        </w:rPr>
        <w:t>й</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модель</w:t>
      </w:r>
      <w:r w:rsidRPr="00C010A9">
        <w:rPr>
          <w:rFonts w:ascii="Times New Roman" w:hAnsi="Times New Roman"/>
          <w:i/>
          <w:iCs/>
          <w:sz w:val="24"/>
          <w:szCs w:val="24"/>
          <w:lang w:eastAsia="ru-RU"/>
        </w:rPr>
        <w:t>ю</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объекта</w:t>
      </w:r>
      <w:r w:rsidRPr="00C010A9">
        <w:rPr>
          <w:rFonts w:ascii="Times New Roman" w:hAnsi="Times New Roman"/>
          <w:i/>
          <w:iCs/>
          <w:sz w:val="24"/>
          <w:szCs w:val="24"/>
          <w:lang w:eastAsia="ru-RU"/>
        </w:rPr>
        <w:t>/</w:t>
      </w:r>
      <w:r w:rsidRPr="00C010A9">
        <w:rPr>
          <w:rFonts w:ascii="Times New Roman" w:hAnsi="Times New Roman"/>
          <w:i/>
          <w:iCs/>
          <w:spacing w:val="1"/>
          <w:sz w:val="24"/>
          <w:szCs w:val="24"/>
          <w:lang w:eastAsia="ru-RU"/>
        </w:rPr>
        <w:t>явлени</w:t>
      </w:r>
      <w:r w:rsidRPr="00C010A9">
        <w:rPr>
          <w:rFonts w:ascii="Times New Roman" w:hAnsi="Times New Roman"/>
          <w:i/>
          <w:iCs/>
          <w:sz w:val="24"/>
          <w:szCs w:val="24"/>
          <w:lang w:eastAsia="ru-RU"/>
        </w:rPr>
        <w:t>я</w:t>
      </w:r>
      <w:r w:rsidR="00680221"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 xml:space="preserve">и </w:t>
      </w:r>
      <w:r w:rsidRPr="00C010A9">
        <w:rPr>
          <w:rFonts w:ascii="Times New Roman" w:hAnsi="Times New Roman"/>
          <w:i/>
          <w:iCs/>
          <w:spacing w:val="1"/>
          <w:sz w:val="24"/>
          <w:szCs w:val="24"/>
          <w:lang w:eastAsia="ru-RU"/>
        </w:rPr>
        <w:t>словесны</w:t>
      </w:r>
      <w:r w:rsidRPr="00C010A9">
        <w:rPr>
          <w:rFonts w:ascii="Times New Roman" w:hAnsi="Times New Roman"/>
          <w:i/>
          <w:iCs/>
          <w:sz w:val="24"/>
          <w:szCs w:val="24"/>
          <w:lang w:eastAsia="ru-RU"/>
        </w:rPr>
        <w:t>м</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описанием</w:t>
      </w:r>
      <w:r w:rsidRPr="00C010A9">
        <w:rPr>
          <w:rFonts w:ascii="Times New Roman" w:hAnsi="Times New Roman"/>
          <w:i/>
          <w:iCs/>
          <w:sz w:val="24"/>
          <w:szCs w:val="24"/>
          <w:lang w:eastAsia="ru-RU"/>
        </w:rPr>
        <w:t>;</w:t>
      </w:r>
    </w:p>
    <w:p w:rsidR="00011AE9" w:rsidRPr="00C010A9" w:rsidRDefault="00011AE9" w:rsidP="00761E38">
      <w:pPr>
        <w:pStyle w:val="a8"/>
        <w:numPr>
          <w:ilvl w:val="0"/>
          <w:numId w:val="98"/>
        </w:numPr>
        <w:tabs>
          <w:tab w:val="left" w:pos="820"/>
          <w:tab w:val="left" w:pos="993"/>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pacing w:val="1"/>
          <w:sz w:val="24"/>
          <w:szCs w:val="24"/>
          <w:lang w:eastAsia="ru-RU"/>
        </w:rPr>
        <w:t>узнат</w:t>
      </w:r>
      <w:r w:rsidRPr="00C010A9">
        <w:rPr>
          <w:rFonts w:ascii="Times New Roman" w:hAnsi="Times New Roman"/>
          <w:i/>
          <w:iCs/>
          <w:sz w:val="24"/>
          <w:szCs w:val="24"/>
          <w:lang w:eastAsia="ru-RU"/>
        </w:rPr>
        <w:t>ь</w:t>
      </w:r>
      <w:r w:rsidR="00680221"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о</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том</w:t>
      </w:r>
      <w:r w:rsidRPr="00C010A9">
        <w:rPr>
          <w:rFonts w:ascii="Times New Roman" w:hAnsi="Times New Roman"/>
          <w:i/>
          <w:iCs/>
          <w:sz w:val="24"/>
          <w:szCs w:val="24"/>
          <w:lang w:eastAsia="ru-RU"/>
        </w:rPr>
        <w:t>,</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чт</w:t>
      </w:r>
      <w:r w:rsidRPr="00C010A9">
        <w:rPr>
          <w:rFonts w:ascii="Times New Roman" w:hAnsi="Times New Roman"/>
          <w:i/>
          <w:iCs/>
          <w:sz w:val="24"/>
          <w:szCs w:val="24"/>
          <w:lang w:eastAsia="ru-RU"/>
        </w:rPr>
        <w:t>о</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любы</w:t>
      </w:r>
      <w:r w:rsidRPr="00C010A9">
        <w:rPr>
          <w:rFonts w:ascii="Times New Roman" w:hAnsi="Times New Roman"/>
          <w:i/>
          <w:iCs/>
          <w:sz w:val="24"/>
          <w:szCs w:val="24"/>
          <w:lang w:eastAsia="ru-RU"/>
        </w:rPr>
        <w:t>е</w:t>
      </w:r>
      <w:r w:rsidRPr="00C010A9">
        <w:rPr>
          <w:rFonts w:ascii="Times New Roman" w:hAnsi="Times New Roman"/>
          <w:i/>
          <w:iCs/>
          <w:spacing w:val="1"/>
          <w:sz w:val="24"/>
          <w:szCs w:val="24"/>
          <w:lang w:eastAsia="ru-RU"/>
        </w:rPr>
        <w:t xml:space="preserve"> дискретны</w:t>
      </w:r>
      <w:r w:rsidRPr="00C010A9">
        <w:rPr>
          <w:rFonts w:ascii="Times New Roman" w:hAnsi="Times New Roman"/>
          <w:i/>
          <w:iCs/>
          <w:sz w:val="24"/>
          <w:szCs w:val="24"/>
          <w:lang w:eastAsia="ru-RU"/>
        </w:rPr>
        <w:t>е</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данны</w:t>
      </w:r>
      <w:r w:rsidRPr="00C010A9">
        <w:rPr>
          <w:rFonts w:ascii="Times New Roman" w:hAnsi="Times New Roman"/>
          <w:i/>
          <w:iCs/>
          <w:sz w:val="24"/>
          <w:szCs w:val="24"/>
          <w:lang w:eastAsia="ru-RU"/>
        </w:rPr>
        <w:t xml:space="preserve">е </w:t>
      </w:r>
      <w:r w:rsidRPr="00C010A9">
        <w:rPr>
          <w:rFonts w:ascii="Times New Roman" w:hAnsi="Times New Roman"/>
          <w:i/>
          <w:iCs/>
          <w:spacing w:val="1"/>
          <w:sz w:val="24"/>
          <w:szCs w:val="24"/>
          <w:lang w:eastAsia="ru-RU"/>
        </w:rPr>
        <w:t>можн</w:t>
      </w:r>
      <w:r w:rsidRPr="00C010A9">
        <w:rPr>
          <w:rFonts w:ascii="Times New Roman" w:hAnsi="Times New Roman"/>
          <w:i/>
          <w:iCs/>
          <w:sz w:val="24"/>
          <w:szCs w:val="24"/>
          <w:lang w:eastAsia="ru-RU"/>
        </w:rPr>
        <w:t>о</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опи</w:t>
      </w:r>
      <w:r w:rsidRPr="00C010A9">
        <w:rPr>
          <w:rFonts w:ascii="Times New Roman" w:hAnsi="Times New Roman"/>
          <w:i/>
          <w:iCs/>
          <w:sz w:val="24"/>
          <w:szCs w:val="24"/>
          <w:lang w:eastAsia="ru-RU"/>
        </w:rPr>
        <w:t>с</w:t>
      </w:r>
      <w:r w:rsidRPr="00C010A9">
        <w:rPr>
          <w:rFonts w:ascii="Times New Roman" w:hAnsi="Times New Roman"/>
          <w:i/>
          <w:iCs/>
          <w:spacing w:val="1"/>
          <w:sz w:val="24"/>
          <w:szCs w:val="24"/>
          <w:lang w:eastAsia="ru-RU"/>
        </w:rPr>
        <w:t>ать</w:t>
      </w:r>
      <w:r w:rsidRPr="00C010A9">
        <w:rPr>
          <w:rFonts w:ascii="Times New Roman" w:hAnsi="Times New Roman"/>
          <w:i/>
          <w:iCs/>
          <w:sz w:val="24"/>
          <w:szCs w:val="24"/>
          <w:lang w:eastAsia="ru-RU"/>
        </w:rPr>
        <w:t>,</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исполь</w:t>
      </w:r>
      <w:r w:rsidRPr="00C010A9">
        <w:rPr>
          <w:rFonts w:ascii="Times New Roman" w:hAnsi="Times New Roman"/>
          <w:i/>
          <w:iCs/>
          <w:sz w:val="24"/>
          <w:szCs w:val="24"/>
          <w:lang w:eastAsia="ru-RU"/>
        </w:rPr>
        <w:t>з</w:t>
      </w:r>
      <w:r w:rsidRPr="00C010A9">
        <w:rPr>
          <w:rFonts w:ascii="Times New Roman" w:hAnsi="Times New Roman"/>
          <w:i/>
          <w:iCs/>
          <w:spacing w:val="1"/>
          <w:sz w:val="24"/>
          <w:szCs w:val="24"/>
          <w:lang w:eastAsia="ru-RU"/>
        </w:rPr>
        <w:t>уя алфавит</w:t>
      </w:r>
      <w:r w:rsidRPr="00C010A9">
        <w:rPr>
          <w:rFonts w:ascii="Times New Roman" w:hAnsi="Times New Roman"/>
          <w:i/>
          <w:iCs/>
          <w:sz w:val="24"/>
          <w:szCs w:val="24"/>
          <w:lang w:eastAsia="ru-RU"/>
        </w:rPr>
        <w:t>,</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содержащи</w:t>
      </w:r>
      <w:r w:rsidRPr="00C010A9">
        <w:rPr>
          <w:rFonts w:ascii="Times New Roman" w:hAnsi="Times New Roman"/>
          <w:i/>
          <w:iCs/>
          <w:sz w:val="24"/>
          <w:szCs w:val="24"/>
          <w:lang w:eastAsia="ru-RU"/>
        </w:rPr>
        <w:t>й</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тольк</w:t>
      </w:r>
      <w:r w:rsidRPr="00C010A9">
        <w:rPr>
          <w:rFonts w:ascii="Times New Roman" w:hAnsi="Times New Roman"/>
          <w:i/>
          <w:iCs/>
          <w:sz w:val="24"/>
          <w:szCs w:val="24"/>
          <w:lang w:eastAsia="ru-RU"/>
        </w:rPr>
        <w:t>о</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дв</w:t>
      </w:r>
      <w:r w:rsidRPr="00C010A9">
        <w:rPr>
          <w:rFonts w:ascii="Times New Roman" w:hAnsi="Times New Roman"/>
          <w:i/>
          <w:iCs/>
          <w:sz w:val="24"/>
          <w:szCs w:val="24"/>
          <w:lang w:eastAsia="ru-RU"/>
        </w:rPr>
        <w:t>а</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символа</w:t>
      </w:r>
      <w:r w:rsidRPr="00C010A9">
        <w:rPr>
          <w:rFonts w:ascii="Times New Roman" w:hAnsi="Times New Roman"/>
          <w:i/>
          <w:iCs/>
          <w:sz w:val="24"/>
          <w:szCs w:val="24"/>
          <w:lang w:eastAsia="ru-RU"/>
        </w:rPr>
        <w:t>,</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например</w:t>
      </w:r>
      <w:r w:rsidRPr="00C010A9">
        <w:rPr>
          <w:rFonts w:ascii="Times New Roman" w:hAnsi="Times New Roman"/>
          <w:i/>
          <w:iCs/>
          <w:sz w:val="24"/>
          <w:szCs w:val="24"/>
          <w:lang w:eastAsia="ru-RU"/>
        </w:rPr>
        <w:t>,</w:t>
      </w:r>
      <w:r w:rsidR="00680221"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 xml:space="preserve">0 и </w:t>
      </w:r>
      <w:r w:rsidRPr="00C010A9">
        <w:rPr>
          <w:rFonts w:ascii="Times New Roman" w:hAnsi="Times New Roman"/>
          <w:i/>
          <w:iCs/>
          <w:spacing w:val="1"/>
          <w:sz w:val="24"/>
          <w:szCs w:val="24"/>
          <w:lang w:eastAsia="ru-RU"/>
        </w:rPr>
        <w:t>1</w:t>
      </w:r>
      <w:r w:rsidRPr="00C010A9">
        <w:rPr>
          <w:rFonts w:ascii="Times New Roman" w:hAnsi="Times New Roman"/>
          <w:i/>
          <w:iCs/>
          <w:sz w:val="24"/>
          <w:szCs w:val="24"/>
          <w:lang w:eastAsia="ru-RU"/>
        </w:rPr>
        <w:t>;</w:t>
      </w:r>
    </w:p>
    <w:p w:rsidR="00011AE9" w:rsidRPr="00C010A9" w:rsidRDefault="00011AE9" w:rsidP="00761E38">
      <w:pPr>
        <w:pStyle w:val="a8"/>
        <w:numPr>
          <w:ilvl w:val="0"/>
          <w:numId w:val="98"/>
        </w:numPr>
        <w:tabs>
          <w:tab w:val="left" w:pos="820"/>
          <w:tab w:val="left" w:pos="993"/>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pacing w:val="1"/>
          <w:sz w:val="24"/>
          <w:szCs w:val="24"/>
          <w:lang w:eastAsia="ru-RU"/>
        </w:rPr>
        <w:t>познакомитьс</w:t>
      </w:r>
      <w:r w:rsidRPr="00C010A9">
        <w:rPr>
          <w:rFonts w:ascii="Times New Roman" w:hAnsi="Times New Roman"/>
          <w:i/>
          <w:iCs/>
          <w:sz w:val="24"/>
          <w:szCs w:val="24"/>
          <w:lang w:eastAsia="ru-RU"/>
        </w:rPr>
        <w:t xml:space="preserve">я с </w:t>
      </w:r>
      <w:r w:rsidRPr="00C010A9">
        <w:rPr>
          <w:rFonts w:ascii="Times New Roman" w:hAnsi="Times New Roman"/>
          <w:i/>
          <w:iCs/>
          <w:spacing w:val="1"/>
          <w:sz w:val="24"/>
          <w:szCs w:val="24"/>
          <w:lang w:eastAsia="ru-RU"/>
        </w:rPr>
        <w:t>тем</w:t>
      </w:r>
      <w:r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ка</w:t>
      </w:r>
      <w:r w:rsidRPr="00C010A9">
        <w:rPr>
          <w:rFonts w:ascii="Times New Roman" w:hAnsi="Times New Roman"/>
          <w:i/>
          <w:iCs/>
          <w:sz w:val="24"/>
          <w:szCs w:val="24"/>
          <w:lang w:eastAsia="ru-RU"/>
        </w:rPr>
        <w:t xml:space="preserve">к </w:t>
      </w:r>
      <w:r w:rsidRPr="00C010A9">
        <w:rPr>
          <w:rFonts w:ascii="Times New Roman" w:hAnsi="Times New Roman"/>
          <w:i/>
          <w:iCs/>
          <w:spacing w:val="1"/>
          <w:sz w:val="24"/>
          <w:szCs w:val="24"/>
          <w:lang w:eastAsia="ru-RU"/>
        </w:rPr>
        <w:t>информаци</w:t>
      </w:r>
      <w:r w:rsidRPr="00C010A9">
        <w:rPr>
          <w:rFonts w:ascii="Times New Roman" w:hAnsi="Times New Roman"/>
          <w:i/>
          <w:iCs/>
          <w:sz w:val="24"/>
          <w:szCs w:val="24"/>
          <w:lang w:eastAsia="ru-RU"/>
        </w:rPr>
        <w:t xml:space="preserve">я </w:t>
      </w:r>
      <w:r w:rsidRPr="00C010A9">
        <w:rPr>
          <w:rFonts w:ascii="Times New Roman" w:hAnsi="Times New Roman"/>
          <w:i/>
          <w:iCs/>
          <w:spacing w:val="1"/>
          <w:sz w:val="24"/>
          <w:szCs w:val="24"/>
          <w:lang w:eastAsia="ru-RU"/>
        </w:rPr>
        <w:t>(данные</w:t>
      </w:r>
      <w:r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представляетс</w:t>
      </w:r>
      <w:r w:rsidRPr="00C010A9">
        <w:rPr>
          <w:rFonts w:ascii="Times New Roman" w:hAnsi="Times New Roman"/>
          <w:i/>
          <w:iCs/>
          <w:sz w:val="24"/>
          <w:szCs w:val="24"/>
          <w:lang w:eastAsia="ru-RU"/>
        </w:rPr>
        <w:t xml:space="preserve">я в </w:t>
      </w:r>
      <w:r w:rsidRPr="00C010A9">
        <w:rPr>
          <w:rFonts w:ascii="Times New Roman" w:hAnsi="Times New Roman"/>
          <w:i/>
          <w:iCs/>
          <w:spacing w:val="1"/>
          <w:sz w:val="24"/>
          <w:szCs w:val="24"/>
          <w:lang w:eastAsia="ru-RU"/>
        </w:rPr>
        <w:t>современны</w:t>
      </w:r>
      <w:r w:rsidRPr="00C010A9">
        <w:rPr>
          <w:rFonts w:ascii="Times New Roman" w:hAnsi="Times New Roman"/>
          <w:i/>
          <w:iCs/>
          <w:sz w:val="24"/>
          <w:szCs w:val="24"/>
          <w:lang w:eastAsia="ru-RU"/>
        </w:rPr>
        <w:t>х</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компьютерах</w:t>
      </w:r>
      <w:r w:rsidRPr="00C010A9">
        <w:rPr>
          <w:rFonts w:ascii="Times New Roman" w:hAnsi="Times New Roman"/>
          <w:i/>
          <w:iCs/>
          <w:sz w:val="24"/>
          <w:szCs w:val="24"/>
          <w:lang w:eastAsia="ru-RU"/>
        </w:rPr>
        <w:t>;</w:t>
      </w:r>
    </w:p>
    <w:p w:rsidR="00011AE9" w:rsidRPr="00C010A9" w:rsidRDefault="00011AE9" w:rsidP="00761E38">
      <w:pPr>
        <w:pStyle w:val="a8"/>
        <w:numPr>
          <w:ilvl w:val="0"/>
          <w:numId w:val="98"/>
        </w:numPr>
        <w:tabs>
          <w:tab w:val="left" w:pos="820"/>
          <w:tab w:val="left" w:pos="993"/>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pacing w:val="1"/>
          <w:sz w:val="24"/>
          <w:szCs w:val="24"/>
          <w:lang w:eastAsia="ru-RU"/>
        </w:rPr>
        <w:t>познакомитьс</w:t>
      </w:r>
      <w:r w:rsidRPr="00C010A9">
        <w:rPr>
          <w:rFonts w:ascii="Times New Roman" w:hAnsi="Times New Roman"/>
          <w:i/>
          <w:iCs/>
          <w:sz w:val="24"/>
          <w:szCs w:val="24"/>
          <w:lang w:eastAsia="ru-RU"/>
        </w:rPr>
        <w:t xml:space="preserve">я с </w:t>
      </w:r>
      <w:r w:rsidRPr="00C010A9">
        <w:rPr>
          <w:rFonts w:ascii="Times New Roman" w:hAnsi="Times New Roman"/>
          <w:i/>
          <w:iCs/>
          <w:spacing w:val="1"/>
          <w:sz w:val="24"/>
          <w:szCs w:val="24"/>
          <w:lang w:eastAsia="ru-RU"/>
        </w:rPr>
        <w:t>двоичны</w:t>
      </w:r>
      <w:r w:rsidRPr="00C010A9">
        <w:rPr>
          <w:rFonts w:ascii="Times New Roman" w:hAnsi="Times New Roman"/>
          <w:i/>
          <w:iCs/>
          <w:sz w:val="24"/>
          <w:szCs w:val="24"/>
          <w:lang w:eastAsia="ru-RU"/>
        </w:rPr>
        <w:t xml:space="preserve">м </w:t>
      </w:r>
      <w:r w:rsidRPr="00C010A9">
        <w:rPr>
          <w:rFonts w:ascii="Times New Roman" w:hAnsi="Times New Roman"/>
          <w:i/>
          <w:iCs/>
          <w:spacing w:val="1"/>
          <w:sz w:val="24"/>
          <w:szCs w:val="24"/>
          <w:lang w:eastAsia="ru-RU"/>
        </w:rPr>
        <w:t>кодирование</w:t>
      </w:r>
      <w:r w:rsidRPr="00C010A9">
        <w:rPr>
          <w:rFonts w:ascii="Times New Roman" w:hAnsi="Times New Roman"/>
          <w:i/>
          <w:iCs/>
          <w:sz w:val="24"/>
          <w:szCs w:val="24"/>
          <w:lang w:eastAsia="ru-RU"/>
        </w:rPr>
        <w:t xml:space="preserve">м </w:t>
      </w:r>
      <w:r w:rsidRPr="00C010A9">
        <w:rPr>
          <w:rFonts w:ascii="Times New Roman" w:hAnsi="Times New Roman"/>
          <w:i/>
          <w:iCs/>
          <w:spacing w:val="1"/>
          <w:sz w:val="24"/>
          <w:szCs w:val="24"/>
          <w:lang w:eastAsia="ru-RU"/>
        </w:rPr>
        <w:t>тексто</w:t>
      </w:r>
      <w:r w:rsidRPr="00C010A9">
        <w:rPr>
          <w:rFonts w:ascii="Times New Roman" w:hAnsi="Times New Roman"/>
          <w:i/>
          <w:iCs/>
          <w:sz w:val="24"/>
          <w:szCs w:val="24"/>
          <w:lang w:eastAsia="ru-RU"/>
        </w:rPr>
        <w:t xml:space="preserve">в и с </w:t>
      </w:r>
      <w:r w:rsidRPr="00C010A9">
        <w:rPr>
          <w:rFonts w:ascii="Times New Roman" w:hAnsi="Times New Roman"/>
          <w:i/>
          <w:iCs/>
          <w:spacing w:val="1"/>
          <w:sz w:val="24"/>
          <w:szCs w:val="24"/>
          <w:lang w:eastAsia="ru-RU"/>
        </w:rPr>
        <w:t>наиболе</w:t>
      </w:r>
      <w:r w:rsidRPr="00C010A9">
        <w:rPr>
          <w:rFonts w:ascii="Times New Roman" w:hAnsi="Times New Roman"/>
          <w:i/>
          <w:iCs/>
          <w:sz w:val="24"/>
          <w:szCs w:val="24"/>
          <w:lang w:eastAsia="ru-RU"/>
        </w:rPr>
        <w:t xml:space="preserve">е </w:t>
      </w:r>
      <w:r w:rsidRPr="00C010A9">
        <w:rPr>
          <w:rFonts w:ascii="Times New Roman" w:hAnsi="Times New Roman"/>
          <w:i/>
          <w:iCs/>
          <w:spacing w:val="1"/>
          <w:sz w:val="24"/>
          <w:szCs w:val="24"/>
          <w:lang w:eastAsia="ru-RU"/>
        </w:rPr>
        <w:t>употребительным</w:t>
      </w:r>
      <w:r w:rsidRPr="00C010A9">
        <w:rPr>
          <w:rFonts w:ascii="Times New Roman" w:hAnsi="Times New Roman"/>
          <w:i/>
          <w:iCs/>
          <w:sz w:val="24"/>
          <w:szCs w:val="24"/>
          <w:lang w:eastAsia="ru-RU"/>
        </w:rPr>
        <w:t>и</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современным</w:t>
      </w:r>
      <w:r w:rsidRPr="00C010A9">
        <w:rPr>
          <w:rFonts w:ascii="Times New Roman" w:hAnsi="Times New Roman"/>
          <w:i/>
          <w:iCs/>
          <w:sz w:val="24"/>
          <w:szCs w:val="24"/>
          <w:lang w:eastAsia="ru-RU"/>
        </w:rPr>
        <w:t>и</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кодами</w:t>
      </w:r>
      <w:r w:rsidRPr="00C010A9">
        <w:rPr>
          <w:rFonts w:ascii="Times New Roman" w:hAnsi="Times New Roman"/>
          <w:i/>
          <w:iCs/>
          <w:sz w:val="24"/>
          <w:szCs w:val="24"/>
          <w:lang w:eastAsia="ru-RU"/>
        </w:rPr>
        <w:t>;</w:t>
      </w:r>
    </w:p>
    <w:p w:rsidR="00011AE9" w:rsidRPr="00C010A9" w:rsidRDefault="00011AE9" w:rsidP="00761E38">
      <w:pPr>
        <w:pStyle w:val="a8"/>
        <w:numPr>
          <w:ilvl w:val="0"/>
          <w:numId w:val="98"/>
        </w:numPr>
        <w:tabs>
          <w:tab w:val="left" w:pos="820"/>
          <w:tab w:val="left" w:pos="993"/>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pacing w:val="1"/>
          <w:sz w:val="24"/>
          <w:szCs w:val="24"/>
          <w:lang w:eastAsia="ru-RU"/>
        </w:rPr>
        <w:t>познакомитьс</w:t>
      </w:r>
      <w:r w:rsidRPr="00C010A9">
        <w:rPr>
          <w:rFonts w:ascii="Times New Roman" w:hAnsi="Times New Roman"/>
          <w:i/>
          <w:iCs/>
          <w:sz w:val="24"/>
          <w:szCs w:val="24"/>
          <w:lang w:eastAsia="ru-RU"/>
        </w:rPr>
        <w:t>я</w:t>
      </w:r>
      <w:r w:rsidR="00680221"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с</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примерам</w:t>
      </w:r>
      <w:r w:rsidRPr="00C010A9">
        <w:rPr>
          <w:rFonts w:ascii="Times New Roman" w:hAnsi="Times New Roman"/>
          <w:i/>
          <w:iCs/>
          <w:sz w:val="24"/>
          <w:szCs w:val="24"/>
          <w:lang w:eastAsia="ru-RU"/>
        </w:rPr>
        <w:t>и</w:t>
      </w:r>
      <w:r w:rsidRPr="00C010A9">
        <w:rPr>
          <w:rFonts w:ascii="Times New Roman" w:hAnsi="Times New Roman"/>
          <w:i/>
          <w:iCs/>
          <w:spacing w:val="1"/>
          <w:sz w:val="24"/>
          <w:szCs w:val="24"/>
          <w:lang w:eastAsia="ru-RU"/>
        </w:rPr>
        <w:t xml:space="preserve"> использовани</w:t>
      </w:r>
      <w:r w:rsidRPr="00C010A9">
        <w:rPr>
          <w:rFonts w:ascii="Times New Roman" w:hAnsi="Times New Roman"/>
          <w:i/>
          <w:iCs/>
          <w:sz w:val="24"/>
          <w:szCs w:val="24"/>
          <w:lang w:eastAsia="ru-RU"/>
        </w:rPr>
        <w:t>я</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графов</w:t>
      </w:r>
      <w:r w:rsidRPr="00C010A9">
        <w:rPr>
          <w:rFonts w:ascii="Times New Roman" w:hAnsi="Times New Roman"/>
          <w:i/>
          <w:iCs/>
          <w:sz w:val="24"/>
          <w:szCs w:val="24"/>
          <w:lang w:eastAsia="ru-RU"/>
        </w:rPr>
        <w:t>,</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деревье</w:t>
      </w:r>
      <w:r w:rsidRPr="00C010A9">
        <w:rPr>
          <w:rFonts w:ascii="Times New Roman" w:hAnsi="Times New Roman"/>
          <w:i/>
          <w:iCs/>
          <w:sz w:val="24"/>
          <w:szCs w:val="24"/>
          <w:lang w:eastAsia="ru-RU"/>
        </w:rPr>
        <w:t>в</w:t>
      </w:r>
      <w:r w:rsidR="00680221"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и</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списков пр</w:t>
      </w:r>
      <w:r w:rsidRPr="00C010A9">
        <w:rPr>
          <w:rFonts w:ascii="Times New Roman" w:hAnsi="Times New Roman"/>
          <w:i/>
          <w:iCs/>
          <w:sz w:val="24"/>
          <w:szCs w:val="24"/>
          <w:lang w:eastAsia="ru-RU"/>
        </w:rPr>
        <w:t>и</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описани</w:t>
      </w:r>
      <w:r w:rsidRPr="00C010A9">
        <w:rPr>
          <w:rFonts w:ascii="Times New Roman" w:hAnsi="Times New Roman"/>
          <w:i/>
          <w:iCs/>
          <w:sz w:val="24"/>
          <w:szCs w:val="24"/>
          <w:lang w:eastAsia="ru-RU"/>
        </w:rPr>
        <w:t>и</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реальны</w:t>
      </w:r>
      <w:r w:rsidRPr="00C010A9">
        <w:rPr>
          <w:rFonts w:ascii="Times New Roman" w:hAnsi="Times New Roman"/>
          <w:i/>
          <w:iCs/>
          <w:sz w:val="24"/>
          <w:szCs w:val="24"/>
          <w:lang w:eastAsia="ru-RU"/>
        </w:rPr>
        <w:t>х</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объекто</w:t>
      </w:r>
      <w:r w:rsidRPr="00C010A9">
        <w:rPr>
          <w:rFonts w:ascii="Times New Roman" w:hAnsi="Times New Roman"/>
          <w:i/>
          <w:iCs/>
          <w:sz w:val="24"/>
          <w:szCs w:val="24"/>
          <w:lang w:eastAsia="ru-RU"/>
        </w:rPr>
        <w:t>в</w:t>
      </w:r>
      <w:r w:rsidR="00680221"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 xml:space="preserve">и </w:t>
      </w:r>
      <w:r w:rsidRPr="00C010A9">
        <w:rPr>
          <w:rFonts w:ascii="Times New Roman" w:hAnsi="Times New Roman"/>
          <w:i/>
          <w:iCs/>
          <w:spacing w:val="1"/>
          <w:sz w:val="24"/>
          <w:szCs w:val="24"/>
          <w:lang w:eastAsia="ru-RU"/>
        </w:rPr>
        <w:t>процессов</w:t>
      </w:r>
      <w:r w:rsidRPr="00C010A9">
        <w:rPr>
          <w:rFonts w:ascii="Times New Roman" w:hAnsi="Times New Roman"/>
          <w:i/>
          <w:iCs/>
          <w:sz w:val="24"/>
          <w:szCs w:val="24"/>
          <w:lang w:eastAsia="ru-RU"/>
        </w:rPr>
        <w:t>.</w:t>
      </w:r>
    </w:p>
    <w:p w:rsidR="00011AE9" w:rsidRPr="00C010A9" w:rsidRDefault="00011AE9" w:rsidP="00187FB7">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pacing w:val="1"/>
          <w:sz w:val="24"/>
          <w:szCs w:val="24"/>
        </w:rPr>
        <w:t>Алгоритм</w:t>
      </w:r>
      <w:r w:rsidRPr="00C010A9">
        <w:rPr>
          <w:rFonts w:ascii="Times New Roman" w:hAnsi="Times New Roman" w:cs="Times New Roman"/>
          <w:b/>
          <w:bCs/>
          <w:sz w:val="24"/>
          <w:szCs w:val="24"/>
        </w:rPr>
        <w:t>ы</w:t>
      </w:r>
      <w:r w:rsidR="00680221"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и</w:t>
      </w:r>
      <w:r w:rsidR="00680221"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элемент</w:t>
      </w:r>
      <w:r w:rsidRPr="00C010A9">
        <w:rPr>
          <w:rFonts w:ascii="Times New Roman" w:hAnsi="Times New Roman" w:cs="Times New Roman"/>
          <w:b/>
          <w:bCs/>
          <w:sz w:val="24"/>
          <w:szCs w:val="24"/>
        </w:rPr>
        <w:t>ы</w:t>
      </w:r>
      <w:r w:rsidR="00680221"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программирования</w:t>
      </w:r>
    </w:p>
    <w:p w:rsidR="00011AE9" w:rsidRPr="00C010A9" w:rsidRDefault="00011AE9" w:rsidP="00187FB7">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pacing w:val="1"/>
          <w:sz w:val="24"/>
          <w:szCs w:val="24"/>
        </w:rPr>
        <w:t>Выпускни</w:t>
      </w:r>
      <w:r w:rsidRPr="00C010A9">
        <w:rPr>
          <w:rFonts w:ascii="Times New Roman" w:hAnsi="Times New Roman" w:cs="Times New Roman"/>
          <w:b/>
          <w:bCs/>
          <w:sz w:val="24"/>
          <w:szCs w:val="24"/>
        </w:rPr>
        <w:t>к</w:t>
      </w:r>
      <w:r w:rsidR="00680221"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научитс</w:t>
      </w:r>
      <w:r w:rsidRPr="00C010A9">
        <w:rPr>
          <w:rFonts w:ascii="Times New Roman" w:hAnsi="Times New Roman" w:cs="Times New Roman"/>
          <w:b/>
          <w:bCs/>
          <w:spacing w:val="2"/>
          <w:sz w:val="24"/>
          <w:szCs w:val="24"/>
        </w:rPr>
        <w:t>я</w:t>
      </w:r>
      <w:r w:rsidRPr="00C010A9">
        <w:rPr>
          <w:rFonts w:ascii="Times New Roman" w:hAnsi="Times New Roman" w:cs="Times New Roman"/>
          <w:b/>
          <w:bCs/>
          <w:sz w:val="24"/>
          <w:szCs w:val="24"/>
        </w:rPr>
        <w:t>:</w:t>
      </w:r>
    </w:p>
    <w:p w:rsidR="00011AE9" w:rsidRPr="00C010A9" w:rsidRDefault="00011AE9" w:rsidP="00761E38">
      <w:pPr>
        <w:pStyle w:val="a8"/>
        <w:numPr>
          <w:ilvl w:val="0"/>
          <w:numId w:val="99"/>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использоват</w:t>
      </w:r>
      <w:r w:rsidRPr="00C010A9">
        <w:rPr>
          <w:rFonts w:ascii="Times New Roman" w:hAnsi="Times New Roman"/>
          <w:sz w:val="24"/>
          <w:szCs w:val="24"/>
          <w:lang w:eastAsia="ru-RU"/>
        </w:rPr>
        <w:t xml:space="preserve">ь </w:t>
      </w:r>
      <w:r w:rsidRPr="00C010A9">
        <w:rPr>
          <w:rFonts w:ascii="Times New Roman" w:hAnsi="Times New Roman"/>
          <w:spacing w:val="1"/>
          <w:sz w:val="24"/>
          <w:szCs w:val="24"/>
          <w:lang w:eastAsia="ru-RU"/>
        </w:rPr>
        <w:t>термин</w:t>
      </w:r>
      <w:r w:rsidRPr="00C010A9">
        <w:rPr>
          <w:rFonts w:ascii="Times New Roman" w:hAnsi="Times New Roman"/>
          <w:sz w:val="24"/>
          <w:szCs w:val="24"/>
          <w:lang w:eastAsia="ru-RU"/>
        </w:rPr>
        <w:t xml:space="preserve">ы </w:t>
      </w:r>
      <w:r w:rsidRPr="00C010A9">
        <w:rPr>
          <w:rFonts w:ascii="Times New Roman" w:hAnsi="Times New Roman"/>
          <w:spacing w:val="1"/>
          <w:sz w:val="24"/>
          <w:szCs w:val="24"/>
          <w:lang w:eastAsia="ru-RU"/>
        </w:rPr>
        <w:t>«исполни</w:t>
      </w:r>
      <w:r w:rsidRPr="00C010A9">
        <w:rPr>
          <w:rFonts w:ascii="Times New Roman" w:hAnsi="Times New Roman"/>
          <w:sz w:val="24"/>
          <w:szCs w:val="24"/>
          <w:lang w:eastAsia="ru-RU"/>
        </w:rPr>
        <w:t>т</w:t>
      </w:r>
      <w:r w:rsidRPr="00C010A9">
        <w:rPr>
          <w:rFonts w:ascii="Times New Roman" w:hAnsi="Times New Roman"/>
          <w:spacing w:val="1"/>
          <w:sz w:val="24"/>
          <w:szCs w:val="24"/>
          <w:lang w:eastAsia="ru-RU"/>
        </w:rPr>
        <w:t>ель»</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«алгоритм»</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«программа»</w:t>
      </w:r>
      <w:r w:rsidRPr="00C010A9">
        <w:rPr>
          <w:rFonts w:ascii="Times New Roman" w:hAnsi="Times New Roman"/>
          <w:sz w:val="24"/>
          <w:szCs w:val="24"/>
          <w:lang w:eastAsia="ru-RU"/>
        </w:rPr>
        <w:t xml:space="preserve">, а </w:t>
      </w:r>
      <w:r w:rsidRPr="00C010A9">
        <w:rPr>
          <w:rFonts w:ascii="Times New Roman" w:hAnsi="Times New Roman"/>
          <w:spacing w:val="1"/>
          <w:sz w:val="24"/>
          <w:szCs w:val="24"/>
          <w:lang w:eastAsia="ru-RU"/>
        </w:rPr>
        <w:t>такж</w:t>
      </w:r>
      <w:r w:rsidRPr="00C010A9">
        <w:rPr>
          <w:rFonts w:ascii="Times New Roman" w:hAnsi="Times New Roman"/>
          <w:sz w:val="24"/>
          <w:szCs w:val="24"/>
          <w:lang w:eastAsia="ru-RU"/>
        </w:rPr>
        <w:t>е</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понимат</w:t>
      </w:r>
      <w:r w:rsidRPr="00C010A9">
        <w:rPr>
          <w:rFonts w:ascii="Times New Roman" w:hAnsi="Times New Roman"/>
          <w:sz w:val="24"/>
          <w:szCs w:val="24"/>
          <w:lang w:eastAsia="ru-RU"/>
        </w:rPr>
        <w:t>ь</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разниц</w:t>
      </w:r>
      <w:r w:rsidRPr="00C010A9">
        <w:rPr>
          <w:rFonts w:ascii="Times New Roman" w:hAnsi="Times New Roman"/>
          <w:sz w:val="24"/>
          <w:szCs w:val="24"/>
          <w:lang w:eastAsia="ru-RU"/>
        </w:rPr>
        <w:t>у</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межд</w:t>
      </w:r>
      <w:r w:rsidRPr="00C010A9">
        <w:rPr>
          <w:rFonts w:ascii="Times New Roman" w:hAnsi="Times New Roman"/>
          <w:sz w:val="24"/>
          <w:szCs w:val="24"/>
          <w:lang w:eastAsia="ru-RU"/>
        </w:rPr>
        <w:t>у</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употребление</w:t>
      </w:r>
      <w:r w:rsidRPr="00C010A9">
        <w:rPr>
          <w:rFonts w:ascii="Times New Roman" w:hAnsi="Times New Roman"/>
          <w:sz w:val="24"/>
          <w:szCs w:val="24"/>
          <w:lang w:eastAsia="ru-RU"/>
        </w:rPr>
        <w:t xml:space="preserve">м </w:t>
      </w:r>
      <w:r w:rsidRPr="00C010A9">
        <w:rPr>
          <w:rFonts w:ascii="Times New Roman" w:hAnsi="Times New Roman"/>
          <w:spacing w:val="1"/>
          <w:sz w:val="24"/>
          <w:szCs w:val="24"/>
          <w:lang w:eastAsia="ru-RU"/>
        </w:rPr>
        <w:t>эти</w:t>
      </w:r>
      <w:r w:rsidRPr="00C010A9">
        <w:rPr>
          <w:rFonts w:ascii="Times New Roman" w:hAnsi="Times New Roman"/>
          <w:sz w:val="24"/>
          <w:szCs w:val="24"/>
          <w:lang w:eastAsia="ru-RU"/>
        </w:rPr>
        <w:t>х</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термино</w:t>
      </w:r>
      <w:r w:rsidRPr="00C010A9">
        <w:rPr>
          <w:rFonts w:ascii="Times New Roman" w:hAnsi="Times New Roman"/>
          <w:sz w:val="24"/>
          <w:szCs w:val="24"/>
          <w:lang w:eastAsia="ru-RU"/>
        </w:rPr>
        <w:t>в</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в </w:t>
      </w:r>
      <w:r w:rsidRPr="00C010A9">
        <w:rPr>
          <w:rFonts w:ascii="Times New Roman" w:hAnsi="Times New Roman"/>
          <w:spacing w:val="1"/>
          <w:sz w:val="24"/>
          <w:szCs w:val="24"/>
          <w:lang w:eastAsia="ru-RU"/>
        </w:rPr>
        <w:t>обыденно</w:t>
      </w:r>
      <w:r w:rsidRPr="00C010A9">
        <w:rPr>
          <w:rFonts w:ascii="Times New Roman" w:hAnsi="Times New Roman"/>
          <w:sz w:val="24"/>
          <w:szCs w:val="24"/>
          <w:lang w:eastAsia="ru-RU"/>
        </w:rPr>
        <w:t>й</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реч</w:t>
      </w:r>
      <w:r w:rsidRPr="00C010A9">
        <w:rPr>
          <w:rFonts w:ascii="Times New Roman" w:hAnsi="Times New Roman"/>
          <w:sz w:val="24"/>
          <w:szCs w:val="24"/>
          <w:lang w:eastAsia="ru-RU"/>
        </w:rPr>
        <w:t>и</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и</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в</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информатике</w:t>
      </w:r>
      <w:r w:rsidRPr="00C010A9">
        <w:rPr>
          <w:rFonts w:ascii="Times New Roman" w:hAnsi="Times New Roman"/>
          <w:sz w:val="24"/>
          <w:szCs w:val="24"/>
          <w:lang w:eastAsia="ru-RU"/>
        </w:rPr>
        <w:t>;</w:t>
      </w:r>
    </w:p>
    <w:p w:rsidR="00011AE9" w:rsidRPr="00C010A9" w:rsidRDefault="00011AE9" w:rsidP="00761E38">
      <w:pPr>
        <w:pStyle w:val="a8"/>
        <w:numPr>
          <w:ilvl w:val="0"/>
          <w:numId w:val="99"/>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выполнят</w:t>
      </w:r>
      <w:r w:rsidRPr="00C010A9">
        <w:rPr>
          <w:rFonts w:ascii="Times New Roman" w:hAnsi="Times New Roman"/>
          <w:sz w:val="24"/>
          <w:szCs w:val="24"/>
          <w:lang w:eastAsia="ru-RU"/>
        </w:rPr>
        <w:t xml:space="preserve">ь </w:t>
      </w:r>
      <w:r w:rsidRPr="00C010A9">
        <w:rPr>
          <w:rFonts w:ascii="Times New Roman" w:hAnsi="Times New Roman"/>
          <w:spacing w:val="1"/>
          <w:sz w:val="24"/>
          <w:szCs w:val="24"/>
          <w:lang w:eastAsia="ru-RU"/>
        </w:rPr>
        <w:t>бе</w:t>
      </w:r>
      <w:r w:rsidRPr="00C010A9">
        <w:rPr>
          <w:rFonts w:ascii="Times New Roman" w:hAnsi="Times New Roman"/>
          <w:sz w:val="24"/>
          <w:szCs w:val="24"/>
          <w:lang w:eastAsia="ru-RU"/>
        </w:rPr>
        <w:t xml:space="preserve">з </w:t>
      </w:r>
      <w:r w:rsidRPr="00C010A9">
        <w:rPr>
          <w:rFonts w:ascii="Times New Roman" w:hAnsi="Times New Roman"/>
          <w:spacing w:val="1"/>
          <w:sz w:val="24"/>
          <w:szCs w:val="24"/>
          <w:lang w:eastAsia="ru-RU"/>
        </w:rPr>
        <w:t>исполь</w:t>
      </w:r>
      <w:r w:rsidRPr="00C010A9">
        <w:rPr>
          <w:rFonts w:ascii="Times New Roman" w:hAnsi="Times New Roman"/>
          <w:sz w:val="24"/>
          <w:szCs w:val="24"/>
          <w:lang w:eastAsia="ru-RU"/>
        </w:rPr>
        <w:t>з</w:t>
      </w:r>
      <w:r w:rsidRPr="00C010A9">
        <w:rPr>
          <w:rFonts w:ascii="Times New Roman" w:hAnsi="Times New Roman"/>
          <w:spacing w:val="1"/>
          <w:sz w:val="24"/>
          <w:szCs w:val="24"/>
          <w:lang w:eastAsia="ru-RU"/>
        </w:rPr>
        <w:t>овани</w:t>
      </w:r>
      <w:r w:rsidRPr="00C010A9">
        <w:rPr>
          <w:rFonts w:ascii="Times New Roman" w:hAnsi="Times New Roman"/>
          <w:sz w:val="24"/>
          <w:szCs w:val="24"/>
          <w:lang w:eastAsia="ru-RU"/>
        </w:rPr>
        <w:t xml:space="preserve">я </w:t>
      </w:r>
      <w:r w:rsidRPr="00C010A9">
        <w:rPr>
          <w:rFonts w:ascii="Times New Roman" w:hAnsi="Times New Roman"/>
          <w:spacing w:val="1"/>
          <w:sz w:val="24"/>
          <w:szCs w:val="24"/>
          <w:lang w:eastAsia="ru-RU"/>
        </w:rPr>
        <w:t>компьютер</w:t>
      </w:r>
      <w:r w:rsidRPr="00C010A9">
        <w:rPr>
          <w:rFonts w:ascii="Times New Roman" w:hAnsi="Times New Roman"/>
          <w:sz w:val="24"/>
          <w:szCs w:val="24"/>
          <w:lang w:eastAsia="ru-RU"/>
        </w:rPr>
        <w:t>а (</w:t>
      </w:r>
      <w:r w:rsidRPr="00C010A9">
        <w:rPr>
          <w:rFonts w:ascii="Times New Roman" w:hAnsi="Times New Roman"/>
          <w:spacing w:val="1"/>
          <w:sz w:val="24"/>
          <w:szCs w:val="24"/>
          <w:lang w:eastAsia="ru-RU"/>
        </w:rPr>
        <w:t>«вручную»</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несложны</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алгоритм</w:t>
      </w:r>
      <w:r w:rsidRPr="00C010A9">
        <w:rPr>
          <w:rFonts w:ascii="Times New Roman" w:hAnsi="Times New Roman"/>
          <w:sz w:val="24"/>
          <w:szCs w:val="24"/>
          <w:lang w:eastAsia="ru-RU"/>
        </w:rPr>
        <w:t>ы</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управлени</w:t>
      </w:r>
      <w:r w:rsidRPr="00C010A9">
        <w:rPr>
          <w:rFonts w:ascii="Times New Roman" w:hAnsi="Times New Roman"/>
          <w:sz w:val="24"/>
          <w:szCs w:val="24"/>
          <w:lang w:eastAsia="ru-RU"/>
        </w:rPr>
        <w:t>я</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исполнителям</w:t>
      </w:r>
      <w:r w:rsidRPr="00C010A9">
        <w:rPr>
          <w:rFonts w:ascii="Times New Roman" w:hAnsi="Times New Roman"/>
          <w:sz w:val="24"/>
          <w:szCs w:val="24"/>
          <w:lang w:eastAsia="ru-RU"/>
        </w:rPr>
        <w:t>и</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и</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анализ</w:t>
      </w:r>
      <w:r w:rsidRPr="00C010A9">
        <w:rPr>
          <w:rFonts w:ascii="Times New Roman" w:hAnsi="Times New Roman"/>
          <w:sz w:val="24"/>
          <w:szCs w:val="24"/>
          <w:lang w:eastAsia="ru-RU"/>
        </w:rPr>
        <w:t>а</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числовы</w:t>
      </w:r>
      <w:r w:rsidRPr="00C010A9">
        <w:rPr>
          <w:rFonts w:ascii="Times New Roman" w:hAnsi="Times New Roman"/>
          <w:sz w:val="24"/>
          <w:szCs w:val="24"/>
          <w:lang w:eastAsia="ru-RU"/>
        </w:rPr>
        <w:t>х</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и</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текстовы</w:t>
      </w:r>
      <w:r w:rsidRPr="00C010A9">
        <w:rPr>
          <w:rFonts w:ascii="Times New Roman" w:hAnsi="Times New Roman"/>
          <w:sz w:val="24"/>
          <w:szCs w:val="24"/>
          <w:lang w:eastAsia="ru-RU"/>
        </w:rPr>
        <w:t>х</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данных</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записанны</w:t>
      </w:r>
      <w:r w:rsidRPr="00C010A9">
        <w:rPr>
          <w:rFonts w:ascii="Times New Roman" w:hAnsi="Times New Roman"/>
          <w:sz w:val="24"/>
          <w:szCs w:val="24"/>
          <w:lang w:eastAsia="ru-RU"/>
        </w:rPr>
        <w:t>е</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н</w:t>
      </w:r>
      <w:r w:rsidRPr="00C010A9">
        <w:rPr>
          <w:rFonts w:ascii="Times New Roman" w:hAnsi="Times New Roman"/>
          <w:sz w:val="24"/>
          <w:szCs w:val="24"/>
          <w:lang w:eastAsia="ru-RU"/>
        </w:rPr>
        <w:t>а</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конкретно</w:t>
      </w:r>
      <w:r w:rsidRPr="00C010A9">
        <w:rPr>
          <w:rFonts w:ascii="Times New Roman" w:hAnsi="Times New Roman"/>
          <w:sz w:val="24"/>
          <w:szCs w:val="24"/>
          <w:lang w:eastAsia="ru-RU"/>
        </w:rPr>
        <w:t>м</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язы</w:t>
      </w:r>
      <w:r w:rsidRPr="00C010A9">
        <w:rPr>
          <w:rFonts w:ascii="Times New Roman" w:hAnsi="Times New Roman"/>
          <w:sz w:val="24"/>
          <w:szCs w:val="24"/>
          <w:lang w:eastAsia="ru-RU"/>
        </w:rPr>
        <w:t>к</w:t>
      </w:r>
      <w:r w:rsidR="00680221"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программировани</w:t>
      </w:r>
      <w:r w:rsidRPr="00C010A9">
        <w:rPr>
          <w:rFonts w:ascii="Times New Roman" w:hAnsi="Times New Roman"/>
          <w:sz w:val="24"/>
          <w:szCs w:val="24"/>
          <w:lang w:eastAsia="ru-RU"/>
        </w:rPr>
        <w:t xml:space="preserve">я с </w:t>
      </w:r>
      <w:r w:rsidRPr="00C010A9">
        <w:rPr>
          <w:rFonts w:ascii="Times New Roman" w:hAnsi="Times New Roman"/>
          <w:spacing w:val="1"/>
          <w:sz w:val="24"/>
          <w:szCs w:val="24"/>
          <w:lang w:eastAsia="ru-RU"/>
        </w:rPr>
        <w:t>использование</w:t>
      </w:r>
      <w:r w:rsidRPr="00C010A9">
        <w:rPr>
          <w:rFonts w:ascii="Times New Roman" w:hAnsi="Times New Roman"/>
          <w:sz w:val="24"/>
          <w:szCs w:val="24"/>
          <w:lang w:eastAsia="ru-RU"/>
        </w:rPr>
        <w:t xml:space="preserve">м </w:t>
      </w:r>
      <w:r w:rsidRPr="00C010A9">
        <w:rPr>
          <w:rFonts w:ascii="Times New Roman" w:hAnsi="Times New Roman"/>
          <w:spacing w:val="1"/>
          <w:sz w:val="24"/>
          <w:szCs w:val="24"/>
          <w:lang w:eastAsia="ru-RU"/>
        </w:rPr>
        <w:t>основны</w:t>
      </w:r>
      <w:r w:rsidRPr="00C010A9">
        <w:rPr>
          <w:rFonts w:ascii="Times New Roman" w:hAnsi="Times New Roman"/>
          <w:sz w:val="24"/>
          <w:szCs w:val="24"/>
          <w:lang w:eastAsia="ru-RU"/>
        </w:rPr>
        <w:t>х</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управляющи</w:t>
      </w:r>
      <w:r w:rsidRPr="00C010A9">
        <w:rPr>
          <w:rFonts w:ascii="Times New Roman" w:hAnsi="Times New Roman"/>
          <w:sz w:val="24"/>
          <w:szCs w:val="24"/>
          <w:lang w:eastAsia="ru-RU"/>
        </w:rPr>
        <w:t>х</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конструкций последовательног</w:t>
      </w:r>
      <w:r w:rsidRPr="00C010A9">
        <w:rPr>
          <w:rFonts w:ascii="Times New Roman" w:hAnsi="Times New Roman"/>
          <w:sz w:val="24"/>
          <w:szCs w:val="24"/>
          <w:lang w:eastAsia="ru-RU"/>
        </w:rPr>
        <w:t xml:space="preserve">о </w:t>
      </w:r>
      <w:r w:rsidRPr="00C010A9">
        <w:rPr>
          <w:rFonts w:ascii="Times New Roman" w:hAnsi="Times New Roman"/>
          <w:spacing w:val="1"/>
          <w:sz w:val="24"/>
          <w:szCs w:val="24"/>
          <w:lang w:eastAsia="ru-RU"/>
        </w:rPr>
        <w:t>программировани</w:t>
      </w:r>
      <w:r w:rsidRPr="00C010A9">
        <w:rPr>
          <w:rFonts w:ascii="Times New Roman" w:hAnsi="Times New Roman"/>
          <w:sz w:val="24"/>
          <w:szCs w:val="24"/>
          <w:lang w:eastAsia="ru-RU"/>
        </w:rPr>
        <w:t xml:space="preserve">я </w:t>
      </w:r>
      <w:r w:rsidRPr="00C010A9">
        <w:rPr>
          <w:rFonts w:ascii="Times New Roman" w:hAnsi="Times New Roman"/>
          <w:spacing w:val="1"/>
          <w:sz w:val="24"/>
          <w:szCs w:val="24"/>
          <w:lang w:eastAsia="ru-RU"/>
        </w:rPr>
        <w:t>(линейна</w:t>
      </w:r>
      <w:r w:rsidRPr="00C010A9">
        <w:rPr>
          <w:rFonts w:ascii="Times New Roman" w:hAnsi="Times New Roman"/>
          <w:sz w:val="24"/>
          <w:szCs w:val="24"/>
          <w:lang w:eastAsia="ru-RU"/>
        </w:rPr>
        <w:t xml:space="preserve">я </w:t>
      </w:r>
      <w:r w:rsidRPr="00C010A9">
        <w:rPr>
          <w:rFonts w:ascii="Times New Roman" w:hAnsi="Times New Roman"/>
          <w:spacing w:val="1"/>
          <w:sz w:val="24"/>
          <w:szCs w:val="24"/>
          <w:lang w:eastAsia="ru-RU"/>
        </w:rPr>
        <w:t>программа</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ветвлени</w:t>
      </w:r>
      <w:r w:rsidRPr="00C010A9">
        <w:rPr>
          <w:rFonts w:ascii="Times New Roman" w:hAnsi="Times New Roman"/>
          <w:sz w:val="24"/>
          <w:szCs w:val="24"/>
          <w:lang w:eastAsia="ru-RU"/>
        </w:rPr>
        <w:t>е,</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повтор</w:t>
      </w:r>
      <w:r w:rsidRPr="00C010A9">
        <w:rPr>
          <w:rFonts w:ascii="Times New Roman" w:hAnsi="Times New Roman"/>
          <w:sz w:val="24"/>
          <w:szCs w:val="24"/>
          <w:lang w:eastAsia="ru-RU"/>
        </w:rPr>
        <w:t>е</w:t>
      </w:r>
      <w:r w:rsidRPr="00C010A9">
        <w:rPr>
          <w:rFonts w:ascii="Times New Roman" w:hAnsi="Times New Roman"/>
          <w:spacing w:val="1"/>
          <w:sz w:val="24"/>
          <w:szCs w:val="24"/>
          <w:lang w:eastAsia="ru-RU"/>
        </w:rPr>
        <w:t>ни</w:t>
      </w:r>
      <w:r w:rsidRPr="00C010A9">
        <w:rPr>
          <w:rFonts w:ascii="Times New Roman" w:hAnsi="Times New Roman"/>
          <w:sz w:val="24"/>
          <w:szCs w:val="24"/>
          <w:lang w:eastAsia="ru-RU"/>
        </w:rPr>
        <w:t>е,</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вспомогательны</w:t>
      </w:r>
      <w:r w:rsidRPr="00C010A9">
        <w:rPr>
          <w:rFonts w:ascii="Times New Roman" w:hAnsi="Times New Roman"/>
          <w:sz w:val="24"/>
          <w:szCs w:val="24"/>
          <w:lang w:eastAsia="ru-RU"/>
        </w:rPr>
        <w:t>е</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алгоритмы)</w:t>
      </w:r>
      <w:r w:rsidRPr="00C010A9">
        <w:rPr>
          <w:rFonts w:ascii="Times New Roman" w:hAnsi="Times New Roman"/>
          <w:sz w:val="24"/>
          <w:szCs w:val="24"/>
          <w:lang w:eastAsia="ru-RU"/>
        </w:rPr>
        <w:t>;</w:t>
      </w:r>
    </w:p>
    <w:p w:rsidR="00011AE9" w:rsidRPr="00C010A9" w:rsidRDefault="00011AE9" w:rsidP="00761E38">
      <w:pPr>
        <w:pStyle w:val="a8"/>
        <w:numPr>
          <w:ilvl w:val="0"/>
          <w:numId w:val="99"/>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составлят</w:t>
      </w:r>
      <w:r w:rsidRPr="00C010A9">
        <w:rPr>
          <w:rFonts w:ascii="Times New Roman" w:hAnsi="Times New Roman"/>
          <w:sz w:val="24"/>
          <w:szCs w:val="24"/>
          <w:lang w:eastAsia="ru-RU"/>
        </w:rPr>
        <w:t>ь</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не</w:t>
      </w:r>
      <w:r w:rsidR="00680221" w:rsidRPr="00C010A9">
        <w:rPr>
          <w:rFonts w:ascii="Times New Roman" w:hAnsi="Times New Roman"/>
          <w:spacing w:val="1"/>
          <w:sz w:val="24"/>
          <w:szCs w:val="24"/>
          <w:lang w:eastAsia="ru-RU"/>
        </w:rPr>
        <w:t xml:space="preserve"> </w:t>
      </w:r>
      <w:r w:rsidRPr="00C010A9">
        <w:rPr>
          <w:rFonts w:ascii="Times New Roman" w:hAnsi="Times New Roman"/>
          <w:spacing w:val="1"/>
          <w:sz w:val="24"/>
          <w:szCs w:val="24"/>
          <w:lang w:eastAsia="ru-RU"/>
        </w:rPr>
        <w:t>сложны</w:t>
      </w:r>
      <w:r w:rsidRPr="00C010A9">
        <w:rPr>
          <w:rFonts w:ascii="Times New Roman" w:hAnsi="Times New Roman"/>
          <w:sz w:val="24"/>
          <w:szCs w:val="24"/>
          <w:lang w:eastAsia="ru-RU"/>
        </w:rPr>
        <w:t>е</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алгоритм</w:t>
      </w:r>
      <w:r w:rsidRPr="00C010A9">
        <w:rPr>
          <w:rFonts w:ascii="Times New Roman" w:hAnsi="Times New Roman"/>
          <w:sz w:val="24"/>
          <w:szCs w:val="24"/>
          <w:lang w:eastAsia="ru-RU"/>
        </w:rPr>
        <w:t>ы</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управлени</w:t>
      </w:r>
      <w:r w:rsidRPr="00C010A9">
        <w:rPr>
          <w:rFonts w:ascii="Times New Roman" w:hAnsi="Times New Roman"/>
          <w:sz w:val="24"/>
          <w:szCs w:val="24"/>
          <w:lang w:eastAsia="ru-RU"/>
        </w:rPr>
        <w:t>я</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исполнителям</w:t>
      </w:r>
      <w:r w:rsidRPr="00C010A9">
        <w:rPr>
          <w:rFonts w:ascii="Times New Roman" w:hAnsi="Times New Roman"/>
          <w:sz w:val="24"/>
          <w:szCs w:val="24"/>
          <w:lang w:eastAsia="ru-RU"/>
        </w:rPr>
        <w:t>и</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анализа числовы</w:t>
      </w:r>
      <w:r w:rsidRPr="00C010A9">
        <w:rPr>
          <w:rFonts w:ascii="Times New Roman" w:hAnsi="Times New Roman"/>
          <w:sz w:val="24"/>
          <w:szCs w:val="24"/>
          <w:lang w:eastAsia="ru-RU"/>
        </w:rPr>
        <w:t>х</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и</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текстовы</w:t>
      </w:r>
      <w:r w:rsidRPr="00C010A9">
        <w:rPr>
          <w:rFonts w:ascii="Times New Roman" w:hAnsi="Times New Roman"/>
          <w:sz w:val="24"/>
          <w:szCs w:val="24"/>
          <w:lang w:eastAsia="ru-RU"/>
        </w:rPr>
        <w:t>х</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данны</w:t>
      </w:r>
      <w:r w:rsidRPr="00C010A9">
        <w:rPr>
          <w:rFonts w:ascii="Times New Roman" w:hAnsi="Times New Roman"/>
          <w:sz w:val="24"/>
          <w:szCs w:val="24"/>
          <w:lang w:eastAsia="ru-RU"/>
        </w:rPr>
        <w:t>х</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с</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исполь</w:t>
      </w:r>
      <w:r w:rsidRPr="00C010A9">
        <w:rPr>
          <w:rFonts w:ascii="Times New Roman" w:hAnsi="Times New Roman"/>
          <w:sz w:val="24"/>
          <w:szCs w:val="24"/>
          <w:lang w:eastAsia="ru-RU"/>
        </w:rPr>
        <w:t>з</w:t>
      </w:r>
      <w:r w:rsidRPr="00C010A9">
        <w:rPr>
          <w:rFonts w:ascii="Times New Roman" w:hAnsi="Times New Roman"/>
          <w:spacing w:val="1"/>
          <w:sz w:val="24"/>
          <w:szCs w:val="24"/>
          <w:lang w:eastAsia="ru-RU"/>
        </w:rPr>
        <w:t>ование</w:t>
      </w:r>
      <w:r w:rsidRPr="00C010A9">
        <w:rPr>
          <w:rFonts w:ascii="Times New Roman" w:hAnsi="Times New Roman"/>
          <w:sz w:val="24"/>
          <w:szCs w:val="24"/>
          <w:lang w:eastAsia="ru-RU"/>
        </w:rPr>
        <w:t xml:space="preserve">м </w:t>
      </w:r>
      <w:r w:rsidRPr="00C010A9">
        <w:rPr>
          <w:rFonts w:ascii="Times New Roman" w:hAnsi="Times New Roman"/>
          <w:spacing w:val="1"/>
          <w:sz w:val="24"/>
          <w:szCs w:val="24"/>
          <w:lang w:eastAsia="ru-RU"/>
        </w:rPr>
        <w:t>основны</w:t>
      </w:r>
      <w:r w:rsidRPr="00C010A9">
        <w:rPr>
          <w:rFonts w:ascii="Times New Roman" w:hAnsi="Times New Roman"/>
          <w:sz w:val="24"/>
          <w:szCs w:val="24"/>
          <w:lang w:eastAsia="ru-RU"/>
        </w:rPr>
        <w:t xml:space="preserve">х </w:t>
      </w:r>
      <w:r w:rsidRPr="00C010A9">
        <w:rPr>
          <w:rFonts w:ascii="Times New Roman" w:hAnsi="Times New Roman"/>
          <w:spacing w:val="1"/>
          <w:sz w:val="24"/>
          <w:szCs w:val="24"/>
          <w:lang w:eastAsia="ru-RU"/>
        </w:rPr>
        <w:t>управляющи</w:t>
      </w:r>
      <w:r w:rsidRPr="00C010A9">
        <w:rPr>
          <w:rFonts w:ascii="Times New Roman" w:hAnsi="Times New Roman"/>
          <w:sz w:val="24"/>
          <w:szCs w:val="24"/>
          <w:lang w:eastAsia="ru-RU"/>
        </w:rPr>
        <w:t xml:space="preserve">х </w:t>
      </w:r>
      <w:r w:rsidRPr="00C010A9">
        <w:rPr>
          <w:rFonts w:ascii="Times New Roman" w:hAnsi="Times New Roman"/>
          <w:spacing w:val="1"/>
          <w:sz w:val="24"/>
          <w:szCs w:val="24"/>
          <w:lang w:eastAsia="ru-RU"/>
        </w:rPr>
        <w:t>конструкци</w:t>
      </w:r>
      <w:r w:rsidRPr="00C010A9">
        <w:rPr>
          <w:rFonts w:ascii="Times New Roman" w:hAnsi="Times New Roman"/>
          <w:sz w:val="24"/>
          <w:szCs w:val="24"/>
          <w:lang w:eastAsia="ru-RU"/>
        </w:rPr>
        <w:t xml:space="preserve">й </w:t>
      </w:r>
      <w:r w:rsidRPr="00C010A9">
        <w:rPr>
          <w:rFonts w:ascii="Times New Roman" w:hAnsi="Times New Roman"/>
          <w:spacing w:val="1"/>
          <w:sz w:val="24"/>
          <w:szCs w:val="24"/>
          <w:lang w:eastAsia="ru-RU"/>
        </w:rPr>
        <w:t>последовательног</w:t>
      </w:r>
      <w:r w:rsidRPr="00C010A9">
        <w:rPr>
          <w:rFonts w:ascii="Times New Roman" w:hAnsi="Times New Roman"/>
          <w:sz w:val="24"/>
          <w:szCs w:val="24"/>
          <w:lang w:eastAsia="ru-RU"/>
        </w:rPr>
        <w:t xml:space="preserve">о </w:t>
      </w:r>
      <w:r w:rsidRPr="00C010A9">
        <w:rPr>
          <w:rFonts w:ascii="Times New Roman" w:hAnsi="Times New Roman"/>
          <w:spacing w:val="1"/>
          <w:sz w:val="24"/>
          <w:szCs w:val="24"/>
          <w:lang w:eastAsia="ru-RU"/>
        </w:rPr>
        <w:t>прогр</w:t>
      </w:r>
      <w:r w:rsidRPr="00C010A9">
        <w:rPr>
          <w:rFonts w:ascii="Times New Roman" w:hAnsi="Times New Roman"/>
          <w:sz w:val="24"/>
          <w:szCs w:val="24"/>
          <w:lang w:eastAsia="ru-RU"/>
        </w:rPr>
        <w:t>а</w:t>
      </w:r>
      <w:r w:rsidRPr="00C010A9">
        <w:rPr>
          <w:rFonts w:ascii="Times New Roman" w:hAnsi="Times New Roman"/>
          <w:spacing w:val="1"/>
          <w:sz w:val="24"/>
          <w:szCs w:val="24"/>
          <w:lang w:eastAsia="ru-RU"/>
        </w:rPr>
        <w:t>ммиров</w:t>
      </w:r>
      <w:r w:rsidRPr="00C010A9">
        <w:rPr>
          <w:rFonts w:ascii="Times New Roman" w:hAnsi="Times New Roman"/>
          <w:sz w:val="24"/>
          <w:szCs w:val="24"/>
          <w:lang w:eastAsia="ru-RU"/>
        </w:rPr>
        <w:t>а</w:t>
      </w:r>
      <w:r w:rsidRPr="00C010A9">
        <w:rPr>
          <w:rFonts w:ascii="Times New Roman" w:hAnsi="Times New Roman"/>
          <w:spacing w:val="1"/>
          <w:sz w:val="24"/>
          <w:szCs w:val="24"/>
          <w:lang w:eastAsia="ru-RU"/>
        </w:rPr>
        <w:t>ни</w:t>
      </w:r>
      <w:r w:rsidRPr="00C010A9">
        <w:rPr>
          <w:rFonts w:ascii="Times New Roman" w:hAnsi="Times New Roman"/>
          <w:sz w:val="24"/>
          <w:szCs w:val="24"/>
          <w:lang w:eastAsia="ru-RU"/>
        </w:rPr>
        <w:t xml:space="preserve">я и </w:t>
      </w:r>
      <w:r w:rsidRPr="00C010A9">
        <w:rPr>
          <w:rFonts w:ascii="Times New Roman" w:hAnsi="Times New Roman"/>
          <w:spacing w:val="1"/>
          <w:sz w:val="24"/>
          <w:szCs w:val="24"/>
          <w:lang w:eastAsia="ru-RU"/>
        </w:rPr>
        <w:t>записыват</w:t>
      </w:r>
      <w:r w:rsidRPr="00C010A9">
        <w:rPr>
          <w:rFonts w:ascii="Times New Roman" w:hAnsi="Times New Roman"/>
          <w:sz w:val="24"/>
          <w:szCs w:val="24"/>
          <w:lang w:eastAsia="ru-RU"/>
        </w:rPr>
        <w:t xml:space="preserve">ь </w:t>
      </w:r>
      <w:r w:rsidRPr="00C010A9">
        <w:rPr>
          <w:rFonts w:ascii="Times New Roman" w:hAnsi="Times New Roman"/>
          <w:spacing w:val="1"/>
          <w:sz w:val="24"/>
          <w:szCs w:val="24"/>
          <w:lang w:eastAsia="ru-RU"/>
        </w:rPr>
        <w:t>и</w:t>
      </w:r>
      <w:r w:rsidRPr="00C010A9">
        <w:rPr>
          <w:rFonts w:ascii="Times New Roman" w:hAnsi="Times New Roman"/>
          <w:sz w:val="24"/>
          <w:szCs w:val="24"/>
          <w:lang w:eastAsia="ru-RU"/>
        </w:rPr>
        <w:t xml:space="preserve">х в </w:t>
      </w:r>
      <w:r w:rsidRPr="00C010A9">
        <w:rPr>
          <w:rFonts w:ascii="Times New Roman" w:hAnsi="Times New Roman"/>
          <w:spacing w:val="1"/>
          <w:sz w:val="24"/>
          <w:szCs w:val="24"/>
          <w:lang w:eastAsia="ru-RU"/>
        </w:rPr>
        <w:t>вид</w:t>
      </w:r>
      <w:r w:rsidRPr="00C010A9">
        <w:rPr>
          <w:rFonts w:ascii="Times New Roman" w:hAnsi="Times New Roman"/>
          <w:sz w:val="24"/>
          <w:szCs w:val="24"/>
          <w:lang w:eastAsia="ru-RU"/>
        </w:rPr>
        <w:t>е</w:t>
      </w:r>
      <w:r w:rsidRPr="00C010A9">
        <w:rPr>
          <w:rFonts w:ascii="Times New Roman" w:hAnsi="Times New Roman"/>
          <w:sz w:val="24"/>
          <w:szCs w:val="24"/>
          <w:lang w:eastAsia="ru-RU"/>
        </w:rPr>
        <w:tab/>
      </w:r>
      <w:r w:rsidRPr="00C010A9">
        <w:rPr>
          <w:rFonts w:ascii="Times New Roman" w:hAnsi="Times New Roman"/>
          <w:spacing w:val="1"/>
          <w:sz w:val="24"/>
          <w:szCs w:val="24"/>
          <w:lang w:eastAsia="ru-RU"/>
        </w:rPr>
        <w:t>програм</w:t>
      </w:r>
      <w:r w:rsidRPr="00C010A9">
        <w:rPr>
          <w:rFonts w:ascii="Times New Roman" w:hAnsi="Times New Roman"/>
          <w:sz w:val="24"/>
          <w:szCs w:val="24"/>
          <w:lang w:eastAsia="ru-RU"/>
        </w:rPr>
        <w:t xml:space="preserve">м </w:t>
      </w:r>
      <w:r w:rsidRPr="00C010A9">
        <w:rPr>
          <w:rFonts w:ascii="Times New Roman" w:hAnsi="Times New Roman"/>
          <w:spacing w:val="1"/>
          <w:sz w:val="24"/>
          <w:szCs w:val="24"/>
          <w:lang w:eastAsia="ru-RU"/>
        </w:rPr>
        <w:t>н</w:t>
      </w:r>
      <w:r w:rsidRPr="00C010A9">
        <w:rPr>
          <w:rFonts w:ascii="Times New Roman" w:hAnsi="Times New Roman"/>
          <w:sz w:val="24"/>
          <w:szCs w:val="24"/>
          <w:lang w:eastAsia="ru-RU"/>
        </w:rPr>
        <w:t xml:space="preserve">а </w:t>
      </w:r>
      <w:r w:rsidRPr="00C010A9">
        <w:rPr>
          <w:rFonts w:ascii="Times New Roman" w:hAnsi="Times New Roman"/>
          <w:spacing w:val="1"/>
          <w:sz w:val="24"/>
          <w:szCs w:val="24"/>
          <w:lang w:eastAsia="ru-RU"/>
        </w:rPr>
        <w:t>выбранно</w:t>
      </w:r>
      <w:r w:rsidRPr="00C010A9">
        <w:rPr>
          <w:rFonts w:ascii="Times New Roman" w:hAnsi="Times New Roman"/>
          <w:sz w:val="24"/>
          <w:szCs w:val="24"/>
          <w:lang w:eastAsia="ru-RU"/>
        </w:rPr>
        <w:t xml:space="preserve">м </w:t>
      </w:r>
      <w:r w:rsidRPr="00C010A9">
        <w:rPr>
          <w:rFonts w:ascii="Times New Roman" w:hAnsi="Times New Roman"/>
          <w:spacing w:val="1"/>
          <w:sz w:val="24"/>
          <w:szCs w:val="24"/>
          <w:lang w:eastAsia="ru-RU"/>
        </w:rPr>
        <w:t>язык</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программирования</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выполнят</w:t>
      </w:r>
      <w:r w:rsidRPr="00C010A9">
        <w:rPr>
          <w:rFonts w:ascii="Times New Roman" w:hAnsi="Times New Roman"/>
          <w:sz w:val="24"/>
          <w:szCs w:val="24"/>
          <w:lang w:eastAsia="ru-RU"/>
        </w:rPr>
        <w:t>ь</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эт</w:t>
      </w:r>
      <w:r w:rsidRPr="00C010A9">
        <w:rPr>
          <w:rFonts w:ascii="Times New Roman" w:hAnsi="Times New Roman"/>
          <w:sz w:val="24"/>
          <w:szCs w:val="24"/>
          <w:lang w:eastAsia="ru-RU"/>
        </w:rPr>
        <w:t>и</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программ</w:t>
      </w:r>
      <w:r w:rsidRPr="00C010A9">
        <w:rPr>
          <w:rFonts w:ascii="Times New Roman" w:hAnsi="Times New Roman"/>
          <w:sz w:val="24"/>
          <w:szCs w:val="24"/>
          <w:lang w:eastAsia="ru-RU"/>
        </w:rPr>
        <w:t>ы</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н</w:t>
      </w:r>
      <w:r w:rsidRPr="00C010A9">
        <w:rPr>
          <w:rFonts w:ascii="Times New Roman" w:hAnsi="Times New Roman"/>
          <w:sz w:val="24"/>
          <w:szCs w:val="24"/>
          <w:lang w:eastAsia="ru-RU"/>
        </w:rPr>
        <w:t>а</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компьютере</w:t>
      </w:r>
      <w:r w:rsidRPr="00C010A9">
        <w:rPr>
          <w:rFonts w:ascii="Times New Roman" w:hAnsi="Times New Roman"/>
          <w:sz w:val="24"/>
          <w:szCs w:val="24"/>
          <w:lang w:eastAsia="ru-RU"/>
        </w:rPr>
        <w:t>;</w:t>
      </w:r>
    </w:p>
    <w:p w:rsidR="00011AE9" w:rsidRPr="00C010A9" w:rsidRDefault="00011AE9" w:rsidP="00761E38">
      <w:pPr>
        <w:pStyle w:val="a8"/>
        <w:numPr>
          <w:ilvl w:val="0"/>
          <w:numId w:val="99"/>
        </w:numPr>
        <w:tabs>
          <w:tab w:val="left" w:pos="90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использоват</w:t>
      </w:r>
      <w:r w:rsidRPr="00C010A9">
        <w:rPr>
          <w:rFonts w:ascii="Times New Roman" w:hAnsi="Times New Roman"/>
          <w:sz w:val="24"/>
          <w:szCs w:val="24"/>
          <w:lang w:eastAsia="ru-RU"/>
        </w:rPr>
        <w:t xml:space="preserve">ь </w:t>
      </w:r>
      <w:r w:rsidRPr="00C010A9">
        <w:rPr>
          <w:rFonts w:ascii="Times New Roman" w:hAnsi="Times New Roman"/>
          <w:spacing w:val="1"/>
          <w:sz w:val="24"/>
          <w:szCs w:val="24"/>
          <w:lang w:eastAsia="ru-RU"/>
        </w:rPr>
        <w:t>величин</w:t>
      </w:r>
      <w:r w:rsidRPr="00C010A9">
        <w:rPr>
          <w:rFonts w:ascii="Times New Roman" w:hAnsi="Times New Roman"/>
          <w:sz w:val="24"/>
          <w:szCs w:val="24"/>
          <w:lang w:eastAsia="ru-RU"/>
        </w:rPr>
        <w:t>ы (</w:t>
      </w:r>
      <w:r w:rsidRPr="00C010A9">
        <w:rPr>
          <w:rFonts w:ascii="Times New Roman" w:hAnsi="Times New Roman"/>
          <w:spacing w:val="1"/>
          <w:sz w:val="24"/>
          <w:szCs w:val="24"/>
          <w:lang w:eastAsia="ru-RU"/>
        </w:rPr>
        <w:t>переменные</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различны</w:t>
      </w:r>
      <w:r w:rsidRPr="00C010A9">
        <w:rPr>
          <w:rFonts w:ascii="Times New Roman" w:hAnsi="Times New Roman"/>
          <w:sz w:val="24"/>
          <w:szCs w:val="24"/>
          <w:lang w:eastAsia="ru-RU"/>
        </w:rPr>
        <w:t xml:space="preserve">х </w:t>
      </w:r>
      <w:r w:rsidRPr="00C010A9">
        <w:rPr>
          <w:rFonts w:ascii="Times New Roman" w:hAnsi="Times New Roman"/>
          <w:spacing w:val="1"/>
          <w:sz w:val="24"/>
          <w:szCs w:val="24"/>
          <w:lang w:eastAsia="ru-RU"/>
        </w:rPr>
        <w:t>типов</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табличны</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величин</w:t>
      </w:r>
      <w:r w:rsidRPr="00C010A9">
        <w:rPr>
          <w:rFonts w:ascii="Times New Roman" w:hAnsi="Times New Roman"/>
          <w:sz w:val="24"/>
          <w:szCs w:val="24"/>
          <w:lang w:eastAsia="ru-RU"/>
        </w:rPr>
        <w:t>ы</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(массивы)</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а</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такж</w:t>
      </w:r>
      <w:r w:rsidRPr="00C010A9">
        <w:rPr>
          <w:rFonts w:ascii="Times New Roman" w:hAnsi="Times New Roman"/>
          <w:sz w:val="24"/>
          <w:szCs w:val="24"/>
          <w:lang w:eastAsia="ru-RU"/>
        </w:rPr>
        <w:t>е</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выражения</w:t>
      </w:r>
      <w:r w:rsidRPr="00C010A9">
        <w:rPr>
          <w:rFonts w:ascii="Times New Roman" w:hAnsi="Times New Roman"/>
          <w:sz w:val="24"/>
          <w:szCs w:val="24"/>
          <w:lang w:eastAsia="ru-RU"/>
        </w:rPr>
        <w:t>,</w:t>
      </w:r>
      <w:r w:rsidRPr="00C010A9">
        <w:rPr>
          <w:rFonts w:ascii="Times New Roman" w:hAnsi="Times New Roman"/>
          <w:spacing w:val="1"/>
          <w:sz w:val="24"/>
          <w:szCs w:val="24"/>
          <w:lang w:eastAsia="ru-RU"/>
        </w:rPr>
        <w:t xml:space="preserve"> составленны</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и</w:t>
      </w:r>
      <w:r w:rsidRPr="00C010A9">
        <w:rPr>
          <w:rFonts w:ascii="Times New Roman" w:hAnsi="Times New Roman"/>
          <w:sz w:val="24"/>
          <w:szCs w:val="24"/>
          <w:lang w:eastAsia="ru-RU"/>
        </w:rPr>
        <w:t>з</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этих величин</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исполь</w:t>
      </w:r>
      <w:r w:rsidRPr="00C010A9">
        <w:rPr>
          <w:rFonts w:ascii="Times New Roman" w:hAnsi="Times New Roman"/>
          <w:sz w:val="24"/>
          <w:szCs w:val="24"/>
          <w:lang w:eastAsia="ru-RU"/>
        </w:rPr>
        <w:t>з</w:t>
      </w:r>
      <w:r w:rsidRPr="00C010A9">
        <w:rPr>
          <w:rFonts w:ascii="Times New Roman" w:hAnsi="Times New Roman"/>
          <w:spacing w:val="1"/>
          <w:sz w:val="24"/>
          <w:szCs w:val="24"/>
          <w:lang w:eastAsia="ru-RU"/>
        </w:rPr>
        <w:t>оват</w:t>
      </w:r>
      <w:r w:rsidRPr="00C010A9">
        <w:rPr>
          <w:rFonts w:ascii="Times New Roman" w:hAnsi="Times New Roman"/>
          <w:sz w:val="24"/>
          <w:szCs w:val="24"/>
          <w:lang w:eastAsia="ru-RU"/>
        </w:rPr>
        <w:t>ь</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операто</w:t>
      </w:r>
      <w:r w:rsidRPr="00C010A9">
        <w:rPr>
          <w:rFonts w:ascii="Times New Roman" w:hAnsi="Times New Roman"/>
          <w:sz w:val="24"/>
          <w:szCs w:val="24"/>
          <w:lang w:eastAsia="ru-RU"/>
        </w:rPr>
        <w:t>р</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при</w:t>
      </w:r>
      <w:r w:rsidRPr="00C010A9">
        <w:rPr>
          <w:rFonts w:ascii="Times New Roman" w:hAnsi="Times New Roman"/>
          <w:sz w:val="24"/>
          <w:szCs w:val="24"/>
          <w:lang w:eastAsia="ru-RU"/>
        </w:rPr>
        <w:t>с</w:t>
      </w:r>
      <w:r w:rsidRPr="00C010A9">
        <w:rPr>
          <w:rFonts w:ascii="Times New Roman" w:hAnsi="Times New Roman"/>
          <w:spacing w:val="1"/>
          <w:sz w:val="24"/>
          <w:szCs w:val="24"/>
          <w:lang w:eastAsia="ru-RU"/>
        </w:rPr>
        <w:t>ваив</w:t>
      </w:r>
      <w:r w:rsidRPr="00C010A9">
        <w:rPr>
          <w:rFonts w:ascii="Times New Roman" w:hAnsi="Times New Roman"/>
          <w:sz w:val="24"/>
          <w:szCs w:val="24"/>
          <w:lang w:eastAsia="ru-RU"/>
        </w:rPr>
        <w:t>а</w:t>
      </w:r>
      <w:r w:rsidRPr="00C010A9">
        <w:rPr>
          <w:rFonts w:ascii="Times New Roman" w:hAnsi="Times New Roman"/>
          <w:spacing w:val="1"/>
          <w:sz w:val="24"/>
          <w:szCs w:val="24"/>
          <w:lang w:eastAsia="ru-RU"/>
        </w:rPr>
        <w:t>ния</w:t>
      </w:r>
      <w:r w:rsidRPr="00C010A9">
        <w:rPr>
          <w:rFonts w:ascii="Times New Roman" w:hAnsi="Times New Roman"/>
          <w:sz w:val="24"/>
          <w:szCs w:val="24"/>
          <w:lang w:eastAsia="ru-RU"/>
        </w:rPr>
        <w:t>;</w:t>
      </w:r>
    </w:p>
    <w:p w:rsidR="00011AE9" w:rsidRPr="00C010A9" w:rsidRDefault="00011AE9" w:rsidP="00761E38">
      <w:pPr>
        <w:pStyle w:val="a8"/>
        <w:numPr>
          <w:ilvl w:val="0"/>
          <w:numId w:val="99"/>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анализироват</w:t>
      </w:r>
      <w:r w:rsidRPr="00C010A9">
        <w:rPr>
          <w:rFonts w:ascii="Times New Roman" w:hAnsi="Times New Roman"/>
          <w:sz w:val="24"/>
          <w:szCs w:val="24"/>
          <w:lang w:eastAsia="ru-RU"/>
        </w:rPr>
        <w:t>ь</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предложенны</w:t>
      </w:r>
      <w:r w:rsidRPr="00C010A9">
        <w:rPr>
          <w:rFonts w:ascii="Times New Roman" w:hAnsi="Times New Roman"/>
          <w:sz w:val="24"/>
          <w:szCs w:val="24"/>
          <w:lang w:eastAsia="ru-RU"/>
        </w:rPr>
        <w:t>й</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алгоритм</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например</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определят</w:t>
      </w:r>
      <w:r w:rsidRPr="00C010A9">
        <w:rPr>
          <w:rFonts w:ascii="Times New Roman" w:hAnsi="Times New Roman"/>
          <w:sz w:val="24"/>
          <w:szCs w:val="24"/>
          <w:lang w:eastAsia="ru-RU"/>
        </w:rPr>
        <w:t>ь</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каки</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результат</w:t>
      </w:r>
      <w:r w:rsidRPr="00C010A9">
        <w:rPr>
          <w:rFonts w:ascii="Times New Roman" w:hAnsi="Times New Roman"/>
          <w:sz w:val="24"/>
          <w:szCs w:val="24"/>
          <w:lang w:eastAsia="ru-RU"/>
        </w:rPr>
        <w:t>ы</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во</w:t>
      </w:r>
      <w:r w:rsidRPr="00C010A9">
        <w:rPr>
          <w:rFonts w:ascii="Times New Roman" w:hAnsi="Times New Roman"/>
          <w:sz w:val="24"/>
          <w:szCs w:val="24"/>
          <w:lang w:eastAsia="ru-RU"/>
        </w:rPr>
        <w:t>з</w:t>
      </w:r>
      <w:r w:rsidRPr="00C010A9">
        <w:rPr>
          <w:rFonts w:ascii="Times New Roman" w:hAnsi="Times New Roman"/>
          <w:spacing w:val="1"/>
          <w:sz w:val="24"/>
          <w:szCs w:val="24"/>
          <w:lang w:eastAsia="ru-RU"/>
        </w:rPr>
        <w:t>можн</w:t>
      </w:r>
      <w:r w:rsidRPr="00C010A9">
        <w:rPr>
          <w:rFonts w:ascii="Times New Roman" w:hAnsi="Times New Roman"/>
          <w:sz w:val="24"/>
          <w:szCs w:val="24"/>
          <w:lang w:eastAsia="ru-RU"/>
        </w:rPr>
        <w:t>ы</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пр</w:t>
      </w:r>
      <w:r w:rsidRPr="00C010A9">
        <w:rPr>
          <w:rFonts w:ascii="Times New Roman" w:hAnsi="Times New Roman"/>
          <w:sz w:val="24"/>
          <w:szCs w:val="24"/>
          <w:lang w:eastAsia="ru-RU"/>
        </w:rPr>
        <w:t>и</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заданно</w:t>
      </w:r>
      <w:r w:rsidRPr="00C010A9">
        <w:rPr>
          <w:rFonts w:ascii="Times New Roman" w:hAnsi="Times New Roman"/>
          <w:sz w:val="24"/>
          <w:szCs w:val="24"/>
          <w:lang w:eastAsia="ru-RU"/>
        </w:rPr>
        <w:t>м</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множеств</w:t>
      </w:r>
      <w:r w:rsidRPr="00C010A9">
        <w:rPr>
          <w:rFonts w:ascii="Times New Roman" w:hAnsi="Times New Roman"/>
          <w:sz w:val="24"/>
          <w:szCs w:val="24"/>
          <w:lang w:eastAsia="ru-RU"/>
        </w:rPr>
        <w:t>е</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исходны</w:t>
      </w:r>
      <w:r w:rsidRPr="00C010A9">
        <w:rPr>
          <w:rFonts w:ascii="Times New Roman" w:hAnsi="Times New Roman"/>
          <w:sz w:val="24"/>
          <w:szCs w:val="24"/>
          <w:lang w:eastAsia="ru-RU"/>
        </w:rPr>
        <w:t>х</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значений</w:t>
      </w:r>
      <w:r w:rsidRPr="00C010A9">
        <w:rPr>
          <w:rFonts w:ascii="Times New Roman" w:hAnsi="Times New Roman"/>
          <w:sz w:val="24"/>
          <w:szCs w:val="24"/>
          <w:lang w:eastAsia="ru-RU"/>
        </w:rPr>
        <w:t>;</w:t>
      </w:r>
    </w:p>
    <w:p w:rsidR="00011AE9" w:rsidRPr="00C010A9" w:rsidRDefault="00011AE9" w:rsidP="00761E38">
      <w:pPr>
        <w:pStyle w:val="a8"/>
        <w:numPr>
          <w:ilvl w:val="0"/>
          <w:numId w:val="99"/>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использоват</w:t>
      </w:r>
      <w:r w:rsidRPr="00C010A9">
        <w:rPr>
          <w:rFonts w:ascii="Times New Roman" w:hAnsi="Times New Roman"/>
          <w:sz w:val="24"/>
          <w:szCs w:val="24"/>
          <w:lang w:eastAsia="ru-RU"/>
        </w:rPr>
        <w:t>ь</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логически</w:t>
      </w:r>
      <w:r w:rsidRPr="00C010A9">
        <w:rPr>
          <w:rFonts w:ascii="Times New Roman" w:hAnsi="Times New Roman"/>
          <w:sz w:val="24"/>
          <w:szCs w:val="24"/>
          <w:lang w:eastAsia="ru-RU"/>
        </w:rPr>
        <w:t>е</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значения</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операци</w:t>
      </w:r>
      <w:r w:rsidRPr="00C010A9">
        <w:rPr>
          <w:rFonts w:ascii="Times New Roman" w:hAnsi="Times New Roman"/>
          <w:sz w:val="24"/>
          <w:szCs w:val="24"/>
          <w:lang w:eastAsia="ru-RU"/>
        </w:rPr>
        <w:t>и</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выражени</w:t>
      </w:r>
      <w:r w:rsidRPr="00C010A9">
        <w:rPr>
          <w:rFonts w:ascii="Times New Roman" w:hAnsi="Times New Roman"/>
          <w:sz w:val="24"/>
          <w:szCs w:val="24"/>
          <w:lang w:eastAsia="ru-RU"/>
        </w:rPr>
        <w:t>я</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с</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ними</w:t>
      </w:r>
      <w:r w:rsidRPr="00C010A9">
        <w:rPr>
          <w:rFonts w:ascii="Times New Roman" w:hAnsi="Times New Roman"/>
          <w:sz w:val="24"/>
          <w:szCs w:val="24"/>
          <w:lang w:eastAsia="ru-RU"/>
        </w:rPr>
        <w:t>;</w:t>
      </w:r>
    </w:p>
    <w:p w:rsidR="00011AE9" w:rsidRPr="00C010A9" w:rsidRDefault="00011AE9" w:rsidP="00761E38">
      <w:pPr>
        <w:pStyle w:val="a8"/>
        <w:numPr>
          <w:ilvl w:val="0"/>
          <w:numId w:val="99"/>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записыват</w:t>
      </w:r>
      <w:r w:rsidRPr="00C010A9">
        <w:rPr>
          <w:rFonts w:ascii="Times New Roman" w:hAnsi="Times New Roman"/>
          <w:sz w:val="24"/>
          <w:szCs w:val="24"/>
          <w:lang w:eastAsia="ru-RU"/>
        </w:rPr>
        <w:t>ь</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н</w:t>
      </w:r>
      <w:r w:rsidRPr="00C010A9">
        <w:rPr>
          <w:rFonts w:ascii="Times New Roman" w:hAnsi="Times New Roman"/>
          <w:sz w:val="24"/>
          <w:szCs w:val="24"/>
          <w:lang w:eastAsia="ru-RU"/>
        </w:rPr>
        <w:t>а</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выбранно</w:t>
      </w:r>
      <w:r w:rsidRPr="00C010A9">
        <w:rPr>
          <w:rFonts w:ascii="Times New Roman" w:hAnsi="Times New Roman"/>
          <w:sz w:val="24"/>
          <w:szCs w:val="24"/>
          <w:lang w:eastAsia="ru-RU"/>
        </w:rPr>
        <w:t>м</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язык</w:t>
      </w:r>
      <w:r w:rsidRPr="00C010A9">
        <w:rPr>
          <w:rFonts w:ascii="Times New Roman" w:hAnsi="Times New Roman"/>
          <w:sz w:val="24"/>
          <w:szCs w:val="24"/>
          <w:lang w:eastAsia="ru-RU"/>
        </w:rPr>
        <w:t>е</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программировани</w:t>
      </w:r>
      <w:r w:rsidRPr="00C010A9">
        <w:rPr>
          <w:rFonts w:ascii="Times New Roman" w:hAnsi="Times New Roman"/>
          <w:sz w:val="24"/>
          <w:szCs w:val="24"/>
          <w:lang w:eastAsia="ru-RU"/>
        </w:rPr>
        <w:t>я</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арифметически</w:t>
      </w:r>
      <w:r w:rsidRPr="00C010A9">
        <w:rPr>
          <w:rFonts w:ascii="Times New Roman" w:hAnsi="Times New Roman"/>
          <w:sz w:val="24"/>
          <w:szCs w:val="24"/>
          <w:lang w:eastAsia="ru-RU"/>
        </w:rPr>
        <w:t>е</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логически</w:t>
      </w:r>
      <w:r w:rsidRPr="00C010A9">
        <w:rPr>
          <w:rFonts w:ascii="Times New Roman" w:hAnsi="Times New Roman"/>
          <w:sz w:val="24"/>
          <w:szCs w:val="24"/>
          <w:lang w:eastAsia="ru-RU"/>
        </w:rPr>
        <w:t>е</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выражени</w:t>
      </w:r>
      <w:r w:rsidRPr="00C010A9">
        <w:rPr>
          <w:rFonts w:ascii="Times New Roman" w:hAnsi="Times New Roman"/>
          <w:sz w:val="24"/>
          <w:szCs w:val="24"/>
          <w:lang w:eastAsia="ru-RU"/>
        </w:rPr>
        <w:t>я</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вычислят</w:t>
      </w:r>
      <w:r w:rsidRPr="00C010A9">
        <w:rPr>
          <w:rFonts w:ascii="Times New Roman" w:hAnsi="Times New Roman"/>
          <w:sz w:val="24"/>
          <w:szCs w:val="24"/>
          <w:lang w:eastAsia="ru-RU"/>
        </w:rPr>
        <w:t>ь</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w:t>
      </w:r>
      <w:r w:rsidRPr="00C010A9">
        <w:rPr>
          <w:rFonts w:ascii="Times New Roman" w:hAnsi="Times New Roman"/>
          <w:sz w:val="24"/>
          <w:szCs w:val="24"/>
          <w:lang w:eastAsia="ru-RU"/>
        </w:rPr>
        <w:t>х</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значения</w:t>
      </w:r>
      <w:r w:rsidRPr="00C010A9">
        <w:rPr>
          <w:rFonts w:ascii="Times New Roman" w:hAnsi="Times New Roman"/>
          <w:sz w:val="24"/>
          <w:szCs w:val="24"/>
          <w:lang w:eastAsia="ru-RU"/>
        </w:rPr>
        <w:t>.</w:t>
      </w:r>
    </w:p>
    <w:p w:rsidR="00011AE9" w:rsidRPr="00C010A9" w:rsidRDefault="00011AE9" w:rsidP="00187FB7">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pacing w:val="1"/>
          <w:sz w:val="24"/>
          <w:szCs w:val="24"/>
        </w:rPr>
        <w:t>Выпускни</w:t>
      </w:r>
      <w:r w:rsidRPr="00C010A9">
        <w:rPr>
          <w:rFonts w:ascii="Times New Roman" w:hAnsi="Times New Roman" w:cs="Times New Roman"/>
          <w:b/>
          <w:bCs/>
          <w:sz w:val="24"/>
          <w:szCs w:val="24"/>
        </w:rPr>
        <w:t>к</w:t>
      </w:r>
      <w:r w:rsidR="00680221"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получи</w:t>
      </w:r>
      <w:r w:rsidRPr="00C010A9">
        <w:rPr>
          <w:rFonts w:ascii="Times New Roman" w:hAnsi="Times New Roman" w:cs="Times New Roman"/>
          <w:b/>
          <w:bCs/>
          <w:sz w:val="24"/>
          <w:szCs w:val="24"/>
        </w:rPr>
        <w:t>т</w:t>
      </w:r>
      <w:r w:rsidR="00680221"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возможност</w:t>
      </w:r>
      <w:r w:rsidRPr="00C010A9">
        <w:rPr>
          <w:rFonts w:ascii="Times New Roman" w:hAnsi="Times New Roman" w:cs="Times New Roman"/>
          <w:b/>
          <w:bCs/>
          <w:spacing w:val="2"/>
          <w:sz w:val="24"/>
          <w:szCs w:val="24"/>
        </w:rPr>
        <w:t>ь</w:t>
      </w:r>
      <w:r w:rsidRPr="00C010A9">
        <w:rPr>
          <w:rFonts w:ascii="Times New Roman" w:hAnsi="Times New Roman" w:cs="Times New Roman"/>
          <w:b/>
          <w:bCs/>
          <w:sz w:val="24"/>
          <w:szCs w:val="24"/>
        </w:rPr>
        <w:t>:</w:t>
      </w:r>
    </w:p>
    <w:p w:rsidR="00011AE9" w:rsidRPr="00C010A9" w:rsidRDefault="00011AE9" w:rsidP="00761E38">
      <w:pPr>
        <w:pStyle w:val="a8"/>
        <w:numPr>
          <w:ilvl w:val="0"/>
          <w:numId w:val="100"/>
        </w:numPr>
        <w:tabs>
          <w:tab w:val="left" w:pos="820"/>
          <w:tab w:val="left" w:pos="993"/>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pacing w:val="1"/>
          <w:sz w:val="24"/>
          <w:szCs w:val="24"/>
          <w:lang w:eastAsia="ru-RU"/>
        </w:rPr>
        <w:t>познакомитьс</w:t>
      </w:r>
      <w:r w:rsidRPr="00C010A9">
        <w:rPr>
          <w:rFonts w:ascii="Times New Roman" w:hAnsi="Times New Roman"/>
          <w:i/>
          <w:iCs/>
          <w:sz w:val="24"/>
          <w:szCs w:val="24"/>
          <w:lang w:eastAsia="ru-RU"/>
        </w:rPr>
        <w:t>я</w:t>
      </w:r>
      <w:r w:rsidR="00680221"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с</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использование</w:t>
      </w:r>
      <w:r w:rsidRPr="00C010A9">
        <w:rPr>
          <w:rFonts w:ascii="Times New Roman" w:hAnsi="Times New Roman"/>
          <w:i/>
          <w:iCs/>
          <w:sz w:val="24"/>
          <w:szCs w:val="24"/>
          <w:lang w:eastAsia="ru-RU"/>
        </w:rPr>
        <w:t>м</w:t>
      </w:r>
      <w:r w:rsidR="00680221"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в</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программа</w:t>
      </w:r>
      <w:r w:rsidRPr="00C010A9">
        <w:rPr>
          <w:rFonts w:ascii="Times New Roman" w:hAnsi="Times New Roman"/>
          <w:i/>
          <w:iCs/>
          <w:sz w:val="24"/>
          <w:szCs w:val="24"/>
          <w:lang w:eastAsia="ru-RU"/>
        </w:rPr>
        <w:t>х</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строковы</w:t>
      </w:r>
      <w:r w:rsidRPr="00C010A9">
        <w:rPr>
          <w:rFonts w:ascii="Times New Roman" w:hAnsi="Times New Roman"/>
          <w:i/>
          <w:iCs/>
          <w:sz w:val="24"/>
          <w:szCs w:val="24"/>
          <w:lang w:eastAsia="ru-RU"/>
        </w:rPr>
        <w:t>х</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величи</w:t>
      </w:r>
      <w:r w:rsidRPr="00C010A9">
        <w:rPr>
          <w:rFonts w:ascii="Times New Roman" w:hAnsi="Times New Roman"/>
          <w:i/>
          <w:iCs/>
          <w:sz w:val="24"/>
          <w:szCs w:val="24"/>
          <w:lang w:eastAsia="ru-RU"/>
        </w:rPr>
        <w:t>н</w:t>
      </w:r>
      <w:r w:rsidR="00680221"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и</w:t>
      </w:r>
      <w:r w:rsidR="00680221"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 xml:space="preserve">с </w:t>
      </w:r>
      <w:r w:rsidRPr="00C010A9">
        <w:rPr>
          <w:rFonts w:ascii="Times New Roman" w:hAnsi="Times New Roman"/>
          <w:i/>
          <w:iCs/>
          <w:spacing w:val="1"/>
          <w:sz w:val="24"/>
          <w:szCs w:val="24"/>
          <w:lang w:eastAsia="ru-RU"/>
        </w:rPr>
        <w:t>операциям</w:t>
      </w:r>
      <w:r w:rsidRPr="00C010A9">
        <w:rPr>
          <w:rFonts w:ascii="Times New Roman" w:hAnsi="Times New Roman"/>
          <w:i/>
          <w:iCs/>
          <w:sz w:val="24"/>
          <w:szCs w:val="24"/>
          <w:lang w:eastAsia="ru-RU"/>
        </w:rPr>
        <w:t>и</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с</w:t>
      </w:r>
      <w:r w:rsidRPr="00C010A9">
        <w:rPr>
          <w:rFonts w:ascii="Times New Roman" w:hAnsi="Times New Roman"/>
          <w:i/>
          <w:iCs/>
          <w:sz w:val="24"/>
          <w:szCs w:val="24"/>
          <w:lang w:eastAsia="ru-RU"/>
        </w:rPr>
        <w:t>о</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строковым</w:t>
      </w:r>
      <w:r w:rsidRPr="00C010A9">
        <w:rPr>
          <w:rFonts w:ascii="Times New Roman" w:hAnsi="Times New Roman"/>
          <w:i/>
          <w:iCs/>
          <w:sz w:val="24"/>
          <w:szCs w:val="24"/>
          <w:lang w:eastAsia="ru-RU"/>
        </w:rPr>
        <w:t>и</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величин</w:t>
      </w:r>
      <w:r w:rsidRPr="00C010A9">
        <w:rPr>
          <w:rFonts w:ascii="Times New Roman" w:hAnsi="Times New Roman"/>
          <w:i/>
          <w:iCs/>
          <w:sz w:val="24"/>
          <w:szCs w:val="24"/>
          <w:lang w:eastAsia="ru-RU"/>
        </w:rPr>
        <w:t>а</w:t>
      </w:r>
      <w:r w:rsidRPr="00C010A9">
        <w:rPr>
          <w:rFonts w:ascii="Times New Roman" w:hAnsi="Times New Roman"/>
          <w:i/>
          <w:iCs/>
          <w:spacing w:val="1"/>
          <w:sz w:val="24"/>
          <w:szCs w:val="24"/>
          <w:lang w:eastAsia="ru-RU"/>
        </w:rPr>
        <w:t>ми</w:t>
      </w:r>
      <w:r w:rsidRPr="00C010A9">
        <w:rPr>
          <w:rFonts w:ascii="Times New Roman" w:hAnsi="Times New Roman"/>
          <w:i/>
          <w:iCs/>
          <w:sz w:val="24"/>
          <w:szCs w:val="24"/>
          <w:lang w:eastAsia="ru-RU"/>
        </w:rPr>
        <w:t>;</w:t>
      </w:r>
    </w:p>
    <w:p w:rsidR="00011AE9" w:rsidRPr="00C010A9" w:rsidRDefault="00011AE9" w:rsidP="00761E38">
      <w:pPr>
        <w:pStyle w:val="a8"/>
        <w:numPr>
          <w:ilvl w:val="0"/>
          <w:numId w:val="100"/>
        </w:numPr>
        <w:tabs>
          <w:tab w:val="left" w:pos="820"/>
          <w:tab w:val="left" w:pos="993"/>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pacing w:val="1"/>
          <w:sz w:val="24"/>
          <w:szCs w:val="24"/>
          <w:lang w:eastAsia="ru-RU"/>
        </w:rPr>
        <w:t>создават</w:t>
      </w:r>
      <w:r w:rsidRPr="00C010A9">
        <w:rPr>
          <w:rFonts w:ascii="Times New Roman" w:hAnsi="Times New Roman"/>
          <w:i/>
          <w:iCs/>
          <w:sz w:val="24"/>
          <w:szCs w:val="24"/>
          <w:lang w:eastAsia="ru-RU"/>
        </w:rPr>
        <w:t xml:space="preserve">ь </w:t>
      </w:r>
      <w:r w:rsidRPr="00C010A9">
        <w:rPr>
          <w:rFonts w:ascii="Times New Roman" w:hAnsi="Times New Roman"/>
          <w:i/>
          <w:iCs/>
          <w:spacing w:val="1"/>
          <w:sz w:val="24"/>
          <w:szCs w:val="24"/>
          <w:lang w:eastAsia="ru-RU"/>
        </w:rPr>
        <w:t>программ</w:t>
      </w:r>
      <w:r w:rsidRPr="00C010A9">
        <w:rPr>
          <w:rFonts w:ascii="Times New Roman" w:hAnsi="Times New Roman"/>
          <w:i/>
          <w:iCs/>
          <w:sz w:val="24"/>
          <w:szCs w:val="24"/>
          <w:lang w:eastAsia="ru-RU"/>
        </w:rPr>
        <w:t xml:space="preserve">ы </w:t>
      </w:r>
      <w:r w:rsidRPr="00C010A9">
        <w:rPr>
          <w:rFonts w:ascii="Times New Roman" w:hAnsi="Times New Roman"/>
          <w:i/>
          <w:iCs/>
          <w:spacing w:val="1"/>
          <w:sz w:val="24"/>
          <w:szCs w:val="24"/>
          <w:lang w:eastAsia="ru-RU"/>
        </w:rPr>
        <w:t>дл</w:t>
      </w:r>
      <w:r w:rsidRPr="00C010A9">
        <w:rPr>
          <w:rFonts w:ascii="Times New Roman" w:hAnsi="Times New Roman"/>
          <w:i/>
          <w:iCs/>
          <w:sz w:val="24"/>
          <w:szCs w:val="24"/>
          <w:lang w:eastAsia="ru-RU"/>
        </w:rPr>
        <w:t xml:space="preserve">я </w:t>
      </w:r>
      <w:r w:rsidRPr="00C010A9">
        <w:rPr>
          <w:rFonts w:ascii="Times New Roman" w:hAnsi="Times New Roman"/>
          <w:i/>
          <w:iCs/>
          <w:spacing w:val="1"/>
          <w:sz w:val="24"/>
          <w:szCs w:val="24"/>
          <w:lang w:eastAsia="ru-RU"/>
        </w:rPr>
        <w:t>решени</w:t>
      </w:r>
      <w:r w:rsidRPr="00C010A9">
        <w:rPr>
          <w:rFonts w:ascii="Times New Roman" w:hAnsi="Times New Roman"/>
          <w:i/>
          <w:iCs/>
          <w:sz w:val="24"/>
          <w:szCs w:val="24"/>
          <w:lang w:eastAsia="ru-RU"/>
        </w:rPr>
        <w:t xml:space="preserve">я </w:t>
      </w:r>
      <w:r w:rsidRPr="00C010A9">
        <w:rPr>
          <w:rFonts w:ascii="Times New Roman" w:hAnsi="Times New Roman"/>
          <w:i/>
          <w:iCs/>
          <w:spacing w:val="1"/>
          <w:sz w:val="24"/>
          <w:szCs w:val="24"/>
          <w:lang w:eastAsia="ru-RU"/>
        </w:rPr>
        <w:t>задач</w:t>
      </w:r>
      <w:r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возникающи</w:t>
      </w:r>
      <w:r w:rsidRPr="00C010A9">
        <w:rPr>
          <w:rFonts w:ascii="Times New Roman" w:hAnsi="Times New Roman"/>
          <w:i/>
          <w:iCs/>
          <w:sz w:val="24"/>
          <w:szCs w:val="24"/>
          <w:lang w:eastAsia="ru-RU"/>
        </w:rPr>
        <w:t xml:space="preserve">х в </w:t>
      </w:r>
      <w:r w:rsidRPr="00C010A9">
        <w:rPr>
          <w:rFonts w:ascii="Times New Roman" w:hAnsi="Times New Roman"/>
          <w:i/>
          <w:iCs/>
          <w:spacing w:val="1"/>
          <w:sz w:val="24"/>
          <w:szCs w:val="24"/>
          <w:lang w:eastAsia="ru-RU"/>
        </w:rPr>
        <w:t>процессе учеб</w:t>
      </w:r>
      <w:r w:rsidRPr="00C010A9">
        <w:rPr>
          <w:rFonts w:ascii="Times New Roman" w:hAnsi="Times New Roman"/>
          <w:i/>
          <w:iCs/>
          <w:sz w:val="24"/>
          <w:szCs w:val="24"/>
          <w:lang w:eastAsia="ru-RU"/>
        </w:rPr>
        <w:t>ы</w:t>
      </w:r>
      <w:r w:rsidR="00680221"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и</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вн</w:t>
      </w:r>
      <w:r w:rsidRPr="00C010A9">
        <w:rPr>
          <w:rFonts w:ascii="Times New Roman" w:hAnsi="Times New Roman"/>
          <w:i/>
          <w:iCs/>
          <w:sz w:val="24"/>
          <w:szCs w:val="24"/>
          <w:lang w:eastAsia="ru-RU"/>
        </w:rPr>
        <w:t>е</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ее</w:t>
      </w:r>
      <w:r w:rsidRPr="00C010A9">
        <w:rPr>
          <w:rFonts w:ascii="Times New Roman" w:hAnsi="Times New Roman"/>
          <w:i/>
          <w:iCs/>
          <w:sz w:val="24"/>
          <w:szCs w:val="24"/>
          <w:lang w:eastAsia="ru-RU"/>
        </w:rPr>
        <w:t>;</w:t>
      </w:r>
    </w:p>
    <w:p w:rsidR="00011AE9" w:rsidRPr="00C010A9" w:rsidRDefault="00011AE9" w:rsidP="00761E38">
      <w:pPr>
        <w:pStyle w:val="a8"/>
        <w:numPr>
          <w:ilvl w:val="0"/>
          <w:numId w:val="100"/>
        </w:numPr>
        <w:tabs>
          <w:tab w:val="left" w:pos="820"/>
          <w:tab w:val="left" w:pos="993"/>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pacing w:val="1"/>
          <w:sz w:val="24"/>
          <w:szCs w:val="24"/>
          <w:lang w:eastAsia="ru-RU"/>
        </w:rPr>
        <w:t>познакомитьс</w:t>
      </w:r>
      <w:r w:rsidRPr="00C010A9">
        <w:rPr>
          <w:rFonts w:ascii="Times New Roman" w:hAnsi="Times New Roman"/>
          <w:i/>
          <w:iCs/>
          <w:sz w:val="24"/>
          <w:szCs w:val="24"/>
          <w:lang w:eastAsia="ru-RU"/>
        </w:rPr>
        <w:t xml:space="preserve">я с </w:t>
      </w:r>
      <w:r w:rsidRPr="00C010A9">
        <w:rPr>
          <w:rFonts w:ascii="Times New Roman" w:hAnsi="Times New Roman"/>
          <w:i/>
          <w:iCs/>
          <w:spacing w:val="1"/>
          <w:sz w:val="24"/>
          <w:szCs w:val="24"/>
          <w:lang w:eastAsia="ru-RU"/>
        </w:rPr>
        <w:t>задачам</w:t>
      </w:r>
      <w:r w:rsidRPr="00C010A9">
        <w:rPr>
          <w:rFonts w:ascii="Times New Roman" w:hAnsi="Times New Roman"/>
          <w:i/>
          <w:iCs/>
          <w:sz w:val="24"/>
          <w:szCs w:val="24"/>
          <w:lang w:eastAsia="ru-RU"/>
        </w:rPr>
        <w:t xml:space="preserve">и </w:t>
      </w:r>
      <w:r w:rsidRPr="00C010A9">
        <w:rPr>
          <w:rFonts w:ascii="Times New Roman" w:hAnsi="Times New Roman"/>
          <w:i/>
          <w:iCs/>
          <w:spacing w:val="1"/>
          <w:sz w:val="24"/>
          <w:szCs w:val="24"/>
          <w:lang w:eastAsia="ru-RU"/>
        </w:rPr>
        <w:t>обработк</w:t>
      </w:r>
      <w:r w:rsidRPr="00C010A9">
        <w:rPr>
          <w:rFonts w:ascii="Times New Roman" w:hAnsi="Times New Roman"/>
          <w:i/>
          <w:iCs/>
          <w:sz w:val="24"/>
          <w:szCs w:val="24"/>
          <w:lang w:eastAsia="ru-RU"/>
        </w:rPr>
        <w:t xml:space="preserve">и </w:t>
      </w:r>
      <w:r w:rsidRPr="00C010A9">
        <w:rPr>
          <w:rFonts w:ascii="Times New Roman" w:hAnsi="Times New Roman"/>
          <w:i/>
          <w:iCs/>
          <w:spacing w:val="1"/>
          <w:sz w:val="24"/>
          <w:szCs w:val="24"/>
          <w:lang w:eastAsia="ru-RU"/>
        </w:rPr>
        <w:t>данны</w:t>
      </w:r>
      <w:r w:rsidRPr="00C010A9">
        <w:rPr>
          <w:rFonts w:ascii="Times New Roman" w:hAnsi="Times New Roman"/>
          <w:i/>
          <w:iCs/>
          <w:sz w:val="24"/>
          <w:szCs w:val="24"/>
          <w:lang w:eastAsia="ru-RU"/>
        </w:rPr>
        <w:t xml:space="preserve">х и </w:t>
      </w:r>
      <w:r w:rsidRPr="00C010A9">
        <w:rPr>
          <w:rFonts w:ascii="Times New Roman" w:hAnsi="Times New Roman"/>
          <w:i/>
          <w:iCs/>
          <w:spacing w:val="1"/>
          <w:sz w:val="24"/>
          <w:szCs w:val="24"/>
          <w:lang w:eastAsia="ru-RU"/>
        </w:rPr>
        <w:t>алгоритмам</w:t>
      </w:r>
      <w:r w:rsidRPr="00C010A9">
        <w:rPr>
          <w:rFonts w:ascii="Times New Roman" w:hAnsi="Times New Roman"/>
          <w:i/>
          <w:iCs/>
          <w:sz w:val="24"/>
          <w:szCs w:val="24"/>
          <w:lang w:eastAsia="ru-RU"/>
        </w:rPr>
        <w:t xml:space="preserve">и </w:t>
      </w:r>
      <w:r w:rsidRPr="00C010A9">
        <w:rPr>
          <w:rFonts w:ascii="Times New Roman" w:hAnsi="Times New Roman"/>
          <w:i/>
          <w:iCs/>
          <w:spacing w:val="1"/>
          <w:sz w:val="24"/>
          <w:szCs w:val="24"/>
          <w:lang w:eastAsia="ru-RU"/>
        </w:rPr>
        <w:t>и</w:t>
      </w:r>
      <w:r w:rsidRPr="00C010A9">
        <w:rPr>
          <w:rFonts w:ascii="Times New Roman" w:hAnsi="Times New Roman"/>
          <w:i/>
          <w:iCs/>
          <w:sz w:val="24"/>
          <w:szCs w:val="24"/>
          <w:lang w:eastAsia="ru-RU"/>
        </w:rPr>
        <w:t xml:space="preserve">х </w:t>
      </w:r>
      <w:r w:rsidRPr="00C010A9">
        <w:rPr>
          <w:rFonts w:ascii="Times New Roman" w:hAnsi="Times New Roman"/>
          <w:i/>
          <w:iCs/>
          <w:spacing w:val="1"/>
          <w:sz w:val="24"/>
          <w:szCs w:val="24"/>
          <w:lang w:eastAsia="ru-RU"/>
        </w:rPr>
        <w:t>решения</w:t>
      </w:r>
      <w:r w:rsidRPr="00C010A9">
        <w:rPr>
          <w:rFonts w:ascii="Times New Roman" w:hAnsi="Times New Roman"/>
          <w:i/>
          <w:iCs/>
          <w:sz w:val="24"/>
          <w:szCs w:val="24"/>
          <w:lang w:eastAsia="ru-RU"/>
        </w:rPr>
        <w:t>;</w:t>
      </w:r>
    </w:p>
    <w:p w:rsidR="00011AE9" w:rsidRPr="00C010A9" w:rsidRDefault="00011AE9" w:rsidP="00761E38">
      <w:pPr>
        <w:pStyle w:val="a8"/>
        <w:numPr>
          <w:ilvl w:val="0"/>
          <w:numId w:val="100"/>
        </w:numPr>
        <w:tabs>
          <w:tab w:val="left" w:pos="820"/>
          <w:tab w:val="left" w:pos="993"/>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pacing w:val="1"/>
          <w:sz w:val="24"/>
          <w:szCs w:val="24"/>
          <w:lang w:eastAsia="ru-RU"/>
        </w:rPr>
        <w:t>познакомитьс</w:t>
      </w:r>
      <w:r w:rsidRPr="00C010A9">
        <w:rPr>
          <w:rFonts w:ascii="Times New Roman" w:hAnsi="Times New Roman"/>
          <w:i/>
          <w:iCs/>
          <w:sz w:val="24"/>
          <w:szCs w:val="24"/>
          <w:lang w:eastAsia="ru-RU"/>
        </w:rPr>
        <w:t xml:space="preserve">я с </w:t>
      </w:r>
      <w:r w:rsidRPr="00C010A9">
        <w:rPr>
          <w:rFonts w:ascii="Times New Roman" w:hAnsi="Times New Roman"/>
          <w:i/>
          <w:iCs/>
          <w:spacing w:val="1"/>
          <w:sz w:val="24"/>
          <w:szCs w:val="24"/>
          <w:lang w:eastAsia="ru-RU"/>
        </w:rPr>
        <w:t>понятие</w:t>
      </w:r>
      <w:r w:rsidRPr="00C010A9">
        <w:rPr>
          <w:rFonts w:ascii="Times New Roman" w:hAnsi="Times New Roman"/>
          <w:i/>
          <w:iCs/>
          <w:sz w:val="24"/>
          <w:szCs w:val="24"/>
          <w:lang w:eastAsia="ru-RU"/>
        </w:rPr>
        <w:t xml:space="preserve">м </w:t>
      </w:r>
      <w:r w:rsidRPr="00C010A9">
        <w:rPr>
          <w:rFonts w:ascii="Times New Roman" w:hAnsi="Times New Roman"/>
          <w:i/>
          <w:iCs/>
          <w:spacing w:val="1"/>
          <w:sz w:val="24"/>
          <w:szCs w:val="24"/>
          <w:lang w:eastAsia="ru-RU"/>
        </w:rPr>
        <w:t>«управление»</w:t>
      </w:r>
      <w:r w:rsidRPr="00C010A9">
        <w:rPr>
          <w:rFonts w:ascii="Times New Roman" w:hAnsi="Times New Roman"/>
          <w:i/>
          <w:iCs/>
          <w:sz w:val="24"/>
          <w:szCs w:val="24"/>
          <w:lang w:eastAsia="ru-RU"/>
        </w:rPr>
        <w:t xml:space="preserve">, с </w:t>
      </w:r>
      <w:r w:rsidRPr="00C010A9">
        <w:rPr>
          <w:rFonts w:ascii="Times New Roman" w:hAnsi="Times New Roman"/>
          <w:i/>
          <w:iCs/>
          <w:spacing w:val="1"/>
          <w:sz w:val="24"/>
          <w:szCs w:val="24"/>
          <w:lang w:eastAsia="ru-RU"/>
        </w:rPr>
        <w:t>примерам</w:t>
      </w:r>
      <w:r w:rsidRPr="00C010A9">
        <w:rPr>
          <w:rFonts w:ascii="Times New Roman" w:hAnsi="Times New Roman"/>
          <w:i/>
          <w:iCs/>
          <w:sz w:val="24"/>
          <w:szCs w:val="24"/>
          <w:lang w:eastAsia="ru-RU"/>
        </w:rPr>
        <w:t xml:space="preserve">и </w:t>
      </w:r>
      <w:r w:rsidRPr="00C010A9">
        <w:rPr>
          <w:rFonts w:ascii="Times New Roman" w:hAnsi="Times New Roman"/>
          <w:i/>
          <w:iCs/>
          <w:spacing w:val="1"/>
          <w:sz w:val="24"/>
          <w:szCs w:val="24"/>
          <w:lang w:eastAsia="ru-RU"/>
        </w:rPr>
        <w:t>того</w:t>
      </w:r>
      <w:r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ка</w:t>
      </w:r>
      <w:r w:rsidRPr="00C010A9">
        <w:rPr>
          <w:rFonts w:ascii="Times New Roman" w:hAnsi="Times New Roman"/>
          <w:i/>
          <w:iCs/>
          <w:sz w:val="24"/>
          <w:szCs w:val="24"/>
          <w:lang w:eastAsia="ru-RU"/>
        </w:rPr>
        <w:t xml:space="preserve">к </w:t>
      </w:r>
      <w:r w:rsidRPr="00C010A9">
        <w:rPr>
          <w:rFonts w:ascii="Times New Roman" w:hAnsi="Times New Roman"/>
          <w:i/>
          <w:iCs/>
          <w:spacing w:val="1"/>
          <w:sz w:val="24"/>
          <w:szCs w:val="24"/>
          <w:lang w:eastAsia="ru-RU"/>
        </w:rPr>
        <w:t>компьюте</w:t>
      </w:r>
      <w:r w:rsidRPr="00C010A9">
        <w:rPr>
          <w:rFonts w:ascii="Times New Roman" w:hAnsi="Times New Roman"/>
          <w:i/>
          <w:iCs/>
          <w:sz w:val="24"/>
          <w:szCs w:val="24"/>
          <w:lang w:eastAsia="ru-RU"/>
        </w:rPr>
        <w:t>р</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управляе</w:t>
      </w:r>
      <w:r w:rsidRPr="00C010A9">
        <w:rPr>
          <w:rFonts w:ascii="Times New Roman" w:hAnsi="Times New Roman"/>
          <w:i/>
          <w:iCs/>
          <w:sz w:val="24"/>
          <w:szCs w:val="24"/>
          <w:lang w:eastAsia="ru-RU"/>
        </w:rPr>
        <w:t>т</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различным</w:t>
      </w:r>
      <w:r w:rsidRPr="00C010A9">
        <w:rPr>
          <w:rFonts w:ascii="Times New Roman" w:hAnsi="Times New Roman"/>
          <w:i/>
          <w:iCs/>
          <w:sz w:val="24"/>
          <w:szCs w:val="24"/>
          <w:lang w:eastAsia="ru-RU"/>
        </w:rPr>
        <w:t>и</w:t>
      </w:r>
      <w:r w:rsidRPr="00C010A9">
        <w:rPr>
          <w:rFonts w:ascii="Times New Roman" w:hAnsi="Times New Roman"/>
          <w:i/>
          <w:iCs/>
          <w:spacing w:val="1"/>
          <w:sz w:val="24"/>
          <w:szCs w:val="24"/>
          <w:lang w:eastAsia="ru-RU"/>
        </w:rPr>
        <w:t xml:space="preserve"> системам</w:t>
      </w:r>
      <w:r w:rsidRPr="00C010A9">
        <w:rPr>
          <w:rFonts w:ascii="Times New Roman" w:hAnsi="Times New Roman"/>
          <w:i/>
          <w:iCs/>
          <w:sz w:val="24"/>
          <w:szCs w:val="24"/>
          <w:lang w:eastAsia="ru-RU"/>
        </w:rPr>
        <w:t>и</w:t>
      </w:r>
      <w:r w:rsidR="00680221"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w:t>
      </w:r>
      <w:r w:rsidRPr="00C010A9">
        <w:rPr>
          <w:rFonts w:ascii="Times New Roman" w:hAnsi="Times New Roman"/>
          <w:i/>
          <w:iCs/>
          <w:spacing w:val="1"/>
          <w:sz w:val="24"/>
          <w:szCs w:val="24"/>
          <w:lang w:eastAsia="ru-RU"/>
        </w:rPr>
        <w:t>летательны</w:t>
      </w:r>
      <w:r w:rsidRPr="00C010A9">
        <w:rPr>
          <w:rFonts w:ascii="Times New Roman" w:hAnsi="Times New Roman"/>
          <w:i/>
          <w:iCs/>
          <w:sz w:val="24"/>
          <w:szCs w:val="24"/>
          <w:lang w:eastAsia="ru-RU"/>
        </w:rPr>
        <w:t xml:space="preserve">е и </w:t>
      </w:r>
      <w:r w:rsidRPr="00C010A9">
        <w:rPr>
          <w:rFonts w:ascii="Times New Roman" w:hAnsi="Times New Roman"/>
          <w:i/>
          <w:iCs/>
          <w:spacing w:val="1"/>
          <w:sz w:val="24"/>
          <w:szCs w:val="24"/>
          <w:lang w:eastAsia="ru-RU"/>
        </w:rPr>
        <w:t>космически</w:t>
      </w:r>
      <w:r w:rsidRPr="00C010A9">
        <w:rPr>
          <w:rFonts w:ascii="Times New Roman" w:hAnsi="Times New Roman"/>
          <w:i/>
          <w:iCs/>
          <w:sz w:val="24"/>
          <w:szCs w:val="24"/>
          <w:lang w:eastAsia="ru-RU"/>
        </w:rPr>
        <w:t>е</w:t>
      </w:r>
      <w:r w:rsidRPr="00C010A9">
        <w:rPr>
          <w:rFonts w:ascii="Times New Roman" w:hAnsi="Times New Roman"/>
          <w:i/>
          <w:iCs/>
          <w:spacing w:val="1"/>
          <w:sz w:val="24"/>
          <w:szCs w:val="24"/>
          <w:lang w:eastAsia="ru-RU"/>
        </w:rPr>
        <w:t xml:space="preserve"> аппараты</w:t>
      </w:r>
      <w:r w:rsidRPr="00C010A9">
        <w:rPr>
          <w:rFonts w:ascii="Times New Roman" w:hAnsi="Times New Roman"/>
          <w:i/>
          <w:iCs/>
          <w:sz w:val="24"/>
          <w:szCs w:val="24"/>
          <w:lang w:eastAsia="ru-RU"/>
        </w:rPr>
        <w:t>,</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станки</w:t>
      </w:r>
      <w:r w:rsidRPr="00C010A9">
        <w:rPr>
          <w:rFonts w:ascii="Times New Roman" w:hAnsi="Times New Roman"/>
          <w:i/>
          <w:iCs/>
          <w:sz w:val="24"/>
          <w:szCs w:val="24"/>
          <w:lang w:eastAsia="ru-RU"/>
        </w:rPr>
        <w:t>,</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оросительны</w:t>
      </w:r>
      <w:r w:rsidRPr="00C010A9">
        <w:rPr>
          <w:rFonts w:ascii="Times New Roman" w:hAnsi="Times New Roman"/>
          <w:i/>
          <w:iCs/>
          <w:sz w:val="24"/>
          <w:szCs w:val="24"/>
          <w:lang w:eastAsia="ru-RU"/>
        </w:rPr>
        <w:t xml:space="preserve">е </w:t>
      </w:r>
      <w:r w:rsidRPr="00C010A9">
        <w:rPr>
          <w:rFonts w:ascii="Times New Roman" w:hAnsi="Times New Roman"/>
          <w:i/>
          <w:iCs/>
          <w:spacing w:val="1"/>
          <w:sz w:val="24"/>
          <w:szCs w:val="24"/>
          <w:lang w:eastAsia="ru-RU"/>
        </w:rPr>
        <w:t>системы</w:t>
      </w:r>
      <w:r w:rsidRPr="00C010A9">
        <w:rPr>
          <w:rFonts w:ascii="Times New Roman" w:hAnsi="Times New Roman"/>
          <w:i/>
          <w:iCs/>
          <w:sz w:val="24"/>
          <w:szCs w:val="24"/>
          <w:lang w:eastAsia="ru-RU"/>
        </w:rPr>
        <w:t>,</w:t>
      </w:r>
      <w:r w:rsidR="00680221"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движущиеся модел</w:t>
      </w:r>
      <w:r w:rsidRPr="00C010A9">
        <w:rPr>
          <w:rFonts w:ascii="Times New Roman" w:hAnsi="Times New Roman"/>
          <w:i/>
          <w:iCs/>
          <w:sz w:val="24"/>
          <w:szCs w:val="24"/>
          <w:lang w:eastAsia="ru-RU"/>
        </w:rPr>
        <w:t>и</w:t>
      </w:r>
      <w:r w:rsidR="00680221"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 xml:space="preserve">и </w:t>
      </w:r>
      <w:r w:rsidRPr="00C010A9">
        <w:rPr>
          <w:rFonts w:ascii="Times New Roman" w:hAnsi="Times New Roman"/>
          <w:i/>
          <w:iCs/>
          <w:spacing w:val="1"/>
          <w:sz w:val="24"/>
          <w:szCs w:val="24"/>
          <w:lang w:eastAsia="ru-RU"/>
        </w:rPr>
        <w:t>др</w:t>
      </w:r>
      <w:r w:rsidRPr="00C010A9">
        <w:rPr>
          <w:rFonts w:ascii="Times New Roman" w:hAnsi="Times New Roman"/>
          <w:i/>
          <w:iCs/>
          <w:sz w:val="24"/>
          <w:szCs w:val="24"/>
          <w:lang w:eastAsia="ru-RU"/>
        </w:rPr>
        <w:t>.</w:t>
      </w:r>
      <w:r w:rsidRPr="00C010A9">
        <w:rPr>
          <w:rFonts w:ascii="Times New Roman" w:hAnsi="Times New Roman"/>
          <w:i/>
          <w:iCs/>
          <w:spacing w:val="1"/>
          <w:sz w:val="24"/>
          <w:szCs w:val="24"/>
          <w:lang w:eastAsia="ru-RU"/>
        </w:rPr>
        <w:t>)</w:t>
      </w:r>
      <w:r w:rsidRPr="00C010A9">
        <w:rPr>
          <w:rFonts w:ascii="Times New Roman" w:hAnsi="Times New Roman"/>
          <w:i/>
          <w:iCs/>
          <w:sz w:val="24"/>
          <w:szCs w:val="24"/>
          <w:lang w:eastAsia="ru-RU"/>
        </w:rPr>
        <w:t>.</w:t>
      </w:r>
    </w:p>
    <w:p w:rsidR="00011AE9" w:rsidRPr="00C010A9" w:rsidRDefault="00011AE9" w:rsidP="00187FB7">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pacing w:val="1"/>
          <w:sz w:val="24"/>
          <w:szCs w:val="24"/>
        </w:rPr>
        <w:t>Использовани</w:t>
      </w:r>
      <w:r w:rsidRPr="00C010A9">
        <w:rPr>
          <w:rFonts w:ascii="Times New Roman" w:hAnsi="Times New Roman" w:cs="Times New Roman"/>
          <w:b/>
          <w:bCs/>
          <w:sz w:val="24"/>
          <w:szCs w:val="24"/>
        </w:rPr>
        <w:t>е</w:t>
      </w:r>
      <w:r w:rsidR="00680221"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программны</w:t>
      </w:r>
      <w:r w:rsidRPr="00C010A9">
        <w:rPr>
          <w:rFonts w:ascii="Times New Roman" w:hAnsi="Times New Roman" w:cs="Times New Roman"/>
          <w:b/>
          <w:bCs/>
          <w:sz w:val="24"/>
          <w:szCs w:val="24"/>
        </w:rPr>
        <w:t>х</w:t>
      </w:r>
      <w:r w:rsidR="00680221"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систе</w:t>
      </w:r>
      <w:r w:rsidRPr="00C010A9">
        <w:rPr>
          <w:rFonts w:ascii="Times New Roman" w:hAnsi="Times New Roman" w:cs="Times New Roman"/>
          <w:b/>
          <w:bCs/>
          <w:sz w:val="24"/>
          <w:szCs w:val="24"/>
        </w:rPr>
        <w:t>м</w:t>
      </w:r>
      <w:r w:rsidR="00680221"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и</w:t>
      </w:r>
      <w:r w:rsidR="00680221"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сервисов</w:t>
      </w:r>
    </w:p>
    <w:p w:rsidR="00011AE9" w:rsidRPr="00C010A9" w:rsidRDefault="00011AE9" w:rsidP="00187FB7">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pacing w:val="1"/>
          <w:sz w:val="24"/>
          <w:szCs w:val="24"/>
        </w:rPr>
        <w:t>Выпускни</w:t>
      </w:r>
      <w:r w:rsidRPr="00C010A9">
        <w:rPr>
          <w:rFonts w:ascii="Times New Roman" w:hAnsi="Times New Roman" w:cs="Times New Roman"/>
          <w:b/>
          <w:bCs/>
          <w:sz w:val="24"/>
          <w:szCs w:val="24"/>
        </w:rPr>
        <w:t>к</w:t>
      </w:r>
      <w:r w:rsidR="00680221"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научитс</w:t>
      </w:r>
      <w:r w:rsidRPr="00C010A9">
        <w:rPr>
          <w:rFonts w:ascii="Times New Roman" w:hAnsi="Times New Roman" w:cs="Times New Roman"/>
          <w:b/>
          <w:bCs/>
          <w:spacing w:val="2"/>
          <w:sz w:val="24"/>
          <w:szCs w:val="24"/>
        </w:rPr>
        <w:t>я</w:t>
      </w:r>
      <w:r w:rsidRPr="00C010A9">
        <w:rPr>
          <w:rFonts w:ascii="Times New Roman" w:hAnsi="Times New Roman" w:cs="Times New Roman"/>
          <w:b/>
          <w:bCs/>
          <w:sz w:val="24"/>
          <w:szCs w:val="24"/>
        </w:rPr>
        <w:t>:</w:t>
      </w:r>
    </w:p>
    <w:p w:rsidR="00011AE9" w:rsidRPr="00C010A9" w:rsidRDefault="00011AE9" w:rsidP="00761E38">
      <w:pPr>
        <w:pStyle w:val="a8"/>
        <w:numPr>
          <w:ilvl w:val="0"/>
          <w:numId w:val="101"/>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опериров</w:t>
      </w:r>
      <w:r w:rsidRPr="00C010A9">
        <w:rPr>
          <w:rFonts w:ascii="Times New Roman" w:hAnsi="Times New Roman"/>
          <w:sz w:val="24"/>
          <w:szCs w:val="24"/>
          <w:lang w:eastAsia="ru-RU"/>
        </w:rPr>
        <w:t>а</w:t>
      </w:r>
      <w:r w:rsidRPr="00C010A9">
        <w:rPr>
          <w:rFonts w:ascii="Times New Roman" w:hAnsi="Times New Roman"/>
          <w:spacing w:val="1"/>
          <w:sz w:val="24"/>
          <w:szCs w:val="24"/>
          <w:lang w:eastAsia="ru-RU"/>
        </w:rPr>
        <w:t>т</w:t>
      </w:r>
      <w:r w:rsidRPr="00C010A9">
        <w:rPr>
          <w:rFonts w:ascii="Times New Roman" w:hAnsi="Times New Roman"/>
          <w:sz w:val="24"/>
          <w:szCs w:val="24"/>
          <w:lang w:eastAsia="ru-RU"/>
        </w:rPr>
        <w:t>ь</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понятиям</w:t>
      </w:r>
      <w:r w:rsidRPr="00C010A9">
        <w:rPr>
          <w:rFonts w:ascii="Times New Roman" w:hAnsi="Times New Roman"/>
          <w:sz w:val="24"/>
          <w:szCs w:val="24"/>
          <w:lang w:eastAsia="ru-RU"/>
        </w:rPr>
        <w:t>и</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«файл»</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«им</w:t>
      </w:r>
      <w:r w:rsidRPr="00C010A9">
        <w:rPr>
          <w:rFonts w:ascii="Times New Roman" w:hAnsi="Times New Roman"/>
          <w:sz w:val="24"/>
          <w:szCs w:val="24"/>
          <w:lang w:eastAsia="ru-RU"/>
        </w:rPr>
        <w:t>я</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файла»</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«ти</w:t>
      </w:r>
      <w:r w:rsidRPr="00C010A9">
        <w:rPr>
          <w:rFonts w:ascii="Times New Roman" w:hAnsi="Times New Roman"/>
          <w:sz w:val="24"/>
          <w:szCs w:val="24"/>
          <w:lang w:eastAsia="ru-RU"/>
        </w:rPr>
        <w:t>п</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файла»</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«каталог»</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«маск</w:t>
      </w:r>
      <w:r w:rsidRPr="00C010A9">
        <w:rPr>
          <w:rFonts w:ascii="Times New Roman" w:hAnsi="Times New Roman"/>
          <w:sz w:val="24"/>
          <w:szCs w:val="24"/>
          <w:lang w:eastAsia="ru-RU"/>
        </w:rPr>
        <w:t>а</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име</w:t>
      </w:r>
      <w:r w:rsidRPr="00C010A9">
        <w:rPr>
          <w:rFonts w:ascii="Times New Roman" w:hAnsi="Times New Roman"/>
          <w:sz w:val="24"/>
          <w:szCs w:val="24"/>
          <w:lang w:eastAsia="ru-RU"/>
        </w:rPr>
        <w:t>н</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файлов»</w:t>
      </w:r>
      <w:r w:rsidRPr="00C010A9">
        <w:rPr>
          <w:rFonts w:ascii="Times New Roman" w:hAnsi="Times New Roman"/>
          <w:sz w:val="24"/>
          <w:szCs w:val="24"/>
          <w:lang w:eastAsia="ru-RU"/>
        </w:rPr>
        <w:t>,</w:t>
      </w:r>
      <w:r w:rsidRPr="00C010A9">
        <w:rPr>
          <w:rFonts w:ascii="Times New Roman" w:hAnsi="Times New Roman"/>
          <w:spacing w:val="1"/>
          <w:sz w:val="24"/>
          <w:szCs w:val="24"/>
          <w:lang w:eastAsia="ru-RU"/>
        </w:rPr>
        <w:t>«файлова</w:t>
      </w:r>
      <w:r w:rsidRPr="00C010A9">
        <w:rPr>
          <w:rFonts w:ascii="Times New Roman" w:hAnsi="Times New Roman"/>
          <w:sz w:val="24"/>
          <w:szCs w:val="24"/>
          <w:lang w:eastAsia="ru-RU"/>
        </w:rPr>
        <w:t>я</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система»;</w:t>
      </w:r>
    </w:p>
    <w:p w:rsidR="00011AE9" w:rsidRPr="00C010A9" w:rsidRDefault="00011AE9" w:rsidP="00761E38">
      <w:pPr>
        <w:pStyle w:val="a8"/>
        <w:widowControl w:val="0"/>
        <w:numPr>
          <w:ilvl w:val="0"/>
          <w:numId w:val="101"/>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использоват</w:t>
      </w:r>
      <w:r w:rsidRPr="00C010A9">
        <w:rPr>
          <w:rFonts w:ascii="Times New Roman" w:hAnsi="Times New Roman"/>
          <w:sz w:val="24"/>
          <w:szCs w:val="24"/>
          <w:lang w:eastAsia="ru-RU"/>
        </w:rPr>
        <w:t xml:space="preserve">ь </w:t>
      </w:r>
      <w:r w:rsidRPr="00C010A9">
        <w:rPr>
          <w:rFonts w:ascii="Times New Roman" w:hAnsi="Times New Roman"/>
          <w:spacing w:val="1"/>
          <w:sz w:val="24"/>
          <w:szCs w:val="24"/>
          <w:lang w:eastAsia="ru-RU"/>
        </w:rPr>
        <w:t>динамически</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(электронные</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таблицы</w:t>
      </w:r>
      <w:r w:rsidRPr="00C010A9">
        <w:rPr>
          <w:rFonts w:ascii="Times New Roman" w:hAnsi="Times New Roman"/>
          <w:sz w:val="24"/>
          <w:szCs w:val="24"/>
          <w:lang w:eastAsia="ru-RU"/>
        </w:rPr>
        <w:t xml:space="preserve">, в </w:t>
      </w:r>
      <w:r w:rsidRPr="00C010A9">
        <w:rPr>
          <w:rFonts w:ascii="Times New Roman" w:hAnsi="Times New Roman"/>
          <w:spacing w:val="1"/>
          <w:sz w:val="24"/>
          <w:szCs w:val="24"/>
          <w:lang w:eastAsia="ru-RU"/>
        </w:rPr>
        <w:t>то</w:t>
      </w:r>
      <w:r w:rsidRPr="00C010A9">
        <w:rPr>
          <w:rFonts w:ascii="Times New Roman" w:hAnsi="Times New Roman"/>
          <w:sz w:val="24"/>
          <w:szCs w:val="24"/>
          <w:lang w:eastAsia="ru-RU"/>
        </w:rPr>
        <w:t xml:space="preserve">м </w:t>
      </w:r>
      <w:r w:rsidRPr="00C010A9">
        <w:rPr>
          <w:rFonts w:ascii="Times New Roman" w:hAnsi="Times New Roman"/>
          <w:spacing w:val="1"/>
          <w:sz w:val="24"/>
          <w:szCs w:val="24"/>
          <w:lang w:eastAsia="ru-RU"/>
        </w:rPr>
        <w:t>числе формул</w:t>
      </w:r>
      <w:r w:rsidRPr="00C010A9">
        <w:rPr>
          <w:rFonts w:ascii="Times New Roman" w:hAnsi="Times New Roman"/>
          <w:sz w:val="24"/>
          <w:szCs w:val="24"/>
          <w:lang w:eastAsia="ru-RU"/>
        </w:rPr>
        <w:t>ы</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с</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использование</w:t>
      </w:r>
      <w:r w:rsidRPr="00C010A9">
        <w:rPr>
          <w:rFonts w:ascii="Times New Roman" w:hAnsi="Times New Roman"/>
          <w:sz w:val="24"/>
          <w:szCs w:val="24"/>
          <w:lang w:eastAsia="ru-RU"/>
        </w:rPr>
        <w:t>м</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абсолютной</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относительно</w:t>
      </w:r>
      <w:r w:rsidRPr="00C010A9">
        <w:rPr>
          <w:rFonts w:ascii="Times New Roman" w:hAnsi="Times New Roman"/>
          <w:sz w:val="24"/>
          <w:szCs w:val="24"/>
          <w:lang w:eastAsia="ru-RU"/>
        </w:rPr>
        <w:t>й</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и</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смешанной адресации</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выделени</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диапазон</w:t>
      </w:r>
      <w:r w:rsidRPr="00C010A9">
        <w:rPr>
          <w:rFonts w:ascii="Times New Roman" w:hAnsi="Times New Roman"/>
          <w:sz w:val="24"/>
          <w:szCs w:val="24"/>
          <w:lang w:eastAsia="ru-RU"/>
        </w:rPr>
        <w:t>а</w:t>
      </w:r>
      <w:r w:rsidRPr="00C010A9">
        <w:rPr>
          <w:rFonts w:ascii="Times New Roman" w:hAnsi="Times New Roman"/>
          <w:spacing w:val="1"/>
          <w:sz w:val="24"/>
          <w:szCs w:val="24"/>
          <w:lang w:eastAsia="ru-RU"/>
        </w:rPr>
        <w:t xml:space="preserve"> таблиц</w:t>
      </w:r>
      <w:r w:rsidRPr="00C010A9">
        <w:rPr>
          <w:rFonts w:ascii="Times New Roman" w:hAnsi="Times New Roman"/>
          <w:sz w:val="24"/>
          <w:szCs w:val="24"/>
          <w:lang w:eastAsia="ru-RU"/>
        </w:rPr>
        <w:t>ы</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и</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упорядочивани</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(сортировку</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ег</w:t>
      </w:r>
      <w:r w:rsidRPr="00C010A9">
        <w:rPr>
          <w:rFonts w:ascii="Times New Roman" w:hAnsi="Times New Roman"/>
          <w:sz w:val="24"/>
          <w:szCs w:val="24"/>
          <w:lang w:eastAsia="ru-RU"/>
        </w:rPr>
        <w:t>о</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элементов</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построени</w:t>
      </w:r>
      <w:r w:rsidRPr="00C010A9">
        <w:rPr>
          <w:rFonts w:ascii="Times New Roman" w:hAnsi="Times New Roman"/>
          <w:sz w:val="24"/>
          <w:szCs w:val="24"/>
          <w:lang w:eastAsia="ru-RU"/>
        </w:rPr>
        <w:t>е</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диаграм</w:t>
      </w:r>
      <w:r w:rsidRPr="00C010A9">
        <w:rPr>
          <w:rFonts w:ascii="Times New Roman" w:hAnsi="Times New Roman"/>
          <w:sz w:val="24"/>
          <w:szCs w:val="24"/>
          <w:lang w:eastAsia="ru-RU"/>
        </w:rPr>
        <w:t>м</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(кругово</w:t>
      </w:r>
      <w:r w:rsidRPr="00C010A9">
        <w:rPr>
          <w:rFonts w:ascii="Times New Roman" w:hAnsi="Times New Roman"/>
          <w:sz w:val="24"/>
          <w:szCs w:val="24"/>
          <w:lang w:eastAsia="ru-RU"/>
        </w:rPr>
        <w:t>й</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столбчатой</w:t>
      </w:r>
      <w:r w:rsidRPr="00C010A9">
        <w:rPr>
          <w:rFonts w:ascii="Times New Roman" w:hAnsi="Times New Roman"/>
          <w:sz w:val="24"/>
          <w:szCs w:val="24"/>
          <w:lang w:eastAsia="ru-RU"/>
        </w:rPr>
        <w:t>);</w:t>
      </w:r>
    </w:p>
    <w:p w:rsidR="00011AE9" w:rsidRPr="00C010A9" w:rsidRDefault="00011AE9" w:rsidP="00761E38">
      <w:pPr>
        <w:pStyle w:val="a8"/>
        <w:widowControl w:val="0"/>
        <w:numPr>
          <w:ilvl w:val="0"/>
          <w:numId w:val="101"/>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использоват</w:t>
      </w:r>
      <w:r w:rsidRPr="00C010A9">
        <w:rPr>
          <w:rFonts w:ascii="Times New Roman" w:hAnsi="Times New Roman"/>
          <w:sz w:val="24"/>
          <w:szCs w:val="24"/>
          <w:lang w:eastAsia="ru-RU"/>
        </w:rPr>
        <w:t>ь</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табличны</w:t>
      </w:r>
      <w:r w:rsidRPr="00C010A9">
        <w:rPr>
          <w:rFonts w:ascii="Times New Roman" w:hAnsi="Times New Roman"/>
          <w:sz w:val="24"/>
          <w:szCs w:val="24"/>
          <w:lang w:eastAsia="ru-RU"/>
        </w:rPr>
        <w:t>е</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(реляционные</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баз</w:t>
      </w:r>
      <w:r w:rsidRPr="00C010A9">
        <w:rPr>
          <w:rFonts w:ascii="Times New Roman" w:hAnsi="Times New Roman"/>
          <w:sz w:val="24"/>
          <w:szCs w:val="24"/>
          <w:lang w:eastAsia="ru-RU"/>
        </w:rPr>
        <w:t>ы</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данных</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выполнят</w:t>
      </w:r>
      <w:r w:rsidRPr="00C010A9">
        <w:rPr>
          <w:rFonts w:ascii="Times New Roman" w:hAnsi="Times New Roman"/>
          <w:sz w:val="24"/>
          <w:szCs w:val="24"/>
          <w:lang w:eastAsia="ru-RU"/>
        </w:rPr>
        <w:t>ь</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отбор стро</w:t>
      </w:r>
      <w:r w:rsidRPr="00C010A9">
        <w:rPr>
          <w:rFonts w:ascii="Times New Roman" w:hAnsi="Times New Roman"/>
          <w:sz w:val="24"/>
          <w:szCs w:val="24"/>
          <w:lang w:eastAsia="ru-RU"/>
        </w:rPr>
        <w:t>к</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таблицы</w:t>
      </w:r>
      <w:r w:rsidRPr="00C010A9">
        <w:rPr>
          <w:rFonts w:ascii="Times New Roman" w:hAnsi="Times New Roman"/>
          <w:sz w:val="24"/>
          <w:szCs w:val="24"/>
          <w:lang w:eastAsia="ru-RU"/>
        </w:rPr>
        <w:t>,</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удовлетворяющи</w:t>
      </w:r>
      <w:r w:rsidRPr="00C010A9">
        <w:rPr>
          <w:rFonts w:ascii="Times New Roman" w:hAnsi="Times New Roman"/>
          <w:sz w:val="24"/>
          <w:szCs w:val="24"/>
          <w:lang w:eastAsia="ru-RU"/>
        </w:rPr>
        <w:t>х</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определенном</w:t>
      </w:r>
      <w:r w:rsidRPr="00C010A9">
        <w:rPr>
          <w:rFonts w:ascii="Times New Roman" w:hAnsi="Times New Roman"/>
          <w:sz w:val="24"/>
          <w:szCs w:val="24"/>
          <w:lang w:eastAsia="ru-RU"/>
        </w:rPr>
        <w:t>у</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условию</w:t>
      </w:r>
      <w:r w:rsidRPr="00C010A9">
        <w:rPr>
          <w:rFonts w:ascii="Times New Roman" w:hAnsi="Times New Roman"/>
          <w:sz w:val="24"/>
          <w:szCs w:val="24"/>
          <w:lang w:eastAsia="ru-RU"/>
        </w:rPr>
        <w:t>;</w:t>
      </w:r>
    </w:p>
    <w:p w:rsidR="00011AE9" w:rsidRPr="00C010A9" w:rsidRDefault="00011AE9" w:rsidP="00761E38">
      <w:pPr>
        <w:pStyle w:val="a8"/>
        <w:numPr>
          <w:ilvl w:val="0"/>
          <w:numId w:val="101"/>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анализироват</w:t>
      </w:r>
      <w:r w:rsidRPr="00C010A9">
        <w:rPr>
          <w:rFonts w:ascii="Times New Roman" w:hAnsi="Times New Roman"/>
          <w:sz w:val="24"/>
          <w:szCs w:val="24"/>
          <w:lang w:eastAsia="ru-RU"/>
        </w:rPr>
        <w:t>ь</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доменны</w:t>
      </w:r>
      <w:r w:rsidRPr="00C010A9">
        <w:rPr>
          <w:rFonts w:ascii="Times New Roman" w:hAnsi="Times New Roman"/>
          <w:sz w:val="24"/>
          <w:szCs w:val="24"/>
          <w:lang w:eastAsia="ru-RU"/>
        </w:rPr>
        <w:t>е</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имен</w:t>
      </w:r>
      <w:r w:rsidRPr="00C010A9">
        <w:rPr>
          <w:rFonts w:ascii="Times New Roman" w:hAnsi="Times New Roman"/>
          <w:sz w:val="24"/>
          <w:szCs w:val="24"/>
          <w:lang w:eastAsia="ru-RU"/>
        </w:rPr>
        <w:t>а</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компьютеро</w:t>
      </w:r>
      <w:r w:rsidRPr="00C010A9">
        <w:rPr>
          <w:rFonts w:ascii="Times New Roman" w:hAnsi="Times New Roman"/>
          <w:sz w:val="24"/>
          <w:szCs w:val="24"/>
          <w:lang w:eastAsia="ru-RU"/>
        </w:rPr>
        <w:t>в</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и</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адрес</w:t>
      </w:r>
      <w:r w:rsidRPr="00C010A9">
        <w:rPr>
          <w:rFonts w:ascii="Times New Roman" w:hAnsi="Times New Roman"/>
          <w:sz w:val="24"/>
          <w:szCs w:val="24"/>
          <w:lang w:eastAsia="ru-RU"/>
        </w:rPr>
        <w:t>а</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документо</w:t>
      </w:r>
      <w:r w:rsidRPr="00C010A9">
        <w:rPr>
          <w:rFonts w:ascii="Times New Roman" w:hAnsi="Times New Roman"/>
          <w:sz w:val="24"/>
          <w:szCs w:val="24"/>
          <w:lang w:eastAsia="ru-RU"/>
        </w:rPr>
        <w:t>в</w:t>
      </w:r>
      <w:r w:rsidR="00680221"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в </w:t>
      </w:r>
      <w:r w:rsidRPr="00C010A9">
        <w:rPr>
          <w:rFonts w:ascii="Times New Roman" w:hAnsi="Times New Roman"/>
          <w:spacing w:val="1"/>
          <w:sz w:val="24"/>
          <w:szCs w:val="24"/>
          <w:lang w:eastAsia="ru-RU"/>
        </w:rPr>
        <w:t>Интернете</w:t>
      </w:r>
      <w:r w:rsidRPr="00C010A9">
        <w:rPr>
          <w:rFonts w:ascii="Times New Roman" w:hAnsi="Times New Roman"/>
          <w:sz w:val="24"/>
          <w:szCs w:val="24"/>
          <w:lang w:eastAsia="ru-RU"/>
        </w:rPr>
        <w:t>;</w:t>
      </w:r>
    </w:p>
    <w:p w:rsidR="00011AE9" w:rsidRPr="00C010A9" w:rsidRDefault="00011AE9" w:rsidP="00761E38">
      <w:pPr>
        <w:pStyle w:val="a8"/>
        <w:numPr>
          <w:ilvl w:val="0"/>
          <w:numId w:val="101"/>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проводит</w:t>
      </w:r>
      <w:r w:rsidRPr="00C010A9">
        <w:rPr>
          <w:rFonts w:ascii="Times New Roman" w:hAnsi="Times New Roman"/>
          <w:sz w:val="24"/>
          <w:szCs w:val="24"/>
          <w:lang w:eastAsia="ru-RU"/>
        </w:rPr>
        <w:t xml:space="preserve">ь </w:t>
      </w:r>
      <w:r w:rsidRPr="00C010A9">
        <w:rPr>
          <w:rFonts w:ascii="Times New Roman" w:hAnsi="Times New Roman"/>
          <w:spacing w:val="1"/>
          <w:sz w:val="24"/>
          <w:szCs w:val="24"/>
          <w:lang w:eastAsia="ru-RU"/>
        </w:rPr>
        <w:t>поис</w:t>
      </w:r>
      <w:r w:rsidRPr="00C010A9">
        <w:rPr>
          <w:rFonts w:ascii="Times New Roman" w:hAnsi="Times New Roman"/>
          <w:sz w:val="24"/>
          <w:szCs w:val="24"/>
          <w:lang w:eastAsia="ru-RU"/>
        </w:rPr>
        <w:t xml:space="preserve">к </w:t>
      </w:r>
      <w:r w:rsidRPr="00C010A9">
        <w:rPr>
          <w:rFonts w:ascii="Times New Roman" w:hAnsi="Times New Roman"/>
          <w:spacing w:val="1"/>
          <w:sz w:val="24"/>
          <w:szCs w:val="24"/>
          <w:lang w:eastAsia="ru-RU"/>
        </w:rPr>
        <w:t>информаци</w:t>
      </w:r>
      <w:r w:rsidRPr="00C010A9">
        <w:rPr>
          <w:rFonts w:ascii="Times New Roman" w:hAnsi="Times New Roman"/>
          <w:sz w:val="24"/>
          <w:szCs w:val="24"/>
          <w:lang w:eastAsia="ru-RU"/>
        </w:rPr>
        <w:t xml:space="preserve">и в </w:t>
      </w:r>
      <w:r w:rsidRPr="00C010A9">
        <w:rPr>
          <w:rFonts w:ascii="Times New Roman" w:hAnsi="Times New Roman"/>
          <w:spacing w:val="1"/>
          <w:sz w:val="24"/>
          <w:szCs w:val="24"/>
          <w:lang w:eastAsia="ru-RU"/>
        </w:rPr>
        <w:t>сет</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Интерне</w:t>
      </w:r>
      <w:r w:rsidRPr="00C010A9">
        <w:rPr>
          <w:rFonts w:ascii="Times New Roman" w:hAnsi="Times New Roman"/>
          <w:sz w:val="24"/>
          <w:szCs w:val="24"/>
          <w:lang w:eastAsia="ru-RU"/>
        </w:rPr>
        <w:t xml:space="preserve">т </w:t>
      </w:r>
      <w:r w:rsidRPr="00C010A9">
        <w:rPr>
          <w:rFonts w:ascii="Times New Roman" w:hAnsi="Times New Roman"/>
          <w:spacing w:val="1"/>
          <w:sz w:val="24"/>
          <w:szCs w:val="24"/>
          <w:lang w:eastAsia="ru-RU"/>
        </w:rPr>
        <w:t>п</w:t>
      </w:r>
      <w:r w:rsidRPr="00C010A9">
        <w:rPr>
          <w:rFonts w:ascii="Times New Roman" w:hAnsi="Times New Roman"/>
          <w:sz w:val="24"/>
          <w:szCs w:val="24"/>
          <w:lang w:eastAsia="ru-RU"/>
        </w:rPr>
        <w:t xml:space="preserve">о </w:t>
      </w:r>
      <w:r w:rsidRPr="00C010A9">
        <w:rPr>
          <w:rFonts w:ascii="Times New Roman" w:hAnsi="Times New Roman"/>
          <w:spacing w:val="1"/>
          <w:sz w:val="24"/>
          <w:szCs w:val="24"/>
          <w:lang w:eastAsia="ru-RU"/>
        </w:rPr>
        <w:t>запроса</w:t>
      </w:r>
      <w:r w:rsidRPr="00C010A9">
        <w:rPr>
          <w:rFonts w:ascii="Times New Roman" w:hAnsi="Times New Roman"/>
          <w:sz w:val="24"/>
          <w:szCs w:val="24"/>
          <w:lang w:eastAsia="ru-RU"/>
        </w:rPr>
        <w:t xml:space="preserve">м с </w:t>
      </w:r>
      <w:r w:rsidRPr="00C010A9">
        <w:rPr>
          <w:rFonts w:ascii="Times New Roman" w:hAnsi="Times New Roman"/>
          <w:spacing w:val="1"/>
          <w:sz w:val="24"/>
          <w:szCs w:val="24"/>
          <w:lang w:eastAsia="ru-RU"/>
        </w:rPr>
        <w:t>использование</w:t>
      </w:r>
      <w:r w:rsidRPr="00C010A9">
        <w:rPr>
          <w:rFonts w:ascii="Times New Roman" w:hAnsi="Times New Roman"/>
          <w:sz w:val="24"/>
          <w:szCs w:val="24"/>
          <w:lang w:eastAsia="ru-RU"/>
        </w:rPr>
        <w:t>м</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логически</w:t>
      </w:r>
      <w:r w:rsidRPr="00C010A9">
        <w:rPr>
          <w:rFonts w:ascii="Times New Roman" w:hAnsi="Times New Roman"/>
          <w:sz w:val="24"/>
          <w:szCs w:val="24"/>
          <w:lang w:eastAsia="ru-RU"/>
        </w:rPr>
        <w:t>х</w:t>
      </w:r>
      <w:r w:rsidR="00680221"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операций</w:t>
      </w:r>
      <w:r w:rsidRPr="00C010A9">
        <w:rPr>
          <w:rFonts w:ascii="Times New Roman" w:hAnsi="Times New Roman"/>
          <w:sz w:val="24"/>
          <w:szCs w:val="24"/>
          <w:lang w:eastAsia="ru-RU"/>
        </w:rPr>
        <w:t>.</w:t>
      </w:r>
    </w:p>
    <w:p w:rsidR="00011AE9" w:rsidRPr="00C010A9" w:rsidRDefault="00011AE9" w:rsidP="00187FB7">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pacing w:val="1"/>
          <w:sz w:val="24"/>
          <w:szCs w:val="24"/>
        </w:rPr>
        <w:lastRenderedPageBreak/>
        <w:t>Выпускни</w:t>
      </w:r>
      <w:r w:rsidRPr="00C010A9">
        <w:rPr>
          <w:rFonts w:ascii="Times New Roman" w:hAnsi="Times New Roman" w:cs="Times New Roman"/>
          <w:b/>
          <w:bCs/>
          <w:sz w:val="24"/>
          <w:szCs w:val="24"/>
        </w:rPr>
        <w:t xml:space="preserve">к </w:t>
      </w:r>
      <w:r w:rsidRPr="00C010A9">
        <w:rPr>
          <w:rFonts w:ascii="Times New Roman" w:hAnsi="Times New Roman" w:cs="Times New Roman"/>
          <w:b/>
          <w:bCs/>
          <w:spacing w:val="1"/>
          <w:sz w:val="24"/>
          <w:szCs w:val="24"/>
        </w:rPr>
        <w:t>овладее</w:t>
      </w:r>
      <w:r w:rsidRPr="00C010A9">
        <w:rPr>
          <w:rFonts w:ascii="Times New Roman" w:hAnsi="Times New Roman" w:cs="Times New Roman"/>
          <w:b/>
          <w:bCs/>
          <w:sz w:val="24"/>
          <w:szCs w:val="24"/>
        </w:rPr>
        <w:t>т (</w:t>
      </w:r>
      <w:r w:rsidRPr="00C010A9">
        <w:rPr>
          <w:rFonts w:ascii="Times New Roman" w:hAnsi="Times New Roman" w:cs="Times New Roman"/>
          <w:b/>
          <w:bCs/>
          <w:spacing w:val="1"/>
          <w:sz w:val="24"/>
          <w:szCs w:val="24"/>
        </w:rPr>
        <w:t>ка</w:t>
      </w:r>
      <w:r w:rsidRPr="00C010A9">
        <w:rPr>
          <w:rFonts w:ascii="Times New Roman" w:hAnsi="Times New Roman" w:cs="Times New Roman"/>
          <w:b/>
          <w:bCs/>
          <w:sz w:val="24"/>
          <w:szCs w:val="24"/>
        </w:rPr>
        <w:t xml:space="preserve">к </w:t>
      </w:r>
      <w:r w:rsidRPr="00C010A9">
        <w:rPr>
          <w:rFonts w:ascii="Times New Roman" w:hAnsi="Times New Roman" w:cs="Times New Roman"/>
          <w:b/>
          <w:bCs/>
          <w:spacing w:val="1"/>
          <w:sz w:val="24"/>
          <w:szCs w:val="24"/>
        </w:rPr>
        <w:t>результа</w:t>
      </w:r>
      <w:r w:rsidRPr="00C010A9">
        <w:rPr>
          <w:rFonts w:ascii="Times New Roman" w:hAnsi="Times New Roman" w:cs="Times New Roman"/>
          <w:b/>
          <w:bCs/>
          <w:sz w:val="24"/>
          <w:szCs w:val="24"/>
        </w:rPr>
        <w:t xml:space="preserve">т </w:t>
      </w:r>
      <w:r w:rsidRPr="00C010A9">
        <w:rPr>
          <w:rFonts w:ascii="Times New Roman" w:hAnsi="Times New Roman" w:cs="Times New Roman"/>
          <w:b/>
          <w:bCs/>
          <w:spacing w:val="1"/>
          <w:sz w:val="24"/>
          <w:szCs w:val="24"/>
        </w:rPr>
        <w:t>примен</w:t>
      </w:r>
      <w:r w:rsidRPr="00C010A9">
        <w:rPr>
          <w:rFonts w:ascii="Times New Roman" w:hAnsi="Times New Roman" w:cs="Times New Roman"/>
          <w:b/>
          <w:bCs/>
          <w:spacing w:val="3"/>
          <w:sz w:val="24"/>
          <w:szCs w:val="24"/>
        </w:rPr>
        <w:t>е</w:t>
      </w:r>
      <w:r w:rsidRPr="00C010A9">
        <w:rPr>
          <w:rFonts w:ascii="Times New Roman" w:hAnsi="Times New Roman" w:cs="Times New Roman"/>
          <w:b/>
          <w:bCs/>
          <w:spacing w:val="1"/>
          <w:sz w:val="24"/>
          <w:szCs w:val="24"/>
        </w:rPr>
        <w:t>ни</w:t>
      </w:r>
      <w:r w:rsidRPr="00C010A9">
        <w:rPr>
          <w:rFonts w:ascii="Times New Roman" w:hAnsi="Times New Roman" w:cs="Times New Roman"/>
          <w:b/>
          <w:bCs/>
          <w:sz w:val="24"/>
          <w:szCs w:val="24"/>
        </w:rPr>
        <w:t xml:space="preserve">я </w:t>
      </w:r>
      <w:r w:rsidRPr="00C010A9">
        <w:rPr>
          <w:rFonts w:ascii="Times New Roman" w:hAnsi="Times New Roman" w:cs="Times New Roman"/>
          <w:b/>
          <w:bCs/>
          <w:spacing w:val="1"/>
          <w:sz w:val="24"/>
          <w:szCs w:val="24"/>
        </w:rPr>
        <w:t>про</w:t>
      </w:r>
      <w:r w:rsidRPr="00C010A9">
        <w:rPr>
          <w:rFonts w:ascii="Times New Roman" w:hAnsi="Times New Roman" w:cs="Times New Roman"/>
          <w:b/>
          <w:bCs/>
          <w:sz w:val="24"/>
          <w:szCs w:val="24"/>
        </w:rPr>
        <w:t>г</w:t>
      </w:r>
      <w:r w:rsidRPr="00C010A9">
        <w:rPr>
          <w:rFonts w:ascii="Times New Roman" w:hAnsi="Times New Roman" w:cs="Times New Roman"/>
          <w:b/>
          <w:bCs/>
          <w:spacing w:val="1"/>
          <w:sz w:val="24"/>
          <w:szCs w:val="24"/>
        </w:rPr>
        <w:t>раммны</w:t>
      </w:r>
      <w:r w:rsidRPr="00C010A9">
        <w:rPr>
          <w:rFonts w:ascii="Times New Roman" w:hAnsi="Times New Roman" w:cs="Times New Roman"/>
          <w:b/>
          <w:bCs/>
          <w:sz w:val="24"/>
          <w:szCs w:val="24"/>
        </w:rPr>
        <w:t xml:space="preserve">х </w:t>
      </w:r>
      <w:r w:rsidRPr="00C010A9">
        <w:rPr>
          <w:rFonts w:ascii="Times New Roman" w:hAnsi="Times New Roman" w:cs="Times New Roman"/>
          <w:b/>
          <w:bCs/>
          <w:spacing w:val="1"/>
          <w:sz w:val="24"/>
          <w:szCs w:val="24"/>
        </w:rPr>
        <w:t>систе</w:t>
      </w:r>
      <w:r w:rsidRPr="00C010A9">
        <w:rPr>
          <w:rFonts w:ascii="Times New Roman" w:hAnsi="Times New Roman" w:cs="Times New Roman"/>
          <w:b/>
          <w:bCs/>
          <w:sz w:val="24"/>
          <w:szCs w:val="24"/>
        </w:rPr>
        <w:t xml:space="preserve">м и </w:t>
      </w:r>
      <w:r w:rsidRPr="00C010A9">
        <w:rPr>
          <w:rFonts w:ascii="Times New Roman" w:hAnsi="Times New Roman" w:cs="Times New Roman"/>
          <w:b/>
          <w:bCs/>
          <w:spacing w:val="1"/>
          <w:sz w:val="24"/>
          <w:szCs w:val="24"/>
        </w:rPr>
        <w:t>интерне</w:t>
      </w:r>
      <w:r w:rsidRPr="00C010A9">
        <w:rPr>
          <w:rFonts w:ascii="Times New Roman" w:hAnsi="Times New Roman" w:cs="Times New Roman"/>
          <w:b/>
          <w:bCs/>
          <w:spacing w:val="2"/>
          <w:sz w:val="24"/>
          <w:szCs w:val="24"/>
        </w:rPr>
        <w:t>т</w:t>
      </w:r>
      <w:r w:rsidRPr="00C010A9">
        <w:rPr>
          <w:rFonts w:ascii="Times New Roman" w:hAnsi="Times New Roman" w:cs="Times New Roman"/>
          <w:b/>
          <w:bCs/>
          <w:spacing w:val="1"/>
          <w:sz w:val="24"/>
          <w:szCs w:val="24"/>
        </w:rPr>
        <w:t>-сервисо</w:t>
      </w:r>
      <w:r w:rsidRPr="00C010A9">
        <w:rPr>
          <w:rFonts w:ascii="Times New Roman" w:hAnsi="Times New Roman" w:cs="Times New Roman"/>
          <w:b/>
          <w:bCs/>
          <w:sz w:val="24"/>
          <w:szCs w:val="24"/>
        </w:rPr>
        <w:t>в</w:t>
      </w:r>
      <w:r w:rsidR="006F2DD0"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в</w:t>
      </w:r>
      <w:r w:rsidR="006F2DD0"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данно</w:t>
      </w:r>
      <w:r w:rsidRPr="00C010A9">
        <w:rPr>
          <w:rFonts w:ascii="Times New Roman" w:hAnsi="Times New Roman" w:cs="Times New Roman"/>
          <w:b/>
          <w:bCs/>
          <w:sz w:val="24"/>
          <w:szCs w:val="24"/>
        </w:rPr>
        <w:t>м</w:t>
      </w:r>
      <w:r w:rsidR="006F2DD0"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курс</w:t>
      </w:r>
      <w:r w:rsidRPr="00C010A9">
        <w:rPr>
          <w:rFonts w:ascii="Times New Roman" w:hAnsi="Times New Roman" w:cs="Times New Roman"/>
          <w:b/>
          <w:bCs/>
          <w:sz w:val="24"/>
          <w:szCs w:val="24"/>
        </w:rPr>
        <w:t>е</w:t>
      </w:r>
      <w:r w:rsidR="006F2DD0"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 xml:space="preserve">и </w:t>
      </w:r>
      <w:r w:rsidRPr="00C010A9">
        <w:rPr>
          <w:rFonts w:ascii="Times New Roman" w:hAnsi="Times New Roman" w:cs="Times New Roman"/>
          <w:b/>
          <w:bCs/>
          <w:spacing w:val="1"/>
          <w:sz w:val="24"/>
          <w:szCs w:val="24"/>
        </w:rPr>
        <w:t>в</w:t>
      </w:r>
      <w:r w:rsidRPr="00C010A9">
        <w:rPr>
          <w:rFonts w:ascii="Times New Roman" w:hAnsi="Times New Roman" w:cs="Times New Roman"/>
          <w:b/>
          <w:bCs/>
          <w:sz w:val="24"/>
          <w:szCs w:val="24"/>
        </w:rPr>
        <w:t>о</w:t>
      </w:r>
      <w:r w:rsidR="006F2DD0"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все</w:t>
      </w:r>
      <w:r w:rsidRPr="00C010A9">
        <w:rPr>
          <w:rFonts w:ascii="Times New Roman" w:hAnsi="Times New Roman" w:cs="Times New Roman"/>
          <w:b/>
          <w:bCs/>
          <w:sz w:val="24"/>
          <w:szCs w:val="24"/>
        </w:rPr>
        <w:t>й</w:t>
      </w:r>
      <w:r w:rsidR="006F2DD0"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образовательной деятельности</w:t>
      </w:r>
      <w:r w:rsidRPr="00C010A9">
        <w:rPr>
          <w:rFonts w:ascii="Times New Roman" w:hAnsi="Times New Roman" w:cs="Times New Roman"/>
          <w:b/>
          <w:bCs/>
          <w:spacing w:val="-2"/>
          <w:sz w:val="24"/>
          <w:szCs w:val="24"/>
        </w:rPr>
        <w:t>)</w:t>
      </w:r>
      <w:r w:rsidRPr="00C010A9">
        <w:rPr>
          <w:rFonts w:ascii="Times New Roman" w:hAnsi="Times New Roman" w:cs="Times New Roman"/>
          <w:b/>
          <w:bCs/>
          <w:sz w:val="24"/>
          <w:szCs w:val="24"/>
        </w:rPr>
        <w:t>:</w:t>
      </w:r>
    </w:p>
    <w:p w:rsidR="00011AE9" w:rsidRPr="00C010A9" w:rsidRDefault="00011AE9" w:rsidP="00761E38">
      <w:pPr>
        <w:pStyle w:val="a8"/>
        <w:numPr>
          <w:ilvl w:val="0"/>
          <w:numId w:val="101"/>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навыкам</w:t>
      </w:r>
      <w:r w:rsidRPr="00C010A9">
        <w:rPr>
          <w:rFonts w:ascii="Times New Roman" w:hAnsi="Times New Roman"/>
          <w:sz w:val="24"/>
          <w:szCs w:val="24"/>
          <w:lang w:eastAsia="ru-RU"/>
        </w:rPr>
        <w:t>и</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работ</w:t>
      </w:r>
      <w:r w:rsidRPr="00C010A9">
        <w:rPr>
          <w:rFonts w:ascii="Times New Roman" w:hAnsi="Times New Roman"/>
          <w:sz w:val="24"/>
          <w:szCs w:val="24"/>
          <w:lang w:eastAsia="ru-RU"/>
        </w:rPr>
        <w:t>ы</w:t>
      </w:r>
      <w:r w:rsidR="006F2DD0" w:rsidRPr="00C010A9">
        <w:rPr>
          <w:rFonts w:ascii="Times New Roman" w:hAnsi="Times New Roman"/>
          <w:sz w:val="24"/>
          <w:szCs w:val="24"/>
          <w:lang w:eastAsia="ru-RU"/>
        </w:rPr>
        <w:t xml:space="preserve"> </w:t>
      </w:r>
      <w:r w:rsidRPr="00C010A9">
        <w:rPr>
          <w:rFonts w:ascii="Times New Roman" w:hAnsi="Times New Roman"/>
          <w:sz w:val="24"/>
          <w:szCs w:val="24"/>
          <w:lang w:eastAsia="ru-RU"/>
        </w:rPr>
        <w:t>с</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компьютером</w:t>
      </w:r>
      <w:r w:rsidRPr="00C010A9">
        <w:rPr>
          <w:rFonts w:ascii="Times New Roman" w:hAnsi="Times New Roman"/>
          <w:sz w:val="24"/>
          <w:szCs w:val="24"/>
          <w:lang w:eastAsia="ru-RU"/>
        </w:rPr>
        <w:t>;</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знаниями</w:t>
      </w:r>
      <w:r w:rsidRPr="00C010A9">
        <w:rPr>
          <w:rFonts w:ascii="Times New Roman" w:hAnsi="Times New Roman"/>
          <w:sz w:val="24"/>
          <w:szCs w:val="24"/>
          <w:lang w:eastAsia="ru-RU"/>
        </w:rPr>
        <w:t>,</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умениям</w:t>
      </w:r>
      <w:r w:rsidRPr="00C010A9">
        <w:rPr>
          <w:rFonts w:ascii="Times New Roman" w:hAnsi="Times New Roman"/>
          <w:sz w:val="24"/>
          <w:szCs w:val="24"/>
          <w:lang w:eastAsia="ru-RU"/>
        </w:rPr>
        <w:t>и</w:t>
      </w:r>
      <w:r w:rsidR="006F2DD0" w:rsidRPr="00C010A9">
        <w:rPr>
          <w:rFonts w:ascii="Times New Roman" w:hAnsi="Times New Roman"/>
          <w:sz w:val="24"/>
          <w:szCs w:val="24"/>
          <w:lang w:eastAsia="ru-RU"/>
        </w:rPr>
        <w:t xml:space="preserve"> </w:t>
      </w:r>
      <w:r w:rsidRPr="00C010A9">
        <w:rPr>
          <w:rFonts w:ascii="Times New Roman" w:hAnsi="Times New Roman"/>
          <w:sz w:val="24"/>
          <w:szCs w:val="24"/>
          <w:lang w:eastAsia="ru-RU"/>
        </w:rPr>
        <w:t>и</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навыками</w:t>
      </w:r>
      <w:r w:rsidRPr="00C010A9">
        <w:rPr>
          <w:rFonts w:ascii="Times New Roman" w:hAnsi="Times New Roman"/>
          <w:sz w:val="24"/>
          <w:szCs w:val="24"/>
          <w:lang w:eastAsia="ru-RU"/>
        </w:rPr>
        <w:t>,</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достаточным</w:t>
      </w:r>
      <w:r w:rsidRPr="00C010A9">
        <w:rPr>
          <w:rFonts w:ascii="Times New Roman" w:hAnsi="Times New Roman"/>
          <w:sz w:val="24"/>
          <w:szCs w:val="24"/>
          <w:lang w:eastAsia="ru-RU"/>
        </w:rPr>
        <w:t>и</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дл</w:t>
      </w:r>
      <w:r w:rsidRPr="00C010A9">
        <w:rPr>
          <w:rFonts w:ascii="Times New Roman" w:hAnsi="Times New Roman"/>
          <w:sz w:val="24"/>
          <w:szCs w:val="24"/>
          <w:lang w:eastAsia="ru-RU"/>
        </w:rPr>
        <w:t>я</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работ</w:t>
      </w:r>
      <w:r w:rsidRPr="00C010A9">
        <w:rPr>
          <w:rFonts w:ascii="Times New Roman" w:hAnsi="Times New Roman"/>
          <w:sz w:val="24"/>
          <w:szCs w:val="24"/>
          <w:lang w:eastAsia="ru-RU"/>
        </w:rPr>
        <w:t>ы</w:t>
      </w:r>
      <w:r w:rsidR="006F2DD0" w:rsidRPr="00C010A9">
        <w:rPr>
          <w:rFonts w:ascii="Times New Roman" w:hAnsi="Times New Roman"/>
          <w:sz w:val="24"/>
          <w:szCs w:val="24"/>
          <w:lang w:eastAsia="ru-RU"/>
        </w:rPr>
        <w:t xml:space="preserve"> </w:t>
      </w:r>
      <w:r w:rsidRPr="00C010A9">
        <w:rPr>
          <w:rFonts w:ascii="Times New Roman" w:hAnsi="Times New Roman"/>
          <w:sz w:val="24"/>
          <w:szCs w:val="24"/>
          <w:lang w:eastAsia="ru-RU"/>
        </w:rPr>
        <w:t>с</w:t>
      </w:r>
      <w:r w:rsidRPr="00C010A9">
        <w:rPr>
          <w:rFonts w:ascii="Times New Roman" w:hAnsi="Times New Roman"/>
          <w:spacing w:val="1"/>
          <w:sz w:val="24"/>
          <w:szCs w:val="24"/>
          <w:lang w:eastAsia="ru-RU"/>
        </w:rPr>
        <w:t xml:space="preserve"> различным</w:t>
      </w:r>
      <w:r w:rsidRPr="00C010A9">
        <w:rPr>
          <w:rFonts w:ascii="Times New Roman" w:hAnsi="Times New Roman"/>
          <w:sz w:val="24"/>
          <w:szCs w:val="24"/>
          <w:lang w:eastAsia="ru-RU"/>
        </w:rPr>
        <w:t>и</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видам</w:t>
      </w:r>
      <w:r w:rsidRPr="00C010A9">
        <w:rPr>
          <w:rFonts w:ascii="Times New Roman" w:hAnsi="Times New Roman"/>
          <w:sz w:val="24"/>
          <w:szCs w:val="24"/>
          <w:lang w:eastAsia="ru-RU"/>
        </w:rPr>
        <w:t>и</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программны</w:t>
      </w:r>
      <w:r w:rsidRPr="00C010A9">
        <w:rPr>
          <w:rFonts w:ascii="Times New Roman" w:hAnsi="Times New Roman"/>
          <w:sz w:val="24"/>
          <w:szCs w:val="24"/>
          <w:lang w:eastAsia="ru-RU"/>
        </w:rPr>
        <w:t>х</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систе</w:t>
      </w:r>
      <w:r w:rsidRPr="00C010A9">
        <w:rPr>
          <w:rFonts w:ascii="Times New Roman" w:hAnsi="Times New Roman"/>
          <w:sz w:val="24"/>
          <w:szCs w:val="24"/>
          <w:lang w:eastAsia="ru-RU"/>
        </w:rPr>
        <w:t xml:space="preserve">ми </w:t>
      </w:r>
      <w:r w:rsidRPr="00C010A9">
        <w:rPr>
          <w:rFonts w:ascii="Times New Roman" w:hAnsi="Times New Roman"/>
          <w:spacing w:val="1"/>
          <w:sz w:val="24"/>
          <w:szCs w:val="24"/>
          <w:lang w:eastAsia="ru-RU"/>
        </w:rPr>
        <w:t>Интернет-сервисо</w:t>
      </w:r>
      <w:r w:rsidRPr="00C010A9">
        <w:rPr>
          <w:rFonts w:ascii="Times New Roman" w:hAnsi="Times New Roman"/>
          <w:sz w:val="24"/>
          <w:szCs w:val="24"/>
          <w:lang w:eastAsia="ru-RU"/>
        </w:rPr>
        <w:t>в (</w:t>
      </w:r>
      <w:r w:rsidRPr="00C010A9">
        <w:rPr>
          <w:rFonts w:ascii="Times New Roman" w:hAnsi="Times New Roman"/>
          <w:spacing w:val="1"/>
          <w:sz w:val="24"/>
          <w:szCs w:val="24"/>
          <w:lang w:eastAsia="ru-RU"/>
        </w:rPr>
        <w:t>файловы</w:t>
      </w:r>
      <w:r w:rsidRPr="00C010A9">
        <w:rPr>
          <w:rFonts w:ascii="Times New Roman" w:hAnsi="Times New Roman"/>
          <w:sz w:val="24"/>
          <w:szCs w:val="24"/>
          <w:lang w:eastAsia="ru-RU"/>
        </w:rPr>
        <w:t>е</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менед</w:t>
      </w:r>
      <w:r w:rsidRPr="00C010A9">
        <w:rPr>
          <w:rFonts w:ascii="Times New Roman" w:hAnsi="Times New Roman"/>
          <w:sz w:val="24"/>
          <w:szCs w:val="24"/>
          <w:lang w:eastAsia="ru-RU"/>
        </w:rPr>
        <w:t>ж</w:t>
      </w:r>
      <w:r w:rsidRPr="00C010A9">
        <w:rPr>
          <w:rFonts w:ascii="Times New Roman" w:hAnsi="Times New Roman"/>
          <w:spacing w:val="1"/>
          <w:sz w:val="24"/>
          <w:szCs w:val="24"/>
          <w:lang w:eastAsia="ru-RU"/>
        </w:rPr>
        <w:t>еры</w:t>
      </w:r>
      <w:r w:rsidRPr="00C010A9">
        <w:rPr>
          <w:rFonts w:ascii="Times New Roman" w:hAnsi="Times New Roman"/>
          <w:sz w:val="24"/>
          <w:szCs w:val="24"/>
          <w:lang w:eastAsia="ru-RU"/>
        </w:rPr>
        <w:t>,</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текстовы</w:t>
      </w:r>
      <w:r w:rsidRPr="00C010A9">
        <w:rPr>
          <w:rFonts w:ascii="Times New Roman" w:hAnsi="Times New Roman"/>
          <w:sz w:val="24"/>
          <w:szCs w:val="24"/>
          <w:lang w:eastAsia="ru-RU"/>
        </w:rPr>
        <w:t>е</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редакторы</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электронны</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таблицы</w:t>
      </w:r>
      <w:r w:rsidRPr="00C010A9">
        <w:rPr>
          <w:rFonts w:ascii="Times New Roman" w:hAnsi="Times New Roman"/>
          <w:sz w:val="24"/>
          <w:szCs w:val="24"/>
          <w:lang w:eastAsia="ru-RU"/>
        </w:rPr>
        <w:t>,</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браузеры</w:t>
      </w:r>
      <w:r w:rsidRPr="00C010A9">
        <w:rPr>
          <w:rFonts w:ascii="Times New Roman" w:hAnsi="Times New Roman"/>
          <w:sz w:val="24"/>
          <w:szCs w:val="24"/>
          <w:lang w:eastAsia="ru-RU"/>
        </w:rPr>
        <w:t>,</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поисковы</w:t>
      </w:r>
      <w:r w:rsidRPr="00C010A9">
        <w:rPr>
          <w:rFonts w:ascii="Times New Roman" w:hAnsi="Times New Roman"/>
          <w:sz w:val="24"/>
          <w:szCs w:val="24"/>
          <w:lang w:eastAsia="ru-RU"/>
        </w:rPr>
        <w:t>е</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системы</w:t>
      </w:r>
      <w:r w:rsidRPr="00C010A9">
        <w:rPr>
          <w:rFonts w:ascii="Times New Roman" w:hAnsi="Times New Roman"/>
          <w:sz w:val="24"/>
          <w:szCs w:val="24"/>
          <w:lang w:eastAsia="ru-RU"/>
        </w:rPr>
        <w:t>,</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словари</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электронны</w:t>
      </w:r>
      <w:r w:rsidRPr="00C010A9">
        <w:rPr>
          <w:rFonts w:ascii="Times New Roman" w:hAnsi="Times New Roman"/>
          <w:sz w:val="24"/>
          <w:szCs w:val="24"/>
          <w:lang w:eastAsia="ru-RU"/>
        </w:rPr>
        <w:t>е</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энциклопедии</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умение</w:t>
      </w:r>
      <w:r w:rsidRPr="00C010A9">
        <w:rPr>
          <w:rFonts w:ascii="Times New Roman" w:hAnsi="Times New Roman"/>
          <w:sz w:val="24"/>
          <w:szCs w:val="24"/>
          <w:lang w:eastAsia="ru-RU"/>
        </w:rPr>
        <w:t>м</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описыват</w:t>
      </w:r>
      <w:r w:rsidRPr="00C010A9">
        <w:rPr>
          <w:rFonts w:ascii="Times New Roman" w:hAnsi="Times New Roman"/>
          <w:sz w:val="24"/>
          <w:szCs w:val="24"/>
          <w:lang w:eastAsia="ru-RU"/>
        </w:rPr>
        <w:t>ь</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работ</w:t>
      </w:r>
      <w:r w:rsidRPr="00C010A9">
        <w:rPr>
          <w:rFonts w:ascii="Times New Roman" w:hAnsi="Times New Roman"/>
          <w:sz w:val="24"/>
          <w:szCs w:val="24"/>
          <w:lang w:eastAsia="ru-RU"/>
        </w:rPr>
        <w:t>у</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эти</w:t>
      </w:r>
      <w:r w:rsidRPr="00C010A9">
        <w:rPr>
          <w:rFonts w:ascii="Times New Roman" w:hAnsi="Times New Roman"/>
          <w:sz w:val="24"/>
          <w:szCs w:val="24"/>
          <w:lang w:eastAsia="ru-RU"/>
        </w:rPr>
        <w:t>х</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систе</w:t>
      </w:r>
      <w:r w:rsidRPr="00C010A9">
        <w:rPr>
          <w:rFonts w:ascii="Times New Roman" w:hAnsi="Times New Roman"/>
          <w:sz w:val="24"/>
          <w:szCs w:val="24"/>
          <w:lang w:eastAsia="ru-RU"/>
        </w:rPr>
        <w:t>м</w:t>
      </w:r>
      <w:r w:rsidR="006F2DD0"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сервисо</w:t>
      </w:r>
      <w:r w:rsidRPr="00C010A9">
        <w:rPr>
          <w:rFonts w:ascii="Times New Roman" w:hAnsi="Times New Roman"/>
          <w:sz w:val="24"/>
          <w:szCs w:val="24"/>
          <w:lang w:eastAsia="ru-RU"/>
        </w:rPr>
        <w:t>в</w:t>
      </w:r>
      <w:r w:rsidR="006F2DD0"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с </w:t>
      </w:r>
      <w:r w:rsidRPr="00C010A9">
        <w:rPr>
          <w:rFonts w:ascii="Times New Roman" w:hAnsi="Times New Roman"/>
          <w:spacing w:val="1"/>
          <w:sz w:val="24"/>
          <w:szCs w:val="24"/>
          <w:lang w:eastAsia="ru-RU"/>
        </w:rPr>
        <w:t>использование</w:t>
      </w:r>
      <w:r w:rsidRPr="00C010A9">
        <w:rPr>
          <w:rFonts w:ascii="Times New Roman" w:hAnsi="Times New Roman"/>
          <w:sz w:val="24"/>
          <w:szCs w:val="24"/>
          <w:lang w:eastAsia="ru-RU"/>
        </w:rPr>
        <w:t>м</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соответствующе</w:t>
      </w:r>
      <w:r w:rsidRPr="00C010A9">
        <w:rPr>
          <w:rFonts w:ascii="Times New Roman" w:hAnsi="Times New Roman"/>
          <w:sz w:val="24"/>
          <w:szCs w:val="24"/>
          <w:lang w:eastAsia="ru-RU"/>
        </w:rPr>
        <w:t>й</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терминологии</w:t>
      </w:r>
      <w:r w:rsidRPr="00C010A9">
        <w:rPr>
          <w:rFonts w:ascii="Times New Roman" w:hAnsi="Times New Roman"/>
          <w:sz w:val="24"/>
          <w:szCs w:val="24"/>
          <w:lang w:eastAsia="ru-RU"/>
        </w:rPr>
        <w:t>;</w:t>
      </w:r>
    </w:p>
    <w:p w:rsidR="00011AE9" w:rsidRPr="00C010A9" w:rsidRDefault="00011AE9" w:rsidP="00761E38">
      <w:pPr>
        <w:pStyle w:val="a8"/>
        <w:numPr>
          <w:ilvl w:val="0"/>
          <w:numId w:val="101"/>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различным</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формам</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представлени</w:t>
      </w:r>
      <w:r w:rsidRPr="00C010A9">
        <w:rPr>
          <w:rFonts w:ascii="Times New Roman" w:hAnsi="Times New Roman"/>
          <w:sz w:val="24"/>
          <w:szCs w:val="24"/>
          <w:lang w:eastAsia="ru-RU"/>
        </w:rPr>
        <w:t xml:space="preserve">я </w:t>
      </w:r>
      <w:r w:rsidRPr="00C010A9">
        <w:rPr>
          <w:rFonts w:ascii="Times New Roman" w:hAnsi="Times New Roman"/>
          <w:spacing w:val="1"/>
          <w:sz w:val="24"/>
          <w:szCs w:val="24"/>
          <w:lang w:eastAsia="ru-RU"/>
        </w:rPr>
        <w:t>данны</w:t>
      </w:r>
      <w:r w:rsidRPr="00C010A9">
        <w:rPr>
          <w:rFonts w:ascii="Times New Roman" w:hAnsi="Times New Roman"/>
          <w:sz w:val="24"/>
          <w:szCs w:val="24"/>
          <w:lang w:eastAsia="ru-RU"/>
        </w:rPr>
        <w:t xml:space="preserve">х </w:t>
      </w:r>
      <w:r w:rsidRPr="00C010A9">
        <w:rPr>
          <w:rFonts w:ascii="Times New Roman" w:hAnsi="Times New Roman"/>
          <w:spacing w:val="1"/>
          <w:sz w:val="24"/>
          <w:szCs w:val="24"/>
          <w:lang w:eastAsia="ru-RU"/>
        </w:rPr>
        <w:t>(таблицы</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диаграммы</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график</w:t>
      </w:r>
      <w:r w:rsidRPr="00C010A9">
        <w:rPr>
          <w:rFonts w:ascii="Times New Roman" w:hAnsi="Times New Roman"/>
          <w:sz w:val="24"/>
          <w:szCs w:val="24"/>
          <w:lang w:eastAsia="ru-RU"/>
        </w:rPr>
        <w:t>и</w:t>
      </w:r>
      <w:r w:rsidR="006F2DD0"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т</w:t>
      </w:r>
      <w:r w:rsidRPr="00C010A9">
        <w:rPr>
          <w:rFonts w:ascii="Times New Roman" w:hAnsi="Times New Roman"/>
          <w:sz w:val="24"/>
          <w:szCs w:val="24"/>
          <w:lang w:eastAsia="ru-RU"/>
        </w:rPr>
        <w:t>.</w:t>
      </w:r>
      <w:r w:rsidRPr="00C010A9">
        <w:rPr>
          <w:rFonts w:ascii="Times New Roman" w:hAnsi="Times New Roman"/>
          <w:spacing w:val="1"/>
          <w:sz w:val="24"/>
          <w:szCs w:val="24"/>
          <w:lang w:eastAsia="ru-RU"/>
        </w:rPr>
        <w:t>д</w:t>
      </w:r>
      <w:r w:rsidRPr="00C010A9">
        <w:rPr>
          <w:rFonts w:ascii="Times New Roman" w:hAnsi="Times New Roman"/>
          <w:sz w:val="24"/>
          <w:szCs w:val="24"/>
          <w:lang w:eastAsia="ru-RU"/>
        </w:rPr>
        <w:t>.);</w:t>
      </w:r>
    </w:p>
    <w:p w:rsidR="00011AE9" w:rsidRPr="00C010A9" w:rsidRDefault="00011AE9" w:rsidP="00761E38">
      <w:pPr>
        <w:pStyle w:val="a8"/>
        <w:numPr>
          <w:ilvl w:val="0"/>
          <w:numId w:val="101"/>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приемам</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безопасно</w:t>
      </w:r>
      <w:r w:rsidRPr="00C010A9">
        <w:rPr>
          <w:rFonts w:ascii="Times New Roman" w:hAnsi="Times New Roman"/>
          <w:sz w:val="24"/>
          <w:szCs w:val="24"/>
          <w:lang w:eastAsia="ru-RU"/>
        </w:rPr>
        <w:t xml:space="preserve">й </w:t>
      </w:r>
      <w:r w:rsidRPr="00C010A9">
        <w:rPr>
          <w:rFonts w:ascii="Times New Roman" w:hAnsi="Times New Roman"/>
          <w:spacing w:val="1"/>
          <w:sz w:val="24"/>
          <w:szCs w:val="24"/>
          <w:lang w:eastAsia="ru-RU"/>
        </w:rPr>
        <w:t>организаци</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своег</w:t>
      </w:r>
      <w:r w:rsidRPr="00C010A9">
        <w:rPr>
          <w:rFonts w:ascii="Times New Roman" w:hAnsi="Times New Roman"/>
          <w:sz w:val="24"/>
          <w:szCs w:val="24"/>
          <w:lang w:eastAsia="ru-RU"/>
        </w:rPr>
        <w:t xml:space="preserve">о </w:t>
      </w:r>
      <w:r w:rsidRPr="00C010A9">
        <w:rPr>
          <w:rFonts w:ascii="Times New Roman" w:hAnsi="Times New Roman"/>
          <w:spacing w:val="1"/>
          <w:sz w:val="24"/>
          <w:szCs w:val="24"/>
          <w:lang w:eastAsia="ru-RU"/>
        </w:rPr>
        <w:t>лично</w:t>
      </w:r>
      <w:r w:rsidRPr="00C010A9">
        <w:rPr>
          <w:rFonts w:ascii="Times New Roman" w:hAnsi="Times New Roman"/>
          <w:sz w:val="24"/>
          <w:szCs w:val="24"/>
          <w:lang w:eastAsia="ru-RU"/>
        </w:rPr>
        <w:t xml:space="preserve">го </w:t>
      </w:r>
      <w:r w:rsidRPr="00C010A9">
        <w:rPr>
          <w:rFonts w:ascii="Times New Roman" w:hAnsi="Times New Roman"/>
          <w:spacing w:val="1"/>
          <w:sz w:val="24"/>
          <w:szCs w:val="24"/>
          <w:lang w:eastAsia="ru-RU"/>
        </w:rPr>
        <w:t>пространства данны</w:t>
      </w:r>
      <w:r w:rsidRPr="00C010A9">
        <w:rPr>
          <w:rFonts w:ascii="Times New Roman" w:hAnsi="Times New Roman"/>
          <w:sz w:val="24"/>
          <w:szCs w:val="24"/>
          <w:lang w:eastAsia="ru-RU"/>
        </w:rPr>
        <w:t>х</w:t>
      </w:r>
      <w:r w:rsidR="006F2DD0" w:rsidRPr="00C010A9">
        <w:rPr>
          <w:rFonts w:ascii="Times New Roman" w:hAnsi="Times New Roman"/>
          <w:sz w:val="24"/>
          <w:szCs w:val="24"/>
          <w:lang w:eastAsia="ru-RU"/>
        </w:rPr>
        <w:t xml:space="preserve"> </w:t>
      </w:r>
      <w:r w:rsidRPr="00C010A9">
        <w:rPr>
          <w:rFonts w:ascii="Times New Roman" w:hAnsi="Times New Roman"/>
          <w:sz w:val="24"/>
          <w:szCs w:val="24"/>
          <w:lang w:eastAsia="ru-RU"/>
        </w:rPr>
        <w:t>с</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использование</w:t>
      </w:r>
      <w:r w:rsidRPr="00C010A9">
        <w:rPr>
          <w:rFonts w:ascii="Times New Roman" w:hAnsi="Times New Roman"/>
          <w:sz w:val="24"/>
          <w:szCs w:val="24"/>
          <w:lang w:eastAsia="ru-RU"/>
        </w:rPr>
        <w:t>м</w:t>
      </w:r>
      <w:r w:rsidRPr="00C010A9">
        <w:rPr>
          <w:rFonts w:ascii="Times New Roman" w:hAnsi="Times New Roman"/>
          <w:spacing w:val="1"/>
          <w:sz w:val="24"/>
          <w:szCs w:val="24"/>
          <w:lang w:eastAsia="ru-RU"/>
        </w:rPr>
        <w:t xml:space="preserve"> индивидуальны</w:t>
      </w:r>
      <w:r w:rsidRPr="00C010A9">
        <w:rPr>
          <w:rFonts w:ascii="Times New Roman" w:hAnsi="Times New Roman"/>
          <w:sz w:val="24"/>
          <w:szCs w:val="24"/>
          <w:lang w:eastAsia="ru-RU"/>
        </w:rPr>
        <w:t xml:space="preserve">х </w:t>
      </w:r>
      <w:r w:rsidRPr="00C010A9">
        <w:rPr>
          <w:rFonts w:ascii="Times New Roman" w:hAnsi="Times New Roman"/>
          <w:spacing w:val="1"/>
          <w:sz w:val="24"/>
          <w:szCs w:val="24"/>
          <w:lang w:eastAsia="ru-RU"/>
        </w:rPr>
        <w:t>накопителе</w:t>
      </w:r>
      <w:r w:rsidRPr="00C010A9">
        <w:rPr>
          <w:rFonts w:ascii="Times New Roman" w:hAnsi="Times New Roman"/>
          <w:sz w:val="24"/>
          <w:szCs w:val="24"/>
          <w:lang w:eastAsia="ru-RU"/>
        </w:rPr>
        <w:t>й</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данных</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Интернет-сервисо</w:t>
      </w:r>
      <w:r w:rsidRPr="00C010A9">
        <w:rPr>
          <w:rFonts w:ascii="Times New Roman" w:hAnsi="Times New Roman"/>
          <w:sz w:val="24"/>
          <w:szCs w:val="24"/>
          <w:lang w:eastAsia="ru-RU"/>
        </w:rPr>
        <w:t>в</w:t>
      </w:r>
      <w:r w:rsidR="006F2DD0"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т. п.</w:t>
      </w:r>
      <w:r w:rsidRPr="00C010A9">
        <w:rPr>
          <w:rFonts w:ascii="Times New Roman" w:hAnsi="Times New Roman"/>
          <w:sz w:val="24"/>
          <w:szCs w:val="24"/>
          <w:lang w:eastAsia="ru-RU"/>
        </w:rPr>
        <w:t>;</w:t>
      </w:r>
    </w:p>
    <w:p w:rsidR="00011AE9" w:rsidRPr="00C010A9" w:rsidRDefault="00011AE9" w:rsidP="00761E38">
      <w:pPr>
        <w:pStyle w:val="a8"/>
        <w:numPr>
          <w:ilvl w:val="0"/>
          <w:numId w:val="101"/>
        </w:numPr>
        <w:tabs>
          <w:tab w:val="left" w:pos="82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основ</w:t>
      </w:r>
      <w:r w:rsidRPr="00C010A9">
        <w:rPr>
          <w:rFonts w:ascii="Times New Roman" w:hAnsi="Times New Roman"/>
          <w:sz w:val="24"/>
          <w:szCs w:val="24"/>
          <w:lang w:eastAsia="ru-RU"/>
        </w:rPr>
        <w:t>а</w:t>
      </w:r>
      <w:r w:rsidRPr="00C010A9">
        <w:rPr>
          <w:rFonts w:ascii="Times New Roman" w:hAnsi="Times New Roman"/>
          <w:spacing w:val="1"/>
          <w:sz w:val="24"/>
          <w:szCs w:val="24"/>
          <w:lang w:eastAsia="ru-RU"/>
        </w:rPr>
        <w:t>м</w:t>
      </w:r>
      <w:r w:rsidRPr="00C010A9">
        <w:rPr>
          <w:rFonts w:ascii="Times New Roman" w:hAnsi="Times New Roman"/>
          <w:sz w:val="24"/>
          <w:szCs w:val="24"/>
          <w:lang w:eastAsia="ru-RU"/>
        </w:rPr>
        <w:t>и</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соблюдени</w:t>
      </w:r>
      <w:r w:rsidRPr="00C010A9">
        <w:rPr>
          <w:rFonts w:ascii="Times New Roman" w:hAnsi="Times New Roman"/>
          <w:sz w:val="24"/>
          <w:szCs w:val="24"/>
          <w:lang w:eastAsia="ru-RU"/>
        </w:rPr>
        <w:t>я</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нор</w:t>
      </w:r>
      <w:r w:rsidRPr="00C010A9">
        <w:rPr>
          <w:rFonts w:ascii="Times New Roman" w:hAnsi="Times New Roman"/>
          <w:sz w:val="24"/>
          <w:szCs w:val="24"/>
          <w:lang w:eastAsia="ru-RU"/>
        </w:rPr>
        <w:t>м</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информационно</w:t>
      </w:r>
      <w:r w:rsidRPr="00C010A9">
        <w:rPr>
          <w:rFonts w:ascii="Times New Roman" w:hAnsi="Times New Roman"/>
          <w:sz w:val="24"/>
          <w:szCs w:val="24"/>
          <w:lang w:eastAsia="ru-RU"/>
        </w:rPr>
        <w:t>й</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этик</w:t>
      </w:r>
      <w:r w:rsidRPr="00C010A9">
        <w:rPr>
          <w:rFonts w:ascii="Times New Roman" w:hAnsi="Times New Roman"/>
          <w:sz w:val="24"/>
          <w:szCs w:val="24"/>
          <w:lang w:eastAsia="ru-RU"/>
        </w:rPr>
        <w:t>и</w:t>
      </w:r>
      <w:r w:rsidR="006F2DD0" w:rsidRPr="00C010A9">
        <w:rPr>
          <w:rFonts w:ascii="Times New Roman" w:hAnsi="Times New Roman"/>
          <w:sz w:val="24"/>
          <w:szCs w:val="24"/>
          <w:lang w:eastAsia="ru-RU"/>
        </w:rPr>
        <w:t xml:space="preserve"> </w:t>
      </w:r>
      <w:r w:rsidRPr="00C010A9">
        <w:rPr>
          <w:rFonts w:ascii="Times New Roman" w:hAnsi="Times New Roman"/>
          <w:sz w:val="24"/>
          <w:szCs w:val="24"/>
          <w:lang w:eastAsia="ru-RU"/>
        </w:rPr>
        <w:t>и</w:t>
      </w:r>
      <w:r w:rsidR="006F2DD0"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права</w:t>
      </w:r>
      <w:r w:rsidRPr="00C010A9">
        <w:rPr>
          <w:rFonts w:ascii="Times New Roman" w:hAnsi="Times New Roman"/>
          <w:sz w:val="24"/>
          <w:szCs w:val="24"/>
          <w:lang w:eastAsia="ru-RU"/>
        </w:rPr>
        <w:t>.</w:t>
      </w:r>
    </w:p>
    <w:p w:rsidR="00011AE9" w:rsidRPr="00C010A9" w:rsidRDefault="00011AE9" w:rsidP="00187FB7">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pacing w:val="1"/>
          <w:sz w:val="24"/>
          <w:szCs w:val="24"/>
        </w:rPr>
        <w:t>Выпускни</w:t>
      </w:r>
      <w:r w:rsidRPr="00C010A9">
        <w:rPr>
          <w:rFonts w:ascii="Times New Roman" w:hAnsi="Times New Roman" w:cs="Times New Roman"/>
          <w:b/>
          <w:bCs/>
          <w:sz w:val="24"/>
          <w:szCs w:val="24"/>
        </w:rPr>
        <w:t xml:space="preserve">к </w:t>
      </w:r>
      <w:r w:rsidRPr="00C010A9">
        <w:rPr>
          <w:rFonts w:ascii="Times New Roman" w:hAnsi="Times New Roman" w:cs="Times New Roman"/>
          <w:b/>
          <w:bCs/>
          <w:spacing w:val="1"/>
          <w:sz w:val="24"/>
          <w:szCs w:val="24"/>
        </w:rPr>
        <w:t>получи</w:t>
      </w:r>
      <w:r w:rsidRPr="00C010A9">
        <w:rPr>
          <w:rFonts w:ascii="Times New Roman" w:hAnsi="Times New Roman" w:cs="Times New Roman"/>
          <w:b/>
          <w:bCs/>
          <w:sz w:val="24"/>
          <w:szCs w:val="24"/>
        </w:rPr>
        <w:t xml:space="preserve">т </w:t>
      </w:r>
      <w:r w:rsidRPr="00C010A9">
        <w:rPr>
          <w:rFonts w:ascii="Times New Roman" w:hAnsi="Times New Roman" w:cs="Times New Roman"/>
          <w:b/>
          <w:bCs/>
          <w:spacing w:val="1"/>
          <w:sz w:val="24"/>
          <w:szCs w:val="24"/>
        </w:rPr>
        <w:t>возмо</w:t>
      </w:r>
      <w:r w:rsidRPr="00C010A9">
        <w:rPr>
          <w:rFonts w:ascii="Times New Roman" w:hAnsi="Times New Roman" w:cs="Times New Roman"/>
          <w:b/>
          <w:bCs/>
          <w:spacing w:val="2"/>
          <w:sz w:val="24"/>
          <w:szCs w:val="24"/>
        </w:rPr>
        <w:t>ж</w:t>
      </w:r>
      <w:r w:rsidRPr="00C010A9">
        <w:rPr>
          <w:rFonts w:ascii="Times New Roman" w:hAnsi="Times New Roman" w:cs="Times New Roman"/>
          <w:b/>
          <w:bCs/>
          <w:spacing w:val="1"/>
          <w:sz w:val="24"/>
          <w:szCs w:val="24"/>
        </w:rPr>
        <w:t>ност</w:t>
      </w:r>
      <w:r w:rsidRPr="00C010A9">
        <w:rPr>
          <w:rFonts w:ascii="Times New Roman" w:hAnsi="Times New Roman" w:cs="Times New Roman"/>
          <w:b/>
          <w:bCs/>
          <w:sz w:val="24"/>
          <w:szCs w:val="24"/>
        </w:rPr>
        <w:t xml:space="preserve">ь (в </w:t>
      </w:r>
      <w:r w:rsidRPr="00C010A9">
        <w:rPr>
          <w:rFonts w:ascii="Times New Roman" w:hAnsi="Times New Roman" w:cs="Times New Roman"/>
          <w:b/>
          <w:bCs/>
          <w:spacing w:val="1"/>
          <w:sz w:val="24"/>
          <w:szCs w:val="24"/>
        </w:rPr>
        <w:t>данно</w:t>
      </w:r>
      <w:r w:rsidRPr="00C010A9">
        <w:rPr>
          <w:rFonts w:ascii="Times New Roman" w:hAnsi="Times New Roman" w:cs="Times New Roman"/>
          <w:b/>
          <w:bCs/>
          <w:sz w:val="24"/>
          <w:szCs w:val="24"/>
        </w:rPr>
        <w:t xml:space="preserve">м </w:t>
      </w:r>
      <w:r w:rsidRPr="00C010A9">
        <w:rPr>
          <w:rFonts w:ascii="Times New Roman" w:hAnsi="Times New Roman" w:cs="Times New Roman"/>
          <w:b/>
          <w:bCs/>
          <w:spacing w:val="1"/>
          <w:sz w:val="24"/>
          <w:szCs w:val="24"/>
        </w:rPr>
        <w:t>курс</w:t>
      </w:r>
      <w:r w:rsidRPr="00C010A9">
        <w:rPr>
          <w:rFonts w:ascii="Times New Roman" w:hAnsi="Times New Roman" w:cs="Times New Roman"/>
          <w:b/>
          <w:bCs/>
          <w:sz w:val="24"/>
          <w:szCs w:val="24"/>
        </w:rPr>
        <w:t xml:space="preserve">е и </w:t>
      </w:r>
      <w:r w:rsidRPr="00C010A9">
        <w:rPr>
          <w:rFonts w:ascii="Times New Roman" w:hAnsi="Times New Roman" w:cs="Times New Roman"/>
          <w:b/>
          <w:bCs/>
          <w:spacing w:val="1"/>
          <w:sz w:val="24"/>
          <w:szCs w:val="24"/>
        </w:rPr>
        <w:t>ино</w:t>
      </w:r>
      <w:r w:rsidRPr="00C010A9">
        <w:rPr>
          <w:rFonts w:ascii="Times New Roman" w:hAnsi="Times New Roman" w:cs="Times New Roman"/>
          <w:b/>
          <w:bCs/>
          <w:sz w:val="24"/>
          <w:szCs w:val="24"/>
        </w:rPr>
        <w:t xml:space="preserve">й </w:t>
      </w:r>
      <w:r w:rsidRPr="00C010A9">
        <w:rPr>
          <w:rFonts w:ascii="Times New Roman" w:hAnsi="Times New Roman" w:cs="Times New Roman"/>
          <w:b/>
          <w:bCs/>
          <w:spacing w:val="1"/>
          <w:sz w:val="24"/>
          <w:szCs w:val="24"/>
        </w:rPr>
        <w:t>учебной деятельности</w:t>
      </w:r>
      <w:r w:rsidRPr="00C010A9">
        <w:rPr>
          <w:rFonts w:ascii="Times New Roman" w:hAnsi="Times New Roman" w:cs="Times New Roman"/>
          <w:b/>
          <w:bCs/>
          <w:sz w:val="24"/>
          <w:szCs w:val="24"/>
        </w:rPr>
        <w:t>):</w:t>
      </w:r>
    </w:p>
    <w:p w:rsidR="00011AE9" w:rsidRPr="00C010A9" w:rsidRDefault="00011AE9" w:rsidP="00761E38">
      <w:pPr>
        <w:pStyle w:val="a8"/>
        <w:numPr>
          <w:ilvl w:val="0"/>
          <w:numId w:val="102"/>
        </w:numPr>
        <w:tabs>
          <w:tab w:val="left" w:pos="780"/>
          <w:tab w:val="left" w:pos="993"/>
        </w:tabs>
        <w:spacing w:after="0" w:line="240" w:lineRule="auto"/>
        <w:ind w:left="0" w:firstLine="709"/>
        <w:contextualSpacing w:val="0"/>
        <w:jc w:val="both"/>
        <w:rPr>
          <w:rFonts w:ascii="Times New Roman" w:hAnsi="Times New Roman"/>
          <w:i/>
          <w:iCs/>
          <w:w w:val="99"/>
          <w:sz w:val="24"/>
          <w:szCs w:val="24"/>
          <w:lang w:eastAsia="ru-RU"/>
        </w:rPr>
      </w:pPr>
      <w:r w:rsidRPr="00C010A9">
        <w:rPr>
          <w:rFonts w:ascii="Times New Roman" w:hAnsi="Times New Roman"/>
          <w:i/>
          <w:iCs/>
          <w:spacing w:val="1"/>
          <w:sz w:val="24"/>
          <w:szCs w:val="24"/>
          <w:lang w:eastAsia="ru-RU"/>
        </w:rPr>
        <w:t>познакомитьс</w:t>
      </w:r>
      <w:r w:rsidRPr="00C010A9">
        <w:rPr>
          <w:rFonts w:ascii="Times New Roman" w:hAnsi="Times New Roman"/>
          <w:i/>
          <w:iCs/>
          <w:sz w:val="24"/>
          <w:szCs w:val="24"/>
          <w:lang w:eastAsia="ru-RU"/>
        </w:rPr>
        <w:t xml:space="preserve">я с </w:t>
      </w:r>
      <w:r w:rsidRPr="00C010A9">
        <w:rPr>
          <w:rFonts w:ascii="Times New Roman" w:hAnsi="Times New Roman"/>
          <w:i/>
          <w:iCs/>
          <w:spacing w:val="1"/>
          <w:sz w:val="24"/>
          <w:szCs w:val="24"/>
          <w:lang w:eastAsia="ru-RU"/>
        </w:rPr>
        <w:t>программным</w:t>
      </w:r>
      <w:r w:rsidRPr="00C010A9">
        <w:rPr>
          <w:rFonts w:ascii="Times New Roman" w:hAnsi="Times New Roman"/>
          <w:i/>
          <w:iCs/>
          <w:sz w:val="24"/>
          <w:szCs w:val="24"/>
          <w:lang w:eastAsia="ru-RU"/>
        </w:rPr>
        <w:t xml:space="preserve">и </w:t>
      </w:r>
      <w:r w:rsidRPr="00C010A9">
        <w:rPr>
          <w:rFonts w:ascii="Times New Roman" w:hAnsi="Times New Roman"/>
          <w:i/>
          <w:iCs/>
          <w:spacing w:val="1"/>
          <w:sz w:val="24"/>
          <w:szCs w:val="24"/>
          <w:lang w:eastAsia="ru-RU"/>
        </w:rPr>
        <w:t>средствам</w:t>
      </w:r>
      <w:r w:rsidRPr="00C010A9">
        <w:rPr>
          <w:rFonts w:ascii="Times New Roman" w:hAnsi="Times New Roman"/>
          <w:i/>
          <w:iCs/>
          <w:sz w:val="24"/>
          <w:szCs w:val="24"/>
          <w:lang w:eastAsia="ru-RU"/>
        </w:rPr>
        <w:t xml:space="preserve">и </w:t>
      </w:r>
      <w:r w:rsidRPr="00C010A9">
        <w:rPr>
          <w:rFonts w:ascii="Times New Roman" w:hAnsi="Times New Roman"/>
          <w:i/>
          <w:iCs/>
          <w:spacing w:val="1"/>
          <w:sz w:val="24"/>
          <w:szCs w:val="24"/>
          <w:lang w:eastAsia="ru-RU"/>
        </w:rPr>
        <w:t>дл</w:t>
      </w:r>
      <w:r w:rsidRPr="00C010A9">
        <w:rPr>
          <w:rFonts w:ascii="Times New Roman" w:hAnsi="Times New Roman"/>
          <w:i/>
          <w:iCs/>
          <w:sz w:val="24"/>
          <w:szCs w:val="24"/>
          <w:lang w:eastAsia="ru-RU"/>
        </w:rPr>
        <w:t xml:space="preserve">я </w:t>
      </w:r>
      <w:r w:rsidRPr="00C010A9">
        <w:rPr>
          <w:rFonts w:ascii="Times New Roman" w:hAnsi="Times New Roman"/>
          <w:i/>
          <w:iCs/>
          <w:spacing w:val="1"/>
          <w:sz w:val="24"/>
          <w:szCs w:val="24"/>
          <w:lang w:eastAsia="ru-RU"/>
        </w:rPr>
        <w:t>работ</w:t>
      </w:r>
      <w:r w:rsidRPr="00C010A9">
        <w:rPr>
          <w:rFonts w:ascii="Times New Roman" w:hAnsi="Times New Roman"/>
          <w:i/>
          <w:iCs/>
          <w:sz w:val="24"/>
          <w:szCs w:val="24"/>
          <w:lang w:eastAsia="ru-RU"/>
        </w:rPr>
        <w:t xml:space="preserve">ы с </w:t>
      </w:r>
      <w:r w:rsidRPr="00C010A9">
        <w:rPr>
          <w:rFonts w:ascii="Times New Roman" w:hAnsi="Times New Roman"/>
          <w:i/>
          <w:iCs/>
          <w:spacing w:val="1"/>
          <w:w w:val="99"/>
          <w:sz w:val="24"/>
          <w:szCs w:val="24"/>
          <w:lang w:eastAsia="ru-RU"/>
        </w:rPr>
        <w:t>ауди</w:t>
      </w:r>
      <w:r w:rsidRPr="00C010A9">
        <w:rPr>
          <w:rFonts w:ascii="Times New Roman" w:hAnsi="Times New Roman"/>
          <w:i/>
          <w:iCs/>
          <w:spacing w:val="2"/>
          <w:w w:val="99"/>
          <w:sz w:val="24"/>
          <w:szCs w:val="24"/>
          <w:lang w:eastAsia="ru-RU"/>
        </w:rPr>
        <w:t>о</w:t>
      </w:r>
      <w:r w:rsidRPr="00C010A9">
        <w:rPr>
          <w:rFonts w:ascii="Times New Roman" w:hAnsi="Times New Roman"/>
          <w:i/>
          <w:iCs/>
          <w:w w:val="99"/>
          <w:sz w:val="24"/>
          <w:szCs w:val="24"/>
          <w:lang w:eastAsia="ru-RU"/>
        </w:rPr>
        <w:t>-</w:t>
      </w:r>
      <w:r w:rsidRPr="00C010A9">
        <w:rPr>
          <w:rFonts w:ascii="Times New Roman" w:hAnsi="Times New Roman"/>
          <w:i/>
          <w:iCs/>
          <w:spacing w:val="1"/>
          <w:sz w:val="24"/>
          <w:szCs w:val="24"/>
          <w:lang w:eastAsia="ru-RU"/>
        </w:rPr>
        <w:t>ви</w:t>
      </w:r>
      <w:r w:rsidRPr="00C010A9">
        <w:rPr>
          <w:rFonts w:ascii="Times New Roman" w:hAnsi="Times New Roman"/>
          <w:i/>
          <w:iCs/>
          <w:sz w:val="24"/>
          <w:szCs w:val="24"/>
          <w:lang w:eastAsia="ru-RU"/>
        </w:rPr>
        <w:t>з</w:t>
      </w:r>
      <w:r w:rsidRPr="00C010A9">
        <w:rPr>
          <w:rFonts w:ascii="Times New Roman" w:hAnsi="Times New Roman"/>
          <w:i/>
          <w:iCs/>
          <w:spacing w:val="1"/>
          <w:sz w:val="24"/>
          <w:szCs w:val="24"/>
          <w:lang w:eastAsia="ru-RU"/>
        </w:rPr>
        <w:t>уальным</w:t>
      </w:r>
      <w:r w:rsidRPr="00C010A9">
        <w:rPr>
          <w:rFonts w:ascii="Times New Roman" w:hAnsi="Times New Roman"/>
          <w:i/>
          <w:iCs/>
          <w:sz w:val="24"/>
          <w:szCs w:val="24"/>
          <w:lang w:eastAsia="ru-RU"/>
        </w:rPr>
        <w:t>и</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данным</w:t>
      </w:r>
      <w:r w:rsidRPr="00C010A9">
        <w:rPr>
          <w:rFonts w:ascii="Times New Roman" w:hAnsi="Times New Roman"/>
          <w:i/>
          <w:iCs/>
          <w:sz w:val="24"/>
          <w:szCs w:val="24"/>
          <w:lang w:eastAsia="ru-RU"/>
        </w:rPr>
        <w:t>и</w:t>
      </w:r>
      <w:r w:rsidR="00AE57F8"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и</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соответствующи</w:t>
      </w:r>
      <w:r w:rsidRPr="00C010A9">
        <w:rPr>
          <w:rFonts w:ascii="Times New Roman" w:hAnsi="Times New Roman"/>
          <w:i/>
          <w:iCs/>
          <w:sz w:val="24"/>
          <w:szCs w:val="24"/>
          <w:lang w:eastAsia="ru-RU"/>
        </w:rPr>
        <w:t>м</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понятийны</w:t>
      </w:r>
      <w:r w:rsidRPr="00C010A9">
        <w:rPr>
          <w:rFonts w:ascii="Times New Roman" w:hAnsi="Times New Roman"/>
          <w:i/>
          <w:iCs/>
          <w:sz w:val="24"/>
          <w:szCs w:val="24"/>
          <w:lang w:eastAsia="ru-RU"/>
        </w:rPr>
        <w:t>м</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w w:val="99"/>
          <w:sz w:val="24"/>
          <w:szCs w:val="24"/>
          <w:lang w:eastAsia="ru-RU"/>
        </w:rPr>
        <w:t>апп</w:t>
      </w:r>
      <w:r w:rsidRPr="00C010A9">
        <w:rPr>
          <w:rFonts w:ascii="Times New Roman" w:hAnsi="Times New Roman"/>
          <w:i/>
          <w:iCs/>
          <w:w w:val="99"/>
          <w:sz w:val="24"/>
          <w:szCs w:val="24"/>
          <w:lang w:eastAsia="ru-RU"/>
        </w:rPr>
        <w:t>а</w:t>
      </w:r>
      <w:r w:rsidRPr="00C010A9">
        <w:rPr>
          <w:rFonts w:ascii="Times New Roman" w:hAnsi="Times New Roman"/>
          <w:i/>
          <w:iCs/>
          <w:spacing w:val="1"/>
          <w:w w:val="99"/>
          <w:sz w:val="24"/>
          <w:szCs w:val="24"/>
          <w:lang w:eastAsia="ru-RU"/>
        </w:rPr>
        <w:t>ратом</w:t>
      </w:r>
      <w:r w:rsidRPr="00C010A9">
        <w:rPr>
          <w:rFonts w:ascii="Times New Roman" w:hAnsi="Times New Roman"/>
          <w:i/>
          <w:iCs/>
          <w:w w:val="99"/>
          <w:sz w:val="24"/>
          <w:szCs w:val="24"/>
          <w:lang w:eastAsia="ru-RU"/>
        </w:rPr>
        <w:t>;</w:t>
      </w:r>
    </w:p>
    <w:p w:rsidR="00011AE9" w:rsidRPr="00C010A9" w:rsidRDefault="00011AE9" w:rsidP="00761E38">
      <w:pPr>
        <w:pStyle w:val="a8"/>
        <w:numPr>
          <w:ilvl w:val="0"/>
          <w:numId w:val="102"/>
        </w:numPr>
        <w:tabs>
          <w:tab w:val="left" w:pos="993"/>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pacing w:val="1"/>
          <w:sz w:val="24"/>
          <w:szCs w:val="24"/>
          <w:lang w:eastAsia="ru-RU"/>
        </w:rPr>
        <w:t>получит</w:t>
      </w:r>
      <w:r w:rsidRPr="00C010A9">
        <w:rPr>
          <w:rFonts w:ascii="Times New Roman" w:hAnsi="Times New Roman"/>
          <w:i/>
          <w:iCs/>
          <w:sz w:val="24"/>
          <w:szCs w:val="24"/>
          <w:lang w:eastAsia="ru-RU"/>
        </w:rPr>
        <w:t xml:space="preserve">ь </w:t>
      </w:r>
      <w:r w:rsidRPr="00C010A9">
        <w:rPr>
          <w:rFonts w:ascii="Times New Roman" w:hAnsi="Times New Roman"/>
          <w:i/>
          <w:iCs/>
          <w:spacing w:val="1"/>
          <w:sz w:val="24"/>
          <w:szCs w:val="24"/>
          <w:lang w:eastAsia="ru-RU"/>
        </w:rPr>
        <w:t>представлени</w:t>
      </w:r>
      <w:r w:rsidRPr="00C010A9">
        <w:rPr>
          <w:rFonts w:ascii="Times New Roman" w:hAnsi="Times New Roman"/>
          <w:i/>
          <w:iCs/>
          <w:sz w:val="24"/>
          <w:szCs w:val="24"/>
          <w:lang w:eastAsia="ru-RU"/>
        </w:rPr>
        <w:t xml:space="preserve">е о </w:t>
      </w:r>
      <w:r w:rsidRPr="00C010A9">
        <w:rPr>
          <w:rFonts w:ascii="Times New Roman" w:hAnsi="Times New Roman"/>
          <w:i/>
          <w:iCs/>
          <w:spacing w:val="1"/>
          <w:sz w:val="24"/>
          <w:szCs w:val="24"/>
          <w:lang w:eastAsia="ru-RU"/>
        </w:rPr>
        <w:t>дискретно</w:t>
      </w:r>
      <w:r w:rsidRPr="00C010A9">
        <w:rPr>
          <w:rFonts w:ascii="Times New Roman" w:hAnsi="Times New Roman"/>
          <w:i/>
          <w:iCs/>
          <w:sz w:val="24"/>
          <w:szCs w:val="24"/>
          <w:lang w:eastAsia="ru-RU"/>
        </w:rPr>
        <w:t xml:space="preserve">м </w:t>
      </w:r>
      <w:r w:rsidRPr="00C010A9">
        <w:rPr>
          <w:rFonts w:ascii="Times New Roman" w:hAnsi="Times New Roman"/>
          <w:i/>
          <w:iCs/>
          <w:spacing w:val="1"/>
          <w:sz w:val="24"/>
          <w:szCs w:val="24"/>
          <w:lang w:eastAsia="ru-RU"/>
        </w:rPr>
        <w:t>представлени</w:t>
      </w:r>
      <w:r w:rsidRPr="00C010A9">
        <w:rPr>
          <w:rFonts w:ascii="Times New Roman" w:hAnsi="Times New Roman"/>
          <w:i/>
          <w:iCs/>
          <w:sz w:val="24"/>
          <w:szCs w:val="24"/>
          <w:lang w:eastAsia="ru-RU"/>
        </w:rPr>
        <w:t xml:space="preserve">и </w:t>
      </w:r>
      <w:r w:rsidRPr="00C010A9">
        <w:rPr>
          <w:rFonts w:ascii="Times New Roman" w:hAnsi="Times New Roman"/>
          <w:i/>
          <w:iCs/>
          <w:spacing w:val="1"/>
          <w:w w:val="99"/>
          <w:sz w:val="24"/>
          <w:szCs w:val="24"/>
          <w:lang w:eastAsia="ru-RU"/>
        </w:rPr>
        <w:t>ауди</w:t>
      </w:r>
      <w:r w:rsidRPr="00C010A9">
        <w:rPr>
          <w:rFonts w:ascii="Times New Roman" w:hAnsi="Times New Roman"/>
          <w:i/>
          <w:iCs/>
          <w:spacing w:val="2"/>
          <w:w w:val="99"/>
          <w:sz w:val="24"/>
          <w:szCs w:val="24"/>
          <w:lang w:eastAsia="ru-RU"/>
        </w:rPr>
        <w:t>о</w:t>
      </w:r>
      <w:r w:rsidRPr="00C010A9">
        <w:rPr>
          <w:rFonts w:ascii="Times New Roman" w:hAnsi="Times New Roman"/>
          <w:i/>
          <w:iCs/>
          <w:w w:val="99"/>
          <w:sz w:val="24"/>
          <w:szCs w:val="24"/>
          <w:lang w:eastAsia="ru-RU"/>
        </w:rPr>
        <w:t>-</w:t>
      </w:r>
      <w:r w:rsidRPr="00C010A9">
        <w:rPr>
          <w:rFonts w:ascii="Times New Roman" w:hAnsi="Times New Roman"/>
          <w:i/>
          <w:iCs/>
          <w:spacing w:val="1"/>
          <w:sz w:val="24"/>
          <w:szCs w:val="24"/>
          <w:lang w:eastAsia="ru-RU"/>
        </w:rPr>
        <w:t>ви</w:t>
      </w:r>
      <w:r w:rsidRPr="00C010A9">
        <w:rPr>
          <w:rFonts w:ascii="Times New Roman" w:hAnsi="Times New Roman"/>
          <w:i/>
          <w:iCs/>
          <w:sz w:val="24"/>
          <w:szCs w:val="24"/>
          <w:lang w:eastAsia="ru-RU"/>
        </w:rPr>
        <w:t>з</w:t>
      </w:r>
      <w:r w:rsidRPr="00C010A9">
        <w:rPr>
          <w:rFonts w:ascii="Times New Roman" w:hAnsi="Times New Roman"/>
          <w:i/>
          <w:iCs/>
          <w:spacing w:val="1"/>
          <w:sz w:val="24"/>
          <w:szCs w:val="24"/>
          <w:lang w:eastAsia="ru-RU"/>
        </w:rPr>
        <w:t>уальны</w:t>
      </w:r>
      <w:r w:rsidRPr="00C010A9">
        <w:rPr>
          <w:rFonts w:ascii="Times New Roman" w:hAnsi="Times New Roman"/>
          <w:i/>
          <w:iCs/>
          <w:sz w:val="24"/>
          <w:szCs w:val="24"/>
          <w:lang w:eastAsia="ru-RU"/>
        </w:rPr>
        <w:t xml:space="preserve">х </w:t>
      </w:r>
      <w:r w:rsidRPr="00C010A9">
        <w:rPr>
          <w:rFonts w:ascii="Times New Roman" w:hAnsi="Times New Roman"/>
          <w:i/>
          <w:iCs/>
          <w:spacing w:val="1"/>
          <w:sz w:val="24"/>
          <w:szCs w:val="24"/>
          <w:lang w:eastAsia="ru-RU"/>
        </w:rPr>
        <w:t>данных</w:t>
      </w:r>
      <w:r w:rsidRPr="00C010A9">
        <w:rPr>
          <w:rFonts w:ascii="Times New Roman" w:hAnsi="Times New Roman"/>
          <w:i/>
          <w:iCs/>
          <w:sz w:val="24"/>
          <w:szCs w:val="24"/>
          <w:lang w:eastAsia="ru-RU"/>
        </w:rPr>
        <w:t>;</w:t>
      </w:r>
    </w:p>
    <w:p w:rsidR="00011AE9" w:rsidRPr="00C010A9" w:rsidRDefault="00011AE9" w:rsidP="00761E38">
      <w:pPr>
        <w:pStyle w:val="a8"/>
        <w:numPr>
          <w:ilvl w:val="0"/>
          <w:numId w:val="102"/>
        </w:numPr>
        <w:tabs>
          <w:tab w:val="left" w:pos="820"/>
          <w:tab w:val="left" w:pos="993"/>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pacing w:val="1"/>
          <w:sz w:val="24"/>
          <w:szCs w:val="24"/>
          <w:lang w:eastAsia="ru-RU"/>
        </w:rPr>
        <w:t>практиковатьс</w:t>
      </w:r>
      <w:r w:rsidRPr="00C010A9">
        <w:rPr>
          <w:rFonts w:ascii="Times New Roman" w:hAnsi="Times New Roman"/>
          <w:i/>
          <w:iCs/>
          <w:sz w:val="24"/>
          <w:szCs w:val="24"/>
          <w:lang w:eastAsia="ru-RU"/>
        </w:rPr>
        <w:t xml:space="preserve">я в </w:t>
      </w:r>
      <w:r w:rsidRPr="00C010A9">
        <w:rPr>
          <w:rFonts w:ascii="Times New Roman" w:hAnsi="Times New Roman"/>
          <w:i/>
          <w:iCs/>
          <w:spacing w:val="1"/>
          <w:sz w:val="24"/>
          <w:szCs w:val="24"/>
          <w:lang w:eastAsia="ru-RU"/>
        </w:rPr>
        <w:t>использовани</w:t>
      </w:r>
      <w:r w:rsidRPr="00C010A9">
        <w:rPr>
          <w:rFonts w:ascii="Times New Roman" w:hAnsi="Times New Roman"/>
          <w:i/>
          <w:iCs/>
          <w:sz w:val="24"/>
          <w:szCs w:val="24"/>
          <w:lang w:eastAsia="ru-RU"/>
        </w:rPr>
        <w:t xml:space="preserve">и </w:t>
      </w:r>
      <w:r w:rsidRPr="00C010A9">
        <w:rPr>
          <w:rFonts w:ascii="Times New Roman" w:hAnsi="Times New Roman"/>
          <w:i/>
          <w:iCs/>
          <w:spacing w:val="1"/>
          <w:sz w:val="24"/>
          <w:szCs w:val="24"/>
          <w:lang w:eastAsia="ru-RU"/>
        </w:rPr>
        <w:t>основны</w:t>
      </w:r>
      <w:r w:rsidRPr="00C010A9">
        <w:rPr>
          <w:rFonts w:ascii="Times New Roman" w:hAnsi="Times New Roman"/>
          <w:i/>
          <w:iCs/>
          <w:sz w:val="24"/>
          <w:szCs w:val="24"/>
          <w:lang w:eastAsia="ru-RU"/>
        </w:rPr>
        <w:t xml:space="preserve">х </w:t>
      </w:r>
      <w:r w:rsidRPr="00C010A9">
        <w:rPr>
          <w:rFonts w:ascii="Times New Roman" w:hAnsi="Times New Roman"/>
          <w:i/>
          <w:iCs/>
          <w:spacing w:val="1"/>
          <w:sz w:val="24"/>
          <w:szCs w:val="24"/>
          <w:lang w:eastAsia="ru-RU"/>
        </w:rPr>
        <w:t>видо</w:t>
      </w:r>
      <w:r w:rsidRPr="00C010A9">
        <w:rPr>
          <w:rFonts w:ascii="Times New Roman" w:hAnsi="Times New Roman"/>
          <w:i/>
          <w:iCs/>
          <w:sz w:val="24"/>
          <w:szCs w:val="24"/>
          <w:lang w:eastAsia="ru-RU"/>
        </w:rPr>
        <w:t xml:space="preserve">в </w:t>
      </w:r>
      <w:r w:rsidRPr="00C010A9">
        <w:rPr>
          <w:rFonts w:ascii="Times New Roman" w:hAnsi="Times New Roman"/>
          <w:i/>
          <w:iCs/>
          <w:spacing w:val="1"/>
          <w:sz w:val="24"/>
          <w:szCs w:val="24"/>
          <w:lang w:eastAsia="ru-RU"/>
        </w:rPr>
        <w:t>прикладного программног</w:t>
      </w:r>
      <w:r w:rsidRPr="00C010A9">
        <w:rPr>
          <w:rFonts w:ascii="Times New Roman" w:hAnsi="Times New Roman"/>
          <w:i/>
          <w:iCs/>
          <w:sz w:val="24"/>
          <w:szCs w:val="24"/>
          <w:lang w:eastAsia="ru-RU"/>
        </w:rPr>
        <w:t xml:space="preserve">о </w:t>
      </w:r>
      <w:r w:rsidRPr="00C010A9">
        <w:rPr>
          <w:rFonts w:ascii="Times New Roman" w:hAnsi="Times New Roman"/>
          <w:i/>
          <w:iCs/>
          <w:spacing w:val="1"/>
          <w:sz w:val="24"/>
          <w:szCs w:val="24"/>
          <w:lang w:eastAsia="ru-RU"/>
        </w:rPr>
        <w:t>обеспечени</w:t>
      </w:r>
      <w:r w:rsidRPr="00C010A9">
        <w:rPr>
          <w:rFonts w:ascii="Times New Roman" w:hAnsi="Times New Roman"/>
          <w:i/>
          <w:iCs/>
          <w:sz w:val="24"/>
          <w:szCs w:val="24"/>
          <w:lang w:eastAsia="ru-RU"/>
        </w:rPr>
        <w:t>я</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(редактор</w:t>
      </w:r>
      <w:r w:rsidRPr="00C010A9">
        <w:rPr>
          <w:rFonts w:ascii="Times New Roman" w:hAnsi="Times New Roman"/>
          <w:i/>
          <w:iCs/>
          <w:sz w:val="24"/>
          <w:szCs w:val="24"/>
          <w:lang w:eastAsia="ru-RU"/>
        </w:rPr>
        <w:t>ы</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текстов</w:t>
      </w:r>
      <w:r w:rsidRPr="00C010A9">
        <w:rPr>
          <w:rFonts w:ascii="Times New Roman" w:hAnsi="Times New Roman"/>
          <w:i/>
          <w:iCs/>
          <w:sz w:val="24"/>
          <w:szCs w:val="24"/>
          <w:lang w:eastAsia="ru-RU"/>
        </w:rPr>
        <w:t>,</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электронны</w:t>
      </w:r>
      <w:r w:rsidRPr="00C010A9">
        <w:rPr>
          <w:rFonts w:ascii="Times New Roman" w:hAnsi="Times New Roman"/>
          <w:i/>
          <w:iCs/>
          <w:sz w:val="24"/>
          <w:szCs w:val="24"/>
          <w:lang w:eastAsia="ru-RU"/>
        </w:rPr>
        <w:t>е</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таблицы</w:t>
      </w:r>
      <w:r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браузер</w:t>
      </w:r>
      <w:r w:rsidRPr="00C010A9">
        <w:rPr>
          <w:rFonts w:ascii="Times New Roman" w:hAnsi="Times New Roman"/>
          <w:i/>
          <w:iCs/>
          <w:sz w:val="24"/>
          <w:szCs w:val="24"/>
          <w:lang w:eastAsia="ru-RU"/>
        </w:rPr>
        <w:t>ы</w:t>
      </w:r>
      <w:r w:rsidR="00AE57F8"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 xml:space="preserve">и </w:t>
      </w:r>
      <w:r w:rsidRPr="00C010A9">
        <w:rPr>
          <w:rFonts w:ascii="Times New Roman" w:hAnsi="Times New Roman"/>
          <w:i/>
          <w:iCs/>
          <w:spacing w:val="1"/>
          <w:sz w:val="24"/>
          <w:szCs w:val="24"/>
          <w:lang w:eastAsia="ru-RU"/>
        </w:rPr>
        <w:t>др</w:t>
      </w:r>
      <w:r w:rsidRPr="00C010A9">
        <w:rPr>
          <w:rFonts w:ascii="Times New Roman" w:hAnsi="Times New Roman"/>
          <w:i/>
          <w:iCs/>
          <w:sz w:val="24"/>
          <w:szCs w:val="24"/>
          <w:lang w:eastAsia="ru-RU"/>
        </w:rPr>
        <w:t>.);</w:t>
      </w:r>
    </w:p>
    <w:p w:rsidR="00011AE9" w:rsidRPr="00C010A9" w:rsidRDefault="00011AE9" w:rsidP="00761E38">
      <w:pPr>
        <w:pStyle w:val="a8"/>
        <w:numPr>
          <w:ilvl w:val="0"/>
          <w:numId w:val="102"/>
        </w:numPr>
        <w:tabs>
          <w:tab w:val="left" w:pos="820"/>
          <w:tab w:val="left" w:pos="993"/>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pacing w:val="1"/>
          <w:sz w:val="24"/>
          <w:szCs w:val="24"/>
          <w:lang w:eastAsia="ru-RU"/>
        </w:rPr>
        <w:t>познакомитьс</w:t>
      </w:r>
      <w:r w:rsidRPr="00C010A9">
        <w:rPr>
          <w:rFonts w:ascii="Times New Roman" w:hAnsi="Times New Roman"/>
          <w:i/>
          <w:iCs/>
          <w:sz w:val="24"/>
          <w:szCs w:val="24"/>
          <w:lang w:eastAsia="ru-RU"/>
        </w:rPr>
        <w:t xml:space="preserve">я с </w:t>
      </w:r>
      <w:r w:rsidRPr="00C010A9">
        <w:rPr>
          <w:rFonts w:ascii="Times New Roman" w:hAnsi="Times New Roman"/>
          <w:i/>
          <w:iCs/>
          <w:spacing w:val="1"/>
          <w:sz w:val="24"/>
          <w:szCs w:val="24"/>
          <w:lang w:eastAsia="ru-RU"/>
        </w:rPr>
        <w:t>примерам</w:t>
      </w:r>
      <w:r w:rsidRPr="00C010A9">
        <w:rPr>
          <w:rFonts w:ascii="Times New Roman" w:hAnsi="Times New Roman"/>
          <w:i/>
          <w:iCs/>
          <w:sz w:val="24"/>
          <w:szCs w:val="24"/>
          <w:lang w:eastAsia="ru-RU"/>
        </w:rPr>
        <w:t xml:space="preserve">и </w:t>
      </w:r>
      <w:r w:rsidRPr="00C010A9">
        <w:rPr>
          <w:rFonts w:ascii="Times New Roman" w:hAnsi="Times New Roman"/>
          <w:i/>
          <w:iCs/>
          <w:spacing w:val="1"/>
          <w:sz w:val="24"/>
          <w:szCs w:val="24"/>
          <w:lang w:eastAsia="ru-RU"/>
        </w:rPr>
        <w:t>использовани</w:t>
      </w:r>
      <w:r w:rsidRPr="00C010A9">
        <w:rPr>
          <w:rFonts w:ascii="Times New Roman" w:hAnsi="Times New Roman"/>
          <w:i/>
          <w:iCs/>
          <w:sz w:val="24"/>
          <w:szCs w:val="24"/>
          <w:lang w:eastAsia="ru-RU"/>
        </w:rPr>
        <w:t xml:space="preserve">я </w:t>
      </w:r>
      <w:r w:rsidRPr="00C010A9">
        <w:rPr>
          <w:rFonts w:ascii="Times New Roman" w:hAnsi="Times New Roman"/>
          <w:i/>
          <w:iCs/>
          <w:spacing w:val="1"/>
          <w:sz w:val="24"/>
          <w:szCs w:val="24"/>
          <w:lang w:eastAsia="ru-RU"/>
        </w:rPr>
        <w:t>математическог</w:t>
      </w:r>
      <w:r w:rsidRPr="00C010A9">
        <w:rPr>
          <w:rFonts w:ascii="Times New Roman" w:hAnsi="Times New Roman"/>
          <w:i/>
          <w:iCs/>
          <w:sz w:val="24"/>
          <w:szCs w:val="24"/>
          <w:lang w:eastAsia="ru-RU"/>
        </w:rPr>
        <w:t xml:space="preserve">о </w:t>
      </w:r>
      <w:r w:rsidRPr="00C010A9">
        <w:rPr>
          <w:rFonts w:ascii="Times New Roman" w:hAnsi="Times New Roman"/>
          <w:i/>
          <w:iCs/>
          <w:spacing w:val="1"/>
          <w:sz w:val="24"/>
          <w:szCs w:val="24"/>
          <w:lang w:eastAsia="ru-RU"/>
        </w:rPr>
        <w:t>моделировани</w:t>
      </w:r>
      <w:r w:rsidRPr="00C010A9">
        <w:rPr>
          <w:rFonts w:ascii="Times New Roman" w:hAnsi="Times New Roman"/>
          <w:i/>
          <w:iCs/>
          <w:sz w:val="24"/>
          <w:szCs w:val="24"/>
          <w:lang w:eastAsia="ru-RU"/>
        </w:rPr>
        <w:t>я</w:t>
      </w:r>
      <w:r w:rsidR="00AE57F8"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в</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современно</w:t>
      </w:r>
      <w:r w:rsidRPr="00C010A9">
        <w:rPr>
          <w:rFonts w:ascii="Times New Roman" w:hAnsi="Times New Roman"/>
          <w:i/>
          <w:iCs/>
          <w:sz w:val="24"/>
          <w:szCs w:val="24"/>
          <w:lang w:eastAsia="ru-RU"/>
        </w:rPr>
        <w:t>м</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мире</w:t>
      </w:r>
      <w:r w:rsidRPr="00C010A9">
        <w:rPr>
          <w:rFonts w:ascii="Times New Roman" w:hAnsi="Times New Roman"/>
          <w:i/>
          <w:iCs/>
          <w:sz w:val="24"/>
          <w:szCs w:val="24"/>
          <w:lang w:eastAsia="ru-RU"/>
        </w:rPr>
        <w:t>;</w:t>
      </w:r>
    </w:p>
    <w:p w:rsidR="00011AE9" w:rsidRPr="00C010A9" w:rsidRDefault="00011AE9" w:rsidP="00761E38">
      <w:pPr>
        <w:pStyle w:val="a8"/>
        <w:numPr>
          <w:ilvl w:val="0"/>
          <w:numId w:val="102"/>
        </w:numPr>
        <w:tabs>
          <w:tab w:val="left" w:pos="820"/>
          <w:tab w:val="left" w:pos="993"/>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pacing w:val="1"/>
          <w:sz w:val="24"/>
          <w:szCs w:val="24"/>
          <w:lang w:eastAsia="ru-RU"/>
        </w:rPr>
        <w:t>познакомитьс</w:t>
      </w:r>
      <w:r w:rsidRPr="00C010A9">
        <w:rPr>
          <w:rFonts w:ascii="Times New Roman" w:hAnsi="Times New Roman"/>
          <w:i/>
          <w:iCs/>
          <w:sz w:val="24"/>
          <w:szCs w:val="24"/>
          <w:lang w:eastAsia="ru-RU"/>
        </w:rPr>
        <w:t>я</w:t>
      </w:r>
      <w:r w:rsidR="00AE57F8"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с</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принцип</w:t>
      </w:r>
      <w:r w:rsidRPr="00C010A9">
        <w:rPr>
          <w:rFonts w:ascii="Times New Roman" w:hAnsi="Times New Roman"/>
          <w:i/>
          <w:iCs/>
          <w:sz w:val="24"/>
          <w:szCs w:val="24"/>
          <w:lang w:eastAsia="ru-RU"/>
        </w:rPr>
        <w:t>а</w:t>
      </w:r>
      <w:r w:rsidRPr="00C010A9">
        <w:rPr>
          <w:rFonts w:ascii="Times New Roman" w:hAnsi="Times New Roman"/>
          <w:i/>
          <w:iCs/>
          <w:spacing w:val="1"/>
          <w:sz w:val="24"/>
          <w:szCs w:val="24"/>
          <w:lang w:eastAsia="ru-RU"/>
        </w:rPr>
        <w:t>м</w:t>
      </w:r>
      <w:r w:rsidRPr="00C010A9">
        <w:rPr>
          <w:rFonts w:ascii="Times New Roman" w:hAnsi="Times New Roman"/>
          <w:i/>
          <w:iCs/>
          <w:sz w:val="24"/>
          <w:szCs w:val="24"/>
          <w:lang w:eastAsia="ru-RU"/>
        </w:rPr>
        <w:t xml:space="preserve">и </w:t>
      </w:r>
      <w:r w:rsidRPr="00C010A9">
        <w:rPr>
          <w:rFonts w:ascii="Times New Roman" w:hAnsi="Times New Roman"/>
          <w:i/>
          <w:iCs/>
          <w:spacing w:val="1"/>
          <w:sz w:val="24"/>
          <w:szCs w:val="24"/>
          <w:lang w:eastAsia="ru-RU"/>
        </w:rPr>
        <w:t>функционировани</w:t>
      </w:r>
      <w:r w:rsidRPr="00C010A9">
        <w:rPr>
          <w:rFonts w:ascii="Times New Roman" w:hAnsi="Times New Roman"/>
          <w:i/>
          <w:iCs/>
          <w:sz w:val="24"/>
          <w:szCs w:val="24"/>
          <w:lang w:eastAsia="ru-RU"/>
        </w:rPr>
        <w:t>я</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Интернет</w:t>
      </w:r>
      <w:r w:rsidRPr="00C010A9">
        <w:rPr>
          <w:rFonts w:ascii="Times New Roman" w:hAnsi="Times New Roman"/>
          <w:i/>
          <w:iCs/>
          <w:sz w:val="24"/>
          <w:szCs w:val="24"/>
          <w:lang w:eastAsia="ru-RU"/>
        </w:rPr>
        <w:t>а</w:t>
      </w:r>
      <w:r w:rsidR="00AE57F8"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и</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сетевог</w:t>
      </w:r>
      <w:r w:rsidRPr="00C010A9">
        <w:rPr>
          <w:rFonts w:ascii="Times New Roman" w:hAnsi="Times New Roman"/>
          <w:i/>
          <w:iCs/>
          <w:sz w:val="24"/>
          <w:szCs w:val="24"/>
          <w:lang w:eastAsia="ru-RU"/>
        </w:rPr>
        <w:t xml:space="preserve">о </w:t>
      </w:r>
      <w:r w:rsidRPr="00C010A9">
        <w:rPr>
          <w:rFonts w:ascii="Times New Roman" w:hAnsi="Times New Roman"/>
          <w:i/>
          <w:iCs/>
          <w:spacing w:val="1"/>
          <w:sz w:val="24"/>
          <w:szCs w:val="24"/>
          <w:lang w:eastAsia="ru-RU"/>
        </w:rPr>
        <w:t>в</w:t>
      </w:r>
      <w:r w:rsidRPr="00C010A9">
        <w:rPr>
          <w:rFonts w:ascii="Times New Roman" w:hAnsi="Times New Roman"/>
          <w:i/>
          <w:iCs/>
          <w:sz w:val="24"/>
          <w:szCs w:val="24"/>
          <w:lang w:eastAsia="ru-RU"/>
        </w:rPr>
        <w:t>з</w:t>
      </w:r>
      <w:r w:rsidRPr="00C010A9">
        <w:rPr>
          <w:rFonts w:ascii="Times New Roman" w:hAnsi="Times New Roman"/>
          <w:i/>
          <w:iCs/>
          <w:spacing w:val="1"/>
          <w:sz w:val="24"/>
          <w:szCs w:val="24"/>
          <w:lang w:eastAsia="ru-RU"/>
        </w:rPr>
        <w:t>аимодействи</w:t>
      </w:r>
      <w:r w:rsidRPr="00C010A9">
        <w:rPr>
          <w:rFonts w:ascii="Times New Roman" w:hAnsi="Times New Roman"/>
          <w:i/>
          <w:iCs/>
          <w:sz w:val="24"/>
          <w:szCs w:val="24"/>
          <w:lang w:eastAsia="ru-RU"/>
        </w:rPr>
        <w:t>я</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межд</w:t>
      </w:r>
      <w:r w:rsidRPr="00C010A9">
        <w:rPr>
          <w:rFonts w:ascii="Times New Roman" w:hAnsi="Times New Roman"/>
          <w:i/>
          <w:iCs/>
          <w:sz w:val="24"/>
          <w:szCs w:val="24"/>
          <w:lang w:eastAsia="ru-RU"/>
        </w:rPr>
        <w:t>у</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компьютерами</w:t>
      </w:r>
      <w:r w:rsidRPr="00C010A9">
        <w:rPr>
          <w:rFonts w:ascii="Times New Roman" w:hAnsi="Times New Roman"/>
          <w:i/>
          <w:iCs/>
          <w:sz w:val="24"/>
          <w:szCs w:val="24"/>
          <w:lang w:eastAsia="ru-RU"/>
        </w:rPr>
        <w:t>,</w:t>
      </w:r>
      <w:r w:rsidR="00AE57F8"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с</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методам</w:t>
      </w:r>
      <w:r w:rsidRPr="00C010A9">
        <w:rPr>
          <w:rFonts w:ascii="Times New Roman" w:hAnsi="Times New Roman"/>
          <w:i/>
          <w:iCs/>
          <w:sz w:val="24"/>
          <w:szCs w:val="24"/>
          <w:lang w:eastAsia="ru-RU"/>
        </w:rPr>
        <w:t>и</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пои</w:t>
      </w:r>
      <w:r w:rsidRPr="00C010A9">
        <w:rPr>
          <w:rFonts w:ascii="Times New Roman" w:hAnsi="Times New Roman"/>
          <w:i/>
          <w:iCs/>
          <w:sz w:val="24"/>
          <w:szCs w:val="24"/>
          <w:lang w:eastAsia="ru-RU"/>
        </w:rPr>
        <w:t>с</w:t>
      </w:r>
      <w:r w:rsidRPr="00C010A9">
        <w:rPr>
          <w:rFonts w:ascii="Times New Roman" w:hAnsi="Times New Roman"/>
          <w:i/>
          <w:iCs/>
          <w:spacing w:val="1"/>
          <w:sz w:val="24"/>
          <w:szCs w:val="24"/>
          <w:lang w:eastAsia="ru-RU"/>
        </w:rPr>
        <w:t>к</w:t>
      </w:r>
      <w:r w:rsidRPr="00C010A9">
        <w:rPr>
          <w:rFonts w:ascii="Times New Roman" w:hAnsi="Times New Roman"/>
          <w:i/>
          <w:iCs/>
          <w:sz w:val="24"/>
          <w:szCs w:val="24"/>
          <w:lang w:eastAsia="ru-RU"/>
        </w:rPr>
        <w:t>а</w:t>
      </w:r>
      <w:r w:rsidR="00AE57F8"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в</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Интернете</w:t>
      </w:r>
      <w:r w:rsidRPr="00C010A9">
        <w:rPr>
          <w:rFonts w:ascii="Times New Roman" w:hAnsi="Times New Roman"/>
          <w:i/>
          <w:iCs/>
          <w:sz w:val="24"/>
          <w:szCs w:val="24"/>
          <w:lang w:eastAsia="ru-RU"/>
        </w:rPr>
        <w:t>;</w:t>
      </w:r>
    </w:p>
    <w:p w:rsidR="00011AE9" w:rsidRPr="00C010A9" w:rsidRDefault="00011AE9" w:rsidP="00761E38">
      <w:pPr>
        <w:pStyle w:val="a8"/>
        <w:numPr>
          <w:ilvl w:val="0"/>
          <w:numId w:val="102"/>
        </w:numPr>
        <w:tabs>
          <w:tab w:val="left" w:pos="820"/>
          <w:tab w:val="left" w:pos="993"/>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pacing w:val="1"/>
          <w:sz w:val="24"/>
          <w:szCs w:val="24"/>
          <w:lang w:eastAsia="ru-RU"/>
        </w:rPr>
        <w:t>познакомитьс</w:t>
      </w:r>
      <w:r w:rsidRPr="00C010A9">
        <w:rPr>
          <w:rFonts w:ascii="Times New Roman" w:hAnsi="Times New Roman"/>
          <w:i/>
          <w:iCs/>
          <w:sz w:val="24"/>
          <w:szCs w:val="24"/>
          <w:lang w:eastAsia="ru-RU"/>
        </w:rPr>
        <w:t>я</w:t>
      </w:r>
      <w:r w:rsidR="00AE57F8"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 xml:space="preserve">с </w:t>
      </w:r>
      <w:r w:rsidRPr="00C010A9">
        <w:rPr>
          <w:rFonts w:ascii="Times New Roman" w:hAnsi="Times New Roman"/>
          <w:i/>
          <w:iCs/>
          <w:spacing w:val="1"/>
          <w:sz w:val="24"/>
          <w:szCs w:val="24"/>
          <w:lang w:eastAsia="ru-RU"/>
        </w:rPr>
        <w:t>постановко</w:t>
      </w:r>
      <w:r w:rsidRPr="00C010A9">
        <w:rPr>
          <w:rFonts w:ascii="Times New Roman" w:hAnsi="Times New Roman"/>
          <w:i/>
          <w:iCs/>
          <w:sz w:val="24"/>
          <w:szCs w:val="24"/>
          <w:lang w:eastAsia="ru-RU"/>
        </w:rPr>
        <w:t>й</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вопрос</w:t>
      </w:r>
      <w:r w:rsidRPr="00C010A9">
        <w:rPr>
          <w:rFonts w:ascii="Times New Roman" w:hAnsi="Times New Roman"/>
          <w:i/>
          <w:iCs/>
          <w:sz w:val="24"/>
          <w:szCs w:val="24"/>
          <w:lang w:eastAsia="ru-RU"/>
        </w:rPr>
        <w:t xml:space="preserve">а о </w:t>
      </w:r>
      <w:r w:rsidRPr="00C010A9">
        <w:rPr>
          <w:rFonts w:ascii="Times New Roman" w:hAnsi="Times New Roman"/>
          <w:i/>
          <w:iCs/>
          <w:spacing w:val="1"/>
          <w:sz w:val="24"/>
          <w:szCs w:val="24"/>
          <w:lang w:eastAsia="ru-RU"/>
        </w:rPr>
        <w:t>том</w:t>
      </w:r>
      <w:r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наскольк</w:t>
      </w:r>
      <w:r w:rsidRPr="00C010A9">
        <w:rPr>
          <w:rFonts w:ascii="Times New Roman" w:hAnsi="Times New Roman"/>
          <w:i/>
          <w:iCs/>
          <w:sz w:val="24"/>
          <w:szCs w:val="24"/>
          <w:lang w:eastAsia="ru-RU"/>
        </w:rPr>
        <w:t xml:space="preserve">о </w:t>
      </w:r>
      <w:r w:rsidRPr="00C010A9">
        <w:rPr>
          <w:rFonts w:ascii="Times New Roman" w:hAnsi="Times New Roman"/>
          <w:i/>
          <w:iCs/>
          <w:spacing w:val="1"/>
          <w:sz w:val="24"/>
          <w:szCs w:val="24"/>
          <w:lang w:eastAsia="ru-RU"/>
        </w:rPr>
        <w:t>достоверна полученна</w:t>
      </w:r>
      <w:r w:rsidRPr="00C010A9">
        <w:rPr>
          <w:rFonts w:ascii="Times New Roman" w:hAnsi="Times New Roman"/>
          <w:i/>
          <w:iCs/>
          <w:sz w:val="24"/>
          <w:szCs w:val="24"/>
          <w:lang w:eastAsia="ru-RU"/>
        </w:rPr>
        <w:t>я</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информация</w:t>
      </w:r>
      <w:r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подкреплен</w:t>
      </w:r>
      <w:r w:rsidRPr="00C010A9">
        <w:rPr>
          <w:rFonts w:ascii="Times New Roman" w:hAnsi="Times New Roman"/>
          <w:i/>
          <w:iCs/>
          <w:sz w:val="24"/>
          <w:szCs w:val="24"/>
          <w:lang w:eastAsia="ru-RU"/>
        </w:rPr>
        <w:t xml:space="preserve">а </w:t>
      </w:r>
      <w:r w:rsidRPr="00C010A9">
        <w:rPr>
          <w:rFonts w:ascii="Times New Roman" w:hAnsi="Times New Roman"/>
          <w:i/>
          <w:iCs/>
          <w:spacing w:val="1"/>
          <w:sz w:val="24"/>
          <w:szCs w:val="24"/>
          <w:lang w:eastAsia="ru-RU"/>
        </w:rPr>
        <w:t>л</w:t>
      </w:r>
      <w:r w:rsidRPr="00C010A9">
        <w:rPr>
          <w:rFonts w:ascii="Times New Roman" w:hAnsi="Times New Roman"/>
          <w:i/>
          <w:iCs/>
          <w:sz w:val="24"/>
          <w:szCs w:val="24"/>
          <w:lang w:eastAsia="ru-RU"/>
        </w:rPr>
        <w:t>и</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он</w:t>
      </w:r>
      <w:r w:rsidRPr="00C010A9">
        <w:rPr>
          <w:rFonts w:ascii="Times New Roman" w:hAnsi="Times New Roman"/>
          <w:i/>
          <w:iCs/>
          <w:sz w:val="24"/>
          <w:szCs w:val="24"/>
          <w:lang w:eastAsia="ru-RU"/>
        </w:rPr>
        <w:t>а</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доказательствами подлинност</w:t>
      </w:r>
      <w:r w:rsidRPr="00C010A9">
        <w:rPr>
          <w:rFonts w:ascii="Times New Roman" w:hAnsi="Times New Roman"/>
          <w:i/>
          <w:iCs/>
          <w:sz w:val="24"/>
          <w:szCs w:val="24"/>
          <w:lang w:eastAsia="ru-RU"/>
        </w:rPr>
        <w:t>и</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(пример</w:t>
      </w:r>
      <w:r w:rsidRPr="00C010A9">
        <w:rPr>
          <w:rFonts w:ascii="Times New Roman" w:hAnsi="Times New Roman"/>
          <w:i/>
          <w:iCs/>
          <w:sz w:val="24"/>
          <w:szCs w:val="24"/>
          <w:lang w:eastAsia="ru-RU"/>
        </w:rPr>
        <w:t>:</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наличи</w:t>
      </w:r>
      <w:r w:rsidRPr="00C010A9">
        <w:rPr>
          <w:rFonts w:ascii="Times New Roman" w:hAnsi="Times New Roman"/>
          <w:i/>
          <w:iCs/>
          <w:sz w:val="24"/>
          <w:szCs w:val="24"/>
          <w:lang w:eastAsia="ru-RU"/>
        </w:rPr>
        <w:t>е</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электронно</w:t>
      </w:r>
      <w:r w:rsidRPr="00C010A9">
        <w:rPr>
          <w:rFonts w:ascii="Times New Roman" w:hAnsi="Times New Roman"/>
          <w:i/>
          <w:iCs/>
          <w:sz w:val="24"/>
          <w:szCs w:val="24"/>
          <w:lang w:eastAsia="ru-RU"/>
        </w:rPr>
        <w:t>й</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подписи</w:t>
      </w:r>
      <w:r w:rsidRPr="00C010A9">
        <w:rPr>
          <w:rFonts w:ascii="Times New Roman" w:hAnsi="Times New Roman"/>
          <w:i/>
          <w:iCs/>
          <w:sz w:val="24"/>
          <w:szCs w:val="24"/>
          <w:lang w:eastAsia="ru-RU"/>
        </w:rPr>
        <w:t>);</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познакомитьс</w:t>
      </w:r>
      <w:r w:rsidRPr="00C010A9">
        <w:rPr>
          <w:rFonts w:ascii="Times New Roman" w:hAnsi="Times New Roman"/>
          <w:i/>
          <w:iCs/>
          <w:sz w:val="24"/>
          <w:szCs w:val="24"/>
          <w:lang w:eastAsia="ru-RU"/>
        </w:rPr>
        <w:t>я</w:t>
      </w:r>
      <w:r w:rsidR="00AE57F8"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 xml:space="preserve">с </w:t>
      </w:r>
      <w:r w:rsidRPr="00C010A9">
        <w:rPr>
          <w:rFonts w:ascii="Times New Roman" w:hAnsi="Times New Roman"/>
          <w:i/>
          <w:iCs/>
          <w:spacing w:val="1"/>
          <w:sz w:val="24"/>
          <w:szCs w:val="24"/>
          <w:lang w:eastAsia="ru-RU"/>
        </w:rPr>
        <w:t>во</w:t>
      </w:r>
      <w:r w:rsidRPr="00C010A9">
        <w:rPr>
          <w:rFonts w:ascii="Times New Roman" w:hAnsi="Times New Roman"/>
          <w:i/>
          <w:iCs/>
          <w:sz w:val="24"/>
          <w:szCs w:val="24"/>
          <w:lang w:eastAsia="ru-RU"/>
        </w:rPr>
        <w:t>з</w:t>
      </w:r>
      <w:r w:rsidRPr="00C010A9">
        <w:rPr>
          <w:rFonts w:ascii="Times New Roman" w:hAnsi="Times New Roman"/>
          <w:i/>
          <w:iCs/>
          <w:spacing w:val="1"/>
          <w:sz w:val="24"/>
          <w:szCs w:val="24"/>
          <w:lang w:eastAsia="ru-RU"/>
        </w:rPr>
        <w:t>можным</w:t>
      </w:r>
      <w:r w:rsidR="00AE57F8" w:rsidRPr="00C010A9">
        <w:rPr>
          <w:rFonts w:ascii="Times New Roman" w:hAnsi="Times New Roman"/>
          <w:i/>
          <w:iCs/>
          <w:spacing w:val="1"/>
          <w:sz w:val="24"/>
          <w:szCs w:val="24"/>
          <w:lang w:eastAsia="ru-RU"/>
        </w:rPr>
        <w:t xml:space="preserve"> </w:t>
      </w:r>
      <w:r w:rsidRPr="00C010A9">
        <w:rPr>
          <w:rFonts w:ascii="Times New Roman" w:hAnsi="Times New Roman"/>
          <w:i/>
          <w:iCs/>
          <w:sz w:val="24"/>
          <w:szCs w:val="24"/>
          <w:lang w:eastAsia="ru-RU"/>
        </w:rPr>
        <w:t>и</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подходам</w:t>
      </w:r>
      <w:r w:rsidRPr="00C010A9">
        <w:rPr>
          <w:rFonts w:ascii="Times New Roman" w:hAnsi="Times New Roman"/>
          <w:i/>
          <w:iCs/>
          <w:sz w:val="24"/>
          <w:szCs w:val="24"/>
          <w:lang w:eastAsia="ru-RU"/>
        </w:rPr>
        <w:t>и</w:t>
      </w:r>
      <w:r w:rsidR="00AE57F8"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к</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оценк</w:t>
      </w:r>
      <w:r w:rsidRPr="00C010A9">
        <w:rPr>
          <w:rFonts w:ascii="Times New Roman" w:hAnsi="Times New Roman"/>
          <w:i/>
          <w:iCs/>
          <w:sz w:val="24"/>
          <w:szCs w:val="24"/>
          <w:lang w:eastAsia="ru-RU"/>
        </w:rPr>
        <w:t>е</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достоверност</w:t>
      </w:r>
      <w:r w:rsidRPr="00C010A9">
        <w:rPr>
          <w:rFonts w:ascii="Times New Roman" w:hAnsi="Times New Roman"/>
          <w:i/>
          <w:iCs/>
          <w:sz w:val="24"/>
          <w:szCs w:val="24"/>
          <w:lang w:eastAsia="ru-RU"/>
        </w:rPr>
        <w:t>и</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информаци</w:t>
      </w:r>
      <w:r w:rsidRPr="00C010A9">
        <w:rPr>
          <w:rFonts w:ascii="Times New Roman" w:hAnsi="Times New Roman"/>
          <w:i/>
          <w:iCs/>
          <w:sz w:val="24"/>
          <w:szCs w:val="24"/>
          <w:lang w:eastAsia="ru-RU"/>
        </w:rPr>
        <w:t>и</w:t>
      </w:r>
      <w:r w:rsidRPr="00C010A9">
        <w:rPr>
          <w:rFonts w:ascii="Times New Roman" w:hAnsi="Times New Roman"/>
          <w:i/>
          <w:iCs/>
          <w:spacing w:val="1"/>
          <w:sz w:val="24"/>
          <w:szCs w:val="24"/>
          <w:lang w:eastAsia="ru-RU"/>
        </w:rPr>
        <w:t>(пример</w:t>
      </w:r>
      <w:r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сравнени</w:t>
      </w:r>
      <w:r w:rsidRPr="00C010A9">
        <w:rPr>
          <w:rFonts w:ascii="Times New Roman" w:hAnsi="Times New Roman"/>
          <w:i/>
          <w:iCs/>
          <w:sz w:val="24"/>
          <w:szCs w:val="24"/>
          <w:lang w:eastAsia="ru-RU"/>
        </w:rPr>
        <w:t>е</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данны</w:t>
      </w:r>
      <w:r w:rsidRPr="00C010A9">
        <w:rPr>
          <w:rFonts w:ascii="Times New Roman" w:hAnsi="Times New Roman"/>
          <w:i/>
          <w:iCs/>
          <w:sz w:val="24"/>
          <w:szCs w:val="24"/>
          <w:lang w:eastAsia="ru-RU"/>
        </w:rPr>
        <w:t>х</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и</w:t>
      </w:r>
      <w:r w:rsidRPr="00C010A9">
        <w:rPr>
          <w:rFonts w:ascii="Times New Roman" w:hAnsi="Times New Roman"/>
          <w:i/>
          <w:iCs/>
          <w:sz w:val="24"/>
          <w:szCs w:val="24"/>
          <w:lang w:eastAsia="ru-RU"/>
        </w:rPr>
        <w:t>з</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разны</w:t>
      </w:r>
      <w:r w:rsidRPr="00C010A9">
        <w:rPr>
          <w:rFonts w:ascii="Times New Roman" w:hAnsi="Times New Roman"/>
          <w:i/>
          <w:iCs/>
          <w:sz w:val="24"/>
          <w:szCs w:val="24"/>
          <w:lang w:eastAsia="ru-RU"/>
        </w:rPr>
        <w:t>х</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источников</w:t>
      </w:r>
      <w:r w:rsidRPr="00C010A9">
        <w:rPr>
          <w:rFonts w:ascii="Times New Roman" w:hAnsi="Times New Roman"/>
          <w:i/>
          <w:iCs/>
          <w:sz w:val="24"/>
          <w:szCs w:val="24"/>
          <w:lang w:eastAsia="ru-RU"/>
        </w:rPr>
        <w:t>);</w:t>
      </w:r>
    </w:p>
    <w:p w:rsidR="00011AE9" w:rsidRPr="00C010A9" w:rsidRDefault="00011AE9" w:rsidP="00761E38">
      <w:pPr>
        <w:pStyle w:val="a8"/>
        <w:numPr>
          <w:ilvl w:val="0"/>
          <w:numId w:val="102"/>
        </w:numPr>
        <w:tabs>
          <w:tab w:val="left" w:pos="820"/>
          <w:tab w:val="left" w:pos="993"/>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pacing w:val="1"/>
          <w:sz w:val="24"/>
          <w:szCs w:val="24"/>
          <w:lang w:eastAsia="ru-RU"/>
        </w:rPr>
        <w:t>узнат</w:t>
      </w:r>
      <w:r w:rsidRPr="00C010A9">
        <w:rPr>
          <w:rFonts w:ascii="Times New Roman" w:hAnsi="Times New Roman"/>
          <w:i/>
          <w:iCs/>
          <w:sz w:val="24"/>
          <w:szCs w:val="24"/>
          <w:lang w:eastAsia="ru-RU"/>
        </w:rPr>
        <w:t xml:space="preserve">ь о </w:t>
      </w:r>
      <w:r w:rsidRPr="00C010A9">
        <w:rPr>
          <w:rFonts w:ascii="Times New Roman" w:hAnsi="Times New Roman"/>
          <w:i/>
          <w:iCs/>
          <w:spacing w:val="1"/>
          <w:sz w:val="24"/>
          <w:szCs w:val="24"/>
          <w:lang w:eastAsia="ru-RU"/>
        </w:rPr>
        <w:t>том</w:t>
      </w:r>
      <w:r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чт</w:t>
      </w:r>
      <w:r w:rsidRPr="00C010A9">
        <w:rPr>
          <w:rFonts w:ascii="Times New Roman" w:hAnsi="Times New Roman"/>
          <w:i/>
          <w:iCs/>
          <w:sz w:val="24"/>
          <w:szCs w:val="24"/>
          <w:lang w:eastAsia="ru-RU"/>
        </w:rPr>
        <w:t xml:space="preserve">о в </w:t>
      </w:r>
      <w:r w:rsidRPr="00C010A9">
        <w:rPr>
          <w:rFonts w:ascii="Times New Roman" w:hAnsi="Times New Roman"/>
          <w:i/>
          <w:iCs/>
          <w:spacing w:val="1"/>
          <w:sz w:val="24"/>
          <w:szCs w:val="24"/>
          <w:lang w:eastAsia="ru-RU"/>
        </w:rPr>
        <w:t>сфер</w:t>
      </w:r>
      <w:r w:rsidRPr="00C010A9">
        <w:rPr>
          <w:rFonts w:ascii="Times New Roman" w:hAnsi="Times New Roman"/>
          <w:i/>
          <w:iCs/>
          <w:sz w:val="24"/>
          <w:szCs w:val="24"/>
          <w:lang w:eastAsia="ru-RU"/>
        </w:rPr>
        <w:t xml:space="preserve">е </w:t>
      </w:r>
      <w:r w:rsidRPr="00C010A9">
        <w:rPr>
          <w:rFonts w:ascii="Times New Roman" w:hAnsi="Times New Roman"/>
          <w:i/>
          <w:iCs/>
          <w:spacing w:val="1"/>
          <w:sz w:val="24"/>
          <w:szCs w:val="24"/>
          <w:lang w:eastAsia="ru-RU"/>
        </w:rPr>
        <w:t>информатик</w:t>
      </w:r>
      <w:r w:rsidRPr="00C010A9">
        <w:rPr>
          <w:rFonts w:ascii="Times New Roman" w:hAnsi="Times New Roman"/>
          <w:i/>
          <w:iCs/>
          <w:sz w:val="24"/>
          <w:szCs w:val="24"/>
          <w:lang w:eastAsia="ru-RU"/>
        </w:rPr>
        <w:t xml:space="preserve">и и </w:t>
      </w:r>
      <w:r w:rsidRPr="00C010A9">
        <w:rPr>
          <w:rFonts w:ascii="Times New Roman" w:hAnsi="Times New Roman"/>
          <w:i/>
          <w:iCs/>
          <w:spacing w:val="1"/>
          <w:sz w:val="24"/>
          <w:szCs w:val="24"/>
          <w:lang w:eastAsia="ru-RU"/>
        </w:rPr>
        <w:t>информационн</w:t>
      </w:r>
      <w:r w:rsidRPr="00C010A9">
        <w:rPr>
          <w:rFonts w:ascii="Times New Roman" w:hAnsi="Times New Roman"/>
          <w:i/>
          <w:iCs/>
          <w:sz w:val="24"/>
          <w:szCs w:val="24"/>
          <w:lang w:eastAsia="ru-RU"/>
        </w:rPr>
        <w:t xml:space="preserve">о- </w:t>
      </w:r>
      <w:r w:rsidRPr="00C010A9">
        <w:rPr>
          <w:rFonts w:ascii="Times New Roman" w:hAnsi="Times New Roman"/>
          <w:i/>
          <w:iCs/>
          <w:spacing w:val="1"/>
          <w:sz w:val="24"/>
          <w:szCs w:val="24"/>
          <w:lang w:eastAsia="ru-RU"/>
        </w:rPr>
        <w:t>компьютерны</w:t>
      </w:r>
      <w:r w:rsidRPr="00C010A9">
        <w:rPr>
          <w:rFonts w:ascii="Times New Roman" w:hAnsi="Times New Roman"/>
          <w:i/>
          <w:iCs/>
          <w:sz w:val="24"/>
          <w:szCs w:val="24"/>
          <w:lang w:eastAsia="ru-RU"/>
        </w:rPr>
        <w:t>х</w:t>
      </w:r>
      <w:r w:rsidRPr="00C010A9">
        <w:rPr>
          <w:rFonts w:ascii="Times New Roman" w:hAnsi="Times New Roman"/>
          <w:i/>
          <w:iCs/>
          <w:spacing w:val="1"/>
          <w:sz w:val="24"/>
          <w:szCs w:val="24"/>
          <w:lang w:eastAsia="ru-RU"/>
        </w:rPr>
        <w:t xml:space="preserve"> технологи</w:t>
      </w:r>
      <w:r w:rsidRPr="00C010A9">
        <w:rPr>
          <w:rFonts w:ascii="Times New Roman" w:hAnsi="Times New Roman"/>
          <w:i/>
          <w:iCs/>
          <w:sz w:val="24"/>
          <w:szCs w:val="24"/>
          <w:lang w:eastAsia="ru-RU"/>
        </w:rPr>
        <w:t>й(</w:t>
      </w:r>
      <w:r w:rsidRPr="00C010A9">
        <w:rPr>
          <w:rFonts w:ascii="Times New Roman" w:hAnsi="Times New Roman"/>
          <w:i/>
          <w:iCs/>
          <w:spacing w:val="1"/>
          <w:sz w:val="24"/>
          <w:szCs w:val="24"/>
          <w:lang w:eastAsia="ru-RU"/>
        </w:rPr>
        <w:t>ИКТ</w:t>
      </w:r>
      <w:r w:rsidRPr="00C010A9">
        <w:rPr>
          <w:rFonts w:ascii="Times New Roman" w:hAnsi="Times New Roman"/>
          <w:i/>
          <w:iCs/>
          <w:sz w:val="24"/>
          <w:szCs w:val="24"/>
          <w:lang w:eastAsia="ru-RU"/>
        </w:rPr>
        <w:t>)</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существую</w:t>
      </w:r>
      <w:r w:rsidRPr="00C010A9">
        <w:rPr>
          <w:rFonts w:ascii="Times New Roman" w:hAnsi="Times New Roman"/>
          <w:i/>
          <w:iCs/>
          <w:sz w:val="24"/>
          <w:szCs w:val="24"/>
          <w:lang w:eastAsia="ru-RU"/>
        </w:rPr>
        <w:t>т</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международны</w:t>
      </w:r>
      <w:r w:rsidRPr="00C010A9">
        <w:rPr>
          <w:rFonts w:ascii="Times New Roman" w:hAnsi="Times New Roman"/>
          <w:i/>
          <w:iCs/>
          <w:sz w:val="24"/>
          <w:szCs w:val="24"/>
          <w:lang w:eastAsia="ru-RU"/>
        </w:rPr>
        <w:t xml:space="preserve">е и </w:t>
      </w:r>
      <w:r w:rsidRPr="00C010A9">
        <w:rPr>
          <w:rFonts w:ascii="Times New Roman" w:hAnsi="Times New Roman"/>
          <w:i/>
          <w:iCs/>
          <w:spacing w:val="1"/>
          <w:sz w:val="24"/>
          <w:szCs w:val="24"/>
          <w:lang w:eastAsia="ru-RU"/>
        </w:rPr>
        <w:t>национальны</w:t>
      </w:r>
      <w:r w:rsidRPr="00C010A9">
        <w:rPr>
          <w:rFonts w:ascii="Times New Roman" w:hAnsi="Times New Roman"/>
          <w:i/>
          <w:iCs/>
          <w:sz w:val="24"/>
          <w:szCs w:val="24"/>
          <w:lang w:eastAsia="ru-RU"/>
        </w:rPr>
        <w:t>е</w:t>
      </w:r>
      <w:r w:rsidR="00AE57F8" w:rsidRPr="00C010A9">
        <w:rPr>
          <w:rFonts w:ascii="Times New Roman" w:hAnsi="Times New Roman"/>
          <w:i/>
          <w:iCs/>
          <w:sz w:val="24"/>
          <w:szCs w:val="24"/>
          <w:lang w:eastAsia="ru-RU"/>
        </w:rPr>
        <w:t xml:space="preserve"> </w:t>
      </w:r>
      <w:r w:rsidRPr="00C010A9">
        <w:rPr>
          <w:rFonts w:ascii="Times New Roman" w:hAnsi="Times New Roman"/>
          <w:i/>
          <w:iCs/>
          <w:spacing w:val="1"/>
          <w:sz w:val="24"/>
          <w:szCs w:val="24"/>
          <w:lang w:eastAsia="ru-RU"/>
        </w:rPr>
        <w:t>стандарты</w:t>
      </w:r>
      <w:r w:rsidRPr="00C010A9">
        <w:rPr>
          <w:rFonts w:ascii="Times New Roman" w:hAnsi="Times New Roman"/>
          <w:i/>
          <w:iCs/>
          <w:sz w:val="24"/>
          <w:szCs w:val="24"/>
          <w:lang w:eastAsia="ru-RU"/>
        </w:rPr>
        <w:t>;</w:t>
      </w:r>
    </w:p>
    <w:p w:rsidR="00011AE9" w:rsidRPr="00C010A9" w:rsidRDefault="00011AE9" w:rsidP="00761E38">
      <w:pPr>
        <w:pStyle w:val="a8"/>
        <w:numPr>
          <w:ilvl w:val="0"/>
          <w:numId w:val="102"/>
        </w:numPr>
        <w:tabs>
          <w:tab w:val="left" w:pos="820"/>
          <w:tab w:val="left" w:pos="993"/>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pacing w:val="1"/>
          <w:sz w:val="24"/>
          <w:szCs w:val="24"/>
          <w:lang w:eastAsia="ru-RU"/>
        </w:rPr>
        <w:t>узнат</w:t>
      </w:r>
      <w:r w:rsidRPr="00C010A9">
        <w:rPr>
          <w:rFonts w:ascii="Times New Roman" w:hAnsi="Times New Roman"/>
          <w:i/>
          <w:iCs/>
          <w:sz w:val="24"/>
          <w:szCs w:val="24"/>
          <w:lang w:eastAsia="ru-RU"/>
        </w:rPr>
        <w:t xml:space="preserve">ь о </w:t>
      </w:r>
      <w:r w:rsidRPr="00C010A9">
        <w:rPr>
          <w:rFonts w:ascii="Times New Roman" w:hAnsi="Times New Roman"/>
          <w:i/>
          <w:iCs/>
          <w:spacing w:val="1"/>
          <w:sz w:val="24"/>
          <w:szCs w:val="24"/>
          <w:lang w:eastAsia="ru-RU"/>
        </w:rPr>
        <w:t>структур</w:t>
      </w:r>
      <w:r w:rsidRPr="00C010A9">
        <w:rPr>
          <w:rFonts w:ascii="Times New Roman" w:hAnsi="Times New Roman"/>
          <w:i/>
          <w:iCs/>
          <w:sz w:val="24"/>
          <w:szCs w:val="24"/>
          <w:lang w:eastAsia="ru-RU"/>
        </w:rPr>
        <w:t xml:space="preserve">е </w:t>
      </w:r>
      <w:r w:rsidRPr="00C010A9">
        <w:rPr>
          <w:rFonts w:ascii="Times New Roman" w:hAnsi="Times New Roman"/>
          <w:i/>
          <w:iCs/>
          <w:spacing w:val="1"/>
          <w:sz w:val="24"/>
          <w:szCs w:val="24"/>
          <w:lang w:eastAsia="ru-RU"/>
        </w:rPr>
        <w:t>современны</w:t>
      </w:r>
      <w:r w:rsidRPr="00C010A9">
        <w:rPr>
          <w:rFonts w:ascii="Times New Roman" w:hAnsi="Times New Roman"/>
          <w:i/>
          <w:iCs/>
          <w:sz w:val="24"/>
          <w:szCs w:val="24"/>
          <w:lang w:eastAsia="ru-RU"/>
        </w:rPr>
        <w:t xml:space="preserve">х </w:t>
      </w:r>
      <w:r w:rsidRPr="00C010A9">
        <w:rPr>
          <w:rFonts w:ascii="Times New Roman" w:hAnsi="Times New Roman"/>
          <w:i/>
          <w:iCs/>
          <w:spacing w:val="1"/>
          <w:sz w:val="24"/>
          <w:szCs w:val="24"/>
          <w:lang w:eastAsia="ru-RU"/>
        </w:rPr>
        <w:t>компьютеро</w:t>
      </w:r>
      <w:r w:rsidRPr="00C010A9">
        <w:rPr>
          <w:rFonts w:ascii="Times New Roman" w:hAnsi="Times New Roman"/>
          <w:i/>
          <w:iCs/>
          <w:sz w:val="24"/>
          <w:szCs w:val="24"/>
          <w:lang w:eastAsia="ru-RU"/>
        </w:rPr>
        <w:t xml:space="preserve">в и </w:t>
      </w:r>
      <w:r w:rsidRPr="00C010A9">
        <w:rPr>
          <w:rFonts w:ascii="Times New Roman" w:hAnsi="Times New Roman"/>
          <w:i/>
          <w:iCs/>
          <w:spacing w:val="1"/>
          <w:sz w:val="24"/>
          <w:szCs w:val="24"/>
          <w:lang w:eastAsia="ru-RU"/>
        </w:rPr>
        <w:t>назначени</w:t>
      </w:r>
      <w:r w:rsidRPr="00C010A9">
        <w:rPr>
          <w:rFonts w:ascii="Times New Roman" w:hAnsi="Times New Roman"/>
          <w:i/>
          <w:iCs/>
          <w:sz w:val="24"/>
          <w:szCs w:val="24"/>
          <w:lang w:eastAsia="ru-RU"/>
        </w:rPr>
        <w:t xml:space="preserve">и </w:t>
      </w:r>
      <w:r w:rsidRPr="00C010A9">
        <w:rPr>
          <w:rFonts w:ascii="Times New Roman" w:hAnsi="Times New Roman"/>
          <w:i/>
          <w:iCs/>
          <w:spacing w:val="1"/>
          <w:sz w:val="24"/>
          <w:szCs w:val="24"/>
          <w:lang w:eastAsia="ru-RU"/>
        </w:rPr>
        <w:t>их элементов</w:t>
      </w:r>
      <w:r w:rsidRPr="00C010A9">
        <w:rPr>
          <w:rFonts w:ascii="Times New Roman" w:hAnsi="Times New Roman"/>
          <w:i/>
          <w:iCs/>
          <w:sz w:val="24"/>
          <w:szCs w:val="24"/>
          <w:lang w:eastAsia="ru-RU"/>
        </w:rPr>
        <w:t>;</w:t>
      </w:r>
    </w:p>
    <w:p w:rsidR="00011AE9" w:rsidRPr="00C010A9" w:rsidRDefault="00011AE9" w:rsidP="00761E38">
      <w:pPr>
        <w:pStyle w:val="a8"/>
        <w:numPr>
          <w:ilvl w:val="0"/>
          <w:numId w:val="102"/>
        </w:numPr>
        <w:tabs>
          <w:tab w:val="left" w:pos="780"/>
          <w:tab w:val="left" w:pos="993"/>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pacing w:val="1"/>
          <w:sz w:val="24"/>
          <w:szCs w:val="24"/>
          <w:lang w:eastAsia="ru-RU"/>
        </w:rPr>
        <w:t>получит</w:t>
      </w:r>
      <w:r w:rsidRPr="00C010A9">
        <w:rPr>
          <w:rFonts w:ascii="Times New Roman" w:hAnsi="Times New Roman"/>
          <w:i/>
          <w:iCs/>
          <w:sz w:val="24"/>
          <w:szCs w:val="24"/>
          <w:lang w:eastAsia="ru-RU"/>
        </w:rPr>
        <w:t xml:space="preserve">ь </w:t>
      </w:r>
      <w:r w:rsidRPr="00C010A9">
        <w:rPr>
          <w:rFonts w:ascii="Times New Roman" w:hAnsi="Times New Roman"/>
          <w:i/>
          <w:iCs/>
          <w:spacing w:val="1"/>
          <w:sz w:val="24"/>
          <w:szCs w:val="24"/>
          <w:lang w:eastAsia="ru-RU"/>
        </w:rPr>
        <w:t>представлени</w:t>
      </w:r>
      <w:r w:rsidRPr="00C010A9">
        <w:rPr>
          <w:rFonts w:ascii="Times New Roman" w:hAnsi="Times New Roman"/>
          <w:i/>
          <w:iCs/>
          <w:sz w:val="24"/>
          <w:szCs w:val="24"/>
          <w:lang w:eastAsia="ru-RU"/>
        </w:rPr>
        <w:t xml:space="preserve">е </w:t>
      </w:r>
      <w:r w:rsidRPr="00C010A9">
        <w:rPr>
          <w:rFonts w:ascii="Times New Roman" w:hAnsi="Times New Roman"/>
          <w:i/>
          <w:iCs/>
          <w:spacing w:val="1"/>
          <w:sz w:val="24"/>
          <w:szCs w:val="24"/>
          <w:lang w:eastAsia="ru-RU"/>
        </w:rPr>
        <w:t>о</w:t>
      </w:r>
      <w:r w:rsidRPr="00C010A9">
        <w:rPr>
          <w:rFonts w:ascii="Times New Roman" w:hAnsi="Times New Roman"/>
          <w:i/>
          <w:iCs/>
          <w:sz w:val="24"/>
          <w:szCs w:val="24"/>
          <w:lang w:eastAsia="ru-RU"/>
        </w:rPr>
        <w:t xml:space="preserve">б </w:t>
      </w:r>
      <w:r w:rsidRPr="00C010A9">
        <w:rPr>
          <w:rFonts w:ascii="Times New Roman" w:hAnsi="Times New Roman"/>
          <w:i/>
          <w:iCs/>
          <w:spacing w:val="1"/>
          <w:sz w:val="24"/>
          <w:szCs w:val="24"/>
          <w:lang w:eastAsia="ru-RU"/>
        </w:rPr>
        <w:t>истори</w:t>
      </w:r>
      <w:r w:rsidRPr="00C010A9">
        <w:rPr>
          <w:rFonts w:ascii="Times New Roman" w:hAnsi="Times New Roman"/>
          <w:i/>
          <w:iCs/>
          <w:sz w:val="24"/>
          <w:szCs w:val="24"/>
          <w:lang w:eastAsia="ru-RU"/>
        </w:rPr>
        <w:t xml:space="preserve">и и </w:t>
      </w:r>
      <w:r w:rsidRPr="00C010A9">
        <w:rPr>
          <w:rFonts w:ascii="Times New Roman" w:hAnsi="Times New Roman"/>
          <w:i/>
          <w:iCs/>
          <w:spacing w:val="1"/>
          <w:sz w:val="24"/>
          <w:szCs w:val="24"/>
          <w:lang w:eastAsia="ru-RU"/>
        </w:rPr>
        <w:t>тенденци</w:t>
      </w:r>
      <w:r w:rsidRPr="00C010A9">
        <w:rPr>
          <w:rFonts w:ascii="Times New Roman" w:hAnsi="Times New Roman"/>
          <w:i/>
          <w:iCs/>
          <w:sz w:val="24"/>
          <w:szCs w:val="24"/>
          <w:lang w:eastAsia="ru-RU"/>
        </w:rPr>
        <w:t xml:space="preserve">ях </w:t>
      </w:r>
      <w:r w:rsidRPr="00C010A9">
        <w:rPr>
          <w:rFonts w:ascii="Times New Roman" w:hAnsi="Times New Roman"/>
          <w:i/>
          <w:iCs/>
          <w:spacing w:val="1"/>
          <w:sz w:val="24"/>
          <w:szCs w:val="24"/>
          <w:lang w:eastAsia="ru-RU"/>
        </w:rPr>
        <w:t>развити</w:t>
      </w:r>
      <w:r w:rsidRPr="00C010A9">
        <w:rPr>
          <w:rFonts w:ascii="Times New Roman" w:hAnsi="Times New Roman"/>
          <w:i/>
          <w:iCs/>
          <w:sz w:val="24"/>
          <w:szCs w:val="24"/>
          <w:lang w:eastAsia="ru-RU"/>
        </w:rPr>
        <w:t xml:space="preserve">я </w:t>
      </w:r>
      <w:r w:rsidRPr="00C010A9">
        <w:rPr>
          <w:rFonts w:ascii="Times New Roman" w:hAnsi="Times New Roman"/>
          <w:i/>
          <w:iCs/>
          <w:spacing w:val="1"/>
          <w:w w:val="99"/>
          <w:sz w:val="24"/>
          <w:szCs w:val="24"/>
          <w:lang w:eastAsia="ru-RU"/>
        </w:rPr>
        <w:t>ИКТ</w:t>
      </w:r>
      <w:r w:rsidRPr="00C010A9">
        <w:rPr>
          <w:rFonts w:ascii="Times New Roman" w:hAnsi="Times New Roman"/>
          <w:i/>
          <w:iCs/>
          <w:w w:val="99"/>
          <w:sz w:val="24"/>
          <w:szCs w:val="24"/>
          <w:lang w:eastAsia="ru-RU"/>
        </w:rPr>
        <w:t>;</w:t>
      </w:r>
    </w:p>
    <w:p w:rsidR="00011AE9" w:rsidRPr="00C010A9" w:rsidRDefault="00011AE9" w:rsidP="00761E38">
      <w:pPr>
        <w:pStyle w:val="a8"/>
        <w:numPr>
          <w:ilvl w:val="0"/>
          <w:numId w:val="102"/>
        </w:numPr>
        <w:tabs>
          <w:tab w:val="left" w:pos="993"/>
        </w:tabs>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sz w:val="24"/>
          <w:szCs w:val="24"/>
          <w:lang w:eastAsia="ru-RU"/>
        </w:rPr>
        <w:t>познакомиться</w:t>
      </w:r>
      <w:r w:rsidR="00AE57F8" w:rsidRPr="00C010A9">
        <w:rPr>
          <w:rFonts w:ascii="Times New Roman" w:hAnsi="Times New Roman"/>
          <w:i/>
          <w:sz w:val="24"/>
          <w:szCs w:val="24"/>
          <w:lang w:eastAsia="ru-RU"/>
        </w:rPr>
        <w:t xml:space="preserve"> </w:t>
      </w:r>
      <w:r w:rsidRPr="00C010A9">
        <w:rPr>
          <w:rFonts w:ascii="Times New Roman" w:hAnsi="Times New Roman"/>
          <w:i/>
          <w:sz w:val="24"/>
          <w:szCs w:val="24"/>
          <w:lang w:eastAsia="ru-RU"/>
        </w:rPr>
        <w:t>с</w:t>
      </w:r>
      <w:r w:rsidR="00AE57F8" w:rsidRPr="00C010A9">
        <w:rPr>
          <w:rFonts w:ascii="Times New Roman" w:hAnsi="Times New Roman"/>
          <w:i/>
          <w:sz w:val="24"/>
          <w:szCs w:val="24"/>
          <w:lang w:eastAsia="ru-RU"/>
        </w:rPr>
        <w:t xml:space="preserve"> </w:t>
      </w:r>
      <w:r w:rsidRPr="00C010A9">
        <w:rPr>
          <w:rFonts w:ascii="Times New Roman" w:hAnsi="Times New Roman"/>
          <w:i/>
          <w:sz w:val="24"/>
          <w:szCs w:val="24"/>
          <w:lang w:eastAsia="ru-RU"/>
        </w:rPr>
        <w:t>примерами</w:t>
      </w:r>
      <w:r w:rsidR="00AE57F8" w:rsidRPr="00C010A9">
        <w:rPr>
          <w:rFonts w:ascii="Times New Roman" w:hAnsi="Times New Roman"/>
          <w:i/>
          <w:sz w:val="24"/>
          <w:szCs w:val="24"/>
          <w:lang w:eastAsia="ru-RU"/>
        </w:rPr>
        <w:t xml:space="preserve"> </w:t>
      </w:r>
      <w:r w:rsidRPr="00C010A9">
        <w:rPr>
          <w:rFonts w:ascii="Times New Roman" w:hAnsi="Times New Roman"/>
          <w:i/>
          <w:sz w:val="24"/>
          <w:szCs w:val="24"/>
          <w:lang w:eastAsia="ru-RU"/>
        </w:rPr>
        <w:t>использования</w:t>
      </w:r>
      <w:r w:rsidR="00AE57F8" w:rsidRPr="00C010A9">
        <w:rPr>
          <w:rFonts w:ascii="Times New Roman" w:hAnsi="Times New Roman"/>
          <w:i/>
          <w:sz w:val="24"/>
          <w:szCs w:val="24"/>
          <w:lang w:eastAsia="ru-RU"/>
        </w:rPr>
        <w:t xml:space="preserve"> </w:t>
      </w:r>
      <w:r w:rsidRPr="00C010A9">
        <w:rPr>
          <w:rFonts w:ascii="Times New Roman" w:hAnsi="Times New Roman"/>
          <w:i/>
          <w:sz w:val="24"/>
          <w:szCs w:val="24"/>
          <w:lang w:eastAsia="ru-RU"/>
        </w:rPr>
        <w:t>ИКТ</w:t>
      </w:r>
      <w:r w:rsidR="00AE57F8" w:rsidRPr="00C010A9">
        <w:rPr>
          <w:rFonts w:ascii="Times New Roman" w:hAnsi="Times New Roman"/>
          <w:i/>
          <w:sz w:val="24"/>
          <w:szCs w:val="24"/>
          <w:lang w:eastAsia="ru-RU"/>
        </w:rPr>
        <w:t xml:space="preserve"> </w:t>
      </w:r>
      <w:r w:rsidRPr="00C010A9">
        <w:rPr>
          <w:rFonts w:ascii="Times New Roman" w:hAnsi="Times New Roman"/>
          <w:i/>
          <w:sz w:val="24"/>
          <w:szCs w:val="24"/>
          <w:lang w:eastAsia="ru-RU"/>
        </w:rPr>
        <w:t>в современном</w:t>
      </w:r>
      <w:r w:rsidR="00AE57F8" w:rsidRPr="00C010A9">
        <w:rPr>
          <w:rFonts w:ascii="Times New Roman" w:hAnsi="Times New Roman"/>
          <w:i/>
          <w:sz w:val="24"/>
          <w:szCs w:val="24"/>
          <w:lang w:eastAsia="ru-RU"/>
        </w:rPr>
        <w:t xml:space="preserve"> </w:t>
      </w:r>
      <w:r w:rsidRPr="00C010A9">
        <w:rPr>
          <w:rFonts w:ascii="Times New Roman" w:hAnsi="Times New Roman"/>
          <w:i/>
          <w:sz w:val="24"/>
          <w:szCs w:val="24"/>
          <w:lang w:eastAsia="ru-RU"/>
        </w:rPr>
        <w:t>мире.</w:t>
      </w:r>
    </w:p>
    <w:p w:rsidR="00011AE9" w:rsidRPr="00C010A9" w:rsidRDefault="00011AE9" w:rsidP="00A50C40">
      <w:pPr>
        <w:pStyle w:val="3"/>
        <w:spacing w:before="0" w:beforeAutospacing="0" w:after="0" w:afterAutospacing="0"/>
        <w:ind w:firstLine="709"/>
        <w:rPr>
          <w:sz w:val="24"/>
          <w:szCs w:val="24"/>
        </w:rPr>
      </w:pPr>
      <w:bookmarkStart w:id="83" w:name="_Toc410653963"/>
      <w:bookmarkStart w:id="84" w:name="_Toc284663351"/>
    </w:p>
    <w:p w:rsidR="00011AE9" w:rsidRPr="00C010A9" w:rsidRDefault="00011AE9" w:rsidP="00A50C40">
      <w:pPr>
        <w:pStyle w:val="3"/>
        <w:spacing w:before="0" w:beforeAutospacing="0" w:after="0" w:afterAutospacing="0"/>
        <w:ind w:firstLine="709"/>
        <w:rPr>
          <w:sz w:val="24"/>
          <w:szCs w:val="24"/>
        </w:rPr>
      </w:pPr>
      <w:r w:rsidRPr="00C010A9">
        <w:rPr>
          <w:sz w:val="24"/>
          <w:szCs w:val="24"/>
        </w:rPr>
        <w:t>1.2.3.11. Физика</w:t>
      </w:r>
      <w:bookmarkEnd w:id="82"/>
      <w:bookmarkEnd w:id="83"/>
      <w:bookmarkEnd w:id="84"/>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u w:val="single"/>
        </w:rPr>
        <w:t>Примечание</w:t>
      </w:r>
      <w:r w:rsidRPr="00C010A9">
        <w:rPr>
          <w:rFonts w:ascii="Times New Roman" w:hAnsi="Times New Roman" w:cs="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u w:val="single"/>
        </w:rPr>
        <w:lastRenderedPageBreak/>
        <w:t>Примечание</w:t>
      </w:r>
      <w:r w:rsidRPr="00C010A9">
        <w:rPr>
          <w:rFonts w:ascii="Times New Roman" w:hAnsi="Times New Roman" w:cs="Times New Roman"/>
          <w:sz w:val="24"/>
          <w:szCs w:val="24"/>
        </w:rPr>
        <w:t>. Любая учебная программа должна обеспечивать овладение прямыми измерениями всех перечисленных физических величин.</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понимать роль эксперимента в получении научной информации;</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Механические явления</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w:t>
      </w:r>
      <w:r w:rsidRPr="00C010A9">
        <w:rPr>
          <w:rFonts w:ascii="Times New Roman" w:hAnsi="Times New Roman" w:cs="Times New Roman"/>
          <w:sz w:val="24"/>
          <w:szCs w:val="24"/>
        </w:rPr>
        <w:lastRenderedPageBreak/>
        <w:t>значение физической величины;</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Тепловые явления</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приводить примеры практического использования физических знаний о тепловых явлениях;</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Электрические и магнитные явления</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w:t>
      </w:r>
      <w:r w:rsidRPr="00C010A9">
        <w:rPr>
          <w:rFonts w:ascii="Times New Roman" w:hAnsi="Times New Roman" w:cs="Times New Roman"/>
          <w:sz w:val="24"/>
          <w:szCs w:val="24"/>
        </w:rPr>
        <w:lastRenderedPageBreak/>
        <w:t>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приводить примеры практического использования физических знаний о электромагнитных явлениях;</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Квантовые явления</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011AE9" w:rsidRPr="00C010A9" w:rsidRDefault="00011AE9" w:rsidP="00A50C40">
      <w:pPr>
        <w:tabs>
          <w:tab w:val="left" w:pos="709"/>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соотносить энергию связи атомных ядер с дефектом массы;</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Элементы астрономии</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lastRenderedPageBreak/>
        <w:t>Выпускник научится:</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понимать различия между гелиоцентрической и геоцентрической системами мира;</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различать основные характеристики звезд (размер, цвет, температура) соотносить цвет звезды с ее температурой;</w:t>
      </w:r>
    </w:p>
    <w:p w:rsidR="00011AE9" w:rsidRPr="00C010A9" w:rsidRDefault="00011AE9" w:rsidP="00761E38">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различать гипотезы о происхождении Солнечной системы.</w:t>
      </w:r>
    </w:p>
    <w:p w:rsidR="00011AE9" w:rsidRPr="00C010A9" w:rsidRDefault="00011AE9" w:rsidP="00A50C40">
      <w:pPr>
        <w:spacing w:after="0" w:line="240" w:lineRule="auto"/>
        <w:ind w:firstLine="709"/>
        <w:jc w:val="both"/>
        <w:rPr>
          <w:rFonts w:ascii="Times New Roman" w:hAnsi="Times New Roman" w:cs="Times New Roman"/>
          <w:sz w:val="24"/>
          <w:szCs w:val="24"/>
        </w:rPr>
      </w:pPr>
    </w:p>
    <w:p w:rsidR="00011AE9" w:rsidRPr="00C010A9" w:rsidRDefault="00011AE9" w:rsidP="00A50C40">
      <w:pPr>
        <w:pStyle w:val="3"/>
        <w:spacing w:before="0" w:beforeAutospacing="0" w:after="0" w:afterAutospacing="0"/>
        <w:ind w:firstLine="709"/>
        <w:rPr>
          <w:sz w:val="24"/>
          <w:szCs w:val="24"/>
        </w:rPr>
      </w:pPr>
      <w:bookmarkStart w:id="85" w:name="_Toc409691641"/>
      <w:bookmarkStart w:id="86" w:name="_Toc410653964"/>
      <w:bookmarkStart w:id="87" w:name="_Toc284663352"/>
      <w:r w:rsidRPr="00C010A9">
        <w:rPr>
          <w:sz w:val="24"/>
          <w:szCs w:val="24"/>
        </w:rPr>
        <w:t>1.2.3.12. Биология</w:t>
      </w:r>
      <w:bookmarkEnd w:id="85"/>
      <w:bookmarkEnd w:id="86"/>
      <w:bookmarkEnd w:id="87"/>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В результате изучения курса биологии в основной школе: </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Выпускник </w:t>
      </w:r>
      <w:r w:rsidRPr="00C010A9">
        <w:rPr>
          <w:rFonts w:ascii="Times New Roman" w:hAnsi="Times New Roman" w:cs="Times New Roman"/>
          <w:b/>
          <w:bCs/>
          <w:sz w:val="24"/>
          <w:szCs w:val="24"/>
        </w:rPr>
        <w:t xml:space="preserve">научится </w:t>
      </w:r>
      <w:r w:rsidRPr="00C010A9">
        <w:rPr>
          <w:rFonts w:ascii="Times New Roman" w:hAnsi="Times New Roman" w:cs="Times New Roman"/>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Выпускник</w:t>
      </w:r>
      <w:r w:rsidRPr="00C010A9">
        <w:rPr>
          <w:rFonts w:ascii="Times New Roman" w:hAnsi="Times New Roman" w:cs="Times New Roman"/>
          <w:b/>
          <w:bCs/>
          <w:sz w:val="24"/>
          <w:szCs w:val="24"/>
        </w:rPr>
        <w:t xml:space="preserve"> овладеет</w:t>
      </w:r>
      <w:r w:rsidR="00AE57F8" w:rsidRPr="00C010A9">
        <w:rPr>
          <w:rFonts w:ascii="Times New Roman" w:hAnsi="Times New Roman" w:cs="Times New Roman"/>
          <w:b/>
          <w:bCs/>
          <w:sz w:val="24"/>
          <w:szCs w:val="24"/>
        </w:rPr>
        <w:t xml:space="preserve"> </w:t>
      </w:r>
      <w:r w:rsidRPr="00C010A9">
        <w:rPr>
          <w:rFonts w:ascii="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Выпускник </w:t>
      </w:r>
      <w:r w:rsidRPr="00C010A9">
        <w:rPr>
          <w:rFonts w:ascii="Times New Roman" w:hAnsi="Times New Roman" w:cs="Times New Roman"/>
          <w:b/>
          <w:bCs/>
          <w:sz w:val="24"/>
          <w:szCs w:val="24"/>
        </w:rPr>
        <w:t>освоит</w:t>
      </w:r>
      <w:r w:rsidRPr="00C010A9">
        <w:rPr>
          <w:rFonts w:ascii="Times New Roman"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Выпускник </w:t>
      </w:r>
      <w:r w:rsidRPr="00C010A9">
        <w:rPr>
          <w:rFonts w:ascii="Times New Roman" w:hAnsi="Times New Roman" w:cs="Times New Roman"/>
          <w:b/>
          <w:bCs/>
          <w:sz w:val="24"/>
          <w:szCs w:val="24"/>
        </w:rPr>
        <w:t>приобретет</w:t>
      </w:r>
      <w:r w:rsidRPr="00C010A9">
        <w:rPr>
          <w:rFonts w:ascii="Times New Roman" w:hAnsi="Times New Roman" w:cs="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осознанно использовать знания основных правил поведения в природе и основ здорового образа жизни в быту;</w:t>
      </w:r>
    </w:p>
    <w:p w:rsidR="00011AE9" w:rsidRPr="00C010A9" w:rsidRDefault="00011AE9" w:rsidP="00761E38">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011AE9" w:rsidRPr="00C010A9" w:rsidRDefault="00011AE9" w:rsidP="00761E38">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011AE9" w:rsidRPr="00C010A9" w:rsidRDefault="00011AE9" w:rsidP="00761E38">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011AE9" w:rsidRPr="00C010A9" w:rsidRDefault="00011AE9" w:rsidP="00A50C40">
      <w:pPr>
        <w:tabs>
          <w:tab w:val="center" w:pos="4904"/>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Живые организмы</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numPr>
          <w:ilvl w:val="2"/>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011AE9" w:rsidRPr="00C010A9" w:rsidRDefault="00011AE9" w:rsidP="00761E38">
      <w:pPr>
        <w:numPr>
          <w:ilvl w:val="2"/>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011AE9" w:rsidRPr="00C010A9" w:rsidRDefault="00011AE9" w:rsidP="00761E38">
      <w:pPr>
        <w:numPr>
          <w:ilvl w:val="2"/>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rsidR="00011AE9" w:rsidRPr="00C010A9" w:rsidRDefault="00011AE9" w:rsidP="00761E38">
      <w:pPr>
        <w:numPr>
          <w:ilvl w:val="2"/>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011AE9" w:rsidRPr="00C010A9" w:rsidRDefault="00011AE9" w:rsidP="00761E38">
      <w:pPr>
        <w:numPr>
          <w:ilvl w:val="2"/>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раскрывать роль биологии в практической деятельности людей; роль различных организмов в жизни человека;</w:t>
      </w:r>
    </w:p>
    <w:p w:rsidR="00011AE9" w:rsidRPr="00C010A9" w:rsidRDefault="00011AE9" w:rsidP="00761E38">
      <w:pPr>
        <w:numPr>
          <w:ilvl w:val="2"/>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011AE9" w:rsidRPr="00C010A9" w:rsidRDefault="00011AE9" w:rsidP="00761E38">
      <w:pPr>
        <w:numPr>
          <w:ilvl w:val="2"/>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выявлять</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примеры</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и раскрывать сущность приспособленности организмов к среде обитания;</w:t>
      </w:r>
    </w:p>
    <w:p w:rsidR="00011AE9" w:rsidRPr="00C010A9" w:rsidRDefault="00011AE9" w:rsidP="00761E38">
      <w:pPr>
        <w:widowControl w:val="0"/>
        <w:numPr>
          <w:ilvl w:val="2"/>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различать</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11AE9" w:rsidRPr="00C010A9" w:rsidRDefault="00011AE9" w:rsidP="00761E38">
      <w:pPr>
        <w:numPr>
          <w:ilvl w:val="2"/>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011AE9" w:rsidRPr="00C010A9" w:rsidRDefault="00011AE9" w:rsidP="00761E38">
      <w:pPr>
        <w:numPr>
          <w:ilvl w:val="2"/>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011AE9" w:rsidRPr="00C010A9" w:rsidRDefault="00011AE9" w:rsidP="00761E38">
      <w:pPr>
        <w:numPr>
          <w:ilvl w:val="2"/>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использовать методы биологической науки:</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011AE9" w:rsidRPr="00C010A9" w:rsidRDefault="00011AE9" w:rsidP="00761E38">
      <w:pPr>
        <w:numPr>
          <w:ilvl w:val="2"/>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знать и аргументировать основные правила поведения в природе;</w:t>
      </w:r>
    </w:p>
    <w:p w:rsidR="00011AE9" w:rsidRPr="00C010A9" w:rsidRDefault="00011AE9" w:rsidP="00761E38">
      <w:pPr>
        <w:numPr>
          <w:ilvl w:val="2"/>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анализировать и оценивать последствия деятельности человека в природе;</w:t>
      </w:r>
    </w:p>
    <w:p w:rsidR="00011AE9" w:rsidRPr="00C010A9" w:rsidRDefault="00011AE9" w:rsidP="00761E38">
      <w:pPr>
        <w:numPr>
          <w:ilvl w:val="2"/>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011AE9" w:rsidRPr="00C010A9" w:rsidRDefault="00011AE9" w:rsidP="00761E38">
      <w:pPr>
        <w:numPr>
          <w:ilvl w:val="2"/>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знать и соблюдать правила работы в кабинете биологии.</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numPr>
          <w:ilvl w:val="0"/>
          <w:numId w:val="111"/>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rPr>
      </w:pPr>
      <w:r w:rsidRPr="00C010A9">
        <w:rPr>
          <w:rFonts w:ascii="Times New Roman" w:hAnsi="Times New Roman" w:cs="Times New Roman"/>
          <w:i/>
          <w:iCs/>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11AE9" w:rsidRPr="00C010A9" w:rsidRDefault="00011AE9" w:rsidP="00761E38">
      <w:pPr>
        <w:numPr>
          <w:ilvl w:val="0"/>
          <w:numId w:val="11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11AE9" w:rsidRPr="00C010A9" w:rsidRDefault="00011AE9" w:rsidP="00761E38">
      <w:pPr>
        <w:numPr>
          <w:ilvl w:val="0"/>
          <w:numId w:val="11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011AE9" w:rsidRPr="00C010A9" w:rsidRDefault="00011AE9" w:rsidP="00761E38">
      <w:pPr>
        <w:numPr>
          <w:ilvl w:val="0"/>
          <w:numId w:val="11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11AE9" w:rsidRPr="00C010A9" w:rsidRDefault="00011AE9" w:rsidP="00761E38">
      <w:pPr>
        <w:numPr>
          <w:ilvl w:val="0"/>
          <w:numId w:val="11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011AE9" w:rsidRPr="00C010A9" w:rsidRDefault="00011AE9" w:rsidP="00761E38">
      <w:pPr>
        <w:numPr>
          <w:ilvl w:val="0"/>
          <w:numId w:val="11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011AE9" w:rsidRPr="00C010A9" w:rsidRDefault="00011AE9" w:rsidP="00761E38">
      <w:pPr>
        <w:numPr>
          <w:ilvl w:val="0"/>
          <w:numId w:val="11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AE57F8" w:rsidRPr="00C010A9" w:rsidRDefault="00AE57F8" w:rsidP="00A50C40">
      <w:pPr>
        <w:autoSpaceDE w:val="0"/>
        <w:autoSpaceDN w:val="0"/>
        <w:adjustRightInd w:val="0"/>
        <w:spacing w:after="0" w:line="240" w:lineRule="auto"/>
        <w:ind w:firstLine="709"/>
        <w:jc w:val="both"/>
        <w:rPr>
          <w:rFonts w:ascii="Times New Roman" w:hAnsi="Times New Roman" w:cs="Times New Roman"/>
          <w:b/>
          <w:bCs/>
          <w:sz w:val="24"/>
          <w:szCs w:val="24"/>
        </w:rPr>
      </w:pPr>
    </w:p>
    <w:p w:rsidR="00AE57F8" w:rsidRPr="00C010A9" w:rsidRDefault="00AE57F8" w:rsidP="00A50C40">
      <w:pPr>
        <w:autoSpaceDE w:val="0"/>
        <w:autoSpaceDN w:val="0"/>
        <w:adjustRightInd w:val="0"/>
        <w:spacing w:after="0" w:line="240" w:lineRule="auto"/>
        <w:ind w:firstLine="709"/>
        <w:jc w:val="both"/>
        <w:rPr>
          <w:rFonts w:ascii="Times New Roman" w:hAnsi="Times New Roman" w:cs="Times New Roman"/>
          <w:b/>
          <w:bCs/>
          <w:sz w:val="24"/>
          <w:szCs w:val="24"/>
        </w:rPr>
      </w:pP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Человек и его здоровье</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numPr>
          <w:ilvl w:val="0"/>
          <w:numId w:val="11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011AE9" w:rsidRPr="00C010A9" w:rsidRDefault="00011AE9" w:rsidP="00761E38">
      <w:pPr>
        <w:numPr>
          <w:ilvl w:val="0"/>
          <w:numId w:val="11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011AE9" w:rsidRPr="00C010A9" w:rsidRDefault="00011AE9" w:rsidP="00761E38">
      <w:pPr>
        <w:numPr>
          <w:ilvl w:val="0"/>
          <w:numId w:val="11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аргументировать, приводить доказательства отличий человека от животных;</w:t>
      </w:r>
    </w:p>
    <w:p w:rsidR="00011AE9" w:rsidRPr="00C010A9" w:rsidRDefault="00011AE9" w:rsidP="00761E38">
      <w:pPr>
        <w:numPr>
          <w:ilvl w:val="0"/>
          <w:numId w:val="11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011AE9" w:rsidRPr="00C010A9" w:rsidRDefault="00011AE9" w:rsidP="00761E38">
      <w:pPr>
        <w:numPr>
          <w:ilvl w:val="0"/>
          <w:numId w:val="11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011AE9" w:rsidRPr="00C010A9" w:rsidRDefault="00011AE9" w:rsidP="00761E38">
      <w:pPr>
        <w:numPr>
          <w:ilvl w:val="0"/>
          <w:numId w:val="11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выявлять</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примеры</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011AE9" w:rsidRPr="00C010A9" w:rsidRDefault="00011AE9" w:rsidP="00761E38">
      <w:pPr>
        <w:numPr>
          <w:ilvl w:val="0"/>
          <w:numId w:val="11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различать</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11AE9" w:rsidRPr="00C010A9" w:rsidRDefault="00011AE9" w:rsidP="00761E38">
      <w:pPr>
        <w:numPr>
          <w:ilvl w:val="0"/>
          <w:numId w:val="11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11AE9" w:rsidRPr="00C010A9" w:rsidRDefault="00011AE9" w:rsidP="00761E38">
      <w:pPr>
        <w:numPr>
          <w:ilvl w:val="0"/>
          <w:numId w:val="11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011AE9" w:rsidRPr="00C010A9" w:rsidRDefault="00011AE9" w:rsidP="00761E38">
      <w:pPr>
        <w:numPr>
          <w:ilvl w:val="0"/>
          <w:numId w:val="11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использовать методы биологической науки:</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011AE9" w:rsidRPr="00C010A9" w:rsidRDefault="00011AE9" w:rsidP="00761E38">
      <w:pPr>
        <w:numPr>
          <w:ilvl w:val="0"/>
          <w:numId w:val="11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011AE9" w:rsidRPr="00C010A9" w:rsidRDefault="00011AE9" w:rsidP="00761E38">
      <w:pPr>
        <w:numPr>
          <w:ilvl w:val="0"/>
          <w:numId w:val="11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анализировать и оценивать влияние факторов риска на здоровье человека;</w:t>
      </w:r>
    </w:p>
    <w:p w:rsidR="00011AE9" w:rsidRPr="00C010A9" w:rsidRDefault="00011AE9" w:rsidP="00761E38">
      <w:pPr>
        <w:numPr>
          <w:ilvl w:val="0"/>
          <w:numId w:val="11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описывать и использовать приемы оказания первой помощи;</w:t>
      </w:r>
    </w:p>
    <w:p w:rsidR="00011AE9" w:rsidRPr="00C010A9" w:rsidRDefault="00011AE9" w:rsidP="00761E38">
      <w:pPr>
        <w:numPr>
          <w:ilvl w:val="0"/>
          <w:numId w:val="11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знать и соблюдать правила работы в кабинете биологии.</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011AE9" w:rsidRPr="00C010A9" w:rsidRDefault="00011AE9" w:rsidP="00761E38">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rPr>
      </w:pPr>
      <w:r w:rsidRPr="00C010A9">
        <w:rPr>
          <w:rFonts w:ascii="Times New Roman" w:hAnsi="Times New Roman" w:cs="Times New Roman"/>
          <w:i/>
          <w:iCs/>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11AE9" w:rsidRPr="00C010A9" w:rsidRDefault="00011AE9" w:rsidP="00761E38">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011AE9" w:rsidRPr="00C010A9" w:rsidRDefault="00011AE9" w:rsidP="00761E38">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11AE9" w:rsidRPr="00C010A9" w:rsidRDefault="00011AE9" w:rsidP="00761E38">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11AE9" w:rsidRPr="00C010A9" w:rsidRDefault="00011AE9" w:rsidP="00761E38">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011AE9" w:rsidRPr="00C010A9" w:rsidRDefault="00011AE9" w:rsidP="00761E38">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rPr>
      </w:pPr>
      <w:r w:rsidRPr="00C010A9">
        <w:rPr>
          <w:rFonts w:ascii="Times New Roman" w:hAnsi="Times New Roman" w:cs="Times New Roman"/>
          <w:i/>
          <w:iCs/>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Общие биологические закономерности</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numPr>
          <w:ilvl w:val="0"/>
          <w:numId w:val="114"/>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rPr>
      </w:pPr>
      <w:r w:rsidRPr="00C010A9">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011AE9" w:rsidRPr="00C010A9" w:rsidRDefault="00011AE9" w:rsidP="00761E38">
      <w:pPr>
        <w:numPr>
          <w:ilvl w:val="0"/>
          <w:numId w:val="114"/>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rPr>
      </w:pPr>
      <w:r w:rsidRPr="00C010A9">
        <w:rPr>
          <w:rFonts w:ascii="Times New Roman" w:hAnsi="Times New Roman" w:cs="Times New Roman"/>
          <w:sz w:val="24"/>
          <w:szCs w:val="24"/>
        </w:rPr>
        <w:t>аргументировать, приводить доказательства необходимости защиты окружающей среды;</w:t>
      </w:r>
    </w:p>
    <w:p w:rsidR="00011AE9" w:rsidRPr="00C010A9" w:rsidRDefault="00011AE9" w:rsidP="00761E38">
      <w:pPr>
        <w:numPr>
          <w:ilvl w:val="0"/>
          <w:numId w:val="114"/>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011AE9" w:rsidRPr="00C010A9" w:rsidRDefault="00011AE9" w:rsidP="00761E38">
      <w:pPr>
        <w:numPr>
          <w:ilvl w:val="0"/>
          <w:numId w:val="114"/>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011AE9" w:rsidRPr="00C010A9" w:rsidRDefault="00011AE9" w:rsidP="00761E38">
      <w:pPr>
        <w:numPr>
          <w:ilvl w:val="0"/>
          <w:numId w:val="114"/>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011AE9" w:rsidRPr="00C010A9" w:rsidRDefault="00011AE9" w:rsidP="00761E38">
      <w:pPr>
        <w:numPr>
          <w:ilvl w:val="0"/>
          <w:numId w:val="114"/>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011AE9" w:rsidRPr="00C010A9" w:rsidRDefault="00011AE9" w:rsidP="00761E38">
      <w:pPr>
        <w:numPr>
          <w:ilvl w:val="0"/>
          <w:numId w:val="1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011AE9" w:rsidRPr="00C010A9" w:rsidRDefault="00011AE9" w:rsidP="00761E38">
      <w:pPr>
        <w:numPr>
          <w:ilvl w:val="0"/>
          <w:numId w:val="1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различать</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011AE9" w:rsidRPr="00C010A9" w:rsidRDefault="00011AE9" w:rsidP="00761E38">
      <w:pPr>
        <w:numPr>
          <w:ilvl w:val="0"/>
          <w:numId w:val="114"/>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011AE9" w:rsidRPr="00C010A9" w:rsidRDefault="00011AE9" w:rsidP="00761E38">
      <w:pPr>
        <w:numPr>
          <w:ilvl w:val="0"/>
          <w:numId w:val="114"/>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011AE9" w:rsidRPr="00C010A9" w:rsidRDefault="00011AE9" w:rsidP="00761E38">
      <w:pPr>
        <w:numPr>
          <w:ilvl w:val="0"/>
          <w:numId w:val="114"/>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использовать методы биологической науки:</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011AE9" w:rsidRPr="00C010A9" w:rsidRDefault="00011AE9" w:rsidP="00761E38">
      <w:pPr>
        <w:numPr>
          <w:ilvl w:val="0"/>
          <w:numId w:val="114"/>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011AE9" w:rsidRPr="00C010A9" w:rsidRDefault="00011AE9" w:rsidP="00761E38">
      <w:pPr>
        <w:numPr>
          <w:ilvl w:val="0"/>
          <w:numId w:val="114"/>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011AE9" w:rsidRPr="00C010A9" w:rsidRDefault="00011AE9" w:rsidP="00761E38">
      <w:pPr>
        <w:numPr>
          <w:ilvl w:val="0"/>
          <w:numId w:val="1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знать и соблюдать правила работы в кабинете биологии.</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понимать экологические проблемы, возникающие в условиях нерационального природопользования, и пути решения этих проблем;</w:t>
      </w:r>
    </w:p>
    <w:p w:rsidR="00011AE9" w:rsidRPr="00C010A9" w:rsidRDefault="00011AE9" w:rsidP="00761E38">
      <w:pPr>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rPr>
      </w:pPr>
      <w:r w:rsidRPr="00C010A9">
        <w:rPr>
          <w:rFonts w:ascii="Times New Roman" w:hAnsi="Times New Roman" w:cs="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11AE9" w:rsidRPr="00C010A9" w:rsidRDefault="00011AE9" w:rsidP="00761E38">
      <w:pPr>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rPr>
      </w:pPr>
      <w:r w:rsidRPr="00C010A9">
        <w:rPr>
          <w:rFonts w:ascii="Times New Roman" w:hAnsi="Times New Roman" w:cs="Times New Roman"/>
          <w:i/>
          <w:iCs/>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011AE9" w:rsidRPr="00C010A9" w:rsidRDefault="00011AE9" w:rsidP="00761E38">
      <w:pPr>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011AE9" w:rsidRPr="00C010A9" w:rsidRDefault="00011AE9" w:rsidP="00761E38">
      <w:pPr>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011AE9" w:rsidRPr="00C010A9" w:rsidRDefault="00011AE9" w:rsidP="00761E38">
      <w:pPr>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011AE9" w:rsidRPr="00C010A9" w:rsidRDefault="00011AE9" w:rsidP="00761E38">
      <w:pPr>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rPr>
      </w:pPr>
      <w:r w:rsidRPr="00C010A9">
        <w:rPr>
          <w:rFonts w:ascii="Times New Roman" w:hAnsi="Times New Roman" w:cs="Times New Roman"/>
          <w:i/>
          <w:iCs/>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011AE9" w:rsidRPr="00C010A9" w:rsidRDefault="00011AE9" w:rsidP="00187FB7">
      <w:pPr>
        <w:spacing w:after="0" w:line="240" w:lineRule="auto"/>
        <w:ind w:firstLine="709"/>
        <w:jc w:val="both"/>
        <w:rPr>
          <w:rFonts w:ascii="Times New Roman" w:hAnsi="Times New Roman" w:cs="Times New Roman"/>
          <w:sz w:val="24"/>
          <w:szCs w:val="24"/>
        </w:rPr>
      </w:pPr>
    </w:p>
    <w:p w:rsidR="00011AE9" w:rsidRPr="00C010A9" w:rsidRDefault="00011AE9" w:rsidP="00187FB7">
      <w:pPr>
        <w:pStyle w:val="3"/>
        <w:spacing w:before="0" w:beforeAutospacing="0" w:after="0" w:afterAutospacing="0"/>
        <w:ind w:firstLine="709"/>
        <w:rPr>
          <w:sz w:val="24"/>
          <w:szCs w:val="24"/>
        </w:rPr>
      </w:pPr>
      <w:bookmarkStart w:id="88" w:name="_Toc409691642"/>
      <w:bookmarkStart w:id="89" w:name="_Toc410653965"/>
      <w:bookmarkStart w:id="90" w:name="_Toc284663353"/>
      <w:r w:rsidRPr="00C010A9">
        <w:rPr>
          <w:sz w:val="24"/>
          <w:szCs w:val="24"/>
        </w:rPr>
        <w:t>1.2.3.13. Химия</w:t>
      </w:r>
      <w:bookmarkEnd w:id="88"/>
      <w:bookmarkEnd w:id="89"/>
      <w:bookmarkEnd w:id="90"/>
    </w:p>
    <w:p w:rsidR="00011AE9" w:rsidRPr="00C010A9" w:rsidRDefault="00011AE9" w:rsidP="00187FB7">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характеризовать основные методы познания: наблюдение, измерение, эксперимент;</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пи</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вать</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во</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ства</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w:t>
      </w:r>
      <w:r w:rsidRPr="00C010A9">
        <w:rPr>
          <w:rFonts w:ascii="Times New Roman" w:hAnsi="Times New Roman" w:cs="Times New Roman"/>
          <w:sz w:val="24"/>
          <w:szCs w:val="24"/>
        </w:rPr>
        <w:t>верд</w:t>
      </w:r>
      <w:r w:rsidRPr="00C010A9">
        <w:rPr>
          <w:rFonts w:ascii="Times New Roman" w:hAnsi="Times New Roman" w:cs="Times New Roman"/>
          <w:spacing w:val="-2"/>
          <w:sz w:val="24"/>
          <w:szCs w:val="24"/>
        </w:rPr>
        <w:t>ы</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 ж</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га</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об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щ</w:t>
      </w:r>
      <w:r w:rsidRPr="00C010A9">
        <w:rPr>
          <w:rFonts w:ascii="Times New Roman" w:hAnsi="Times New Roman" w:cs="Times New Roman"/>
          <w:sz w:val="24"/>
          <w:szCs w:val="24"/>
        </w:rPr>
        <w:t>еств, вы</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w:t>
      </w:r>
      <w:r w:rsidRPr="00C010A9">
        <w:rPr>
          <w:rFonts w:ascii="Times New Roman" w:hAnsi="Times New Roman" w:cs="Times New Roman"/>
          <w:spacing w:val="-3"/>
          <w:sz w:val="24"/>
          <w:szCs w:val="24"/>
        </w:rPr>
        <w:t>я</w:t>
      </w:r>
      <w:r w:rsidRPr="00C010A9">
        <w:rPr>
          <w:rFonts w:ascii="Times New Roman" w:hAnsi="Times New Roman" w:cs="Times New Roman"/>
          <w:sz w:val="24"/>
          <w:szCs w:val="24"/>
        </w:rPr>
        <w:t xml:space="preserve">я </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х</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ществен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ки;</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рас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ры</w:t>
      </w:r>
      <w:r w:rsidRPr="00C010A9">
        <w:rPr>
          <w:rFonts w:ascii="Times New Roman" w:hAnsi="Times New Roman" w:cs="Times New Roman"/>
          <w:sz w:val="24"/>
          <w:szCs w:val="24"/>
        </w:rPr>
        <w:t>вать</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сл</w:t>
      </w:r>
      <w:r w:rsidRPr="00C010A9">
        <w:rPr>
          <w:rFonts w:ascii="Times New Roman" w:hAnsi="Times New Roman" w:cs="Times New Roman"/>
          <w:spacing w:val="-1"/>
          <w:sz w:val="24"/>
          <w:szCs w:val="24"/>
        </w:rPr>
        <w:t xml:space="preserve"> 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но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хи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я</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w:t>
      </w:r>
      <w:r w:rsidRPr="00C010A9">
        <w:rPr>
          <w:rFonts w:ascii="Times New Roman" w:hAnsi="Times New Roman" w:cs="Times New Roman"/>
          <w:sz w:val="24"/>
          <w:szCs w:val="24"/>
        </w:rPr>
        <w:t>ат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w:t>
      </w:r>
      <w:r w:rsidRPr="00C010A9">
        <w:rPr>
          <w:rFonts w:ascii="Times New Roman" w:hAnsi="Times New Roman" w:cs="Times New Roman"/>
          <w:spacing w:val="1"/>
          <w:sz w:val="24"/>
          <w:szCs w:val="24"/>
        </w:rPr>
        <w:t>хи</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ич</w:t>
      </w:r>
      <w:r w:rsidRPr="00C010A9">
        <w:rPr>
          <w:rFonts w:ascii="Times New Roman" w:hAnsi="Times New Roman" w:cs="Times New Roman"/>
          <w:sz w:val="24"/>
          <w:szCs w:val="24"/>
        </w:rPr>
        <w:t>еск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 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еме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вещест</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сложное вещ</w:t>
      </w:r>
      <w:r w:rsidRPr="00C010A9">
        <w:rPr>
          <w:rFonts w:ascii="Times New Roman" w:hAnsi="Times New Roman" w:cs="Times New Roman"/>
          <w:spacing w:val="-3"/>
          <w:sz w:val="24"/>
          <w:szCs w:val="24"/>
        </w:rPr>
        <w:t>е</w:t>
      </w:r>
      <w:r w:rsidRPr="00C010A9">
        <w:rPr>
          <w:rFonts w:ascii="Times New Roman" w:hAnsi="Times New Roman" w:cs="Times New Roman"/>
          <w:sz w:val="24"/>
          <w:szCs w:val="24"/>
        </w:rPr>
        <w:t>ств</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ва</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ми</w:t>
      </w:r>
      <w:r w:rsidRPr="00C010A9">
        <w:rPr>
          <w:rFonts w:ascii="Times New Roman" w:hAnsi="Times New Roman" w:cs="Times New Roman"/>
          <w:spacing w:val="1"/>
          <w:sz w:val="24"/>
          <w:szCs w:val="24"/>
        </w:rPr>
        <w:t>ч</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еа</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по</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з</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я знак</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ю 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стему</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х</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ры</w:t>
      </w:r>
      <w:r w:rsidRPr="00C010A9">
        <w:rPr>
          <w:rFonts w:ascii="Times New Roman" w:hAnsi="Times New Roman" w:cs="Times New Roman"/>
          <w:sz w:val="24"/>
          <w:szCs w:val="24"/>
        </w:rPr>
        <w:t>вать</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сл</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акон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 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хр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мас</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ы</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в</w:t>
      </w:r>
      <w:r w:rsidRPr="00C010A9">
        <w:rPr>
          <w:rFonts w:ascii="Times New Roman" w:hAnsi="Times New Roman" w:cs="Times New Roman"/>
          <w:sz w:val="24"/>
          <w:szCs w:val="24"/>
        </w:rPr>
        <w:t xml:space="preserve">еществ, </w:t>
      </w:r>
      <w:r w:rsidRPr="00C010A9">
        <w:rPr>
          <w:rFonts w:ascii="Times New Roman" w:hAnsi="Times New Roman" w:cs="Times New Roman"/>
          <w:spacing w:val="1"/>
          <w:sz w:val="24"/>
          <w:szCs w:val="24"/>
        </w:rPr>
        <w:t>по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я</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ства</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ста</w:t>
      </w:r>
      <w:r w:rsidRPr="00C010A9">
        <w:rPr>
          <w:rFonts w:ascii="Times New Roman" w:hAnsi="Times New Roman" w:cs="Times New Roman"/>
          <w:spacing w:val="-3"/>
          <w:sz w:val="24"/>
          <w:szCs w:val="24"/>
        </w:rPr>
        <w:t>в</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ат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н</w:t>
      </w:r>
      <w:r w:rsidRPr="00C010A9">
        <w:rPr>
          <w:rFonts w:ascii="Times New Roman" w:hAnsi="Times New Roman" w:cs="Times New Roman"/>
          <w:spacing w:val="4"/>
          <w:sz w:val="24"/>
          <w:szCs w:val="24"/>
        </w:rPr>
        <w:t>о</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чать</w:t>
      </w:r>
      <w:r w:rsidRPr="00C010A9">
        <w:rPr>
          <w:rFonts w:ascii="Times New Roman" w:hAnsi="Times New Roman" w:cs="Times New Roman"/>
          <w:spacing w:val="-1"/>
          <w:sz w:val="24"/>
          <w:szCs w:val="24"/>
        </w:rPr>
        <w:t xml:space="preserve"> х</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и 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яв</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азывать</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хи</w:t>
      </w:r>
      <w:r w:rsidRPr="00C010A9">
        <w:rPr>
          <w:rFonts w:ascii="Times New Roman" w:hAnsi="Times New Roman" w:cs="Times New Roman"/>
          <w:spacing w:val="-1"/>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эл</w:t>
      </w:r>
      <w:r w:rsidRPr="00C010A9">
        <w:rPr>
          <w:rFonts w:ascii="Times New Roman" w:hAnsi="Times New Roman" w:cs="Times New Roman"/>
          <w:sz w:val="24"/>
          <w:szCs w:val="24"/>
        </w:rPr>
        <w:t>еме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ы;</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елять</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став</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еществ</w:t>
      </w:r>
      <w:r w:rsidRPr="00C010A9">
        <w:rPr>
          <w:rFonts w:ascii="Times New Roman" w:hAnsi="Times New Roman" w:cs="Times New Roman"/>
          <w:spacing w:val="-1"/>
          <w:sz w:val="24"/>
          <w:szCs w:val="24"/>
        </w:rPr>
        <w:t xml:space="preserve"> п</w:t>
      </w:r>
      <w:r w:rsidRPr="00C010A9">
        <w:rPr>
          <w:rFonts w:ascii="Times New Roman" w:hAnsi="Times New Roman" w:cs="Times New Roman"/>
          <w:sz w:val="24"/>
          <w:szCs w:val="24"/>
        </w:rPr>
        <w:t>о</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х форм</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ам;</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елять</w:t>
      </w:r>
      <w:r w:rsidRPr="00C010A9">
        <w:rPr>
          <w:rFonts w:ascii="Times New Roman" w:hAnsi="Times New Roman" w:cs="Times New Roman"/>
          <w:spacing w:val="-1"/>
          <w:sz w:val="24"/>
          <w:szCs w:val="24"/>
        </w:rPr>
        <w:t xml:space="preserve"> в</w:t>
      </w:r>
      <w:r w:rsidRPr="00C010A9">
        <w:rPr>
          <w:rFonts w:ascii="Times New Roman" w:hAnsi="Times New Roman" w:cs="Times New Roman"/>
          <w:sz w:val="24"/>
          <w:szCs w:val="24"/>
        </w:rPr>
        <w:t>ален</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сть</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ат</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ма 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еме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та в</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pacing w:val="-2"/>
          <w:sz w:val="24"/>
          <w:szCs w:val="24"/>
        </w:rPr>
        <w:t>я</w:t>
      </w:r>
      <w:r w:rsidRPr="00C010A9">
        <w:rPr>
          <w:rFonts w:ascii="Times New Roman" w:hAnsi="Times New Roman" w:cs="Times New Roman"/>
          <w:sz w:val="24"/>
          <w:szCs w:val="24"/>
        </w:rPr>
        <w:t>х;</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елять</w:t>
      </w:r>
      <w:r w:rsidRPr="00C010A9">
        <w:rPr>
          <w:rFonts w:ascii="Times New Roman" w:hAnsi="Times New Roman" w:cs="Times New Roman"/>
          <w:spacing w:val="-1"/>
          <w:sz w:val="24"/>
          <w:szCs w:val="24"/>
        </w:rPr>
        <w:t xml:space="preserve"> ти</w:t>
      </w:r>
      <w:r w:rsidRPr="00C010A9">
        <w:rPr>
          <w:rFonts w:ascii="Times New Roman" w:hAnsi="Times New Roman" w:cs="Times New Roman"/>
          <w:sz w:val="24"/>
          <w:szCs w:val="24"/>
        </w:rPr>
        <w:t>п</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х</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еа</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азывать</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приз</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и</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 xml:space="preserve">словия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те</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ре</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став</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ять</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м</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ы</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б</w:t>
      </w:r>
      <w:r w:rsidRPr="00C010A9">
        <w:rPr>
          <w:rFonts w:ascii="Times New Roman" w:hAnsi="Times New Roman" w:cs="Times New Roman"/>
          <w:spacing w:val="1"/>
          <w:sz w:val="24"/>
          <w:szCs w:val="24"/>
        </w:rPr>
        <w:t>ин</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 с</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став</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ять</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авн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хи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еа</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ци</w:t>
      </w:r>
      <w:r w:rsidRPr="00C010A9">
        <w:rPr>
          <w:rFonts w:ascii="Times New Roman" w:hAnsi="Times New Roman" w:cs="Times New Roman"/>
          <w:sz w:val="24"/>
          <w:szCs w:val="24"/>
        </w:rPr>
        <w:t>й;</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1"/>
          <w:sz w:val="24"/>
          <w:szCs w:val="24"/>
        </w:rPr>
        <w:t>л</w:t>
      </w:r>
      <w:r w:rsidRPr="00C010A9">
        <w:rPr>
          <w:rFonts w:ascii="Times New Roman" w:hAnsi="Times New Roman" w:cs="Times New Roman"/>
          <w:spacing w:val="-3"/>
          <w:sz w:val="24"/>
          <w:szCs w:val="24"/>
        </w:rPr>
        <w:t>ю</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ать</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авила</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ез</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бо</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ы</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и</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оп</w:t>
      </w:r>
      <w:r w:rsidRPr="00C010A9">
        <w:rPr>
          <w:rFonts w:ascii="Times New Roman" w:hAnsi="Times New Roman" w:cs="Times New Roman"/>
          <w:spacing w:val="1"/>
          <w:sz w:val="24"/>
          <w:szCs w:val="24"/>
        </w:rPr>
        <w:t>ы</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ов;</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зоват</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 xml:space="preserve">ся </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бор</w:t>
      </w:r>
      <w:r w:rsidRPr="00C010A9">
        <w:rPr>
          <w:rFonts w:ascii="Times New Roman" w:hAnsi="Times New Roman" w:cs="Times New Roman"/>
          <w:sz w:val="24"/>
          <w:szCs w:val="24"/>
        </w:rPr>
        <w:t>ат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м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бо</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до</w:t>
      </w:r>
      <w:r w:rsidRPr="00C010A9">
        <w:rPr>
          <w:rFonts w:ascii="Times New Roman" w:hAnsi="Times New Roman" w:cs="Times New Roman"/>
          <w:sz w:val="24"/>
          <w:szCs w:val="24"/>
        </w:rPr>
        <w:t>ва</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ем</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до</w:t>
      </w:r>
      <w:r w:rsidRPr="00C010A9">
        <w:rPr>
          <w:rFonts w:ascii="Times New Roman" w:hAnsi="Times New Roman" w:cs="Times New Roman"/>
          <w:sz w:val="24"/>
          <w:szCs w:val="24"/>
        </w:rPr>
        <w:t>й;</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вы</w:t>
      </w:r>
      <w:r w:rsidRPr="00C010A9">
        <w:rPr>
          <w:rFonts w:ascii="Times New Roman" w:hAnsi="Times New Roman" w:cs="Times New Roman"/>
          <w:spacing w:val="-1"/>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слять</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о</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ль</w:t>
      </w:r>
      <w:r w:rsidRPr="00C010A9">
        <w:rPr>
          <w:rFonts w:ascii="Times New Roman" w:hAnsi="Times New Roman" w:cs="Times New Roman"/>
          <w:spacing w:val="1"/>
          <w:sz w:val="24"/>
          <w:szCs w:val="24"/>
        </w:rPr>
        <w:t>н</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ю м</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рн</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ю и м</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рн</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ю массы вещест</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вычислять мас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ю</w:t>
      </w:r>
      <w:r w:rsidRPr="00C010A9">
        <w:rPr>
          <w:rFonts w:ascii="Times New Roman" w:hAnsi="Times New Roman" w:cs="Times New Roman"/>
          <w:spacing w:val="1"/>
          <w:sz w:val="24"/>
          <w:szCs w:val="24"/>
        </w:rPr>
        <w:t xml:space="preserve"> до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 xml:space="preserve">ю </w:t>
      </w:r>
      <w:r w:rsidRPr="00C010A9">
        <w:rPr>
          <w:rFonts w:ascii="Times New Roman" w:hAnsi="Times New Roman" w:cs="Times New Roman"/>
          <w:spacing w:val="1"/>
          <w:sz w:val="24"/>
          <w:szCs w:val="24"/>
        </w:rPr>
        <w:t>хи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го</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эл</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та по форм</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 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я;</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вы</w:t>
      </w:r>
      <w:r w:rsidRPr="00C010A9">
        <w:rPr>
          <w:rFonts w:ascii="Times New Roman" w:hAnsi="Times New Roman" w:cs="Times New Roman"/>
          <w:spacing w:val="-1"/>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слять</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 xml:space="preserve">во, объем </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и</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ма</w:t>
      </w:r>
      <w:r w:rsidRPr="00C010A9">
        <w:rPr>
          <w:rFonts w:ascii="Times New Roman" w:hAnsi="Times New Roman" w:cs="Times New Roman"/>
          <w:spacing w:val="-3"/>
          <w:sz w:val="24"/>
          <w:szCs w:val="24"/>
        </w:rPr>
        <w:t>с</w:t>
      </w:r>
      <w:r w:rsidRPr="00C010A9">
        <w:rPr>
          <w:rFonts w:ascii="Times New Roman" w:hAnsi="Times New Roman" w:cs="Times New Roman"/>
          <w:sz w:val="24"/>
          <w:szCs w:val="24"/>
        </w:rPr>
        <w:t>су</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ещества</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о 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ли</w:t>
      </w:r>
      <w:r w:rsidRPr="00C010A9">
        <w:rPr>
          <w:rFonts w:ascii="Times New Roman" w:hAnsi="Times New Roman" w:cs="Times New Roman"/>
          <w:sz w:val="24"/>
          <w:szCs w:val="24"/>
        </w:rPr>
        <w:t>честву, объему,</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ма</w:t>
      </w:r>
      <w:r w:rsidRPr="00C010A9">
        <w:rPr>
          <w:rFonts w:ascii="Times New Roman" w:hAnsi="Times New Roman" w:cs="Times New Roman"/>
          <w:spacing w:val="-3"/>
          <w:sz w:val="24"/>
          <w:szCs w:val="24"/>
        </w:rPr>
        <w:t>с</w:t>
      </w:r>
      <w:r w:rsidRPr="00C010A9">
        <w:rPr>
          <w:rFonts w:ascii="Times New Roman" w:hAnsi="Times New Roman" w:cs="Times New Roman"/>
          <w:sz w:val="24"/>
          <w:szCs w:val="24"/>
        </w:rPr>
        <w:t xml:space="preserve">се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еаг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и</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род</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кт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еак</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х</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акт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зовать </w:t>
      </w:r>
      <w:r w:rsidRPr="00C010A9">
        <w:rPr>
          <w:rFonts w:ascii="Times New Roman" w:hAnsi="Times New Roman" w:cs="Times New Roman"/>
          <w:spacing w:val="-3"/>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зич</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хи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с</w:t>
      </w:r>
      <w:r w:rsidRPr="00C010A9">
        <w:rPr>
          <w:rFonts w:ascii="Times New Roman" w:hAnsi="Times New Roman" w:cs="Times New Roman"/>
          <w:spacing w:val="-1"/>
          <w:sz w:val="24"/>
          <w:szCs w:val="24"/>
        </w:rPr>
        <w:t>во</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а прос</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 вещест</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w:t>
      </w:r>
      <w:r w:rsidR="00AE57F8"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AE57F8"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ор</w:t>
      </w:r>
      <w:r w:rsidRPr="00C010A9">
        <w:rPr>
          <w:rFonts w:ascii="Times New Roman" w:hAnsi="Times New Roman" w:cs="Times New Roman"/>
          <w:spacing w:val="1"/>
          <w:sz w:val="24"/>
          <w:szCs w:val="24"/>
        </w:rPr>
        <w:t>од</w:t>
      </w:r>
      <w:r w:rsidRPr="00C010A9">
        <w:rPr>
          <w:rFonts w:ascii="Times New Roman" w:hAnsi="Times New Roman" w:cs="Times New Roman"/>
          <w:sz w:val="24"/>
          <w:szCs w:val="24"/>
        </w:rPr>
        <w:t>а;</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чать,</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со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ать кислород и водород</w:t>
      </w:r>
      <w:r w:rsidRPr="00C010A9">
        <w:rPr>
          <w:rFonts w:ascii="Times New Roman" w:hAnsi="Times New Roman" w:cs="Times New Roman"/>
          <w:spacing w:val="-1"/>
          <w:sz w:val="24"/>
          <w:szCs w:val="24"/>
        </w:rPr>
        <w:t>;</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зна</w:t>
      </w:r>
      <w:r w:rsidRPr="00C010A9">
        <w:rPr>
          <w:rFonts w:ascii="Times New Roman" w:hAnsi="Times New Roman" w:cs="Times New Roman"/>
          <w:spacing w:val="-2"/>
          <w:sz w:val="24"/>
          <w:szCs w:val="24"/>
        </w:rPr>
        <w:t>в</w:t>
      </w:r>
      <w:r w:rsidRPr="00C010A9">
        <w:rPr>
          <w:rFonts w:ascii="Times New Roman" w:hAnsi="Times New Roman" w:cs="Times New Roman"/>
          <w:sz w:val="24"/>
          <w:szCs w:val="24"/>
        </w:rPr>
        <w:t>ать</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опы</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м п</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тем газ</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в</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ще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а:</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сл</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 вод</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д;</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ры</w:t>
      </w:r>
      <w:r w:rsidRPr="00C010A9">
        <w:rPr>
          <w:rFonts w:ascii="Times New Roman" w:hAnsi="Times New Roman" w:cs="Times New Roman"/>
          <w:sz w:val="24"/>
          <w:szCs w:val="24"/>
        </w:rPr>
        <w:t>вать</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сл</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 xml:space="preserve">акона </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вог</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др</w:t>
      </w:r>
      <w:r w:rsidRPr="00C010A9">
        <w:rPr>
          <w:rFonts w:ascii="Times New Roman" w:hAnsi="Times New Roman" w:cs="Times New Roman"/>
          <w:sz w:val="24"/>
          <w:szCs w:val="24"/>
        </w:rPr>
        <w:t>о;</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ры</w:t>
      </w:r>
      <w:r w:rsidRPr="00C010A9">
        <w:rPr>
          <w:rFonts w:ascii="Times New Roman" w:hAnsi="Times New Roman" w:cs="Times New Roman"/>
          <w:sz w:val="24"/>
          <w:szCs w:val="24"/>
        </w:rPr>
        <w:t>вать</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сл</w:t>
      </w:r>
      <w:r w:rsidRPr="00C010A9">
        <w:rPr>
          <w:rFonts w:ascii="Times New Roman" w:hAnsi="Times New Roman" w:cs="Times New Roman"/>
          <w:spacing w:val="-1"/>
          <w:sz w:val="24"/>
          <w:szCs w:val="24"/>
        </w:rPr>
        <w:t xml:space="preserve"> 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ят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тепл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й</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э</w:t>
      </w:r>
      <w:r w:rsidRPr="00C010A9">
        <w:rPr>
          <w:rFonts w:ascii="Times New Roman" w:hAnsi="Times New Roman" w:cs="Times New Roman"/>
          <w:spacing w:val="-2"/>
          <w:sz w:val="24"/>
          <w:szCs w:val="24"/>
        </w:rPr>
        <w:t>ф</w:t>
      </w:r>
      <w:r w:rsidRPr="00C010A9">
        <w:rPr>
          <w:rFonts w:ascii="Times New Roman" w:hAnsi="Times New Roman" w:cs="Times New Roman"/>
          <w:sz w:val="24"/>
          <w:szCs w:val="24"/>
        </w:rPr>
        <w:t>фе</w:t>
      </w:r>
      <w:r w:rsidRPr="00C010A9">
        <w:rPr>
          <w:rFonts w:ascii="Times New Roman" w:hAnsi="Times New Roman" w:cs="Times New Roman"/>
          <w:spacing w:val="1"/>
          <w:sz w:val="24"/>
          <w:szCs w:val="24"/>
        </w:rPr>
        <w:t>к</w:t>
      </w:r>
      <w:r w:rsidRPr="00C010A9">
        <w:rPr>
          <w:rFonts w:ascii="Times New Roman" w:hAnsi="Times New Roman" w:cs="Times New Roman"/>
          <w:sz w:val="24"/>
          <w:szCs w:val="24"/>
        </w:rPr>
        <w:t>т</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еак</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ии</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ярн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й</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ъ</w:t>
      </w:r>
      <w:r w:rsidRPr="00C010A9">
        <w:rPr>
          <w:rFonts w:ascii="Times New Roman" w:hAnsi="Times New Roman" w:cs="Times New Roman"/>
          <w:sz w:val="24"/>
          <w:szCs w:val="24"/>
        </w:rPr>
        <w:t>ем»;</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х</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акт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зовать </w:t>
      </w:r>
      <w:r w:rsidRPr="00C010A9">
        <w:rPr>
          <w:rFonts w:ascii="Times New Roman" w:hAnsi="Times New Roman" w:cs="Times New Roman"/>
          <w:spacing w:val="-3"/>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зич</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хи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с</w:t>
      </w:r>
      <w:r w:rsidRPr="00C010A9">
        <w:rPr>
          <w:rFonts w:ascii="Times New Roman" w:hAnsi="Times New Roman" w:cs="Times New Roman"/>
          <w:spacing w:val="-1"/>
          <w:sz w:val="24"/>
          <w:szCs w:val="24"/>
        </w:rPr>
        <w:t>во</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ы;</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ры</w:t>
      </w:r>
      <w:r w:rsidRPr="00C010A9">
        <w:rPr>
          <w:rFonts w:ascii="Times New Roman" w:hAnsi="Times New Roman" w:cs="Times New Roman"/>
          <w:sz w:val="24"/>
          <w:szCs w:val="24"/>
        </w:rPr>
        <w:t>вать</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сл</w:t>
      </w:r>
      <w:r w:rsidRPr="00C010A9">
        <w:rPr>
          <w:rFonts w:ascii="Times New Roman" w:hAnsi="Times New Roman" w:cs="Times New Roman"/>
          <w:spacing w:val="-1"/>
          <w:sz w:val="24"/>
          <w:szCs w:val="24"/>
        </w:rPr>
        <w:t xml:space="preserve"> 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ят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аств</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вы</w:t>
      </w:r>
      <w:r w:rsidRPr="00C010A9">
        <w:rPr>
          <w:rFonts w:ascii="Times New Roman" w:hAnsi="Times New Roman" w:cs="Times New Roman"/>
          <w:spacing w:val="-1"/>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слять</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мас</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ю д</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ю растворенного вещест</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а в</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ств</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приготовлять</w:t>
      </w:r>
      <w:r w:rsidR="00CA6687" w:rsidRPr="00C010A9">
        <w:rPr>
          <w:rFonts w:ascii="Times New Roman" w:hAnsi="Times New Roman" w:cs="Times New Roman"/>
          <w:spacing w:val="1"/>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аст</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ы</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с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вой</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до</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аст</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ещ</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ства;</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азывать</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со</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из</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че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 класс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ор</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еществ;</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х</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акт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зовать </w:t>
      </w:r>
      <w:r w:rsidRPr="00C010A9">
        <w:rPr>
          <w:rFonts w:ascii="Times New Roman" w:hAnsi="Times New Roman" w:cs="Times New Roman"/>
          <w:spacing w:val="-3"/>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зич</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хи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с</w:t>
      </w:r>
      <w:r w:rsidRPr="00C010A9">
        <w:rPr>
          <w:rFonts w:ascii="Times New Roman" w:hAnsi="Times New Roman" w:cs="Times New Roman"/>
          <w:spacing w:val="-1"/>
          <w:sz w:val="24"/>
          <w:szCs w:val="24"/>
        </w:rPr>
        <w:t>во</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а о</w:t>
      </w:r>
      <w:r w:rsidRPr="00C010A9">
        <w:rPr>
          <w:rFonts w:ascii="Times New Roman" w:hAnsi="Times New Roman" w:cs="Times New Roman"/>
          <w:spacing w:val="1"/>
          <w:sz w:val="24"/>
          <w:szCs w:val="24"/>
        </w:rPr>
        <w:t>с</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 класс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ор</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ещест</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слот,</w:t>
      </w:r>
      <w:r w:rsidRPr="00C010A9">
        <w:rPr>
          <w:rFonts w:ascii="Times New Roman" w:hAnsi="Times New Roman" w:cs="Times New Roman"/>
          <w:spacing w:val="-1"/>
          <w:sz w:val="24"/>
          <w:szCs w:val="24"/>
        </w:rPr>
        <w:t xml:space="preserve"> 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 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ей;</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елять</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ин</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дл</w:t>
      </w:r>
      <w:r w:rsidRPr="00C010A9">
        <w:rPr>
          <w:rFonts w:ascii="Times New Roman" w:hAnsi="Times New Roman" w:cs="Times New Roman"/>
          <w:sz w:val="24"/>
          <w:szCs w:val="24"/>
        </w:rPr>
        <w:t>еж</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сть веществ</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к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му</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ассу с</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став</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ять</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м</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 xml:space="preserve">ы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г</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че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ть</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пы</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в</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аю</w:t>
      </w:r>
      <w:r w:rsidRPr="00C010A9">
        <w:rPr>
          <w:rFonts w:ascii="Times New Roman" w:hAnsi="Times New Roman" w:cs="Times New Roman"/>
          <w:spacing w:val="-1"/>
          <w:sz w:val="24"/>
          <w:szCs w:val="24"/>
        </w:rPr>
        <w:t>щи</w:t>
      </w:r>
      <w:r w:rsidRPr="00C010A9">
        <w:rPr>
          <w:rFonts w:ascii="Times New Roman" w:hAnsi="Times New Roman" w:cs="Times New Roman"/>
          <w:sz w:val="24"/>
          <w:szCs w:val="24"/>
        </w:rPr>
        <w:t xml:space="preserve">е </w:t>
      </w:r>
      <w:r w:rsidRPr="00C010A9">
        <w:rPr>
          <w:rFonts w:ascii="Times New Roman" w:hAnsi="Times New Roman" w:cs="Times New Roman"/>
          <w:spacing w:val="-2"/>
          <w:sz w:val="24"/>
          <w:szCs w:val="24"/>
        </w:rPr>
        <w:t>х</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свойст</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а из</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че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х</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асс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г</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щ</w:t>
      </w:r>
      <w:r w:rsidRPr="00C010A9">
        <w:rPr>
          <w:rFonts w:ascii="Times New Roman" w:hAnsi="Times New Roman" w:cs="Times New Roman"/>
          <w:sz w:val="24"/>
          <w:szCs w:val="24"/>
        </w:rPr>
        <w:t>еств;</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зна</w:t>
      </w:r>
      <w:r w:rsidRPr="00C010A9">
        <w:rPr>
          <w:rFonts w:ascii="Times New Roman" w:hAnsi="Times New Roman" w:cs="Times New Roman"/>
          <w:spacing w:val="-2"/>
          <w:sz w:val="24"/>
          <w:szCs w:val="24"/>
        </w:rPr>
        <w:t>в</w:t>
      </w:r>
      <w:r w:rsidRPr="00C010A9">
        <w:rPr>
          <w:rFonts w:ascii="Times New Roman" w:hAnsi="Times New Roman" w:cs="Times New Roman"/>
          <w:sz w:val="24"/>
          <w:szCs w:val="24"/>
        </w:rPr>
        <w:t>ать</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опы</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м п</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 xml:space="preserve">тем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аст</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ы</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слот</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ще</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й</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п</w:t>
      </w:r>
      <w:r w:rsidRPr="00C010A9">
        <w:rPr>
          <w:rFonts w:ascii="Times New Roman" w:hAnsi="Times New Roman" w:cs="Times New Roman"/>
          <w:sz w:val="24"/>
          <w:szCs w:val="24"/>
        </w:rPr>
        <w:t xml:space="preserve">о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зме</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ю о</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ки</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ка</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ор</w:t>
      </w:r>
      <w:r w:rsidRPr="00C010A9">
        <w:rPr>
          <w:rFonts w:ascii="Times New Roman" w:hAnsi="Times New Roman" w:cs="Times New Roman"/>
          <w:sz w:val="24"/>
          <w:szCs w:val="24"/>
        </w:rPr>
        <w:t>а;</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х</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акт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зовать </w:t>
      </w:r>
      <w:r w:rsidRPr="00C010A9">
        <w:rPr>
          <w:rFonts w:ascii="Times New Roman" w:hAnsi="Times New Roman" w:cs="Times New Roman"/>
          <w:spacing w:val="-1"/>
          <w:sz w:val="24"/>
          <w:szCs w:val="24"/>
        </w:rPr>
        <w:t>в</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связь меж</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у</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асса</w:t>
      </w:r>
      <w:r w:rsidRPr="00C010A9">
        <w:rPr>
          <w:rFonts w:ascii="Times New Roman" w:hAnsi="Times New Roman" w:cs="Times New Roman"/>
          <w:spacing w:val="-2"/>
          <w:sz w:val="24"/>
          <w:szCs w:val="24"/>
        </w:rPr>
        <w:t>м</w:t>
      </w:r>
      <w:r w:rsidRPr="00C010A9">
        <w:rPr>
          <w:rFonts w:ascii="Times New Roman" w:hAnsi="Times New Roman" w:cs="Times New Roman"/>
          <w:sz w:val="24"/>
          <w:szCs w:val="24"/>
        </w:rPr>
        <w:t>и</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г</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 с</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ры</w:t>
      </w:r>
      <w:r w:rsidRPr="00C010A9">
        <w:rPr>
          <w:rFonts w:ascii="Times New Roman" w:hAnsi="Times New Roman" w:cs="Times New Roman"/>
          <w:sz w:val="24"/>
          <w:szCs w:val="24"/>
        </w:rPr>
        <w:t>вать</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сл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он</w:t>
      </w:r>
      <w:r w:rsidRPr="00C010A9">
        <w:rPr>
          <w:rFonts w:ascii="Times New Roman" w:hAnsi="Times New Roman" w:cs="Times New Roman"/>
          <w:sz w:val="24"/>
          <w:szCs w:val="24"/>
        </w:rPr>
        <w:t>а 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елее</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а;</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ъ</w:t>
      </w:r>
      <w:r w:rsidRPr="00C010A9">
        <w:rPr>
          <w:rFonts w:ascii="Times New Roman" w:hAnsi="Times New Roman" w:cs="Times New Roman"/>
          <w:sz w:val="24"/>
          <w:szCs w:val="24"/>
        </w:rPr>
        <w:t>яс</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ять</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с</w:t>
      </w:r>
      <w:r w:rsidRPr="00C010A9">
        <w:rPr>
          <w:rFonts w:ascii="Times New Roman" w:hAnsi="Times New Roman" w:cs="Times New Roman"/>
          <w:sz w:val="24"/>
          <w:szCs w:val="24"/>
        </w:rPr>
        <w:t>мы</w:t>
      </w:r>
      <w:r w:rsidRPr="00C010A9">
        <w:rPr>
          <w:rFonts w:ascii="Times New Roman" w:hAnsi="Times New Roman" w:cs="Times New Roman"/>
          <w:spacing w:val="1"/>
          <w:sz w:val="24"/>
          <w:szCs w:val="24"/>
        </w:rPr>
        <w:t>с</w:t>
      </w:r>
      <w:r w:rsidRPr="00C010A9">
        <w:rPr>
          <w:rFonts w:ascii="Times New Roman" w:hAnsi="Times New Roman" w:cs="Times New Roman"/>
          <w:sz w:val="24"/>
          <w:szCs w:val="24"/>
        </w:rPr>
        <w:t>л ат</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но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я</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хи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го</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эл</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та,</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 г</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пп</w:t>
      </w:r>
      <w:r w:rsidRPr="00C010A9">
        <w:rPr>
          <w:rFonts w:ascii="Times New Roman" w:hAnsi="Times New Roman" w:cs="Times New Roman"/>
          <w:sz w:val="24"/>
          <w:szCs w:val="24"/>
        </w:rPr>
        <w:t>ы</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 xml:space="preserve">а в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еме 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Ме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елее</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а;</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ъ</w:t>
      </w:r>
      <w:r w:rsidRPr="00C010A9">
        <w:rPr>
          <w:rFonts w:ascii="Times New Roman" w:hAnsi="Times New Roman" w:cs="Times New Roman"/>
          <w:sz w:val="24"/>
          <w:szCs w:val="24"/>
        </w:rPr>
        <w:t>яс</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ять</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з</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зме</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ато</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 свойств</w:t>
      </w:r>
      <w:r w:rsidRPr="00C010A9">
        <w:rPr>
          <w:rFonts w:ascii="Times New Roman" w:hAnsi="Times New Roman" w:cs="Times New Roman"/>
          <w:spacing w:val="-1"/>
          <w:sz w:val="24"/>
          <w:szCs w:val="24"/>
        </w:rPr>
        <w:t xml:space="preserve"> эл</w:t>
      </w:r>
      <w:r w:rsidRPr="00C010A9">
        <w:rPr>
          <w:rFonts w:ascii="Times New Roman" w:hAnsi="Times New Roman" w:cs="Times New Roman"/>
          <w:sz w:val="24"/>
          <w:szCs w:val="24"/>
        </w:rPr>
        <w:t>еме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х ма</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ио</w:t>
      </w:r>
      <w:r w:rsidRPr="00C010A9">
        <w:rPr>
          <w:rFonts w:ascii="Times New Roman" w:hAnsi="Times New Roman" w:cs="Times New Roman"/>
          <w:spacing w:val="1"/>
          <w:sz w:val="24"/>
          <w:szCs w:val="24"/>
        </w:rPr>
        <w:t>до</w:t>
      </w:r>
      <w:r w:rsidRPr="00C010A9">
        <w:rPr>
          <w:rFonts w:ascii="Times New Roman" w:hAnsi="Times New Roman" w:cs="Times New Roman"/>
          <w:sz w:val="24"/>
          <w:szCs w:val="24"/>
        </w:rPr>
        <w:t>в</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л</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вн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п;</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х</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акт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зовать</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ми</w:t>
      </w:r>
      <w:r w:rsidRPr="00C010A9">
        <w:rPr>
          <w:rFonts w:ascii="Times New Roman" w:hAnsi="Times New Roman" w:cs="Times New Roman"/>
          <w:spacing w:val="1"/>
          <w:sz w:val="24"/>
          <w:szCs w:val="24"/>
        </w:rPr>
        <w:t>ч</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еме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ты </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от водорода до кальция</w:t>
      </w:r>
      <w:r w:rsidRPr="00C010A9">
        <w:rPr>
          <w:rFonts w:ascii="Times New Roman" w:hAnsi="Times New Roman" w:cs="Times New Roman"/>
          <w:sz w:val="24"/>
          <w:szCs w:val="24"/>
        </w:rPr>
        <w:t>) на</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 xml:space="preserve">ве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ж</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в</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ко</w:t>
      </w:r>
      <w:r w:rsidRPr="00C010A9">
        <w:rPr>
          <w:rFonts w:ascii="Times New Roman" w:hAnsi="Times New Roman" w:cs="Times New Roman"/>
          <w:sz w:val="24"/>
          <w:szCs w:val="24"/>
        </w:rPr>
        <w:t>й 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сте</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 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елее</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а и</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ей ст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став</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ять</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ы</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с</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ат</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ы</w:t>
      </w:r>
      <w:r w:rsidRPr="00C010A9">
        <w:rPr>
          <w:rFonts w:ascii="Times New Roman" w:hAnsi="Times New Roman" w:cs="Times New Roman"/>
          <w:sz w:val="24"/>
          <w:szCs w:val="24"/>
        </w:rPr>
        <w:t>х</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2</w:t>
      </w:r>
      <w:r w:rsidRPr="00C010A9">
        <w:rPr>
          <w:rFonts w:ascii="Times New Roman" w:hAnsi="Times New Roman" w:cs="Times New Roman"/>
          <w:sz w:val="24"/>
          <w:szCs w:val="24"/>
        </w:rPr>
        <w:t>0</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еме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емы 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елее</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а;</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рас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ры</w:t>
      </w:r>
      <w:r w:rsidRPr="00C010A9">
        <w:rPr>
          <w:rFonts w:ascii="Times New Roman" w:hAnsi="Times New Roman" w:cs="Times New Roman"/>
          <w:sz w:val="24"/>
          <w:szCs w:val="24"/>
        </w:rPr>
        <w:t>вать</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сл</w:t>
      </w:r>
      <w:r w:rsidRPr="00C010A9">
        <w:rPr>
          <w:rFonts w:ascii="Times New Roman" w:hAnsi="Times New Roman" w:cs="Times New Roman"/>
          <w:spacing w:val="-1"/>
          <w:sz w:val="24"/>
          <w:szCs w:val="24"/>
        </w:rPr>
        <w:t xml:space="preserve"> 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ят</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w:t>
      </w:r>
      <w:r w:rsidRPr="00C010A9">
        <w:rPr>
          <w:rFonts w:ascii="Times New Roman" w:hAnsi="Times New Roman" w:cs="Times New Roman"/>
          <w:spacing w:val="1"/>
          <w:sz w:val="24"/>
          <w:szCs w:val="24"/>
        </w:rPr>
        <w:t>хи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кая</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яз</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ц</w:t>
      </w:r>
      <w:r w:rsidRPr="00C010A9">
        <w:rPr>
          <w:rFonts w:ascii="Times New Roman" w:hAnsi="Times New Roman" w:cs="Times New Roman"/>
          <w:sz w:val="24"/>
          <w:szCs w:val="24"/>
        </w:rPr>
        <w:t>ате</w:t>
      </w:r>
      <w:r w:rsidRPr="00C010A9">
        <w:rPr>
          <w:rFonts w:ascii="Times New Roman" w:hAnsi="Times New Roman" w:cs="Times New Roman"/>
          <w:spacing w:val="-1"/>
          <w:sz w:val="24"/>
          <w:szCs w:val="24"/>
        </w:rPr>
        <w:t>л</w:t>
      </w:r>
      <w:r w:rsidRPr="00C010A9">
        <w:rPr>
          <w:rFonts w:ascii="Times New Roman" w:hAnsi="Times New Roman" w:cs="Times New Roman"/>
          <w:spacing w:val="-3"/>
          <w:sz w:val="24"/>
          <w:szCs w:val="24"/>
        </w:rPr>
        <w:t>ь</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ь»;</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х</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акт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зовать </w:t>
      </w:r>
      <w:r w:rsidRPr="00C010A9">
        <w:rPr>
          <w:rFonts w:ascii="Times New Roman" w:hAnsi="Times New Roman" w:cs="Times New Roman"/>
          <w:spacing w:val="-1"/>
          <w:sz w:val="24"/>
          <w:szCs w:val="24"/>
        </w:rPr>
        <w:t>з</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вис</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сть 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ки</w:t>
      </w:r>
      <w:r w:rsidRPr="00C010A9">
        <w:rPr>
          <w:rFonts w:ascii="Times New Roman" w:hAnsi="Times New Roman" w:cs="Times New Roman"/>
          <w:sz w:val="24"/>
          <w:szCs w:val="24"/>
        </w:rPr>
        <w:t>х</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во</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ств</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еществ</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 ти</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 xml:space="preserve">а </w:t>
      </w:r>
      <w:r w:rsidRPr="00C010A9">
        <w:rPr>
          <w:rFonts w:ascii="Times New Roman" w:hAnsi="Times New Roman" w:cs="Times New Roman"/>
          <w:spacing w:val="-3"/>
          <w:sz w:val="24"/>
          <w:szCs w:val="24"/>
        </w:rPr>
        <w:t>к</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ста</w:t>
      </w:r>
      <w:r w:rsidRPr="00C010A9">
        <w:rPr>
          <w:rFonts w:ascii="Times New Roman" w:hAnsi="Times New Roman" w:cs="Times New Roman"/>
          <w:spacing w:val="-1"/>
          <w:sz w:val="24"/>
          <w:szCs w:val="24"/>
        </w:rPr>
        <w:t>лли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еше</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ки;</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елять</w:t>
      </w:r>
      <w:r w:rsidRPr="00C010A9">
        <w:rPr>
          <w:rFonts w:ascii="Times New Roman" w:hAnsi="Times New Roman" w:cs="Times New Roman"/>
          <w:spacing w:val="-1"/>
          <w:sz w:val="24"/>
          <w:szCs w:val="24"/>
        </w:rPr>
        <w:t xml:space="preserve"> ви</w:t>
      </w:r>
      <w:r w:rsidRPr="00C010A9">
        <w:rPr>
          <w:rFonts w:ascii="Times New Roman" w:hAnsi="Times New Roman" w:cs="Times New Roman"/>
          <w:sz w:val="24"/>
          <w:szCs w:val="24"/>
        </w:rPr>
        <w:t>д</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х</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 связи в</w:t>
      </w:r>
      <w:r w:rsidRPr="00C010A9">
        <w:rPr>
          <w:rFonts w:ascii="Times New Roman" w:hAnsi="Times New Roman" w:cs="Times New Roman"/>
          <w:spacing w:val="-1"/>
          <w:sz w:val="24"/>
          <w:szCs w:val="24"/>
        </w:rPr>
        <w:t xml:space="preserve"> 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г</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 с</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ях;</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зобра</w:t>
      </w:r>
      <w:r w:rsidRPr="00C010A9">
        <w:rPr>
          <w:rFonts w:ascii="Times New Roman" w:hAnsi="Times New Roman" w:cs="Times New Roman"/>
          <w:spacing w:val="1"/>
          <w:sz w:val="24"/>
          <w:szCs w:val="24"/>
        </w:rPr>
        <w:t>ж</w:t>
      </w:r>
      <w:r w:rsidRPr="00C010A9">
        <w:rPr>
          <w:rFonts w:ascii="Times New Roman" w:hAnsi="Times New Roman" w:cs="Times New Roman"/>
          <w:sz w:val="24"/>
          <w:szCs w:val="24"/>
        </w:rPr>
        <w:t>ать схемы строения молекул</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еществ,</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азов</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 xml:space="preserve">х разными видами </w:t>
      </w:r>
      <w:r w:rsidRPr="00C010A9">
        <w:rPr>
          <w:rFonts w:ascii="Times New Roman" w:hAnsi="Times New Roman" w:cs="Times New Roman"/>
          <w:spacing w:val="1"/>
          <w:sz w:val="24"/>
          <w:szCs w:val="24"/>
        </w:rPr>
        <w:t>хи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 с</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яз</w:t>
      </w:r>
      <w:r w:rsidRPr="00C010A9">
        <w:rPr>
          <w:rFonts w:ascii="Times New Roman" w:hAnsi="Times New Roman" w:cs="Times New Roman"/>
          <w:spacing w:val="-2"/>
          <w:sz w:val="24"/>
          <w:szCs w:val="24"/>
        </w:rPr>
        <w:t>ей;</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ры</w:t>
      </w:r>
      <w:r w:rsidRPr="00C010A9">
        <w:rPr>
          <w:rFonts w:ascii="Times New Roman" w:hAnsi="Times New Roman" w:cs="Times New Roman"/>
          <w:sz w:val="24"/>
          <w:szCs w:val="24"/>
        </w:rPr>
        <w:t>вать</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сл</w:t>
      </w:r>
      <w:r w:rsidRPr="00C010A9">
        <w:rPr>
          <w:rFonts w:ascii="Times New Roman" w:hAnsi="Times New Roman" w:cs="Times New Roman"/>
          <w:spacing w:val="-1"/>
          <w:sz w:val="24"/>
          <w:szCs w:val="24"/>
        </w:rPr>
        <w:t xml:space="preserve"> 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ят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w:t>
      </w:r>
      <w:r w:rsidRPr="00C010A9">
        <w:rPr>
          <w:rFonts w:ascii="Times New Roman" w:hAnsi="Times New Roman" w:cs="Times New Roman"/>
          <w:spacing w:val="1"/>
          <w:sz w:val="24"/>
          <w:szCs w:val="24"/>
        </w:rPr>
        <w:t>ион</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 xml:space="preserve"> «</w:t>
      </w:r>
      <w:r w:rsidRPr="00C010A9">
        <w:rPr>
          <w:rFonts w:ascii="Times New Roman" w:hAnsi="Times New Roman" w:cs="Times New Roman"/>
          <w:sz w:val="24"/>
          <w:szCs w:val="24"/>
        </w:rPr>
        <w:t>ка</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 xml:space="preserve"> «</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он</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ект</w:t>
      </w:r>
      <w:r w:rsidRPr="00C010A9">
        <w:rPr>
          <w:rFonts w:ascii="Times New Roman" w:hAnsi="Times New Roman" w:cs="Times New Roman"/>
          <w:spacing w:val="1"/>
          <w:sz w:val="24"/>
          <w:szCs w:val="24"/>
        </w:rPr>
        <w:t>ро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ты»,</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ы</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ект</w:t>
      </w:r>
      <w:r w:rsidRPr="00C010A9">
        <w:rPr>
          <w:rFonts w:ascii="Times New Roman" w:hAnsi="Times New Roman" w:cs="Times New Roman"/>
          <w:spacing w:val="1"/>
          <w:sz w:val="24"/>
          <w:szCs w:val="24"/>
        </w:rPr>
        <w:t>ро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ти</w:t>
      </w:r>
      <w:r w:rsidRPr="00C010A9">
        <w:rPr>
          <w:rFonts w:ascii="Times New Roman" w:hAnsi="Times New Roman" w:cs="Times New Roman"/>
          <w:spacing w:val="-1"/>
          <w:sz w:val="24"/>
          <w:szCs w:val="24"/>
        </w:rPr>
        <w:t>ч</w:t>
      </w:r>
      <w:r w:rsidRPr="00C010A9">
        <w:rPr>
          <w:rFonts w:ascii="Times New Roman" w:hAnsi="Times New Roman" w:cs="Times New Roman"/>
          <w:sz w:val="24"/>
          <w:szCs w:val="24"/>
        </w:rPr>
        <w:t>еск</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ди</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слите</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 xml:space="preserve">, «степень окисления» </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вос</w:t>
      </w:r>
      <w:r w:rsidRPr="00C010A9">
        <w:rPr>
          <w:rFonts w:ascii="Times New Roman" w:hAnsi="Times New Roman" w:cs="Times New Roman"/>
          <w:spacing w:val="1"/>
          <w:sz w:val="24"/>
          <w:szCs w:val="24"/>
        </w:rPr>
        <w:t>с</w:t>
      </w:r>
      <w:r w:rsidRPr="00C010A9">
        <w:rPr>
          <w:rFonts w:ascii="Times New Roman" w:hAnsi="Times New Roman" w:cs="Times New Roman"/>
          <w:sz w:val="24"/>
          <w:szCs w:val="24"/>
        </w:rPr>
        <w:t>та</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те</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вос</w:t>
      </w:r>
      <w:r w:rsidRPr="00C010A9">
        <w:rPr>
          <w:rFonts w:ascii="Times New Roman" w:hAnsi="Times New Roman" w:cs="Times New Roman"/>
          <w:spacing w:val="1"/>
          <w:sz w:val="24"/>
          <w:szCs w:val="24"/>
        </w:rPr>
        <w:t>с</w:t>
      </w:r>
      <w:r w:rsidRPr="00C010A9">
        <w:rPr>
          <w:rFonts w:ascii="Times New Roman" w:hAnsi="Times New Roman" w:cs="Times New Roman"/>
          <w:sz w:val="24"/>
          <w:szCs w:val="24"/>
        </w:rPr>
        <w:t>та</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елять</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ст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ь о</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ат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ма </w:t>
      </w:r>
      <w:r w:rsidRPr="00C010A9">
        <w:rPr>
          <w:rFonts w:ascii="Times New Roman" w:hAnsi="Times New Roman" w:cs="Times New Roman"/>
          <w:spacing w:val="-1"/>
          <w:sz w:val="24"/>
          <w:szCs w:val="24"/>
        </w:rPr>
        <w:t>эл</w:t>
      </w:r>
      <w:r w:rsidRPr="00C010A9">
        <w:rPr>
          <w:rFonts w:ascii="Times New Roman" w:hAnsi="Times New Roman" w:cs="Times New Roman"/>
          <w:sz w:val="24"/>
          <w:szCs w:val="24"/>
        </w:rPr>
        <w:t>ем</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та в</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ры</w:t>
      </w:r>
      <w:r w:rsidRPr="00C010A9">
        <w:rPr>
          <w:rFonts w:ascii="Times New Roman" w:hAnsi="Times New Roman" w:cs="Times New Roman"/>
          <w:sz w:val="24"/>
          <w:szCs w:val="24"/>
        </w:rPr>
        <w:t>вать</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сл</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 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ди</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ии</w:t>
      </w:r>
      <w:r w:rsidRPr="00C010A9">
        <w:rPr>
          <w:rFonts w:ascii="Times New Roman" w:hAnsi="Times New Roman" w:cs="Times New Roman"/>
          <w:sz w:val="24"/>
          <w:szCs w:val="24"/>
        </w:rPr>
        <w:t>;</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составлять уравнения электролитической диссоциации кислот, щелочей, солей;</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ъ</w:t>
      </w:r>
      <w:r w:rsidRPr="00C010A9">
        <w:rPr>
          <w:rFonts w:ascii="Times New Roman" w:hAnsi="Times New Roman" w:cs="Times New Roman"/>
          <w:sz w:val="24"/>
          <w:szCs w:val="24"/>
        </w:rPr>
        <w:t>яс</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ять</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у</w:t>
      </w:r>
      <w:r w:rsidRPr="00C010A9">
        <w:rPr>
          <w:rFonts w:ascii="Times New Roman" w:hAnsi="Times New Roman" w:cs="Times New Roman"/>
          <w:sz w:val="24"/>
          <w:szCs w:val="24"/>
        </w:rPr>
        <w:t>щнос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ь про</w:t>
      </w:r>
      <w:r w:rsidRPr="00C010A9">
        <w:rPr>
          <w:rFonts w:ascii="Times New Roman" w:hAnsi="Times New Roman" w:cs="Times New Roman"/>
          <w:spacing w:val="1"/>
          <w:sz w:val="24"/>
          <w:szCs w:val="24"/>
        </w:rPr>
        <w:t>ц</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са 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ди</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 и</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ре</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об</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составлять полные и сокращенные ионные уравнения реакции обмена;</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елять</w:t>
      </w:r>
      <w:r w:rsidRPr="00C010A9">
        <w:rPr>
          <w:rFonts w:ascii="Times New Roman" w:hAnsi="Times New Roman" w:cs="Times New Roman"/>
          <w:spacing w:val="-1"/>
          <w:sz w:val="24"/>
          <w:szCs w:val="24"/>
        </w:rPr>
        <w:t xml:space="preserve"> 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 xml:space="preserve">сть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те</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еа</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ион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 xml:space="preserve">о </w:t>
      </w:r>
      <w:r w:rsidRPr="00C010A9">
        <w:rPr>
          <w:rFonts w:ascii="Times New Roman" w:hAnsi="Times New Roman" w:cs="Times New Roman"/>
          <w:spacing w:val="1"/>
          <w:sz w:val="24"/>
          <w:szCs w:val="24"/>
        </w:rPr>
        <w:t>об</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проводить реакции, подтверждающие качественный состав различных веществ;</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елять</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сли</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ель</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и вос</w:t>
      </w:r>
      <w:r w:rsidRPr="00C010A9">
        <w:rPr>
          <w:rFonts w:ascii="Times New Roman" w:hAnsi="Times New Roman" w:cs="Times New Roman"/>
          <w:spacing w:val="1"/>
          <w:sz w:val="24"/>
          <w:szCs w:val="24"/>
        </w:rPr>
        <w:t>с</w:t>
      </w:r>
      <w:r w:rsidRPr="00C010A9">
        <w:rPr>
          <w:rFonts w:ascii="Times New Roman" w:hAnsi="Times New Roman" w:cs="Times New Roman"/>
          <w:sz w:val="24"/>
          <w:szCs w:val="24"/>
        </w:rPr>
        <w:t>т</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те</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ь;</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составлять уравнения окислительно-восстановительных реакций;</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азывать</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фак</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яющие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 с</w:t>
      </w:r>
      <w:r w:rsidRPr="00C010A9">
        <w:rPr>
          <w:rFonts w:ascii="Times New Roman" w:hAnsi="Times New Roman" w:cs="Times New Roman"/>
          <w:spacing w:val="-3"/>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ть</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хи</w:t>
      </w:r>
      <w:r w:rsidRPr="00C010A9">
        <w:rPr>
          <w:rFonts w:ascii="Times New Roman" w:hAnsi="Times New Roman" w:cs="Times New Roman"/>
          <w:spacing w:val="-1"/>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 xml:space="preserve">еской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еа</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асс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вать</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х</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еа</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п</w:t>
      </w:r>
      <w:r w:rsidRPr="00C010A9">
        <w:rPr>
          <w:rFonts w:ascii="Times New Roman" w:hAnsi="Times New Roman" w:cs="Times New Roman"/>
          <w:sz w:val="24"/>
          <w:szCs w:val="24"/>
        </w:rPr>
        <w:t>о</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м </w:t>
      </w:r>
      <w:r w:rsidRPr="00C010A9">
        <w:rPr>
          <w:rFonts w:ascii="Times New Roman" w:hAnsi="Times New Roman" w:cs="Times New Roman"/>
          <w:spacing w:val="-2"/>
          <w:sz w:val="24"/>
          <w:szCs w:val="24"/>
        </w:rPr>
        <w:t>п</w:t>
      </w:r>
      <w:r w:rsidRPr="00C010A9">
        <w:rPr>
          <w:rFonts w:ascii="Times New Roman" w:hAnsi="Times New Roman" w:cs="Times New Roman"/>
          <w:spacing w:val="1"/>
          <w:sz w:val="24"/>
          <w:szCs w:val="24"/>
        </w:rPr>
        <w:t>ри</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ам;</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х</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акт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зовать </w:t>
      </w:r>
      <w:r w:rsidRPr="00C010A9">
        <w:rPr>
          <w:rFonts w:ascii="Times New Roman" w:hAnsi="Times New Roman" w:cs="Times New Roman"/>
          <w:spacing w:val="-1"/>
          <w:sz w:val="24"/>
          <w:szCs w:val="24"/>
        </w:rPr>
        <w:t>в</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связь меж</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у</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со</w:t>
      </w:r>
      <w:r w:rsidRPr="00C010A9">
        <w:rPr>
          <w:rFonts w:ascii="Times New Roman" w:hAnsi="Times New Roman" w:cs="Times New Roman"/>
          <w:spacing w:val="1"/>
          <w:sz w:val="24"/>
          <w:szCs w:val="24"/>
        </w:rPr>
        <w:t>с</w:t>
      </w:r>
      <w:r w:rsidRPr="00C010A9">
        <w:rPr>
          <w:rFonts w:ascii="Times New Roman" w:hAnsi="Times New Roman" w:cs="Times New Roman"/>
          <w:sz w:val="24"/>
          <w:szCs w:val="24"/>
        </w:rPr>
        <w:t>та</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ем и свойст</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ами</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еме</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ть</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пы</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ы</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п</w:t>
      </w:r>
      <w:r w:rsidRPr="00C010A9">
        <w:rPr>
          <w:rFonts w:ascii="Times New Roman" w:hAnsi="Times New Roman" w:cs="Times New Roman"/>
          <w:sz w:val="24"/>
          <w:szCs w:val="24"/>
        </w:rPr>
        <w:t>о</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че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ю, собиранию и</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из</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че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ю</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во</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 xml:space="preserve">ств </w:t>
      </w:r>
      <w:r w:rsidRPr="00C010A9">
        <w:rPr>
          <w:rFonts w:ascii="Times New Roman" w:hAnsi="Times New Roman" w:cs="Times New Roman"/>
          <w:spacing w:val="1"/>
          <w:sz w:val="24"/>
          <w:szCs w:val="24"/>
        </w:rPr>
        <w:t>газообразных веществ: углекислого газа, аммиака;</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зна</w:t>
      </w:r>
      <w:r w:rsidRPr="00C010A9">
        <w:rPr>
          <w:rFonts w:ascii="Times New Roman" w:hAnsi="Times New Roman" w:cs="Times New Roman"/>
          <w:spacing w:val="-2"/>
          <w:sz w:val="24"/>
          <w:szCs w:val="24"/>
        </w:rPr>
        <w:t>в</w:t>
      </w:r>
      <w:r w:rsidRPr="00C010A9">
        <w:rPr>
          <w:rFonts w:ascii="Times New Roman" w:hAnsi="Times New Roman" w:cs="Times New Roman"/>
          <w:sz w:val="24"/>
          <w:szCs w:val="24"/>
        </w:rPr>
        <w:t>ать</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опы</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м п</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тем газ</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в</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ще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 xml:space="preserve">а: </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слый</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газ и </w:t>
      </w:r>
      <w:r w:rsidRPr="00C010A9">
        <w:rPr>
          <w:rFonts w:ascii="Times New Roman" w:hAnsi="Times New Roman" w:cs="Times New Roman"/>
          <w:spacing w:val="-3"/>
          <w:sz w:val="24"/>
          <w:szCs w:val="24"/>
        </w:rPr>
        <w:t>ам</w:t>
      </w:r>
      <w:r w:rsidRPr="00C010A9">
        <w:rPr>
          <w:rFonts w:ascii="Times New Roman" w:hAnsi="Times New Roman" w:cs="Times New Roman"/>
          <w:sz w:val="24"/>
          <w:szCs w:val="24"/>
        </w:rPr>
        <w:t>ми</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х</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акт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зовать </w:t>
      </w:r>
      <w:r w:rsidRPr="00C010A9">
        <w:rPr>
          <w:rFonts w:ascii="Times New Roman" w:hAnsi="Times New Roman" w:cs="Times New Roman"/>
          <w:spacing w:val="-1"/>
          <w:sz w:val="24"/>
          <w:szCs w:val="24"/>
        </w:rPr>
        <w:t>в</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связь меж</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у</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со</w:t>
      </w:r>
      <w:r w:rsidRPr="00C010A9">
        <w:rPr>
          <w:rFonts w:ascii="Times New Roman" w:hAnsi="Times New Roman" w:cs="Times New Roman"/>
          <w:spacing w:val="1"/>
          <w:sz w:val="24"/>
          <w:szCs w:val="24"/>
        </w:rPr>
        <w:t>с</w:t>
      </w:r>
      <w:r w:rsidRPr="00C010A9">
        <w:rPr>
          <w:rFonts w:ascii="Times New Roman" w:hAnsi="Times New Roman" w:cs="Times New Roman"/>
          <w:sz w:val="24"/>
          <w:szCs w:val="24"/>
        </w:rPr>
        <w:t>та</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ем и свойст</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ами</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ета</w:t>
      </w:r>
      <w:r w:rsidRPr="00C010A9">
        <w:rPr>
          <w:rFonts w:ascii="Times New Roman" w:hAnsi="Times New Roman" w:cs="Times New Roman"/>
          <w:spacing w:val="-1"/>
          <w:sz w:val="24"/>
          <w:szCs w:val="24"/>
        </w:rPr>
        <w:t>лло</w:t>
      </w:r>
      <w:r w:rsidRPr="00C010A9">
        <w:rPr>
          <w:rFonts w:ascii="Times New Roman" w:hAnsi="Times New Roman" w:cs="Times New Roman"/>
          <w:sz w:val="24"/>
          <w:szCs w:val="24"/>
        </w:rPr>
        <w:t>в;</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азывать</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га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ещ</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 xml:space="preserve">ства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о</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форм</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ме</w:t>
      </w:r>
      <w:r w:rsidRPr="00C010A9">
        <w:rPr>
          <w:rFonts w:ascii="Times New Roman" w:hAnsi="Times New Roman" w:cs="Times New Roman"/>
          <w:spacing w:val="-1"/>
          <w:sz w:val="24"/>
          <w:szCs w:val="24"/>
        </w:rPr>
        <w:t>т</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этан, этилен, </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ета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 этан</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ли</w:t>
      </w:r>
      <w:r w:rsidRPr="00C010A9">
        <w:rPr>
          <w:rFonts w:ascii="Times New Roman" w:hAnsi="Times New Roman" w:cs="Times New Roman"/>
          <w:spacing w:val="1"/>
          <w:sz w:val="24"/>
          <w:szCs w:val="24"/>
        </w:rPr>
        <w:t>ц</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 xml:space="preserve"> у</w:t>
      </w:r>
      <w:r w:rsidRPr="00C010A9">
        <w:rPr>
          <w:rFonts w:ascii="Times New Roman" w:hAnsi="Times New Roman" w:cs="Times New Roman"/>
          <w:sz w:val="24"/>
          <w:szCs w:val="24"/>
        </w:rPr>
        <w:t>кс</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ая 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та, аминоуксусная кислота,</w:t>
      </w:r>
      <w:r w:rsidRPr="00C010A9">
        <w:rPr>
          <w:rFonts w:ascii="Times New Roman" w:hAnsi="Times New Roman" w:cs="Times New Roman"/>
          <w:spacing w:val="-1"/>
          <w:sz w:val="24"/>
          <w:szCs w:val="24"/>
        </w:rPr>
        <w:t xml:space="preserve"> стеариновая кислота, олеиновая кислота, </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лю</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за;</w:t>
      </w:r>
    </w:p>
    <w:p w:rsidR="00011AE9" w:rsidRPr="00C010A9" w:rsidRDefault="00011AE9" w:rsidP="00761E38">
      <w:pPr>
        <w:numPr>
          <w:ilvl w:val="0"/>
          <w:numId w:val="11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елять</w:t>
      </w:r>
      <w:r w:rsidRPr="00C010A9">
        <w:rPr>
          <w:rFonts w:ascii="Times New Roman" w:hAnsi="Times New Roman" w:cs="Times New Roman"/>
          <w:spacing w:val="-1"/>
          <w:sz w:val="24"/>
          <w:szCs w:val="24"/>
        </w:rPr>
        <w:t xml:space="preserve"> 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 xml:space="preserve">сть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те</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еа</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не</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ор</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пр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авител</w:t>
      </w:r>
      <w:r w:rsidRPr="00C010A9">
        <w:rPr>
          <w:rFonts w:ascii="Times New Roman" w:hAnsi="Times New Roman" w:cs="Times New Roman"/>
          <w:spacing w:val="-3"/>
          <w:sz w:val="24"/>
          <w:szCs w:val="24"/>
        </w:rPr>
        <w:t>е</w:t>
      </w:r>
      <w:r w:rsidRPr="00C010A9">
        <w:rPr>
          <w:rFonts w:ascii="Times New Roman" w:hAnsi="Times New Roman" w:cs="Times New Roman"/>
          <w:sz w:val="24"/>
          <w:szCs w:val="24"/>
        </w:rPr>
        <w:t>й</w:t>
      </w:r>
      <w:r w:rsidR="00CA6687"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ки</w:t>
      </w:r>
      <w:r w:rsidRPr="00C010A9">
        <w:rPr>
          <w:rFonts w:ascii="Times New Roman" w:hAnsi="Times New Roman" w:cs="Times New Roman"/>
          <w:sz w:val="24"/>
          <w:szCs w:val="24"/>
        </w:rPr>
        <w:t>х веществ</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од</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 вод</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00CA6687" w:rsidRPr="00C010A9">
        <w:rPr>
          <w:rFonts w:ascii="Times New Roman" w:hAnsi="Times New Roman" w:cs="Times New Roman"/>
          <w:sz w:val="24"/>
          <w:szCs w:val="24"/>
        </w:rPr>
        <w:t xml:space="preserve"> </w:t>
      </w:r>
      <w:r w:rsidRPr="00C010A9">
        <w:rPr>
          <w:rFonts w:ascii="Times New Roman" w:hAnsi="Times New Roman" w:cs="Times New Roman"/>
          <w:sz w:val="24"/>
          <w:szCs w:val="24"/>
        </w:rPr>
        <w:t>мета</w:t>
      </w:r>
      <w:r w:rsidRPr="00C010A9">
        <w:rPr>
          <w:rFonts w:ascii="Times New Roman" w:hAnsi="Times New Roman" w:cs="Times New Roman"/>
          <w:spacing w:val="-1"/>
          <w:sz w:val="24"/>
          <w:szCs w:val="24"/>
        </w:rPr>
        <w:t>лл</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 xml:space="preserve">ми,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галогенами.</w:t>
      </w:r>
    </w:p>
    <w:p w:rsidR="00011AE9" w:rsidRPr="00C010A9" w:rsidRDefault="00011AE9" w:rsidP="00187FB7">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В</w:t>
      </w:r>
      <w:r w:rsidRPr="00C010A9">
        <w:rPr>
          <w:rFonts w:ascii="Times New Roman" w:hAnsi="Times New Roman" w:cs="Times New Roman"/>
          <w:b/>
          <w:bCs/>
          <w:spacing w:val="-1"/>
          <w:sz w:val="24"/>
          <w:szCs w:val="24"/>
        </w:rPr>
        <w:t>ып</w:t>
      </w:r>
      <w:r w:rsidRPr="00C010A9">
        <w:rPr>
          <w:rFonts w:ascii="Times New Roman" w:hAnsi="Times New Roman" w:cs="Times New Roman"/>
          <w:b/>
          <w:bCs/>
          <w:spacing w:val="1"/>
          <w:sz w:val="24"/>
          <w:szCs w:val="24"/>
        </w:rPr>
        <w:t>у</w:t>
      </w:r>
      <w:r w:rsidRPr="00C010A9">
        <w:rPr>
          <w:rFonts w:ascii="Times New Roman" w:hAnsi="Times New Roman" w:cs="Times New Roman"/>
          <w:b/>
          <w:bCs/>
          <w:sz w:val="24"/>
          <w:szCs w:val="24"/>
        </w:rPr>
        <w:t>ск</w:t>
      </w:r>
      <w:r w:rsidRPr="00C010A9">
        <w:rPr>
          <w:rFonts w:ascii="Times New Roman" w:hAnsi="Times New Roman" w:cs="Times New Roman"/>
          <w:b/>
          <w:bCs/>
          <w:spacing w:val="-2"/>
          <w:sz w:val="24"/>
          <w:szCs w:val="24"/>
        </w:rPr>
        <w:t>н</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 xml:space="preserve">к </w:t>
      </w:r>
      <w:r w:rsidRPr="00C010A9">
        <w:rPr>
          <w:rFonts w:ascii="Times New Roman" w:hAnsi="Times New Roman" w:cs="Times New Roman"/>
          <w:b/>
          <w:bCs/>
          <w:spacing w:val="-1"/>
          <w:sz w:val="24"/>
          <w:szCs w:val="24"/>
        </w:rPr>
        <w:t>п</w:t>
      </w:r>
      <w:r w:rsidRPr="00C010A9">
        <w:rPr>
          <w:rFonts w:ascii="Times New Roman" w:hAnsi="Times New Roman" w:cs="Times New Roman"/>
          <w:b/>
          <w:bCs/>
          <w:spacing w:val="1"/>
          <w:sz w:val="24"/>
          <w:szCs w:val="24"/>
        </w:rPr>
        <w:t>ол</w:t>
      </w:r>
      <w:r w:rsidRPr="00C010A9">
        <w:rPr>
          <w:rFonts w:ascii="Times New Roman" w:hAnsi="Times New Roman" w:cs="Times New Roman"/>
          <w:b/>
          <w:bCs/>
          <w:spacing w:val="-1"/>
          <w:sz w:val="24"/>
          <w:szCs w:val="24"/>
        </w:rPr>
        <w:t>у</w:t>
      </w:r>
      <w:r w:rsidRPr="00C010A9">
        <w:rPr>
          <w:rFonts w:ascii="Times New Roman" w:hAnsi="Times New Roman" w:cs="Times New Roman"/>
          <w:b/>
          <w:bCs/>
          <w:spacing w:val="-2"/>
          <w:sz w:val="24"/>
          <w:szCs w:val="24"/>
        </w:rPr>
        <w:t>ч</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т</w:t>
      </w:r>
      <w:r w:rsidR="00CA6687"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воз</w:t>
      </w:r>
      <w:r w:rsidRPr="00C010A9">
        <w:rPr>
          <w:rFonts w:ascii="Times New Roman" w:hAnsi="Times New Roman" w:cs="Times New Roman"/>
          <w:b/>
          <w:bCs/>
          <w:spacing w:val="-1"/>
          <w:sz w:val="24"/>
          <w:szCs w:val="24"/>
        </w:rPr>
        <w:t>м</w:t>
      </w:r>
      <w:r w:rsidRPr="00C010A9">
        <w:rPr>
          <w:rFonts w:ascii="Times New Roman" w:hAnsi="Times New Roman" w:cs="Times New Roman"/>
          <w:b/>
          <w:bCs/>
          <w:spacing w:val="1"/>
          <w:sz w:val="24"/>
          <w:szCs w:val="24"/>
        </w:rPr>
        <w:t>о</w:t>
      </w:r>
      <w:r w:rsidRPr="00C010A9">
        <w:rPr>
          <w:rFonts w:ascii="Times New Roman" w:hAnsi="Times New Roman" w:cs="Times New Roman"/>
          <w:b/>
          <w:bCs/>
          <w:spacing w:val="-2"/>
          <w:sz w:val="24"/>
          <w:szCs w:val="24"/>
        </w:rPr>
        <w:t>ж</w:t>
      </w:r>
      <w:r w:rsidRPr="00C010A9">
        <w:rPr>
          <w:rFonts w:ascii="Times New Roman" w:hAnsi="Times New Roman" w:cs="Times New Roman"/>
          <w:b/>
          <w:bCs/>
          <w:spacing w:val="-1"/>
          <w:sz w:val="24"/>
          <w:szCs w:val="24"/>
        </w:rPr>
        <w:t>н</w:t>
      </w:r>
      <w:r w:rsidRPr="00C010A9">
        <w:rPr>
          <w:rFonts w:ascii="Times New Roman" w:hAnsi="Times New Roman" w:cs="Times New Roman"/>
          <w:b/>
          <w:bCs/>
          <w:spacing w:val="1"/>
          <w:sz w:val="24"/>
          <w:szCs w:val="24"/>
        </w:rPr>
        <w:t>о</w:t>
      </w:r>
      <w:r w:rsidRPr="00C010A9">
        <w:rPr>
          <w:rFonts w:ascii="Times New Roman" w:hAnsi="Times New Roman" w:cs="Times New Roman"/>
          <w:b/>
          <w:bCs/>
          <w:spacing w:val="-2"/>
          <w:sz w:val="24"/>
          <w:szCs w:val="24"/>
        </w:rPr>
        <w:t>с</w:t>
      </w:r>
      <w:r w:rsidRPr="00C010A9">
        <w:rPr>
          <w:rFonts w:ascii="Times New Roman" w:hAnsi="Times New Roman" w:cs="Times New Roman"/>
          <w:b/>
          <w:bCs/>
          <w:spacing w:val="1"/>
          <w:sz w:val="24"/>
          <w:szCs w:val="24"/>
        </w:rPr>
        <w:t>т</w:t>
      </w:r>
      <w:r w:rsidRPr="00C010A9">
        <w:rPr>
          <w:rFonts w:ascii="Times New Roman" w:hAnsi="Times New Roman" w:cs="Times New Roman"/>
          <w:b/>
          <w:bCs/>
          <w:sz w:val="24"/>
          <w:szCs w:val="24"/>
        </w:rPr>
        <w:t xml:space="preserve">ь </w:t>
      </w:r>
      <w:r w:rsidRPr="00C010A9">
        <w:rPr>
          <w:rFonts w:ascii="Times New Roman" w:hAnsi="Times New Roman" w:cs="Times New Roman"/>
          <w:b/>
          <w:bCs/>
          <w:spacing w:val="-1"/>
          <w:sz w:val="24"/>
          <w:szCs w:val="24"/>
        </w:rPr>
        <w:t>на</w:t>
      </w:r>
      <w:r w:rsidRPr="00C010A9">
        <w:rPr>
          <w:rFonts w:ascii="Times New Roman" w:hAnsi="Times New Roman" w:cs="Times New Roman"/>
          <w:b/>
          <w:bCs/>
          <w:spacing w:val="1"/>
          <w:sz w:val="24"/>
          <w:szCs w:val="24"/>
        </w:rPr>
        <w:t>у</w:t>
      </w:r>
      <w:r w:rsidRPr="00C010A9">
        <w:rPr>
          <w:rFonts w:ascii="Times New Roman" w:hAnsi="Times New Roman" w:cs="Times New Roman"/>
          <w:b/>
          <w:bCs/>
          <w:spacing w:val="-2"/>
          <w:sz w:val="24"/>
          <w:szCs w:val="24"/>
        </w:rPr>
        <w:t>ч</w:t>
      </w:r>
      <w:r w:rsidRPr="00C010A9">
        <w:rPr>
          <w:rFonts w:ascii="Times New Roman" w:hAnsi="Times New Roman" w:cs="Times New Roman"/>
          <w:b/>
          <w:bCs/>
          <w:spacing w:val="-1"/>
          <w:sz w:val="24"/>
          <w:szCs w:val="24"/>
        </w:rPr>
        <w:t>и</w:t>
      </w:r>
      <w:r w:rsidRPr="00C010A9">
        <w:rPr>
          <w:rFonts w:ascii="Times New Roman" w:hAnsi="Times New Roman" w:cs="Times New Roman"/>
          <w:b/>
          <w:bCs/>
          <w:spacing w:val="1"/>
          <w:sz w:val="24"/>
          <w:szCs w:val="24"/>
        </w:rPr>
        <w:t>т</w:t>
      </w:r>
      <w:r w:rsidRPr="00C010A9">
        <w:rPr>
          <w:rFonts w:ascii="Times New Roman" w:hAnsi="Times New Roman" w:cs="Times New Roman"/>
          <w:b/>
          <w:bCs/>
          <w:sz w:val="24"/>
          <w:szCs w:val="24"/>
        </w:rPr>
        <w:t>ься:</w:t>
      </w:r>
    </w:p>
    <w:p w:rsidR="00011AE9" w:rsidRPr="00C010A9" w:rsidRDefault="00011AE9" w:rsidP="00761E38">
      <w:pPr>
        <w:numPr>
          <w:ilvl w:val="0"/>
          <w:numId w:val="117"/>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011AE9" w:rsidRPr="00C010A9" w:rsidRDefault="00011AE9" w:rsidP="00761E38">
      <w:pPr>
        <w:numPr>
          <w:ilvl w:val="0"/>
          <w:numId w:val="117"/>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011AE9" w:rsidRPr="00C010A9" w:rsidRDefault="00011AE9" w:rsidP="00761E38">
      <w:pPr>
        <w:numPr>
          <w:ilvl w:val="0"/>
          <w:numId w:val="117"/>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составлять молекулярные и полные ионные уравнения по сокращенным ионным уравнениям;</w:t>
      </w:r>
    </w:p>
    <w:p w:rsidR="00011AE9" w:rsidRPr="00C010A9" w:rsidRDefault="00011AE9" w:rsidP="00761E38">
      <w:pPr>
        <w:numPr>
          <w:ilvl w:val="0"/>
          <w:numId w:val="117"/>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011AE9" w:rsidRPr="00C010A9" w:rsidRDefault="00011AE9" w:rsidP="00761E38">
      <w:pPr>
        <w:numPr>
          <w:ilvl w:val="0"/>
          <w:numId w:val="117"/>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составлять уравнения реакций, соответствующих последовательности превращений неорганических веществ различных классов;</w:t>
      </w:r>
    </w:p>
    <w:p w:rsidR="00011AE9" w:rsidRPr="00C010A9" w:rsidRDefault="00011AE9" w:rsidP="00761E38">
      <w:pPr>
        <w:widowControl w:val="0"/>
        <w:numPr>
          <w:ilvl w:val="0"/>
          <w:numId w:val="117"/>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011AE9" w:rsidRPr="00C010A9" w:rsidRDefault="00011AE9" w:rsidP="00761E38">
      <w:pPr>
        <w:widowControl w:val="0"/>
        <w:numPr>
          <w:ilvl w:val="0"/>
          <w:numId w:val="117"/>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ц</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вать</w:t>
      </w:r>
      <w:r w:rsidRPr="00C010A9">
        <w:rPr>
          <w:rFonts w:ascii="Times New Roman" w:hAnsi="Times New Roman" w:cs="Times New Roman"/>
          <w:i/>
          <w:iCs/>
          <w:spacing w:val="-1"/>
          <w:sz w:val="24"/>
          <w:szCs w:val="24"/>
        </w:rPr>
        <w:t xml:space="preserve"> вл</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2"/>
          <w:sz w:val="24"/>
          <w:szCs w:val="24"/>
        </w:rPr>
        <w:t>я</w:t>
      </w:r>
      <w:r w:rsidRPr="00C010A9">
        <w:rPr>
          <w:rFonts w:ascii="Times New Roman" w:hAnsi="Times New Roman" w:cs="Times New Roman"/>
          <w:i/>
          <w:iCs/>
          <w:spacing w:val="1"/>
          <w:sz w:val="24"/>
          <w:szCs w:val="24"/>
        </w:rPr>
        <w:t>ни</w:t>
      </w:r>
      <w:r w:rsidRPr="00C010A9">
        <w:rPr>
          <w:rFonts w:ascii="Times New Roman" w:hAnsi="Times New Roman" w:cs="Times New Roman"/>
          <w:i/>
          <w:iCs/>
          <w:sz w:val="24"/>
          <w:szCs w:val="24"/>
        </w:rPr>
        <w:t>е</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хи</w:t>
      </w:r>
      <w:r w:rsidRPr="00C010A9">
        <w:rPr>
          <w:rFonts w:ascii="Times New Roman" w:hAnsi="Times New Roman" w:cs="Times New Roman"/>
          <w:i/>
          <w:iCs/>
          <w:spacing w:val="-3"/>
          <w:sz w:val="24"/>
          <w:szCs w:val="24"/>
        </w:rPr>
        <w:t>м</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ч</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с</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го заг</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я</w:t>
      </w:r>
      <w:r w:rsidRPr="00C010A9">
        <w:rPr>
          <w:rFonts w:ascii="Times New Roman" w:hAnsi="Times New Roman" w:cs="Times New Roman"/>
          <w:i/>
          <w:iCs/>
          <w:spacing w:val="-3"/>
          <w:sz w:val="24"/>
          <w:szCs w:val="24"/>
        </w:rPr>
        <w:t>з</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ни</w:t>
      </w:r>
      <w:r w:rsidRPr="00C010A9">
        <w:rPr>
          <w:rFonts w:ascii="Times New Roman" w:hAnsi="Times New Roman" w:cs="Times New Roman"/>
          <w:i/>
          <w:iCs/>
          <w:sz w:val="24"/>
          <w:szCs w:val="24"/>
        </w:rPr>
        <w:t>я</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жающей с</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 xml:space="preserve">ы </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 xml:space="preserve">а </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г</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1"/>
          <w:sz w:val="24"/>
          <w:szCs w:val="24"/>
        </w:rPr>
        <w:t>ни</w:t>
      </w:r>
      <w:r w:rsidRPr="00C010A9">
        <w:rPr>
          <w:rFonts w:ascii="Times New Roman" w:hAnsi="Times New Roman" w:cs="Times New Roman"/>
          <w:i/>
          <w:iCs/>
          <w:sz w:val="24"/>
          <w:szCs w:val="24"/>
        </w:rPr>
        <w:t>зм</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челов</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ка;</w:t>
      </w:r>
    </w:p>
    <w:p w:rsidR="00011AE9" w:rsidRPr="00C010A9" w:rsidRDefault="00011AE9" w:rsidP="00761E38">
      <w:pPr>
        <w:numPr>
          <w:ilvl w:val="0"/>
          <w:numId w:val="117"/>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с</w:t>
      </w:r>
      <w:r w:rsidRPr="00C010A9">
        <w:rPr>
          <w:rFonts w:ascii="Times New Roman" w:hAnsi="Times New Roman" w:cs="Times New Roman"/>
          <w:i/>
          <w:iCs/>
          <w:spacing w:val="1"/>
          <w:sz w:val="24"/>
          <w:szCs w:val="24"/>
        </w:rPr>
        <w:t>по</w:t>
      </w:r>
      <w:r w:rsidRPr="00C010A9">
        <w:rPr>
          <w:rFonts w:ascii="Times New Roman" w:hAnsi="Times New Roman" w:cs="Times New Roman"/>
          <w:i/>
          <w:iCs/>
          <w:spacing w:val="-1"/>
          <w:sz w:val="24"/>
          <w:szCs w:val="24"/>
        </w:rPr>
        <w:t>ль</w:t>
      </w:r>
      <w:r w:rsidRPr="00C010A9">
        <w:rPr>
          <w:rFonts w:ascii="Times New Roman" w:hAnsi="Times New Roman" w:cs="Times New Roman"/>
          <w:i/>
          <w:iCs/>
          <w:sz w:val="24"/>
          <w:szCs w:val="24"/>
        </w:rPr>
        <w:t>зовать</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ри</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б</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ет</w:t>
      </w:r>
      <w:r w:rsidRPr="00C010A9">
        <w:rPr>
          <w:rFonts w:ascii="Times New Roman" w:hAnsi="Times New Roman" w:cs="Times New Roman"/>
          <w:i/>
          <w:iCs/>
          <w:spacing w:val="-3"/>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е зна</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я</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я эк</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3"/>
          <w:sz w:val="24"/>
          <w:szCs w:val="24"/>
        </w:rPr>
        <w:t>л</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2"/>
          <w:sz w:val="24"/>
          <w:szCs w:val="24"/>
        </w:rPr>
        <w:t>г</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2"/>
          <w:sz w:val="24"/>
          <w:szCs w:val="24"/>
        </w:rPr>
        <w:t>ч</w:t>
      </w:r>
      <w:r w:rsidRPr="00C010A9">
        <w:rPr>
          <w:rFonts w:ascii="Times New Roman" w:hAnsi="Times New Roman" w:cs="Times New Roman"/>
          <w:i/>
          <w:iCs/>
          <w:sz w:val="24"/>
          <w:szCs w:val="24"/>
        </w:rPr>
        <w:t>ески г</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а</w:t>
      </w:r>
      <w:r w:rsidRPr="00C010A9">
        <w:rPr>
          <w:rFonts w:ascii="Times New Roman" w:hAnsi="Times New Roman" w:cs="Times New Roman"/>
          <w:i/>
          <w:iCs/>
          <w:spacing w:val="-3"/>
          <w:sz w:val="24"/>
          <w:szCs w:val="24"/>
        </w:rPr>
        <w:t>м</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т</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2"/>
          <w:sz w:val="24"/>
          <w:szCs w:val="24"/>
        </w:rPr>
        <w:t>г</w:t>
      </w:r>
      <w:r w:rsidRPr="00C010A9">
        <w:rPr>
          <w:rFonts w:ascii="Times New Roman" w:hAnsi="Times New Roman" w:cs="Times New Roman"/>
          <w:i/>
          <w:iCs/>
          <w:sz w:val="24"/>
          <w:szCs w:val="24"/>
        </w:rPr>
        <w:t>о</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п</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w:t>
      </w:r>
      <w:r w:rsidRPr="00C010A9">
        <w:rPr>
          <w:rFonts w:ascii="Times New Roman" w:hAnsi="Times New Roman" w:cs="Times New Roman"/>
          <w:i/>
          <w:iCs/>
          <w:spacing w:val="-3"/>
          <w:sz w:val="24"/>
          <w:szCs w:val="24"/>
        </w:rPr>
        <w:t>е</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xml:space="preserve">я в </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жающей с</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е;</w:t>
      </w:r>
    </w:p>
    <w:p w:rsidR="00011AE9" w:rsidRPr="00C010A9" w:rsidRDefault="00011AE9" w:rsidP="00761E38">
      <w:pPr>
        <w:numPr>
          <w:ilvl w:val="0"/>
          <w:numId w:val="117"/>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с</w:t>
      </w:r>
      <w:r w:rsidRPr="00C010A9">
        <w:rPr>
          <w:rFonts w:ascii="Times New Roman" w:hAnsi="Times New Roman" w:cs="Times New Roman"/>
          <w:i/>
          <w:iCs/>
          <w:spacing w:val="1"/>
          <w:sz w:val="24"/>
          <w:szCs w:val="24"/>
        </w:rPr>
        <w:t>по</w:t>
      </w:r>
      <w:r w:rsidRPr="00C010A9">
        <w:rPr>
          <w:rFonts w:ascii="Times New Roman" w:hAnsi="Times New Roman" w:cs="Times New Roman"/>
          <w:i/>
          <w:iCs/>
          <w:spacing w:val="-1"/>
          <w:sz w:val="24"/>
          <w:szCs w:val="24"/>
        </w:rPr>
        <w:t>ль</w:t>
      </w:r>
      <w:r w:rsidRPr="00C010A9">
        <w:rPr>
          <w:rFonts w:ascii="Times New Roman" w:hAnsi="Times New Roman" w:cs="Times New Roman"/>
          <w:i/>
          <w:iCs/>
          <w:sz w:val="24"/>
          <w:szCs w:val="24"/>
        </w:rPr>
        <w:t>зовать</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ри</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б</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ет</w:t>
      </w:r>
      <w:r w:rsidRPr="00C010A9">
        <w:rPr>
          <w:rFonts w:ascii="Times New Roman" w:hAnsi="Times New Roman" w:cs="Times New Roman"/>
          <w:i/>
          <w:iCs/>
          <w:spacing w:val="-3"/>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е кл</w:t>
      </w:r>
      <w:r w:rsidRPr="00C010A9">
        <w:rPr>
          <w:rFonts w:ascii="Times New Roman" w:hAnsi="Times New Roman" w:cs="Times New Roman"/>
          <w:i/>
          <w:iCs/>
          <w:spacing w:val="-2"/>
          <w:sz w:val="24"/>
          <w:szCs w:val="24"/>
        </w:rPr>
        <w:t>ю</w:t>
      </w:r>
      <w:r w:rsidRPr="00C010A9">
        <w:rPr>
          <w:rFonts w:ascii="Times New Roman" w:hAnsi="Times New Roman" w:cs="Times New Roman"/>
          <w:i/>
          <w:iCs/>
          <w:sz w:val="24"/>
          <w:szCs w:val="24"/>
        </w:rPr>
        <w:t>чев</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 xml:space="preserve">е </w:t>
      </w:r>
      <w:r w:rsidRPr="00C010A9">
        <w:rPr>
          <w:rFonts w:ascii="Times New Roman" w:hAnsi="Times New Roman" w:cs="Times New Roman"/>
          <w:i/>
          <w:iCs/>
          <w:spacing w:val="-3"/>
          <w:sz w:val="24"/>
          <w:szCs w:val="24"/>
        </w:rPr>
        <w:t>к</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3"/>
          <w:sz w:val="24"/>
          <w:szCs w:val="24"/>
        </w:rPr>
        <w:t>м</w:t>
      </w:r>
      <w:r w:rsidRPr="00C010A9">
        <w:rPr>
          <w:rFonts w:ascii="Times New Roman" w:hAnsi="Times New Roman" w:cs="Times New Roman"/>
          <w:i/>
          <w:iCs/>
          <w:spacing w:val="1"/>
          <w:sz w:val="24"/>
          <w:szCs w:val="24"/>
        </w:rPr>
        <w:t>п</w:t>
      </w:r>
      <w:r w:rsidRPr="00C010A9">
        <w:rPr>
          <w:rFonts w:ascii="Times New Roman" w:hAnsi="Times New Roman" w:cs="Times New Roman"/>
          <w:i/>
          <w:iCs/>
          <w:sz w:val="24"/>
          <w:szCs w:val="24"/>
        </w:rPr>
        <w:t>ет</w:t>
      </w:r>
      <w:r w:rsidRPr="00C010A9">
        <w:rPr>
          <w:rFonts w:ascii="Times New Roman" w:hAnsi="Times New Roman" w:cs="Times New Roman"/>
          <w:i/>
          <w:iCs/>
          <w:spacing w:val="-3"/>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ц</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и</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п</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и вы</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и</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п</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ек</w:t>
      </w:r>
      <w:r w:rsidRPr="00C010A9">
        <w:rPr>
          <w:rFonts w:ascii="Times New Roman" w:hAnsi="Times New Roman" w:cs="Times New Roman"/>
          <w:i/>
          <w:iCs/>
          <w:spacing w:val="-2"/>
          <w:sz w:val="24"/>
          <w:szCs w:val="24"/>
        </w:rPr>
        <w:t>т</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че</w:t>
      </w:r>
      <w:r w:rsidRPr="00C010A9">
        <w:rPr>
          <w:rFonts w:ascii="Times New Roman" w:hAnsi="Times New Roman" w:cs="Times New Roman"/>
          <w:i/>
          <w:iCs/>
          <w:spacing w:val="1"/>
          <w:sz w:val="24"/>
          <w:szCs w:val="24"/>
        </w:rPr>
        <w:t>б</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5"/>
          <w:sz w:val="24"/>
          <w:szCs w:val="24"/>
        </w:rPr>
        <w:t>о</w:t>
      </w:r>
      <w:r w:rsidRPr="00C010A9">
        <w:rPr>
          <w:rFonts w:ascii="Times New Roman" w:hAnsi="Times New Roman" w:cs="Times New Roman"/>
          <w:i/>
          <w:iCs/>
          <w:sz w:val="24"/>
          <w:szCs w:val="24"/>
        </w:rPr>
        <w:t>-</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ссл</w:t>
      </w:r>
      <w:r w:rsidRPr="00C010A9">
        <w:rPr>
          <w:rFonts w:ascii="Times New Roman" w:hAnsi="Times New Roman" w:cs="Times New Roman"/>
          <w:i/>
          <w:iCs/>
          <w:spacing w:val="-3"/>
          <w:sz w:val="24"/>
          <w:szCs w:val="24"/>
        </w:rPr>
        <w:t>е</w:t>
      </w:r>
      <w:r w:rsidRPr="00C010A9">
        <w:rPr>
          <w:rFonts w:ascii="Times New Roman" w:hAnsi="Times New Roman" w:cs="Times New Roman"/>
          <w:i/>
          <w:iCs/>
          <w:spacing w:val="1"/>
          <w:sz w:val="24"/>
          <w:szCs w:val="24"/>
        </w:rPr>
        <w:t>до</w:t>
      </w:r>
      <w:r w:rsidRPr="00C010A9">
        <w:rPr>
          <w:rFonts w:ascii="Times New Roman" w:hAnsi="Times New Roman" w:cs="Times New Roman"/>
          <w:i/>
          <w:iCs/>
          <w:sz w:val="24"/>
          <w:szCs w:val="24"/>
        </w:rPr>
        <w:t>ва</w:t>
      </w:r>
      <w:r w:rsidRPr="00C010A9">
        <w:rPr>
          <w:rFonts w:ascii="Times New Roman" w:hAnsi="Times New Roman" w:cs="Times New Roman"/>
          <w:i/>
          <w:iCs/>
          <w:spacing w:val="-3"/>
          <w:sz w:val="24"/>
          <w:szCs w:val="24"/>
        </w:rPr>
        <w:t>т</w:t>
      </w:r>
      <w:r w:rsidRPr="00C010A9">
        <w:rPr>
          <w:rFonts w:ascii="Times New Roman" w:hAnsi="Times New Roman" w:cs="Times New Roman"/>
          <w:i/>
          <w:iCs/>
          <w:sz w:val="24"/>
          <w:szCs w:val="24"/>
        </w:rPr>
        <w:t>ел</w:t>
      </w:r>
      <w:r w:rsidRPr="00C010A9">
        <w:rPr>
          <w:rFonts w:ascii="Times New Roman" w:hAnsi="Times New Roman" w:cs="Times New Roman"/>
          <w:i/>
          <w:iCs/>
          <w:spacing w:val="-2"/>
          <w:sz w:val="24"/>
          <w:szCs w:val="24"/>
        </w:rPr>
        <w:t>ь</w:t>
      </w:r>
      <w:r w:rsidRPr="00C010A9">
        <w:rPr>
          <w:rFonts w:ascii="Times New Roman" w:hAnsi="Times New Roman" w:cs="Times New Roman"/>
          <w:i/>
          <w:iCs/>
          <w:sz w:val="24"/>
          <w:szCs w:val="24"/>
        </w:rPr>
        <w:t>ск</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х</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4"/>
          <w:sz w:val="24"/>
          <w:szCs w:val="24"/>
        </w:rPr>
        <w:t>з</w:t>
      </w:r>
      <w:r w:rsidRPr="00C010A9">
        <w:rPr>
          <w:rFonts w:ascii="Times New Roman" w:hAnsi="Times New Roman" w:cs="Times New Roman"/>
          <w:i/>
          <w:iCs/>
          <w:sz w:val="24"/>
          <w:szCs w:val="24"/>
        </w:rPr>
        <w:t>а</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ач</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z w:val="24"/>
          <w:szCs w:val="24"/>
        </w:rPr>
        <w:t xml:space="preserve">о </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з</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че</w:t>
      </w:r>
      <w:r w:rsidRPr="00C010A9">
        <w:rPr>
          <w:rFonts w:ascii="Times New Roman" w:hAnsi="Times New Roman" w:cs="Times New Roman"/>
          <w:i/>
          <w:iCs/>
          <w:spacing w:val="1"/>
          <w:sz w:val="24"/>
          <w:szCs w:val="24"/>
        </w:rPr>
        <w:t>ни</w:t>
      </w:r>
      <w:r w:rsidRPr="00C010A9">
        <w:rPr>
          <w:rFonts w:ascii="Times New Roman" w:hAnsi="Times New Roman" w:cs="Times New Roman"/>
          <w:i/>
          <w:iCs/>
          <w:sz w:val="24"/>
          <w:szCs w:val="24"/>
        </w:rPr>
        <w:t>ю с</w:t>
      </w:r>
      <w:r w:rsidRPr="00C010A9">
        <w:rPr>
          <w:rFonts w:ascii="Times New Roman" w:hAnsi="Times New Roman" w:cs="Times New Roman"/>
          <w:i/>
          <w:iCs/>
          <w:spacing w:val="-1"/>
          <w:sz w:val="24"/>
          <w:szCs w:val="24"/>
        </w:rPr>
        <w:t>во</w:t>
      </w:r>
      <w:r w:rsidRPr="00C010A9">
        <w:rPr>
          <w:rFonts w:ascii="Times New Roman" w:hAnsi="Times New Roman" w:cs="Times New Roman"/>
          <w:i/>
          <w:iCs/>
          <w:spacing w:val="1"/>
          <w:sz w:val="24"/>
          <w:szCs w:val="24"/>
        </w:rPr>
        <w:t>й</w:t>
      </w:r>
      <w:r w:rsidRPr="00C010A9">
        <w:rPr>
          <w:rFonts w:ascii="Times New Roman" w:hAnsi="Times New Roman" w:cs="Times New Roman"/>
          <w:i/>
          <w:iCs/>
          <w:sz w:val="24"/>
          <w:szCs w:val="24"/>
        </w:rPr>
        <w:t>ств,</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3"/>
          <w:sz w:val="24"/>
          <w:szCs w:val="24"/>
        </w:rPr>
        <w:t>с</w:t>
      </w:r>
      <w:r w:rsidRPr="00C010A9">
        <w:rPr>
          <w:rFonts w:ascii="Times New Roman" w:hAnsi="Times New Roman" w:cs="Times New Roman"/>
          <w:i/>
          <w:iCs/>
          <w:spacing w:val="1"/>
          <w:sz w:val="24"/>
          <w:szCs w:val="24"/>
        </w:rPr>
        <w:t>по</w:t>
      </w:r>
      <w:r w:rsidRPr="00C010A9">
        <w:rPr>
          <w:rFonts w:ascii="Times New Roman" w:hAnsi="Times New Roman" w:cs="Times New Roman"/>
          <w:i/>
          <w:iCs/>
          <w:spacing w:val="-2"/>
          <w:sz w:val="24"/>
          <w:szCs w:val="24"/>
        </w:rPr>
        <w:t>с</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бо</w:t>
      </w:r>
      <w:r w:rsidRPr="00C010A9">
        <w:rPr>
          <w:rFonts w:ascii="Times New Roman" w:hAnsi="Times New Roman" w:cs="Times New Roman"/>
          <w:i/>
          <w:iCs/>
          <w:sz w:val="24"/>
          <w:szCs w:val="24"/>
        </w:rPr>
        <w:t xml:space="preserve">в </w:t>
      </w:r>
      <w:r w:rsidRPr="00C010A9">
        <w:rPr>
          <w:rFonts w:ascii="Times New Roman" w:hAnsi="Times New Roman" w:cs="Times New Roman"/>
          <w:i/>
          <w:iCs/>
          <w:spacing w:val="1"/>
          <w:sz w:val="24"/>
          <w:szCs w:val="24"/>
        </w:rPr>
        <w:t>по</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че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я и</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а</w:t>
      </w:r>
      <w:r w:rsidRPr="00C010A9">
        <w:rPr>
          <w:rFonts w:ascii="Times New Roman" w:hAnsi="Times New Roman" w:cs="Times New Roman"/>
          <w:i/>
          <w:iCs/>
          <w:spacing w:val="-2"/>
          <w:sz w:val="24"/>
          <w:szCs w:val="24"/>
        </w:rPr>
        <w:t>с</w:t>
      </w:r>
      <w:r w:rsidRPr="00C010A9">
        <w:rPr>
          <w:rFonts w:ascii="Times New Roman" w:hAnsi="Times New Roman" w:cs="Times New Roman"/>
          <w:i/>
          <w:iCs/>
          <w:spacing w:val="1"/>
          <w:sz w:val="24"/>
          <w:szCs w:val="24"/>
        </w:rPr>
        <w:t>по</w:t>
      </w:r>
      <w:r w:rsidRPr="00C010A9">
        <w:rPr>
          <w:rFonts w:ascii="Times New Roman" w:hAnsi="Times New Roman" w:cs="Times New Roman"/>
          <w:i/>
          <w:iCs/>
          <w:spacing w:val="-3"/>
          <w:sz w:val="24"/>
          <w:szCs w:val="24"/>
        </w:rPr>
        <w:t>з</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ава</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я ве</w:t>
      </w:r>
      <w:r w:rsidRPr="00C010A9">
        <w:rPr>
          <w:rFonts w:ascii="Times New Roman" w:hAnsi="Times New Roman" w:cs="Times New Roman"/>
          <w:i/>
          <w:iCs/>
          <w:spacing w:val="-3"/>
          <w:sz w:val="24"/>
          <w:szCs w:val="24"/>
        </w:rPr>
        <w:t>щ</w:t>
      </w:r>
      <w:r w:rsidRPr="00C010A9">
        <w:rPr>
          <w:rFonts w:ascii="Times New Roman" w:hAnsi="Times New Roman" w:cs="Times New Roman"/>
          <w:i/>
          <w:iCs/>
          <w:sz w:val="24"/>
          <w:szCs w:val="24"/>
        </w:rPr>
        <w:t>еств;</w:t>
      </w:r>
    </w:p>
    <w:p w:rsidR="00011AE9" w:rsidRPr="00C010A9" w:rsidRDefault="00011AE9" w:rsidP="00761E38">
      <w:pPr>
        <w:numPr>
          <w:ilvl w:val="0"/>
          <w:numId w:val="117"/>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pacing w:val="-1"/>
          <w:sz w:val="24"/>
          <w:szCs w:val="24"/>
        </w:rPr>
        <w:lastRenderedPageBreak/>
        <w:t>о</w:t>
      </w:r>
      <w:r w:rsidRPr="00C010A9">
        <w:rPr>
          <w:rFonts w:ascii="Times New Roman" w:hAnsi="Times New Roman" w:cs="Times New Roman"/>
          <w:i/>
          <w:iCs/>
          <w:spacing w:val="1"/>
          <w:sz w:val="24"/>
          <w:szCs w:val="24"/>
        </w:rPr>
        <w:t>б</w:t>
      </w:r>
      <w:r w:rsidRPr="00C010A9">
        <w:rPr>
          <w:rFonts w:ascii="Times New Roman" w:hAnsi="Times New Roman" w:cs="Times New Roman"/>
          <w:i/>
          <w:iCs/>
          <w:spacing w:val="-1"/>
          <w:sz w:val="24"/>
          <w:szCs w:val="24"/>
        </w:rPr>
        <w:t>ъ</w:t>
      </w:r>
      <w:r w:rsidRPr="00C010A9">
        <w:rPr>
          <w:rFonts w:ascii="Times New Roman" w:hAnsi="Times New Roman" w:cs="Times New Roman"/>
          <w:i/>
          <w:iCs/>
          <w:sz w:val="24"/>
          <w:szCs w:val="24"/>
        </w:rPr>
        <w:t>ект</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о</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ц</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3"/>
          <w:sz w:val="24"/>
          <w:szCs w:val="24"/>
        </w:rPr>
        <w:t>в</w:t>
      </w:r>
      <w:r w:rsidRPr="00C010A9">
        <w:rPr>
          <w:rFonts w:ascii="Times New Roman" w:hAnsi="Times New Roman" w:cs="Times New Roman"/>
          <w:i/>
          <w:iCs/>
          <w:sz w:val="24"/>
          <w:szCs w:val="24"/>
        </w:rPr>
        <w:t xml:space="preserve">ать </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форм</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1"/>
          <w:sz w:val="24"/>
          <w:szCs w:val="24"/>
        </w:rPr>
        <w:t>ци</w:t>
      </w:r>
      <w:r w:rsidRPr="00C010A9">
        <w:rPr>
          <w:rFonts w:ascii="Times New Roman" w:hAnsi="Times New Roman" w:cs="Times New Roman"/>
          <w:i/>
          <w:iCs/>
          <w:sz w:val="24"/>
          <w:szCs w:val="24"/>
        </w:rPr>
        <w:t>ю</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о</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в</w:t>
      </w:r>
      <w:r w:rsidRPr="00C010A9">
        <w:rPr>
          <w:rFonts w:ascii="Times New Roman" w:hAnsi="Times New Roman" w:cs="Times New Roman"/>
          <w:i/>
          <w:iCs/>
          <w:sz w:val="24"/>
          <w:szCs w:val="24"/>
        </w:rPr>
        <w:t>ещ</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 xml:space="preserve">ствах и </w:t>
      </w:r>
      <w:r w:rsidRPr="00C010A9">
        <w:rPr>
          <w:rFonts w:ascii="Times New Roman" w:hAnsi="Times New Roman" w:cs="Times New Roman"/>
          <w:i/>
          <w:iCs/>
          <w:spacing w:val="1"/>
          <w:sz w:val="24"/>
          <w:szCs w:val="24"/>
        </w:rPr>
        <w:t>хи</w:t>
      </w:r>
      <w:r w:rsidRPr="00C010A9">
        <w:rPr>
          <w:rFonts w:ascii="Times New Roman" w:hAnsi="Times New Roman" w:cs="Times New Roman"/>
          <w:i/>
          <w:iCs/>
          <w:spacing w:val="-3"/>
          <w:sz w:val="24"/>
          <w:szCs w:val="24"/>
        </w:rPr>
        <w:t>м</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ч</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с</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х</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ро</w:t>
      </w:r>
      <w:r w:rsidRPr="00C010A9">
        <w:rPr>
          <w:rFonts w:ascii="Times New Roman" w:hAnsi="Times New Roman" w:cs="Times New Roman"/>
          <w:i/>
          <w:iCs/>
          <w:spacing w:val="1"/>
          <w:sz w:val="24"/>
          <w:szCs w:val="24"/>
        </w:rPr>
        <w:t>ц</w:t>
      </w:r>
      <w:r w:rsidRPr="00C010A9">
        <w:rPr>
          <w:rFonts w:ascii="Times New Roman" w:hAnsi="Times New Roman" w:cs="Times New Roman"/>
          <w:i/>
          <w:iCs/>
          <w:sz w:val="24"/>
          <w:szCs w:val="24"/>
        </w:rPr>
        <w:t>ес</w:t>
      </w:r>
      <w:r w:rsidRPr="00C010A9">
        <w:rPr>
          <w:rFonts w:ascii="Times New Roman" w:hAnsi="Times New Roman" w:cs="Times New Roman"/>
          <w:i/>
          <w:iCs/>
          <w:spacing w:val="-2"/>
          <w:sz w:val="24"/>
          <w:szCs w:val="24"/>
        </w:rPr>
        <w:t>с</w:t>
      </w:r>
      <w:r w:rsidRPr="00C010A9">
        <w:rPr>
          <w:rFonts w:ascii="Times New Roman" w:hAnsi="Times New Roman" w:cs="Times New Roman"/>
          <w:i/>
          <w:iCs/>
          <w:sz w:val="24"/>
          <w:szCs w:val="24"/>
        </w:rPr>
        <w:t>а</w:t>
      </w:r>
      <w:r w:rsidRPr="00C010A9">
        <w:rPr>
          <w:rFonts w:ascii="Times New Roman" w:hAnsi="Times New Roman" w:cs="Times New Roman"/>
          <w:i/>
          <w:iCs/>
          <w:spacing w:val="1"/>
          <w:sz w:val="24"/>
          <w:szCs w:val="24"/>
        </w:rPr>
        <w:t>х</w:t>
      </w:r>
      <w:r w:rsidRPr="00C010A9">
        <w:rPr>
          <w:rFonts w:ascii="Times New Roman" w:hAnsi="Times New Roman" w:cs="Times New Roman"/>
          <w:i/>
          <w:iCs/>
          <w:sz w:val="24"/>
          <w:szCs w:val="24"/>
        </w:rPr>
        <w:t>;</w:t>
      </w:r>
    </w:p>
    <w:p w:rsidR="00011AE9" w:rsidRPr="00C010A9" w:rsidRDefault="00011AE9" w:rsidP="00761E38">
      <w:pPr>
        <w:numPr>
          <w:ilvl w:val="0"/>
          <w:numId w:val="117"/>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к</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ти</w:t>
      </w:r>
      <w:r w:rsidRPr="00C010A9">
        <w:rPr>
          <w:rFonts w:ascii="Times New Roman" w:hAnsi="Times New Roman" w:cs="Times New Roman"/>
          <w:i/>
          <w:iCs/>
          <w:spacing w:val="-1"/>
          <w:sz w:val="24"/>
          <w:szCs w:val="24"/>
        </w:rPr>
        <w:t>ч</w:t>
      </w:r>
      <w:r w:rsidRPr="00C010A9">
        <w:rPr>
          <w:rFonts w:ascii="Times New Roman" w:hAnsi="Times New Roman" w:cs="Times New Roman"/>
          <w:i/>
          <w:iCs/>
          <w:sz w:val="24"/>
          <w:szCs w:val="24"/>
        </w:rPr>
        <w:t>ес</w:t>
      </w:r>
      <w:r w:rsidRPr="00C010A9">
        <w:rPr>
          <w:rFonts w:ascii="Times New Roman" w:hAnsi="Times New Roman" w:cs="Times New Roman"/>
          <w:i/>
          <w:iCs/>
          <w:spacing w:val="-2"/>
          <w:sz w:val="24"/>
          <w:szCs w:val="24"/>
        </w:rPr>
        <w:t>к</w:t>
      </w:r>
      <w:r w:rsidRPr="00C010A9">
        <w:rPr>
          <w:rFonts w:ascii="Times New Roman" w:hAnsi="Times New Roman" w:cs="Times New Roman"/>
          <w:i/>
          <w:iCs/>
          <w:sz w:val="24"/>
          <w:szCs w:val="24"/>
        </w:rPr>
        <w:t>и</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о</w:t>
      </w:r>
      <w:r w:rsidRPr="00C010A9">
        <w:rPr>
          <w:rFonts w:ascii="Times New Roman" w:hAnsi="Times New Roman" w:cs="Times New Roman"/>
          <w:i/>
          <w:iCs/>
          <w:spacing w:val="-2"/>
          <w:sz w:val="24"/>
          <w:szCs w:val="24"/>
        </w:rPr>
        <w:t>т</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3"/>
          <w:sz w:val="24"/>
          <w:szCs w:val="24"/>
        </w:rPr>
        <w:t>ть</w:t>
      </w:r>
      <w:r w:rsidRPr="00C010A9">
        <w:rPr>
          <w:rFonts w:ascii="Times New Roman" w:hAnsi="Times New Roman" w:cs="Times New Roman"/>
          <w:i/>
          <w:iCs/>
          <w:sz w:val="24"/>
          <w:szCs w:val="24"/>
        </w:rPr>
        <w:t xml:space="preserve">ся к </w:t>
      </w:r>
      <w:r w:rsidRPr="00C010A9">
        <w:rPr>
          <w:rFonts w:ascii="Times New Roman" w:hAnsi="Times New Roman" w:cs="Times New Roman"/>
          <w:i/>
          <w:iCs/>
          <w:spacing w:val="1"/>
          <w:sz w:val="24"/>
          <w:szCs w:val="24"/>
        </w:rPr>
        <w:t>п</w:t>
      </w:r>
      <w:r w:rsidRPr="00C010A9">
        <w:rPr>
          <w:rFonts w:ascii="Times New Roman" w:hAnsi="Times New Roman" w:cs="Times New Roman"/>
          <w:i/>
          <w:iCs/>
          <w:sz w:val="24"/>
          <w:szCs w:val="24"/>
        </w:rPr>
        <w:t>се</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w:t>
      </w:r>
      <w:r w:rsidRPr="00C010A9">
        <w:rPr>
          <w:rFonts w:ascii="Times New Roman" w:hAnsi="Times New Roman" w:cs="Times New Roman"/>
          <w:i/>
          <w:iCs/>
          <w:spacing w:val="-3"/>
          <w:sz w:val="24"/>
          <w:szCs w:val="24"/>
        </w:rPr>
        <w:t>у</w:t>
      </w:r>
      <w:r w:rsidRPr="00C010A9">
        <w:rPr>
          <w:rFonts w:ascii="Times New Roman" w:hAnsi="Times New Roman" w:cs="Times New Roman"/>
          <w:i/>
          <w:iCs/>
          <w:sz w:val="24"/>
          <w:szCs w:val="24"/>
        </w:rPr>
        <w:t>ч</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й</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2"/>
          <w:sz w:val="24"/>
          <w:szCs w:val="24"/>
        </w:rPr>
        <w:t>ф</w:t>
      </w:r>
      <w:r w:rsidRPr="00C010A9">
        <w:rPr>
          <w:rFonts w:ascii="Times New Roman" w:hAnsi="Times New Roman" w:cs="Times New Roman"/>
          <w:i/>
          <w:iCs/>
          <w:spacing w:val="1"/>
          <w:sz w:val="24"/>
          <w:szCs w:val="24"/>
        </w:rPr>
        <w:t>ор</w:t>
      </w:r>
      <w:r w:rsidRPr="00C010A9">
        <w:rPr>
          <w:rFonts w:ascii="Times New Roman" w:hAnsi="Times New Roman" w:cs="Times New Roman"/>
          <w:i/>
          <w:iCs/>
          <w:spacing w:val="-3"/>
          <w:sz w:val="24"/>
          <w:szCs w:val="24"/>
        </w:rPr>
        <w:t>м</w:t>
      </w:r>
      <w:r w:rsidRPr="00C010A9">
        <w:rPr>
          <w:rFonts w:ascii="Times New Roman" w:hAnsi="Times New Roman" w:cs="Times New Roman"/>
          <w:i/>
          <w:iCs/>
          <w:sz w:val="24"/>
          <w:szCs w:val="24"/>
        </w:rPr>
        <w:t>а</w:t>
      </w:r>
      <w:r w:rsidRPr="00C010A9">
        <w:rPr>
          <w:rFonts w:ascii="Times New Roman" w:hAnsi="Times New Roman" w:cs="Times New Roman"/>
          <w:i/>
          <w:iCs/>
          <w:spacing w:val="-1"/>
          <w:sz w:val="24"/>
          <w:szCs w:val="24"/>
        </w:rPr>
        <w:t>ц</w:t>
      </w:r>
      <w:r w:rsidRPr="00C010A9">
        <w:rPr>
          <w:rFonts w:ascii="Times New Roman" w:hAnsi="Times New Roman" w:cs="Times New Roman"/>
          <w:i/>
          <w:iCs/>
          <w:spacing w:val="1"/>
          <w:sz w:val="24"/>
          <w:szCs w:val="24"/>
        </w:rPr>
        <w:t>ии</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до</w:t>
      </w:r>
      <w:r w:rsidRPr="00C010A9">
        <w:rPr>
          <w:rFonts w:ascii="Times New Roman" w:hAnsi="Times New Roman" w:cs="Times New Roman"/>
          <w:i/>
          <w:iCs/>
          <w:spacing w:val="1"/>
          <w:sz w:val="24"/>
          <w:szCs w:val="24"/>
        </w:rPr>
        <w:t>б</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2"/>
          <w:sz w:val="24"/>
          <w:szCs w:val="24"/>
        </w:rPr>
        <w:t>с</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вес</w:t>
      </w:r>
      <w:r w:rsidRPr="00C010A9">
        <w:rPr>
          <w:rFonts w:ascii="Times New Roman" w:hAnsi="Times New Roman" w:cs="Times New Roman"/>
          <w:i/>
          <w:iCs/>
          <w:spacing w:val="-3"/>
          <w:sz w:val="24"/>
          <w:szCs w:val="24"/>
        </w:rPr>
        <w:t>т</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й</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екламе в с</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ств</w:t>
      </w:r>
      <w:r w:rsidRPr="00C010A9">
        <w:rPr>
          <w:rFonts w:ascii="Times New Roman" w:hAnsi="Times New Roman" w:cs="Times New Roman"/>
          <w:i/>
          <w:iCs/>
          <w:spacing w:val="-3"/>
          <w:sz w:val="24"/>
          <w:szCs w:val="24"/>
        </w:rPr>
        <w:t>а</w:t>
      </w:r>
      <w:r w:rsidRPr="00C010A9">
        <w:rPr>
          <w:rFonts w:ascii="Times New Roman" w:hAnsi="Times New Roman" w:cs="Times New Roman"/>
          <w:i/>
          <w:iCs/>
          <w:sz w:val="24"/>
          <w:szCs w:val="24"/>
        </w:rPr>
        <w:t>х</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мас</w:t>
      </w:r>
      <w:r w:rsidRPr="00C010A9">
        <w:rPr>
          <w:rFonts w:ascii="Times New Roman" w:hAnsi="Times New Roman" w:cs="Times New Roman"/>
          <w:i/>
          <w:iCs/>
          <w:spacing w:val="-3"/>
          <w:sz w:val="24"/>
          <w:szCs w:val="24"/>
        </w:rPr>
        <w:t>с</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й</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форм</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1"/>
          <w:sz w:val="24"/>
          <w:szCs w:val="24"/>
        </w:rPr>
        <w:t>ц</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и;</w:t>
      </w:r>
    </w:p>
    <w:p w:rsidR="00011AE9" w:rsidRPr="00C010A9" w:rsidRDefault="00011AE9" w:rsidP="00761E38">
      <w:pPr>
        <w:numPr>
          <w:ilvl w:val="0"/>
          <w:numId w:val="117"/>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знавать</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4"/>
          <w:sz w:val="24"/>
          <w:szCs w:val="24"/>
        </w:rPr>
        <w:t>з</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ач</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 те</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ет</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чес</w:t>
      </w:r>
      <w:r w:rsidRPr="00C010A9">
        <w:rPr>
          <w:rFonts w:ascii="Times New Roman" w:hAnsi="Times New Roman" w:cs="Times New Roman"/>
          <w:i/>
          <w:iCs/>
          <w:spacing w:val="-1"/>
          <w:sz w:val="24"/>
          <w:szCs w:val="24"/>
        </w:rPr>
        <w:t>ки</w:t>
      </w:r>
      <w:r w:rsidRPr="00C010A9">
        <w:rPr>
          <w:rFonts w:ascii="Times New Roman" w:hAnsi="Times New Roman" w:cs="Times New Roman"/>
          <w:i/>
          <w:iCs/>
          <w:sz w:val="24"/>
          <w:szCs w:val="24"/>
        </w:rPr>
        <w:t>х</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з</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й</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z w:val="24"/>
          <w:szCs w:val="24"/>
        </w:rPr>
        <w:t>о</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хи</w:t>
      </w:r>
      <w:r w:rsidRPr="00C010A9">
        <w:rPr>
          <w:rFonts w:ascii="Times New Roman" w:hAnsi="Times New Roman" w:cs="Times New Roman"/>
          <w:i/>
          <w:iCs/>
          <w:spacing w:val="-3"/>
          <w:sz w:val="24"/>
          <w:szCs w:val="24"/>
        </w:rPr>
        <w:t>м</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xml:space="preserve">и </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 xml:space="preserve">я </w:t>
      </w:r>
      <w:r w:rsidRPr="00C010A9">
        <w:rPr>
          <w:rFonts w:ascii="Times New Roman" w:hAnsi="Times New Roman" w:cs="Times New Roman"/>
          <w:i/>
          <w:iCs/>
          <w:spacing w:val="-2"/>
          <w:sz w:val="24"/>
          <w:szCs w:val="24"/>
        </w:rPr>
        <w:t>п</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ак</w:t>
      </w:r>
      <w:r w:rsidRPr="00C010A9">
        <w:rPr>
          <w:rFonts w:ascii="Times New Roman" w:hAnsi="Times New Roman" w:cs="Times New Roman"/>
          <w:i/>
          <w:iCs/>
          <w:spacing w:val="-2"/>
          <w:sz w:val="24"/>
          <w:szCs w:val="24"/>
        </w:rPr>
        <w:t>т</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ч</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с</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й</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ятел</w:t>
      </w:r>
      <w:r w:rsidRPr="00C010A9">
        <w:rPr>
          <w:rFonts w:ascii="Times New Roman" w:hAnsi="Times New Roman" w:cs="Times New Roman"/>
          <w:i/>
          <w:iCs/>
          <w:spacing w:val="-1"/>
          <w:sz w:val="24"/>
          <w:szCs w:val="24"/>
        </w:rPr>
        <w:t>ь</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сти челове</w:t>
      </w:r>
      <w:r w:rsidRPr="00C010A9">
        <w:rPr>
          <w:rFonts w:ascii="Times New Roman" w:hAnsi="Times New Roman" w:cs="Times New Roman"/>
          <w:i/>
          <w:iCs/>
          <w:spacing w:val="-2"/>
          <w:sz w:val="24"/>
          <w:szCs w:val="24"/>
        </w:rPr>
        <w:t>к</w:t>
      </w:r>
      <w:r w:rsidRPr="00C010A9">
        <w:rPr>
          <w:rFonts w:ascii="Times New Roman" w:hAnsi="Times New Roman" w:cs="Times New Roman"/>
          <w:i/>
          <w:iCs/>
          <w:sz w:val="24"/>
          <w:szCs w:val="24"/>
        </w:rPr>
        <w:t>а;</w:t>
      </w:r>
    </w:p>
    <w:p w:rsidR="00011AE9" w:rsidRPr="00C010A9" w:rsidRDefault="00011AE9" w:rsidP="00761E38">
      <w:pPr>
        <w:numPr>
          <w:ilvl w:val="0"/>
          <w:numId w:val="117"/>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с</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з</w:t>
      </w:r>
      <w:r w:rsidRPr="00C010A9">
        <w:rPr>
          <w:rFonts w:ascii="Times New Roman" w:hAnsi="Times New Roman" w:cs="Times New Roman"/>
          <w:i/>
          <w:iCs/>
          <w:spacing w:val="-2"/>
          <w:sz w:val="24"/>
          <w:szCs w:val="24"/>
        </w:rPr>
        <w:t>д</w:t>
      </w:r>
      <w:r w:rsidRPr="00C010A9">
        <w:rPr>
          <w:rFonts w:ascii="Times New Roman" w:hAnsi="Times New Roman" w:cs="Times New Roman"/>
          <w:i/>
          <w:iCs/>
          <w:sz w:val="24"/>
          <w:szCs w:val="24"/>
        </w:rPr>
        <w:t>авать</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м</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ели</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w:t>
      </w:r>
      <w:r w:rsidRPr="00C010A9">
        <w:rPr>
          <w:rFonts w:ascii="Times New Roman" w:hAnsi="Times New Roman" w:cs="Times New Roman"/>
          <w:i/>
          <w:iCs/>
          <w:spacing w:val="1"/>
          <w:sz w:val="24"/>
          <w:szCs w:val="24"/>
        </w:rPr>
        <w:t>х</w:t>
      </w:r>
      <w:r w:rsidRPr="00C010A9">
        <w:rPr>
          <w:rFonts w:ascii="Times New Roman" w:hAnsi="Times New Roman" w:cs="Times New Roman"/>
          <w:i/>
          <w:iCs/>
          <w:sz w:val="24"/>
          <w:szCs w:val="24"/>
        </w:rPr>
        <w:t>е</w:t>
      </w:r>
      <w:r w:rsidRPr="00C010A9">
        <w:rPr>
          <w:rFonts w:ascii="Times New Roman" w:hAnsi="Times New Roman" w:cs="Times New Roman"/>
          <w:i/>
          <w:iCs/>
          <w:spacing w:val="-3"/>
          <w:sz w:val="24"/>
          <w:szCs w:val="24"/>
        </w:rPr>
        <w:t>м</w:t>
      </w:r>
      <w:r w:rsidRPr="00C010A9">
        <w:rPr>
          <w:rFonts w:ascii="Times New Roman" w:hAnsi="Times New Roman" w:cs="Times New Roman"/>
          <w:i/>
          <w:iCs/>
          <w:sz w:val="24"/>
          <w:szCs w:val="24"/>
        </w:rPr>
        <w:t>ы</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для </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еш</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xml:space="preserve">я </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че</w:t>
      </w:r>
      <w:r w:rsidRPr="00C010A9">
        <w:rPr>
          <w:rFonts w:ascii="Times New Roman" w:hAnsi="Times New Roman" w:cs="Times New Roman"/>
          <w:i/>
          <w:iCs/>
          <w:spacing w:val="1"/>
          <w:sz w:val="24"/>
          <w:szCs w:val="24"/>
        </w:rPr>
        <w:t>б</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х</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и </w:t>
      </w:r>
      <w:r w:rsidRPr="00C010A9">
        <w:rPr>
          <w:rFonts w:ascii="Times New Roman" w:hAnsi="Times New Roman" w:cs="Times New Roman"/>
          <w:i/>
          <w:iCs/>
          <w:spacing w:val="1"/>
          <w:sz w:val="24"/>
          <w:szCs w:val="24"/>
        </w:rPr>
        <w:t>по</w:t>
      </w:r>
      <w:r w:rsidRPr="00C010A9">
        <w:rPr>
          <w:rFonts w:ascii="Times New Roman" w:hAnsi="Times New Roman" w:cs="Times New Roman"/>
          <w:i/>
          <w:iCs/>
          <w:spacing w:val="-3"/>
          <w:sz w:val="24"/>
          <w:szCs w:val="24"/>
        </w:rPr>
        <w:t>з</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авате</w:t>
      </w:r>
      <w:r w:rsidRPr="00C010A9">
        <w:rPr>
          <w:rFonts w:ascii="Times New Roman" w:hAnsi="Times New Roman" w:cs="Times New Roman"/>
          <w:i/>
          <w:iCs/>
          <w:spacing w:val="-1"/>
          <w:sz w:val="24"/>
          <w:szCs w:val="24"/>
        </w:rPr>
        <w:t>льны</w:t>
      </w:r>
      <w:r w:rsidRPr="00C010A9">
        <w:rPr>
          <w:rFonts w:ascii="Times New Roman" w:hAnsi="Times New Roman" w:cs="Times New Roman"/>
          <w:i/>
          <w:iCs/>
          <w:sz w:val="24"/>
          <w:szCs w:val="24"/>
        </w:rPr>
        <w:t>х</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з</w:t>
      </w:r>
      <w:r w:rsidRPr="00C010A9">
        <w:rPr>
          <w:rFonts w:ascii="Times New Roman" w:hAnsi="Times New Roman" w:cs="Times New Roman"/>
          <w:i/>
          <w:iCs/>
          <w:sz w:val="24"/>
          <w:szCs w:val="24"/>
        </w:rPr>
        <w:t>а</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ач;</w:t>
      </w:r>
    </w:p>
    <w:p w:rsidR="00011AE9" w:rsidRPr="00C010A9" w:rsidRDefault="00011AE9" w:rsidP="00761E38">
      <w:pPr>
        <w:numPr>
          <w:ilvl w:val="0"/>
          <w:numId w:val="117"/>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грамотно обращаться с веществами в повседневной жизни;</w:t>
      </w:r>
    </w:p>
    <w:p w:rsidR="00011AE9" w:rsidRPr="00C010A9" w:rsidRDefault="00011AE9" w:rsidP="00761E38">
      <w:pPr>
        <w:numPr>
          <w:ilvl w:val="0"/>
          <w:numId w:val="117"/>
        </w:numPr>
        <w:tabs>
          <w:tab w:val="left" w:pos="993"/>
        </w:tabs>
        <w:autoSpaceDE w:val="0"/>
        <w:autoSpaceDN w:val="0"/>
        <w:adjustRightInd w:val="0"/>
        <w:spacing w:after="0" w:line="240" w:lineRule="auto"/>
        <w:ind w:left="0" w:firstLine="709"/>
        <w:jc w:val="both"/>
        <w:rPr>
          <w:rFonts w:ascii="Times New Roman" w:hAnsi="Times New Roman" w:cs="Times New Roman"/>
          <w:i/>
          <w:iCs/>
          <w:spacing w:val="-1"/>
          <w:sz w:val="24"/>
          <w:szCs w:val="24"/>
        </w:rPr>
      </w:pP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мать</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н</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б</w:t>
      </w:r>
      <w:r w:rsidRPr="00C010A9">
        <w:rPr>
          <w:rFonts w:ascii="Times New Roman" w:hAnsi="Times New Roman" w:cs="Times New Roman"/>
          <w:i/>
          <w:iCs/>
          <w:spacing w:val="-1"/>
          <w:sz w:val="24"/>
          <w:szCs w:val="24"/>
        </w:rPr>
        <w:t>хо</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м</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сть с</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б</w:t>
      </w:r>
      <w:r w:rsidRPr="00C010A9">
        <w:rPr>
          <w:rFonts w:ascii="Times New Roman" w:hAnsi="Times New Roman" w:cs="Times New Roman"/>
          <w:i/>
          <w:iCs/>
          <w:spacing w:val="-1"/>
          <w:sz w:val="24"/>
          <w:szCs w:val="24"/>
        </w:rPr>
        <w:t>лю</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ни</w:t>
      </w:r>
      <w:r w:rsidRPr="00C010A9">
        <w:rPr>
          <w:rFonts w:ascii="Times New Roman" w:hAnsi="Times New Roman" w:cs="Times New Roman"/>
          <w:i/>
          <w:iCs/>
          <w:sz w:val="24"/>
          <w:szCs w:val="24"/>
        </w:rPr>
        <w:t>я</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са</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ий</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пр</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аг</w:t>
      </w:r>
      <w:r w:rsidRPr="00C010A9">
        <w:rPr>
          <w:rFonts w:ascii="Times New Roman" w:hAnsi="Times New Roman" w:cs="Times New Roman"/>
          <w:i/>
          <w:iCs/>
          <w:spacing w:val="-2"/>
          <w:sz w:val="24"/>
          <w:szCs w:val="24"/>
        </w:rPr>
        <w:t>а</w:t>
      </w:r>
      <w:r w:rsidRPr="00C010A9">
        <w:rPr>
          <w:rFonts w:ascii="Times New Roman" w:hAnsi="Times New Roman" w:cs="Times New Roman"/>
          <w:i/>
          <w:iCs/>
          <w:sz w:val="24"/>
          <w:szCs w:val="24"/>
        </w:rPr>
        <w:t>ем</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х</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2"/>
          <w:sz w:val="24"/>
          <w:szCs w:val="24"/>
        </w:rPr>
        <w:t>с</w:t>
      </w:r>
      <w:r w:rsidRPr="00C010A9">
        <w:rPr>
          <w:rFonts w:ascii="Times New Roman" w:hAnsi="Times New Roman" w:cs="Times New Roman"/>
          <w:i/>
          <w:iCs/>
          <w:sz w:val="24"/>
          <w:szCs w:val="24"/>
        </w:rPr>
        <w:t>т</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к</w:t>
      </w:r>
      <w:r w:rsidRPr="00C010A9">
        <w:rPr>
          <w:rFonts w:ascii="Times New Roman" w:hAnsi="Times New Roman" w:cs="Times New Roman"/>
          <w:i/>
          <w:iCs/>
          <w:spacing w:val="1"/>
          <w:sz w:val="24"/>
          <w:szCs w:val="24"/>
        </w:rPr>
        <w:t>ци</w:t>
      </w:r>
      <w:r w:rsidRPr="00C010A9">
        <w:rPr>
          <w:rFonts w:ascii="Times New Roman" w:hAnsi="Times New Roman" w:cs="Times New Roman"/>
          <w:i/>
          <w:iCs/>
          <w:spacing w:val="-2"/>
          <w:sz w:val="24"/>
          <w:szCs w:val="24"/>
        </w:rPr>
        <w:t>я</w:t>
      </w:r>
      <w:r w:rsidRPr="00C010A9">
        <w:rPr>
          <w:rFonts w:ascii="Times New Roman" w:hAnsi="Times New Roman" w:cs="Times New Roman"/>
          <w:i/>
          <w:iCs/>
          <w:sz w:val="24"/>
          <w:szCs w:val="24"/>
        </w:rPr>
        <w:t>х</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п</w:t>
      </w:r>
      <w:r w:rsidRPr="00C010A9">
        <w:rPr>
          <w:rFonts w:ascii="Times New Roman" w:hAnsi="Times New Roman" w:cs="Times New Roman"/>
          <w:i/>
          <w:iCs/>
          <w:sz w:val="24"/>
          <w:szCs w:val="24"/>
        </w:rPr>
        <w:t xml:space="preserve">о </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с</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ль</w:t>
      </w:r>
      <w:r w:rsidRPr="00C010A9">
        <w:rPr>
          <w:rFonts w:ascii="Times New Roman" w:hAnsi="Times New Roman" w:cs="Times New Roman"/>
          <w:i/>
          <w:iCs/>
          <w:sz w:val="24"/>
          <w:szCs w:val="24"/>
        </w:rPr>
        <w:t>зов</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1"/>
          <w:sz w:val="24"/>
          <w:szCs w:val="24"/>
        </w:rPr>
        <w:t>ни</w:t>
      </w:r>
      <w:r w:rsidRPr="00C010A9">
        <w:rPr>
          <w:rFonts w:ascii="Times New Roman" w:hAnsi="Times New Roman" w:cs="Times New Roman"/>
          <w:i/>
          <w:iCs/>
          <w:sz w:val="24"/>
          <w:szCs w:val="24"/>
        </w:rPr>
        <w:t xml:space="preserve">ю </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е</w:t>
      </w:r>
      <w:r w:rsidRPr="00C010A9">
        <w:rPr>
          <w:rFonts w:ascii="Times New Roman" w:hAnsi="Times New Roman" w:cs="Times New Roman"/>
          <w:i/>
          <w:iCs/>
          <w:spacing w:val="-2"/>
          <w:sz w:val="24"/>
          <w:szCs w:val="24"/>
        </w:rPr>
        <w:t>ка</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ств,</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w:t>
      </w:r>
      <w:r w:rsidRPr="00C010A9">
        <w:rPr>
          <w:rFonts w:ascii="Times New Roman" w:hAnsi="Times New Roman" w:cs="Times New Roman"/>
          <w:i/>
          <w:iCs/>
          <w:spacing w:val="-2"/>
          <w:sz w:val="24"/>
          <w:szCs w:val="24"/>
        </w:rPr>
        <w:t>р</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 xml:space="preserve">ств </w:t>
      </w:r>
      <w:r w:rsidRPr="00C010A9">
        <w:rPr>
          <w:rFonts w:ascii="Times New Roman" w:hAnsi="Times New Roman" w:cs="Times New Roman"/>
          <w:i/>
          <w:iCs/>
          <w:spacing w:val="1"/>
          <w:sz w:val="24"/>
          <w:szCs w:val="24"/>
        </w:rPr>
        <w:t>бы</w:t>
      </w:r>
      <w:r w:rsidRPr="00C010A9">
        <w:rPr>
          <w:rFonts w:ascii="Times New Roman" w:hAnsi="Times New Roman" w:cs="Times New Roman"/>
          <w:i/>
          <w:iCs/>
          <w:spacing w:val="-3"/>
          <w:sz w:val="24"/>
          <w:szCs w:val="24"/>
        </w:rPr>
        <w:t>т</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w:t>
      </w:r>
      <w:r w:rsidRPr="00C010A9">
        <w:rPr>
          <w:rFonts w:ascii="Times New Roman" w:hAnsi="Times New Roman" w:cs="Times New Roman"/>
          <w:i/>
          <w:iCs/>
          <w:spacing w:val="-2"/>
          <w:sz w:val="24"/>
          <w:szCs w:val="24"/>
        </w:rPr>
        <w:t>о</w:t>
      </w:r>
      <w:r w:rsidRPr="00C010A9">
        <w:rPr>
          <w:rFonts w:ascii="Times New Roman" w:hAnsi="Times New Roman" w:cs="Times New Roman"/>
          <w:i/>
          <w:iCs/>
          <w:sz w:val="24"/>
          <w:szCs w:val="24"/>
        </w:rPr>
        <w:t>й</w:t>
      </w:r>
      <w:r w:rsidR="00CA6687"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хи</w:t>
      </w:r>
      <w:r w:rsidRPr="00C010A9">
        <w:rPr>
          <w:rFonts w:ascii="Times New Roman" w:hAnsi="Times New Roman" w:cs="Times New Roman"/>
          <w:i/>
          <w:iCs/>
          <w:spacing w:val="-3"/>
          <w:sz w:val="24"/>
          <w:szCs w:val="24"/>
        </w:rPr>
        <w:t>м</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и</w:t>
      </w:r>
      <w:r w:rsidR="00592A31"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592A31"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д</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w:t>
      </w:r>
    </w:p>
    <w:p w:rsidR="00011AE9" w:rsidRPr="00C010A9" w:rsidRDefault="00011AE9" w:rsidP="00187FB7">
      <w:pPr>
        <w:autoSpaceDE w:val="0"/>
        <w:autoSpaceDN w:val="0"/>
        <w:adjustRightInd w:val="0"/>
        <w:spacing w:after="0" w:line="240" w:lineRule="auto"/>
        <w:ind w:firstLine="709"/>
        <w:jc w:val="both"/>
        <w:rPr>
          <w:rFonts w:ascii="Times New Roman" w:hAnsi="Times New Roman" w:cs="Times New Roman"/>
          <w:sz w:val="24"/>
          <w:szCs w:val="24"/>
        </w:rPr>
      </w:pPr>
    </w:p>
    <w:p w:rsidR="00011AE9" w:rsidRPr="00C010A9" w:rsidRDefault="00011AE9" w:rsidP="00A50C40">
      <w:pPr>
        <w:pStyle w:val="3"/>
        <w:spacing w:before="0" w:beforeAutospacing="0" w:after="0" w:afterAutospacing="0"/>
        <w:ind w:firstLine="709"/>
        <w:rPr>
          <w:sz w:val="24"/>
          <w:szCs w:val="24"/>
        </w:rPr>
      </w:pPr>
      <w:bookmarkStart w:id="91" w:name="_Toc409691643"/>
      <w:bookmarkStart w:id="92" w:name="_Toc410653966"/>
      <w:bookmarkStart w:id="93" w:name="_Toc284663354"/>
      <w:r w:rsidRPr="00C010A9">
        <w:rPr>
          <w:sz w:val="24"/>
          <w:szCs w:val="24"/>
        </w:rPr>
        <w:t>1.2.3.14. Изобразительное искусство</w:t>
      </w:r>
      <w:bookmarkEnd w:id="91"/>
      <w:bookmarkEnd w:id="92"/>
      <w:bookmarkEnd w:id="93"/>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создавать эскизы декоративного убранства русской избы;</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создавать цветовую композицию внутреннего убранства избы;</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определять специфику образного языка декоративно-прикладного искусства;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создавать самостоятельные варианты орнаментального построения вышивки с опорой на народные традиции;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создавать эскизы народного праздничного костюма, его отдельных элементов в цветовом решении;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характеризовать основы народного орнамента; создавать орнаменты на основе народных традиций;</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различать виды и материалы декоративно-прикладного искусства;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различать национальные особенности русского орнамента и орнаментов других народов России;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различать и характеризовать несколько народных художественных промыслов России;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объяснять разницу между предметом изображения, сюжетом и содержанием изображения;</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lastRenderedPageBreak/>
        <w:t>композиционным навыкам работы, чувству ритма, вкусу к работе с различными художественными материалами;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создавать образы, используя все выразительные возможности;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простым навыкам изображения с помощью пятна и тональных отношений;</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навыку плоскостного силуэтного изображения обычных, простых предметов (кухонная утварь);</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изображать сложную форму предмета (силуэт) как соотношение простых геометрических фигур, соблюдая их пропорции;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создавать линейные изображения геометрических тел и натюрморт с натуры из геометрических тел;</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строить изображения простых предметов по правилам линейной перспективы;</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передавать с помощью света характер формы и эмоциональное напряжение в композиции натюрморта;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творческому опыту выполнения графического натюрморта и гравюры наклейками на картоне;</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выражать цветом в натюрморте собственное настроение и переживания;</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применять перспективу в практической творческой работе;</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навыкам изображения перспективных сокращений в зарисовках наблюдаемого;</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навыкам изображения уходящего вдаль пространства, применяя правила линейной и воздушной перспективы;</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видеть, наблюдать и эстетически переживать изменчивость цветового состояния и настроения в природе;</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навыкам создания пейзажных зарисовок;</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различать и характеризовать понятия: пространство, ракурс, воздушная перспектива;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пользоваться правилами работы на пленэре;</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навыкам композиции, наблюдательной перспективы и ритмической организации плоскости изображения;</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различать и характеризовать понятия: эпический пейзаж, романтический пейзаж, пейзаж настроения, пленэр, импрессионизм;</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различать и характеризовать виды портрета;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понимать и характеризовать основы изображения головы человека;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пользоваться навыками работы с доступными скульптурными материалами;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видеть конструктивную форму предмета, владеть первичными навыками плоского и объемного изображения предмета и группы предметов;</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lastRenderedPageBreak/>
        <w:t>использовать графические материалы в работе над портретом;</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использовать образные возможности освещения в портрете;</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пользоваться правилами построения головы человека;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называть имена выдающихся русских и зарубежных художников - портретистов и определять их произведения;</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навыкам передачи в плоскостном изображении простых движений фигуры человека;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навыкам понимания особенностей восприятия скульптурного образа;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навыкам лепки и работы с пластилином или глиной;</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011AE9" w:rsidRPr="00C010A9" w:rsidRDefault="00011AE9" w:rsidP="00761E38">
      <w:pPr>
        <w:pStyle w:val="a8"/>
        <w:widowControl w:val="0"/>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объяснять понятия «тема», «содержание», «сюжет» в произведениях станковой живописи;</w:t>
      </w:r>
    </w:p>
    <w:p w:rsidR="00011AE9" w:rsidRPr="00C010A9" w:rsidRDefault="00011AE9" w:rsidP="00761E38">
      <w:pPr>
        <w:pStyle w:val="a8"/>
        <w:widowControl w:val="0"/>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изобразительным и композиционным навыкам в процессе работы над эскизом;</w:t>
      </w:r>
    </w:p>
    <w:p w:rsidR="00011AE9" w:rsidRPr="00C010A9" w:rsidRDefault="00011AE9" w:rsidP="00761E38">
      <w:pPr>
        <w:pStyle w:val="a8"/>
        <w:widowControl w:val="0"/>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узнавать и объяснять понятия «тематическая картина», «станковая живопись»;</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перечислять и характеризовать основные жанры сюжетно- тематической картины;</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навыкам в изобразительном творчестве;</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характеризовать значение тематической картины XIX века в развитии русской культуры;</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называть имена нескольких известных художников объединения «Мир искусства» и их наиболее известные произведения;</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творческому опыту по разработке и созданию изобразительного образа на выбранный исторический сюжет;</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творческому опыту по разработке художественного проекта –разработки композиции на историческую тему;</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творческому опыту создания композиции на основе библейских сюжетов;</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называть имена великих европейских и русских художников, творивших на библейские темы;</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узнавать и характеризовать произведения великих европейских и русских художников на библейские темы;</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характеризовать роль монументальных памятников в жизни общества;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рассуждать об особенностях художественного образа советского народа в годы Великой Отечественной войны;</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описывать и характеризовать выдающиеся монументальные памятники и ансамбли, посвященные Великой Отечественной войне;</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творческому опыту лепки памятника, посвященного значимому историческому событию или историческому герою;</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анализировать художественно-выразительные средства произведений изобразительного искусства XX века;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культуре зрительского восприятия;</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lastRenderedPageBreak/>
        <w:t>характеризовать временные и пространственные искусства;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понимать разницу между реальностью и художественным образом;</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представлениям об искусстве иллюстрации и творчестве известных иллюстраторов книг. И.Я. Билибин. В.А. Милашевский. В.А. Фаворский;</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опыту художественного иллюстрирования и навыкам работы графическими материалами;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4"/>
          <w:sz w:val="24"/>
          <w:szCs w:val="24"/>
          <w:lang w:eastAsia="ru-RU"/>
        </w:rPr>
        <w:t>собирать необходимый материал для иллюстрирования (характер одежды героев, характер построек и помещений, характерные детали быта и т. д.)</w:t>
      </w:r>
      <w:r w:rsidRPr="00C010A9">
        <w:rPr>
          <w:rFonts w:ascii="Times New Roman" w:hAnsi="Times New Roman"/>
          <w:sz w:val="24"/>
          <w:szCs w:val="24"/>
          <w:lang w:eastAsia="ru-RU"/>
        </w:rPr>
        <w:t>;</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представлениям об анималистическом жанре изобразительного искусства и творчестве художников-анималистов;</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опыту художественного творчества по созданию стилизованных образов животных;</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систематизировать и характеризовать основные этапы развития и истории архитектуры и дизайна;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распознавать объект и пространство в конструктивных видах искусства;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понимать и раскрывать понятие модуля;</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понимать сочетание различных объемов в здании;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понимать единство художественного и функционального в вещи, форму и материал;</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иметь общее представление и рассказывать об особенностях архитектурно-художественных стилей разных эпох;</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понимать тенденции и перспективы развития современной архитектуры;</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различать образно-стилевой язык архитектуры прошлого;</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характеризовать и различать малые формы архитектуры и дизайна в пространстве городской среды;</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понимать плоскостную композицию как возможное схематическое изображение объемов при взгляде на них сверху;</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осознавать чертеж как плоскостное изображение объемов, когда точка – вертикаль, круг – цилиндр, шар и т. д.;</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применять в создаваемых пространственных композициях доминантный объект и вспомогательные соединительные элементы;</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применять навыки формообразования, использования объемов в дизайне и архитектуре (макеты из бумаги, картона, пластилина);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создавать композиционные макеты объектов на предметной плоскости и в пространстве;</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создавать практические творческие композиции в технике коллажа, дизайн-проектов;</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приобретать общее представление о традициях ландшафтно-парковой архитектуры;</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характеризовать основные школы садово-паркового искусства;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понимать основы краткой истории русской усадебной культуры XVIII – XIX веков;</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называть и раскрывать смысл основ искусства флористики;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понимать основы краткой истории костюма;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характеризовать и раскрывать смысл композиционно-конструктивных принципов дизайна одежды;</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применять навыки сочинения объемно-пространственной композиции в формировании букета по принципам икэбаны;</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отражать в эскизном проекте дизайна сада образно-архитектурный композиционный замысел;</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lastRenderedPageBreak/>
        <w:t>использовать графические навыки и технологии выполнения коллажа в процессе создания эскизов молодежных и исторических комплектов одежды;</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узнавать и характеризовать памятники архитектуры Древнего Киева. София Киевская. Фрески. Мозаики;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узнавать и описывать памятники шатрового зодчества;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характеризовать особенности церкви Вознесения в селе Коломенском и храма Покрова-на-Рву;</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раскрывать особенности новых иконописных традиций в XVII веке. Отличать по характерным особенностям икону и парсуну;</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работать над проектом (индивидуальным или коллективным), создавая разнообразные творческие композиции в материалах по различным темам;</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различать стилевые особенности разных школ архитектуры Древней Руси;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создавать с натуры и по воображению архитектурные образы графическими материалами и др.;</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сравнивать, сопоставлять и анализировать произведения живописи Древней Руси;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рассуждать о значении художественного образа древнерусской культуры;</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ориентироваться в широком разнообразии стилей и направлений изобразительного искусства и архитектуры XVIII – XIX веков;</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использовать в речи новые термины, связанные со стилями в изобразительном искусстве и архитектуре XVIII – XIX веков;</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выявлять и называть характерные особенности русской портретной живописи XVIII века;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характеризовать признаки и особенности московского барокко;</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создавать разнообразные творческие работы (фантазийные конструкции) в материале.</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владеть диалогической формой коммуникации, уметь аргументировать свою точку зрения в процессе изучения изобразительного искусства;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выделять признаки для установления стилевых связей в процессе изучения изобразительного искусства;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понимать специфику изображения в полиграфии;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различать формы полиграфической продукции: книги, журналы, плакаты, афиши и др.);</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различать и характеризовать типы изображения в полиграфии (графическое, живописное, компьютерное, фотографическое);</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проектировать обложку книги, рекламы открытки, визитки и др.;</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создавать художественную композицию макета книги, журнала;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называть имена великих русских живописцев и архитекторов XVIII – XIX веков;</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называть и характеризовать произведения изобразительного искусства и архитектуры русских художников XVIII – XIX веков;</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lastRenderedPageBreak/>
        <w:t>называть имена выдающихся русских художников-ваятелей XVIII века и определять скульптурные памятники;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называть имена выдающихся художников «Товарищества передвижников» и определять их произведения живописи;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называть имена выдающихся русских художников-пейзажистов XIX века и определять произведения пейзажной живописи;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понимать особенности исторического жанра, определять произведения исторической живописи;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определять «Русский стиль» в архитектуре модерна, называть памятники архитектуры модерна;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называть имена выдающихся русских художников-ваятелей второй половины XIX века и определять памятники монументальной скульптуры;</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создавать разнообразные творческие работы (фантазийные конструкции) в материале;</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узнавать основные художественные направления в искусстве XIX и XX веков;</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узнавать, называть основные художественные стили в европейском и русском искусстве и время их развития в истории культуры;</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применять творческий опыт разработки художественного проекта – создания композиции на определенную тему;</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понимать смысл традиций и новаторства в изобразительном искусстве XX века. Модерн. Авангард. Сюрреализм;</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характеризовать стиль модерн в архитектуре. Ф.О. Шехтель. А. Гауди;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создавать с натуры и по воображению архитектурные образы графическими материалами и др.;</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работать над эскизом монументального произведения (витраж, мозаика, роспись, монументальная скульптура);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использовать выразительный язык при моделировании архитектурного пространства;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характеризовать крупнейшие художественные музеи мира и России;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получать представления об особенностях художественных коллекций крупнейших музеев мира;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использовать навыки коллективной работы над объемно- пространственной композицией;</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понимать основы сценографии как вида художественного творчества;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понимать роль костюма, маски и грима в искусстве актерского перевоплощения;</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называть имена великих актеров российского театра XX века. Е. Гоголева. М. Яншин. Ф. Раневская;</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различать особенности художественной фотографии;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различать выразительные средства художественной фотографии (композиция, план, ракурс, свет, ритм и др.);</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понимать изобразительную природу экранных искусств;</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характеризовать принципы киномонтажа в создании художественного образа;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различать понятия: игровой и документальный фильм;</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lastRenderedPageBreak/>
        <w:t>называть имена мастеров российского кинематографа. С.М. Эйзенштейн. А.А. Тарковский. С.Ф. Бондарчук. Н.С. Михалков;</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понимать основы искусства телевидения;</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понимать различия в творческой работе художника-живописца и сценографа;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применять полученные знания о типах оформления сцены при создании школьного спектакля;</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добиваться в практической работе большей выразительности костюма и его стилевого единства со сценографией спектакля;</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применять в своей съемочной практике ранее приобретенные знания и навыки композиции, чувства цвета, глубины пространства и т. д.;</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пользоваться компьютерной обработкой фотоснимка при исправлении отдельных недочетов и случайностей;</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понимать и объяснять синтетическую природу фильма;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применять первоначальные навыки в создании сценария и замысла фильма;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применять полученные ранее знания по композиции и построению кадра;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использовать первоначальные навыки операторской грамоты, техники съемки и компьютерного монтажа;</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смотреть и анализировать с точки зрения режиссерского, монтажно-операторского искусства фильмы мастеров кино;</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i/>
          <w:iCs/>
          <w:sz w:val="24"/>
          <w:szCs w:val="24"/>
          <w:lang w:eastAsia="ru-RU"/>
        </w:rPr>
        <w:t>использовать опыт документальной съемки и тележурналистики для формирования школьного телевидения;</w:t>
      </w:r>
    </w:p>
    <w:p w:rsidR="00011AE9" w:rsidRPr="00C010A9" w:rsidRDefault="00011AE9" w:rsidP="00761E38">
      <w:pPr>
        <w:pStyle w:val="a8"/>
        <w:numPr>
          <w:ilvl w:val="0"/>
          <w:numId w:val="126"/>
        </w:numPr>
        <w:tabs>
          <w:tab w:val="left" w:pos="993"/>
        </w:tabs>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i/>
          <w:iCs/>
          <w:sz w:val="24"/>
          <w:szCs w:val="24"/>
          <w:lang w:eastAsia="ru-RU"/>
        </w:rPr>
        <w:t>реализовывать сценарно-режиссерскую и операторскую грамоту в практике создания видео-этюда.</w:t>
      </w:r>
    </w:p>
    <w:p w:rsidR="00011AE9" w:rsidRPr="00C010A9" w:rsidRDefault="00011AE9" w:rsidP="00A50C40">
      <w:pPr>
        <w:spacing w:after="0" w:line="240" w:lineRule="auto"/>
        <w:ind w:firstLine="709"/>
        <w:jc w:val="both"/>
        <w:rPr>
          <w:rFonts w:ascii="Times New Roman" w:hAnsi="Times New Roman" w:cs="Times New Roman"/>
          <w:sz w:val="24"/>
          <w:szCs w:val="24"/>
        </w:rPr>
      </w:pPr>
    </w:p>
    <w:p w:rsidR="00011AE9" w:rsidRPr="00C010A9" w:rsidRDefault="00011AE9" w:rsidP="00A50C40">
      <w:pPr>
        <w:pStyle w:val="3"/>
        <w:spacing w:before="0" w:beforeAutospacing="0" w:after="0" w:afterAutospacing="0"/>
        <w:ind w:firstLine="709"/>
        <w:rPr>
          <w:sz w:val="24"/>
          <w:szCs w:val="24"/>
        </w:rPr>
      </w:pPr>
      <w:bookmarkStart w:id="94" w:name="_Toc409691644"/>
      <w:bookmarkStart w:id="95" w:name="_Toc410653967"/>
      <w:bookmarkStart w:id="96" w:name="_Toc284663355"/>
      <w:r w:rsidRPr="00C010A9">
        <w:rPr>
          <w:sz w:val="24"/>
          <w:szCs w:val="24"/>
        </w:rPr>
        <w:t>1.2.3.15. Музыка</w:t>
      </w:r>
      <w:bookmarkEnd w:id="94"/>
      <w:bookmarkEnd w:id="95"/>
      <w:bookmarkEnd w:id="96"/>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научится:</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понимать значение интонации в музыке как носитель образного смысла;</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понимать значимость музыки в творчестве писателей и поэтов;</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знать жанры вокальной, инструментальной, вокально-инструментальной, камерно-инструментальной, симфонической музыки;</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знать формы построения музыки (двухчастную, трехчастную, вариации, рондо);</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передавать свои музыкальные впечатления в устной или письменной форме;</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распознавать художественные направления, стили и жанры классической и современной музыки;</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определять основные признаки исторических эпох, стилевых направлений в русской музыке;</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выявлять общее и особенное при сравнении музыкальных произведений на основе полученных знаний о стилевых направлениях;</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творчески интерпретировать содержание музыкальных произведений;</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понимать взаимодействие музыки и литературы на основе осознания специфики языка каждого из них;</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находить ассоциативные связи между художественными образами музыки и литературы;</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понимать значимость музыки в творчестве писателей и поэтов;</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владеть навыками вокально-хорового музицирования;</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владеть музыкальными терминами в пределах изучаемой темы;</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участвовать в коллективной исполнительской деятельности;</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передавать свои музыкальные впечатления в устной форме;</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находить ассоциативные связи между музыкой и изобразительным искусством;</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понимать взаимодействие музыки и живописи;</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находить жанровые параллели между музыкой и другими видами искусств;</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сравнивать интонации музыкального, живописного и литературного произведений;</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творчески интерпретировать содержание музыкального произведения в пении;</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выявлять особенности взаимодействия музыки с другими видами искусства;</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проявлять творческую инициативу, участвуя в музыкально-эстетической деятельности;</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понимать значение музыки в жизни каждого человека и человеческого общества в целом;</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определять характерные особенности музыкального языка;</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эмоционально-образно воспринимать и характеризовать музыкальные произведения;</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понимать жизненно-образное содержание музыкальных произведений разных жанров;</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определять многообразие музыкальных образов и способов их развития;</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проводить интонационно-образный анализ музыкального произведения;</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понимать основной принцип развития и построения музыки – сходство и различие;</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анализировать взаимосвязь жизненного содержания музыки и музыкальных образов;</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приводить примеры известных музыкальных исполнителей и исполнительских коллективов;</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определять тембры музыкальных инструментов;</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анализировать произведения выдающихся композиторов прошлого и современности;</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называть основные жанры светской музыки: соната, симфония, концерт, опера, балет;</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понимать стилевые черты русской классической музыкальной школы;</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понимать значение устного народного музыкального творчества в развитии общей культуры народа;</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понимать специфику перевоплощения народной музыки в произведениях композиторов;</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слышать переинтонирование классической музыки в современных обработках;</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определять характерные признаки современной популярной музыки;</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называть стили рок музыки и ее отдельных направлений: рок-оперы, рок-н-ролла и др.;</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анализировать творчество исполнителей авторской песни;</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называть и определять на слух певческие голоса: мужские (тенор, баритон, бас) и женские (сопрано, меццо-сопрано, альт);</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применять навыки вокально-хоровой работы, петь с музыкальным сопровождением и без сопровождения (</w:t>
      </w:r>
      <w:r w:rsidRPr="00C010A9">
        <w:rPr>
          <w:rFonts w:ascii="Times New Roman" w:hAnsi="Times New Roman" w:cs="Times New Roman"/>
          <w:sz w:val="24"/>
          <w:szCs w:val="24"/>
          <w:lang w:val="en-US"/>
        </w:rPr>
        <w:t>acappella</w:t>
      </w:r>
      <w:r w:rsidRPr="00C010A9">
        <w:rPr>
          <w:rFonts w:ascii="Times New Roman" w:hAnsi="Times New Roman" w:cs="Times New Roman"/>
          <w:sz w:val="24"/>
          <w:szCs w:val="24"/>
        </w:rPr>
        <w:t>);</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называть современных выдающихся отечественных и зарубежных исполнителей и исполнительские коллективы;</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понимать специфику музыки как вида искусства;</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осознавать значение музыки в художественной культуре;</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понимать возможности музыкального искусства в отражении «вечных» тем жизни;</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называть имена выдающихся композиторов и музыкантов-исполнителей;</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распознавать на слух мелодии изученных произведений;</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выявлять особенности интерпретации одной и той же художественной идеи, сюжета в творчестве различных композиторов;</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использовать различные формы индивидуального и группового музицирования;</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распознавать стили классической и современной музыки, особенности музыкального языка и музыкальной драматургии;</w:t>
      </w:r>
    </w:p>
    <w:p w:rsidR="00011AE9" w:rsidRPr="00C010A9" w:rsidRDefault="00011AE9" w:rsidP="00761E38">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numPr>
          <w:ilvl w:val="0"/>
          <w:numId w:val="124"/>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знать формы построения музыки (сонатно-симфонический цикл, сюита);</w:t>
      </w:r>
    </w:p>
    <w:p w:rsidR="00011AE9" w:rsidRPr="00C010A9" w:rsidRDefault="00011AE9" w:rsidP="00761E38">
      <w:pPr>
        <w:numPr>
          <w:ilvl w:val="0"/>
          <w:numId w:val="124"/>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011AE9" w:rsidRPr="00C010A9" w:rsidRDefault="00011AE9" w:rsidP="00761E38">
      <w:pPr>
        <w:numPr>
          <w:ilvl w:val="0"/>
          <w:numId w:val="124"/>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понимать особенности языка западноевропейской музыки на примере мадригала, мотета, кантаты, прелюдии, фуги, мессы, реквиема;</w:t>
      </w:r>
    </w:p>
    <w:p w:rsidR="00011AE9" w:rsidRPr="00C010A9" w:rsidRDefault="00011AE9" w:rsidP="00761E38">
      <w:pPr>
        <w:numPr>
          <w:ilvl w:val="0"/>
          <w:numId w:val="124"/>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lastRenderedPageBreak/>
        <w:t>понимать особенности языка отечественной духовной и светской музыкальной культуры на примере канта, хорового концерта;</w:t>
      </w:r>
    </w:p>
    <w:p w:rsidR="00011AE9" w:rsidRPr="00C010A9" w:rsidRDefault="00011AE9" w:rsidP="00761E38">
      <w:pPr>
        <w:numPr>
          <w:ilvl w:val="0"/>
          <w:numId w:val="124"/>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определять специфику духовной музыки в эпоху Средневековья;</w:t>
      </w:r>
    </w:p>
    <w:p w:rsidR="00011AE9" w:rsidRPr="00C010A9" w:rsidRDefault="00011AE9" w:rsidP="00761E38">
      <w:pPr>
        <w:numPr>
          <w:ilvl w:val="0"/>
          <w:numId w:val="124"/>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распознавать мелодику знаменного распева – основы древнерусской церковной музыки;</w:t>
      </w:r>
    </w:p>
    <w:p w:rsidR="00011AE9" w:rsidRPr="00C010A9" w:rsidRDefault="00011AE9" w:rsidP="00761E38">
      <w:pPr>
        <w:numPr>
          <w:ilvl w:val="0"/>
          <w:numId w:val="124"/>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011AE9" w:rsidRPr="00C010A9" w:rsidRDefault="00011AE9" w:rsidP="00761E38">
      <w:pPr>
        <w:numPr>
          <w:ilvl w:val="0"/>
          <w:numId w:val="124"/>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исполнять свою партию в хоре в простейших двухголосных произведениях, в том числе с ориентацией на нотную запись;</w:t>
      </w:r>
    </w:p>
    <w:p w:rsidR="00011AE9" w:rsidRPr="00C010A9" w:rsidRDefault="00011AE9" w:rsidP="00761E38">
      <w:pPr>
        <w:numPr>
          <w:ilvl w:val="0"/>
          <w:numId w:val="124"/>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активно использовать язык музыки для освоения содержания различных учебных предметов (литературы, окружающего мира, технологии и др.);</w:t>
      </w:r>
    </w:p>
    <w:p w:rsidR="00011AE9" w:rsidRPr="00C010A9" w:rsidRDefault="00011AE9" w:rsidP="00761E38">
      <w:pPr>
        <w:numPr>
          <w:ilvl w:val="0"/>
          <w:numId w:val="124"/>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011AE9" w:rsidRPr="00C010A9" w:rsidRDefault="00011AE9" w:rsidP="00761E38">
      <w:pPr>
        <w:numPr>
          <w:ilvl w:val="0"/>
          <w:numId w:val="124"/>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выделять признаки для установления стилевых связей в процессе изучения музыкального искусства;</w:t>
      </w:r>
    </w:p>
    <w:p w:rsidR="00011AE9" w:rsidRPr="00C010A9" w:rsidRDefault="00011AE9" w:rsidP="00761E38">
      <w:pPr>
        <w:numPr>
          <w:ilvl w:val="0"/>
          <w:numId w:val="124"/>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определять типы художественного общения (хоровое, соревновательное, сказительное);</w:t>
      </w:r>
    </w:p>
    <w:p w:rsidR="00011AE9" w:rsidRPr="00C010A9" w:rsidRDefault="00011AE9" w:rsidP="00761E38">
      <w:pPr>
        <w:numPr>
          <w:ilvl w:val="0"/>
          <w:numId w:val="124"/>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использовать в учебных целях информацию музыкального искусства.</w:t>
      </w:r>
    </w:p>
    <w:p w:rsidR="00011AE9" w:rsidRPr="00C010A9" w:rsidRDefault="00011AE9" w:rsidP="00A50C40">
      <w:pPr>
        <w:pStyle w:val="3"/>
        <w:spacing w:before="0" w:beforeAutospacing="0" w:after="0" w:afterAutospacing="0"/>
        <w:ind w:firstLine="709"/>
        <w:rPr>
          <w:i/>
          <w:iCs/>
          <w:sz w:val="24"/>
          <w:szCs w:val="24"/>
        </w:rPr>
      </w:pPr>
    </w:p>
    <w:p w:rsidR="00011AE9" w:rsidRPr="00C010A9" w:rsidRDefault="00011AE9" w:rsidP="00A50C40">
      <w:pPr>
        <w:pStyle w:val="3"/>
        <w:spacing w:before="0" w:beforeAutospacing="0" w:after="0" w:afterAutospacing="0"/>
        <w:ind w:firstLine="709"/>
        <w:rPr>
          <w:sz w:val="24"/>
          <w:szCs w:val="24"/>
        </w:rPr>
      </w:pPr>
      <w:bookmarkStart w:id="97" w:name="_Toc409691645"/>
      <w:bookmarkStart w:id="98" w:name="_Toc410653968"/>
      <w:bookmarkStart w:id="99" w:name="_Toc284663356"/>
      <w:r w:rsidRPr="00C010A9">
        <w:rPr>
          <w:sz w:val="24"/>
          <w:szCs w:val="24"/>
        </w:rPr>
        <w:t>1.2.3.16. Технология</w:t>
      </w:r>
      <w:bookmarkEnd w:id="97"/>
      <w:bookmarkEnd w:id="98"/>
      <w:bookmarkEnd w:id="99"/>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011AE9" w:rsidRPr="00C010A9" w:rsidRDefault="00011AE9" w:rsidP="00761E38">
      <w:pPr>
        <w:pStyle w:val="a8"/>
        <w:numPr>
          <w:ilvl w:val="0"/>
          <w:numId w:val="73"/>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011AE9" w:rsidRPr="00C010A9" w:rsidRDefault="00011AE9" w:rsidP="00761E38">
      <w:pPr>
        <w:pStyle w:val="a8"/>
        <w:numPr>
          <w:ilvl w:val="0"/>
          <w:numId w:val="73"/>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011AE9" w:rsidRPr="00C010A9" w:rsidRDefault="00011AE9" w:rsidP="00761E38">
      <w:pPr>
        <w:pStyle w:val="a8"/>
        <w:numPr>
          <w:ilvl w:val="0"/>
          <w:numId w:val="73"/>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011AE9" w:rsidRPr="00C010A9" w:rsidRDefault="00011AE9" w:rsidP="00761E38">
      <w:pPr>
        <w:pStyle w:val="a8"/>
        <w:numPr>
          <w:ilvl w:val="0"/>
          <w:numId w:val="73"/>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формирование умений устанавливать взаимосвязь знаний по разным учебным предметам для решения прикладных учебных задач;</w:t>
      </w:r>
    </w:p>
    <w:p w:rsidR="00011AE9" w:rsidRPr="00C010A9" w:rsidRDefault="00011AE9" w:rsidP="00761E38">
      <w:pPr>
        <w:pStyle w:val="a8"/>
        <w:numPr>
          <w:ilvl w:val="0"/>
          <w:numId w:val="73"/>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формирование представлений о мире профессий, связанных с изучаемыми технологиями, их востребованности на рынке труда.</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w:t>
      </w:r>
      <w:r w:rsidR="00592A31" w:rsidRPr="00C010A9">
        <w:rPr>
          <w:rFonts w:ascii="Times New Roman" w:hAnsi="Times New Roman" w:cs="Times New Roman"/>
          <w:sz w:val="24"/>
          <w:szCs w:val="24"/>
        </w:rPr>
        <w:t>,</w:t>
      </w:r>
      <w:r w:rsidRPr="00C010A9">
        <w:rPr>
          <w:rFonts w:ascii="Times New Roman" w:hAnsi="Times New Roman" w:cs="Times New Roman"/>
          <w:sz w:val="24"/>
          <w:szCs w:val="24"/>
        </w:rPr>
        <w:t xml:space="preserve">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011AE9" w:rsidRPr="00C010A9" w:rsidRDefault="00011AE9" w:rsidP="00A50C40">
      <w:pPr>
        <w:pStyle w:val="-11"/>
        <w:ind w:left="0" w:firstLine="709"/>
        <w:jc w:val="both"/>
        <w:rPr>
          <w:b/>
          <w:bCs/>
          <w:lang w:eastAsia="en-US"/>
        </w:rPr>
      </w:pPr>
      <w:r w:rsidRPr="00C010A9">
        <w:rPr>
          <w:b/>
          <w:bCs/>
          <w:lang w:eastAsia="en-US"/>
        </w:rPr>
        <w:t>Результаты, заявленные образовательной программой «Технология» по блокам содержания</w:t>
      </w:r>
    </w:p>
    <w:p w:rsidR="00011AE9" w:rsidRPr="00C010A9" w:rsidRDefault="00011AE9" w:rsidP="00A50C40">
      <w:pPr>
        <w:pStyle w:val="-11"/>
        <w:ind w:left="0" w:firstLine="709"/>
        <w:jc w:val="both"/>
        <w:rPr>
          <w:b/>
          <w:bCs/>
          <w:lang w:eastAsia="en-US"/>
        </w:rPr>
      </w:pPr>
      <w:r w:rsidRPr="00C010A9">
        <w:rPr>
          <w:b/>
          <w:bCs/>
          <w:lang w:eastAsia="en-US"/>
        </w:rPr>
        <w:t>Современные материальные, информационные и гуманитарные технологии и перспективы их развития</w:t>
      </w:r>
    </w:p>
    <w:p w:rsidR="00011AE9" w:rsidRPr="00C010A9" w:rsidRDefault="00011AE9" w:rsidP="00A50C40">
      <w:pPr>
        <w:spacing w:after="0" w:line="240" w:lineRule="auto"/>
        <w:ind w:firstLine="709"/>
        <w:jc w:val="both"/>
        <w:rPr>
          <w:rFonts w:ascii="Times New Roman" w:eastAsia="MS Mincho" w:hAnsi="Times New Roman" w:cs="Times New Roman"/>
          <w:b/>
          <w:sz w:val="24"/>
          <w:szCs w:val="24"/>
        </w:rPr>
      </w:pPr>
      <w:r w:rsidRPr="00C010A9">
        <w:rPr>
          <w:rFonts w:ascii="Times New Roman" w:hAnsi="Times New Roman" w:cs="Times New Roman"/>
          <w:b/>
          <w:sz w:val="24"/>
          <w:szCs w:val="24"/>
        </w:rPr>
        <w:t>Выпускник научится:</w:t>
      </w:r>
    </w:p>
    <w:p w:rsidR="00011AE9" w:rsidRPr="00C010A9" w:rsidRDefault="00011AE9" w:rsidP="00761E38">
      <w:pPr>
        <w:pStyle w:val="-11"/>
        <w:numPr>
          <w:ilvl w:val="0"/>
          <w:numId w:val="63"/>
        </w:numPr>
        <w:tabs>
          <w:tab w:val="left" w:pos="993"/>
        </w:tabs>
        <w:ind w:left="0" w:firstLine="709"/>
        <w:jc w:val="both"/>
        <w:rPr>
          <w:lang w:eastAsia="en-US"/>
        </w:rPr>
      </w:pPr>
      <w:r w:rsidRPr="00C010A9">
        <w:rPr>
          <w:lang w:eastAsia="en-US"/>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011AE9" w:rsidRPr="00C010A9" w:rsidRDefault="00011AE9" w:rsidP="00761E38">
      <w:pPr>
        <w:pStyle w:val="-11"/>
        <w:numPr>
          <w:ilvl w:val="0"/>
          <w:numId w:val="63"/>
        </w:numPr>
        <w:tabs>
          <w:tab w:val="left" w:pos="993"/>
        </w:tabs>
        <w:ind w:left="0" w:firstLine="709"/>
        <w:jc w:val="both"/>
        <w:rPr>
          <w:lang w:eastAsia="en-US"/>
        </w:rPr>
      </w:pPr>
      <w:r w:rsidRPr="00C010A9">
        <w:rPr>
          <w:lang w:eastAsia="en-US"/>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011AE9" w:rsidRPr="00C010A9" w:rsidRDefault="00011AE9" w:rsidP="00761E38">
      <w:pPr>
        <w:pStyle w:val="-11"/>
        <w:numPr>
          <w:ilvl w:val="0"/>
          <w:numId w:val="63"/>
        </w:numPr>
        <w:tabs>
          <w:tab w:val="left" w:pos="993"/>
        </w:tabs>
        <w:ind w:left="0" w:firstLine="709"/>
        <w:jc w:val="both"/>
        <w:rPr>
          <w:lang w:eastAsia="en-US"/>
        </w:rPr>
      </w:pPr>
      <w:r w:rsidRPr="00C010A9">
        <w:rPr>
          <w:lang w:eastAsia="en-US"/>
        </w:rPr>
        <w:lastRenderedPageBreak/>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011AE9" w:rsidRPr="00C010A9" w:rsidRDefault="00011AE9" w:rsidP="00761E38">
      <w:pPr>
        <w:pStyle w:val="-11"/>
        <w:numPr>
          <w:ilvl w:val="0"/>
          <w:numId w:val="63"/>
        </w:numPr>
        <w:tabs>
          <w:tab w:val="left" w:pos="993"/>
        </w:tabs>
        <w:ind w:left="0" w:firstLine="709"/>
        <w:jc w:val="both"/>
        <w:rPr>
          <w:lang w:eastAsia="en-US"/>
        </w:rPr>
      </w:pPr>
      <w:r w:rsidRPr="00C010A9">
        <w:rPr>
          <w:lang w:eastAsia="en-US"/>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pStyle w:val="-11"/>
        <w:numPr>
          <w:ilvl w:val="0"/>
          <w:numId w:val="63"/>
        </w:numPr>
        <w:tabs>
          <w:tab w:val="left" w:pos="993"/>
        </w:tabs>
        <w:ind w:left="0" w:firstLine="709"/>
        <w:jc w:val="both"/>
        <w:rPr>
          <w:i/>
          <w:iCs/>
          <w:lang w:eastAsia="en-US"/>
        </w:rPr>
      </w:pPr>
      <w:r w:rsidRPr="00C010A9">
        <w:rPr>
          <w:i/>
          <w:iCs/>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011AE9" w:rsidRPr="00C010A9" w:rsidRDefault="00011AE9" w:rsidP="00A50C40">
      <w:pPr>
        <w:pStyle w:val="-11"/>
        <w:ind w:left="0" w:firstLine="709"/>
        <w:jc w:val="both"/>
        <w:rPr>
          <w:b/>
          <w:bCs/>
          <w:lang w:eastAsia="en-US"/>
        </w:rPr>
      </w:pPr>
      <w:r w:rsidRPr="00C010A9">
        <w:rPr>
          <w:b/>
          <w:bCs/>
          <w:lang w:eastAsia="en-US"/>
        </w:rPr>
        <w:t>Формирование технологической культуры и проектно-технологического мышления обучающихся</w:t>
      </w:r>
    </w:p>
    <w:p w:rsidR="00011AE9" w:rsidRPr="00C010A9" w:rsidRDefault="00011AE9" w:rsidP="00A50C40">
      <w:pPr>
        <w:spacing w:after="0" w:line="240" w:lineRule="auto"/>
        <w:jc w:val="both"/>
        <w:rPr>
          <w:rFonts w:ascii="Times New Roman" w:eastAsia="MS Mincho" w:hAnsi="Times New Roman" w:cs="Times New Roman"/>
          <w:b/>
          <w:sz w:val="24"/>
          <w:szCs w:val="24"/>
        </w:rPr>
      </w:pPr>
      <w:r w:rsidRPr="00C010A9">
        <w:rPr>
          <w:rFonts w:ascii="Times New Roman" w:hAnsi="Times New Roman" w:cs="Times New Roman"/>
          <w:b/>
          <w:sz w:val="24"/>
          <w:szCs w:val="24"/>
        </w:rPr>
        <w:t>Выпускник научится:</w:t>
      </w:r>
    </w:p>
    <w:p w:rsidR="00011AE9" w:rsidRPr="00C010A9" w:rsidRDefault="00011AE9" w:rsidP="00761E38">
      <w:pPr>
        <w:pStyle w:val="-11"/>
        <w:numPr>
          <w:ilvl w:val="1"/>
          <w:numId w:val="74"/>
        </w:numPr>
        <w:tabs>
          <w:tab w:val="left" w:pos="993"/>
        </w:tabs>
        <w:ind w:left="0" w:firstLine="709"/>
        <w:jc w:val="both"/>
        <w:rPr>
          <w:lang w:eastAsia="en-US"/>
        </w:rPr>
      </w:pPr>
      <w:r w:rsidRPr="00C010A9">
        <w:rPr>
          <w:lang w:eastAsia="en-US"/>
        </w:rPr>
        <w:t>следует технологии, в том числе в процессе изготовления субъективно нового продукта;</w:t>
      </w:r>
    </w:p>
    <w:p w:rsidR="00011AE9" w:rsidRPr="00C010A9" w:rsidRDefault="00011AE9" w:rsidP="00761E38">
      <w:pPr>
        <w:pStyle w:val="-11"/>
        <w:numPr>
          <w:ilvl w:val="1"/>
          <w:numId w:val="74"/>
        </w:numPr>
        <w:tabs>
          <w:tab w:val="left" w:pos="993"/>
        </w:tabs>
        <w:ind w:left="0" w:firstLine="709"/>
        <w:jc w:val="both"/>
        <w:rPr>
          <w:lang w:eastAsia="en-US"/>
        </w:rPr>
      </w:pPr>
      <w:r w:rsidRPr="00C010A9">
        <w:rPr>
          <w:lang w:eastAsia="en-US"/>
        </w:rPr>
        <w:t>оценивает условия применимости технологии в том числе с позиций экологической защищенности;</w:t>
      </w:r>
    </w:p>
    <w:p w:rsidR="00011AE9" w:rsidRPr="00C010A9" w:rsidRDefault="00011AE9" w:rsidP="00761E38">
      <w:pPr>
        <w:pStyle w:val="-11"/>
        <w:numPr>
          <w:ilvl w:val="1"/>
          <w:numId w:val="74"/>
        </w:numPr>
        <w:tabs>
          <w:tab w:val="left" w:pos="993"/>
        </w:tabs>
        <w:ind w:left="0" w:firstLine="709"/>
        <w:jc w:val="both"/>
        <w:rPr>
          <w:lang w:eastAsia="en-US"/>
        </w:rPr>
      </w:pPr>
      <w:r w:rsidRPr="00C010A9">
        <w:rPr>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011AE9" w:rsidRPr="00C010A9" w:rsidRDefault="00011AE9" w:rsidP="00761E38">
      <w:pPr>
        <w:pStyle w:val="-11"/>
        <w:numPr>
          <w:ilvl w:val="1"/>
          <w:numId w:val="74"/>
        </w:numPr>
        <w:tabs>
          <w:tab w:val="left" w:pos="993"/>
        </w:tabs>
        <w:ind w:left="0" w:firstLine="709"/>
        <w:jc w:val="both"/>
        <w:rPr>
          <w:lang w:eastAsia="en-US"/>
        </w:rPr>
      </w:pPr>
      <w:r w:rsidRPr="00C010A9">
        <w:rPr>
          <w:lang w:eastAsia="en-US"/>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11AE9" w:rsidRPr="00C010A9" w:rsidRDefault="00011AE9" w:rsidP="00761E38">
      <w:pPr>
        <w:pStyle w:val="-11"/>
        <w:numPr>
          <w:ilvl w:val="1"/>
          <w:numId w:val="74"/>
        </w:numPr>
        <w:tabs>
          <w:tab w:val="left" w:pos="993"/>
        </w:tabs>
        <w:ind w:left="0" w:firstLine="709"/>
        <w:jc w:val="both"/>
        <w:rPr>
          <w:lang w:eastAsia="en-US"/>
        </w:rPr>
      </w:pPr>
      <w:r w:rsidRPr="00C010A9">
        <w:rPr>
          <w:lang w:eastAsia="en-US"/>
        </w:rPr>
        <w:t>проводит оценку и испытание полученного продукта;</w:t>
      </w:r>
    </w:p>
    <w:p w:rsidR="00011AE9" w:rsidRPr="00C010A9" w:rsidRDefault="00011AE9" w:rsidP="00761E38">
      <w:pPr>
        <w:pStyle w:val="-11"/>
        <w:numPr>
          <w:ilvl w:val="1"/>
          <w:numId w:val="74"/>
        </w:numPr>
        <w:tabs>
          <w:tab w:val="left" w:pos="993"/>
        </w:tabs>
        <w:ind w:left="0" w:firstLine="709"/>
        <w:jc w:val="both"/>
        <w:rPr>
          <w:lang w:eastAsia="en-US"/>
        </w:rPr>
      </w:pPr>
      <w:r w:rsidRPr="00C010A9">
        <w:rPr>
          <w:lang w:eastAsia="en-US"/>
        </w:rPr>
        <w:t>проводит анализ потребностей в тех или иных материальных или информационных продуктах;</w:t>
      </w:r>
    </w:p>
    <w:p w:rsidR="00011AE9" w:rsidRPr="00C010A9" w:rsidRDefault="00011AE9" w:rsidP="00761E38">
      <w:pPr>
        <w:pStyle w:val="-11"/>
        <w:numPr>
          <w:ilvl w:val="1"/>
          <w:numId w:val="74"/>
        </w:numPr>
        <w:tabs>
          <w:tab w:val="left" w:pos="993"/>
        </w:tabs>
        <w:ind w:left="0" w:firstLine="709"/>
        <w:jc w:val="both"/>
        <w:rPr>
          <w:lang w:eastAsia="en-US"/>
        </w:rPr>
      </w:pPr>
      <w:r w:rsidRPr="00C010A9">
        <w:rPr>
          <w:lang w:eastAsia="en-US"/>
        </w:rPr>
        <w:t>описывает технологическое решение с помощью текста, рисунков, графического изображения;</w:t>
      </w:r>
    </w:p>
    <w:p w:rsidR="00011AE9" w:rsidRPr="00C010A9" w:rsidRDefault="00011AE9" w:rsidP="00761E38">
      <w:pPr>
        <w:pStyle w:val="-11"/>
        <w:numPr>
          <w:ilvl w:val="1"/>
          <w:numId w:val="74"/>
        </w:numPr>
        <w:tabs>
          <w:tab w:val="left" w:pos="993"/>
        </w:tabs>
        <w:ind w:left="0" w:firstLine="709"/>
        <w:jc w:val="both"/>
        <w:rPr>
          <w:lang w:eastAsia="en-US"/>
        </w:rPr>
      </w:pPr>
      <w:r w:rsidRPr="00C010A9">
        <w:rPr>
          <w:lang w:eastAsia="en-US"/>
        </w:rPr>
        <w:t>анализирует возможные технологические решения, определять их достоинства и недостатки в контексте заданной ситуации;</w:t>
      </w:r>
    </w:p>
    <w:p w:rsidR="00011AE9" w:rsidRPr="00C010A9" w:rsidRDefault="00011AE9" w:rsidP="00761E38">
      <w:pPr>
        <w:pStyle w:val="-11"/>
        <w:numPr>
          <w:ilvl w:val="1"/>
          <w:numId w:val="74"/>
        </w:numPr>
        <w:tabs>
          <w:tab w:val="left" w:pos="993"/>
        </w:tabs>
        <w:ind w:left="0" w:firstLine="709"/>
        <w:jc w:val="both"/>
        <w:rPr>
          <w:lang w:eastAsia="en-US"/>
        </w:rPr>
      </w:pPr>
      <w:r w:rsidRPr="00C010A9">
        <w:rPr>
          <w:lang w:eastAsia="en-US"/>
        </w:rPr>
        <w:t>получил и проанализировал опыт разработки и / или реализации прикладных проектов, предполагающих:</w:t>
      </w:r>
    </w:p>
    <w:p w:rsidR="00011AE9" w:rsidRPr="00C010A9" w:rsidRDefault="00011AE9" w:rsidP="00761E38">
      <w:pPr>
        <w:pStyle w:val="-11"/>
        <w:numPr>
          <w:ilvl w:val="1"/>
          <w:numId w:val="135"/>
        </w:numPr>
        <w:ind w:left="709" w:firstLine="11"/>
        <w:jc w:val="both"/>
        <w:rPr>
          <w:lang w:eastAsia="en-US"/>
        </w:rPr>
      </w:pPr>
      <w:r w:rsidRPr="00C010A9">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011AE9" w:rsidRPr="00C010A9" w:rsidRDefault="00011AE9" w:rsidP="00761E38">
      <w:pPr>
        <w:pStyle w:val="-11"/>
        <w:numPr>
          <w:ilvl w:val="1"/>
          <w:numId w:val="135"/>
        </w:numPr>
        <w:ind w:left="709" w:firstLine="11"/>
        <w:jc w:val="both"/>
        <w:rPr>
          <w:lang w:eastAsia="en-US"/>
        </w:rPr>
      </w:pPr>
      <w:r w:rsidRPr="00C010A9">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011AE9" w:rsidRPr="00C010A9" w:rsidRDefault="00011AE9" w:rsidP="00761E38">
      <w:pPr>
        <w:pStyle w:val="-11"/>
        <w:numPr>
          <w:ilvl w:val="1"/>
          <w:numId w:val="135"/>
        </w:numPr>
        <w:ind w:left="709" w:firstLine="11"/>
        <w:jc w:val="both"/>
        <w:rPr>
          <w:lang w:eastAsia="en-US"/>
        </w:rPr>
      </w:pPr>
      <w:r w:rsidRPr="00C010A9">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011AE9" w:rsidRPr="00C010A9" w:rsidRDefault="00011AE9" w:rsidP="00761E38">
      <w:pPr>
        <w:pStyle w:val="-11"/>
        <w:numPr>
          <w:ilvl w:val="1"/>
          <w:numId w:val="135"/>
        </w:numPr>
        <w:ind w:left="709" w:firstLine="11"/>
        <w:jc w:val="both"/>
        <w:rPr>
          <w:lang w:eastAsia="en-US"/>
        </w:rPr>
      </w:pPr>
      <w:r w:rsidRPr="00C010A9">
        <w:rPr>
          <w:lang w:eastAsia="en-US"/>
        </w:rPr>
        <w:t>встраивание созданного информационного продукта в заданную оболочку;</w:t>
      </w:r>
    </w:p>
    <w:p w:rsidR="00011AE9" w:rsidRPr="00C010A9" w:rsidRDefault="00011AE9" w:rsidP="00761E38">
      <w:pPr>
        <w:pStyle w:val="-11"/>
        <w:numPr>
          <w:ilvl w:val="1"/>
          <w:numId w:val="135"/>
        </w:numPr>
        <w:ind w:left="709" w:firstLine="11"/>
        <w:jc w:val="both"/>
        <w:rPr>
          <w:lang w:eastAsia="en-US"/>
        </w:rPr>
      </w:pPr>
      <w:r w:rsidRPr="00C010A9">
        <w:rPr>
          <w:lang w:eastAsia="en-US"/>
        </w:rPr>
        <w:t>изготовление информационного продукта по заданному алгоритму в заданной оболочке;</w:t>
      </w:r>
    </w:p>
    <w:p w:rsidR="00011AE9" w:rsidRPr="00C010A9" w:rsidRDefault="00011AE9" w:rsidP="00761E38">
      <w:pPr>
        <w:pStyle w:val="-11"/>
        <w:numPr>
          <w:ilvl w:val="1"/>
          <w:numId w:val="74"/>
        </w:numPr>
        <w:tabs>
          <w:tab w:val="left" w:pos="993"/>
        </w:tabs>
        <w:ind w:left="0" w:firstLine="709"/>
        <w:jc w:val="both"/>
        <w:rPr>
          <w:lang w:eastAsia="en-US"/>
        </w:rPr>
      </w:pPr>
      <w:r w:rsidRPr="00C010A9">
        <w:rPr>
          <w:lang w:eastAsia="en-US"/>
        </w:rPr>
        <w:t>получил и проанализировал опыт разработки и / или реализации технологических проектов, предполагающих:</w:t>
      </w:r>
    </w:p>
    <w:p w:rsidR="00011AE9" w:rsidRPr="00C010A9" w:rsidRDefault="00011AE9" w:rsidP="00761E38">
      <w:pPr>
        <w:pStyle w:val="-11"/>
        <w:numPr>
          <w:ilvl w:val="1"/>
          <w:numId w:val="135"/>
        </w:numPr>
        <w:ind w:left="709" w:firstLine="11"/>
        <w:jc w:val="both"/>
        <w:rPr>
          <w:lang w:eastAsia="en-US"/>
        </w:rPr>
      </w:pPr>
      <w:r w:rsidRPr="00C010A9">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011AE9" w:rsidRPr="00C010A9" w:rsidRDefault="00011AE9" w:rsidP="00761E38">
      <w:pPr>
        <w:pStyle w:val="-11"/>
        <w:numPr>
          <w:ilvl w:val="1"/>
          <w:numId w:val="135"/>
        </w:numPr>
        <w:ind w:left="709" w:firstLine="11"/>
        <w:jc w:val="both"/>
        <w:rPr>
          <w:lang w:eastAsia="en-US"/>
        </w:rPr>
      </w:pPr>
      <w:r w:rsidRPr="00C010A9">
        <w:rPr>
          <w:lang w:eastAsia="en-US"/>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w:t>
      </w:r>
      <w:r w:rsidRPr="00C010A9">
        <w:rPr>
          <w:lang w:eastAsia="en-US"/>
        </w:rPr>
        <w:lastRenderedPageBreak/>
        <w:t>инструкций, технологических карт для исполнителей, согласование с заинтересованными субъектами;</w:t>
      </w:r>
    </w:p>
    <w:p w:rsidR="00011AE9" w:rsidRPr="00C010A9" w:rsidRDefault="00011AE9" w:rsidP="00761E38">
      <w:pPr>
        <w:pStyle w:val="-11"/>
        <w:numPr>
          <w:ilvl w:val="1"/>
          <w:numId w:val="135"/>
        </w:numPr>
        <w:ind w:left="709" w:firstLine="11"/>
        <w:jc w:val="both"/>
        <w:rPr>
          <w:lang w:eastAsia="en-US"/>
        </w:rPr>
      </w:pPr>
      <w:r w:rsidRPr="00C010A9">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011AE9" w:rsidRPr="00C010A9" w:rsidRDefault="00011AE9" w:rsidP="00761E38">
      <w:pPr>
        <w:pStyle w:val="-11"/>
        <w:numPr>
          <w:ilvl w:val="1"/>
          <w:numId w:val="74"/>
        </w:numPr>
        <w:tabs>
          <w:tab w:val="left" w:pos="993"/>
        </w:tabs>
        <w:ind w:left="0" w:firstLine="709"/>
        <w:jc w:val="both"/>
        <w:rPr>
          <w:lang w:eastAsia="en-US"/>
        </w:rPr>
      </w:pPr>
      <w:r w:rsidRPr="00C010A9">
        <w:rPr>
          <w:lang w:eastAsia="en-US"/>
        </w:rPr>
        <w:t>получил и проанализировал опыт разработки и / или реализации проектов, предполагающих:</w:t>
      </w:r>
    </w:p>
    <w:p w:rsidR="00011AE9" w:rsidRPr="00C010A9" w:rsidRDefault="00011AE9" w:rsidP="00761E38">
      <w:pPr>
        <w:pStyle w:val="-11"/>
        <w:numPr>
          <w:ilvl w:val="1"/>
          <w:numId w:val="135"/>
        </w:numPr>
        <w:ind w:left="709" w:firstLine="11"/>
        <w:jc w:val="both"/>
        <w:rPr>
          <w:lang w:eastAsia="en-US"/>
        </w:rPr>
      </w:pPr>
      <w:r w:rsidRPr="00C010A9">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011AE9" w:rsidRPr="00C010A9" w:rsidRDefault="00011AE9" w:rsidP="00761E38">
      <w:pPr>
        <w:pStyle w:val="-11"/>
        <w:numPr>
          <w:ilvl w:val="1"/>
          <w:numId w:val="135"/>
        </w:numPr>
        <w:ind w:left="709" w:firstLine="11"/>
        <w:jc w:val="both"/>
        <w:rPr>
          <w:lang w:eastAsia="en-US"/>
        </w:rPr>
      </w:pPr>
      <w:r w:rsidRPr="00C010A9">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011AE9" w:rsidRPr="00C010A9" w:rsidRDefault="00011AE9" w:rsidP="00761E38">
      <w:pPr>
        <w:pStyle w:val="-11"/>
        <w:numPr>
          <w:ilvl w:val="1"/>
          <w:numId w:val="135"/>
        </w:numPr>
        <w:ind w:left="709" w:firstLine="11"/>
        <w:jc w:val="both"/>
        <w:rPr>
          <w:lang w:eastAsia="en-US"/>
        </w:rPr>
      </w:pPr>
      <w:r w:rsidRPr="00C010A9">
        <w:rPr>
          <w:lang w:eastAsia="en-US"/>
        </w:rPr>
        <w:t>разработку плана продвижения продукта;</w:t>
      </w:r>
    </w:p>
    <w:p w:rsidR="00011AE9" w:rsidRPr="00C010A9" w:rsidRDefault="00011AE9" w:rsidP="00761E38">
      <w:pPr>
        <w:pStyle w:val="-11"/>
        <w:numPr>
          <w:ilvl w:val="1"/>
          <w:numId w:val="74"/>
        </w:numPr>
        <w:tabs>
          <w:tab w:val="left" w:pos="993"/>
        </w:tabs>
        <w:ind w:left="0" w:firstLine="709"/>
        <w:jc w:val="both"/>
        <w:rPr>
          <w:lang w:eastAsia="en-US"/>
        </w:rPr>
      </w:pPr>
      <w:r w:rsidRPr="00C010A9">
        <w:rPr>
          <w:lang w:eastAsia="en-US"/>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011AE9" w:rsidRPr="00C010A9" w:rsidRDefault="00011AE9" w:rsidP="00592A31">
      <w:pPr>
        <w:spacing w:after="0" w:line="240" w:lineRule="auto"/>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pStyle w:val="-11"/>
        <w:numPr>
          <w:ilvl w:val="1"/>
          <w:numId w:val="66"/>
        </w:numPr>
        <w:tabs>
          <w:tab w:val="left" w:pos="993"/>
        </w:tabs>
        <w:ind w:left="0" w:firstLine="709"/>
        <w:jc w:val="both"/>
        <w:rPr>
          <w:i/>
          <w:iCs/>
          <w:lang w:eastAsia="en-US"/>
        </w:rPr>
      </w:pPr>
      <w:r w:rsidRPr="00C010A9">
        <w:rPr>
          <w:i/>
          <w:iCs/>
          <w:lang w:eastAsia="en-US"/>
        </w:rPr>
        <w:t>выявлять и формулировать проблему, требующую технологического решения;</w:t>
      </w:r>
    </w:p>
    <w:p w:rsidR="00011AE9" w:rsidRPr="00C010A9" w:rsidRDefault="00011AE9" w:rsidP="00761E38">
      <w:pPr>
        <w:pStyle w:val="-11"/>
        <w:numPr>
          <w:ilvl w:val="1"/>
          <w:numId w:val="66"/>
        </w:numPr>
        <w:tabs>
          <w:tab w:val="left" w:pos="993"/>
        </w:tabs>
        <w:ind w:left="0" w:firstLine="709"/>
        <w:jc w:val="both"/>
        <w:rPr>
          <w:i/>
          <w:iCs/>
          <w:lang w:eastAsia="en-US"/>
        </w:rPr>
      </w:pPr>
      <w:r w:rsidRPr="00C010A9">
        <w:rPr>
          <w:i/>
          <w:iCs/>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011AE9" w:rsidRPr="00C010A9" w:rsidRDefault="00011AE9" w:rsidP="00761E38">
      <w:pPr>
        <w:pStyle w:val="-11"/>
        <w:numPr>
          <w:ilvl w:val="1"/>
          <w:numId w:val="66"/>
        </w:numPr>
        <w:tabs>
          <w:tab w:val="left" w:pos="993"/>
        </w:tabs>
        <w:ind w:left="0" w:firstLine="709"/>
        <w:jc w:val="both"/>
        <w:rPr>
          <w:i/>
          <w:iCs/>
          <w:lang w:eastAsia="en-US"/>
        </w:rPr>
      </w:pPr>
      <w:r w:rsidRPr="00C010A9">
        <w:rPr>
          <w:i/>
          <w:iCs/>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011AE9" w:rsidRPr="00C010A9" w:rsidRDefault="00011AE9" w:rsidP="00761E38">
      <w:pPr>
        <w:pStyle w:val="-11"/>
        <w:numPr>
          <w:ilvl w:val="1"/>
          <w:numId w:val="66"/>
        </w:numPr>
        <w:tabs>
          <w:tab w:val="left" w:pos="993"/>
        </w:tabs>
        <w:ind w:left="0" w:firstLine="709"/>
        <w:jc w:val="both"/>
        <w:rPr>
          <w:lang w:eastAsia="en-US"/>
        </w:rPr>
      </w:pPr>
      <w:r w:rsidRPr="00C010A9">
        <w:rPr>
          <w:i/>
          <w:iCs/>
          <w:lang w:eastAsia="en-US"/>
        </w:rPr>
        <w:t>оценивать коммерческий потенциал продукта и / или технологии</w:t>
      </w:r>
      <w:r w:rsidRPr="00C010A9">
        <w:rPr>
          <w:lang w:eastAsia="en-US"/>
        </w:rPr>
        <w:t>.</w:t>
      </w:r>
    </w:p>
    <w:p w:rsidR="00011AE9" w:rsidRPr="00C010A9" w:rsidRDefault="00011AE9" w:rsidP="00A50C40">
      <w:pPr>
        <w:pStyle w:val="-11"/>
        <w:ind w:left="0" w:firstLine="709"/>
        <w:jc w:val="both"/>
        <w:rPr>
          <w:b/>
          <w:bCs/>
          <w:lang w:eastAsia="en-US"/>
        </w:rPr>
      </w:pPr>
      <w:r w:rsidRPr="00C010A9">
        <w:rPr>
          <w:b/>
          <w:bCs/>
          <w:lang w:eastAsia="en-US"/>
        </w:rPr>
        <w:t>Построение образовательных траекторий и планов в области профессионального самоопределения</w:t>
      </w:r>
    </w:p>
    <w:p w:rsidR="00011AE9" w:rsidRPr="00C010A9" w:rsidRDefault="00011AE9" w:rsidP="00A50C40">
      <w:pPr>
        <w:spacing w:after="0" w:line="240" w:lineRule="auto"/>
        <w:jc w:val="both"/>
        <w:rPr>
          <w:rFonts w:ascii="Times New Roman" w:eastAsia="MS Mincho" w:hAnsi="Times New Roman" w:cs="Times New Roman"/>
          <w:b/>
          <w:sz w:val="24"/>
          <w:szCs w:val="24"/>
        </w:rPr>
      </w:pPr>
      <w:r w:rsidRPr="00C010A9">
        <w:rPr>
          <w:rFonts w:ascii="Times New Roman" w:hAnsi="Times New Roman" w:cs="Times New Roman"/>
          <w:b/>
          <w:sz w:val="24"/>
          <w:szCs w:val="24"/>
        </w:rPr>
        <w:t>Выпускник научится:</w:t>
      </w:r>
    </w:p>
    <w:p w:rsidR="00011AE9" w:rsidRPr="00C010A9" w:rsidRDefault="00011AE9" w:rsidP="00761E38">
      <w:pPr>
        <w:pStyle w:val="-11"/>
        <w:numPr>
          <w:ilvl w:val="1"/>
          <w:numId w:val="65"/>
        </w:numPr>
        <w:tabs>
          <w:tab w:val="left" w:pos="993"/>
        </w:tabs>
        <w:ind w:left="0" w:firstLine="709"/>
        <w:jc w:val="both"/>
        <w:rPr>
          <w:lang w:eastAsia="en-US"/>
        </w:rPr>
      </w:pPr>
      <w:r w:rsidRPr="00C010A9">
        <w:rPr>
          <w:lang w:eastAsia="en-US"/>
        </w:rPr>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011AE9" w:rsidRPr="00C010A9" w:rsidRDefault="00011AE9" w:rsidP="00761E38">
      <w:pPr>
        <w:pStyle w:val="-11"/>
        <w:numPr>
          <w:ilvl w:val="1"/>
          <w:numId w:val="65"/>
        </w:numPr>
        <w:tabs>
          <w:tab w:val="left" w:pos="993"/>
        </w:tabs>
        <w:ind w:left="0" w:firstLine="709"/>
        <w:jc w:val="both"/>
        <w:rPr>
          <w:lang w:eastAsia="en-US"/>
        </w:rPr>
      </w:pPr>
      <w:r w:rsidRPr="00C010A9">
        <w:rPr>
          <w:lang w:eastAsia="en-US"/>
        </w:rPr>
        <w:t>характеризует ситуацию на региональном рынке труда, называет тенденции ее развития,</w:t>
      </w:r>
    </w:p>
    <w:p w:rsidR="00011AE9" w:rsidRPr="00C010A9" w:rsidRDefault="00011AE9" w:rsidP="00761E38">
      <w:pPr>
        <w:pStyle w:val="-11"/>
        <w:numPr>
          <w:ilvl w:val="1"/>
          <w:numId w:val="65"/>
        </w:numPr>
        <w:tabs>
          <w:tab w:val="left" w:pos="993"/>
        </w:tabs>
        <w:ind w:left="0" w:firstLine="709"/>
        <w:jc w:val="both"/>
        <w:rPr>
          <w:lang w:eastAsia="en-US"/>
        </w:rPr>
      </w:pPr>
      <w:r w:rsidRPr="00C010A9">
        <w:rPr>
          <w:lang w:eastAsia="en-US"/>
        </w:rPr>
        <w:t>разъясняет социальное значение групп профессий, востребованных на региональном рынке труда,</w:t>
      </w:r>
    </w:p>
    <w:p w:rsidR="00011AE9" w:rsidRPr="00C010A9" w:rsidRDefault="00011AE9" w:rsidP="00761E38">
      <w:pPr>
        <w:pStyle w:val="-11"/>
        <w:numPr>
          <w:ilvl w:val="1"/>
          <w:numId w:val="65"/>
        </w:numPr>
        <w:tabs>
          <w:tab w:val="left" w:pos="993"/>
        </w:tabs>
        <w:ind w:left="0" w:firstLine="709"/>
        <w:jc w:val="both"/>
        <w:rPr>
          <w:lang w:eastAsia="en-US"/>
        </w:rPr>
      </w:pPr>
      <w:r w:rsidRPr="00C010A9">
        <w:rPr>
          <w:lang w:eastAsia="en-US"/>
        </w:rPr>
        <w:t>характеризует группы предприятий региона проживания,</w:t>
      </w:r>
    </w:p>
    <w:p w:rsidR="00011AE9" w:rsidRPr="00C010A9" w:rsidRDefault="00011AE9" w:rsidP="00761E38">
      <w:pPr>
        <w:pStyle w:val="-11"/>
        <w:numPr>
          <w:ilvl w:val="1"/>
          <w:numId w:val="65"/>
        </w:numPr>
        <w:tabs>
          <w:tab w:val="left" w:pos="993"/>
        </w:tabs>
        <w:ind w:left="0" w:firstLine="709"/>
        <w:jc w:val="both"/>
        <w:rPr>
          <w:lang w:eastAsia="en-US"/>
        </w:rPr>
      </w:pPr>
      <w:r w:rsidRPr="00C010A9">
        <w:rPr>
          <w:lang w:eastAsia="en-US"/>
        </w:rPr>
        <w:t>характеризует организации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011AE9" w:rsidRPr="00C010A9" w:rsidRDefault="00011AE9" w:rsidP="00761E38">
      <w:pPr>
        <w:pStyle w:val="-11"/>
        <w:numPr>
          <w:ilvl w:val="1"/>
          <w:numId w:val="65"/>
        </w:numPr>
        <w:tabs>
          <w:tab w:val="left" w:pos="993"/>
        </w:tabs>
        <w:ind w:left="0" w:firstLine="709"/>
        <w:jc w:val="both"/>
        <w:rPr>
          <w:lang w:eastAsia="en-US"/>
        </w:rPr>
      </w:pPr>
      <w:r w:rsidRPr="00C010A9">
        <w:rPr>
          <w:lang w:eastAsia="en-US"/>
        </w:rPr>
        <w:t>анализирует свои мотивы и причины принятия тех или иных решений,</w:t>
      </w:r>
    </w:p>
    <w:p w:rsidR="00011AE9" w:rsidRPr="00C010A9" w:rsidRDefault="00011AE9" w:rsidP="00761E38">
      <w:pPr>
        <w:pStyle w:val="-11"/>
        <w:numPr>
          <w:ilvl w:val="1"/>
          <w:numId w:val="65"/>
        </w:numPr>
        <w:tabs>
          <w:tab w:val="left" w:pos="993"/>
        </w:tabs>
        <w:ind w:left="0" w:firstLine="709"/>
        <w:jc w:val="both"/>
        <w:rPr>
          <w:lang w:eastAsia="en-US"/>
        </w:rPr>
      </w:pPr>
      <w:r w:rsidRPr="00C010A9">
        <w:rPr>
          <w:lang w:eastAsia="en-US"/>
        </w:rPr>
        <w:t>анализирует результаты и последствия своих решений, связанных с выбором и реализацией образовательной траектории,</w:t>
      </w:r>
    </w:p>
    <w:p w:rsidR="00011AE9" w:rsidRPr="00C010A9" w:rsidRDefault="00011AE9" w:rsidP="00761E38">
      <w:pPr>
        <w:pStyle w:val="-11"/>
        <w:numPr>
          <w:ilvl w:val="1"/>
          <w:numId w:val="65"/>
        </w:numPr>
        <w:tabs>
          <w:tab w:val="left" w:pos="993"/>
        </w:tabs>
        <w:ind w:left="0" w:firstLine="709"/>
        <w:jc w:val="both"/>
        <w:rPr>
          <w:lang w:eastAsia="en-US"/>
        </w:rPr>
      </w:pPr>
      <w:r w:rsidRPr="00C010A9">
        <w:rPr>
          <w:lang w:eastAsia="en-US"/>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011AE9" w:rsidRPr="00C010A9" w:rsidRDefault="00011AE9" w:rsidP="00761E38">
      <w:pPr>
        <w:pStyle w:val="-11"/>
        <w:numPr>
          <w:ilvl w:val="1"/>
          <w:numId w:val="65"/>
        </w:numPr>
        <w:tabs>
          <w:tab w:val="left" w:pos="993"/>
        </w:tabs>
        <w:ind w:left="0" w:firstLine="709"/>
        <w:jc w:val="both"/>
        <w:rPr>
          <w:lang w:eastAsia="en-US"/>
        </w:rPr>
      </w:pPr>
      <w:r w:rsidRPr="00C010A9">
        <w:rPr>
          <w:lang w:eastAsia="en-US"/>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011AE9" w:rsidRPr="00C010A9" w:rsidRDefault="00011AE9" w:rsidP="00761E38">
      <w:pPr>
        <w:pStyle w:val="-11"/>
        <w:numPr>
          <w:ilvl w:val="1"/>
          <w:numId w:val="65"/>
        </w:numPr>
        <w:tabs>
          <w:tab w:val="left" w:pos="993"/>
        </w:tabs>
        <w:ind w:left="0" w:firstLine="709"/>
        <w:jc w:val="both"/>
        <w:rPr>
          <w:lang w:eastAsia="en-US"/>
        </w:rPr>
      </w:pPr>
      <w:r w:rsidRPr="00C010A9">
        <w:rPr>
          <w:lang w:eastAsia="en-US"/>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pStyle w:val="-11"/>
        <w:numPr>
          <w:ilvl w:val="1"/>
          <w:numId w:val="64"/>
        </w:numPr>
        <w:tabs>
          <w:tab w:val="left" w:pos="284"/>
          <w:tab w:val="left" w:pos="993"/>
        </w:tabs>
        <w:ind w:left="0" w:firstLine="709"/>
        <w:jc w:val="both"/>
        <w:rPr>
          <w:i/>
          <w:iCs/>
          <w:lang w:eastAsia="en-US"/>
        </w:rPr>
      </w:pPr>
      <w:r w:rsidRPr="00C010A9">
        <w:rPr>
          <w:i/>
          <w:iCs/>
          <w:lang w:eastAsia="en-US"/>
        </w:rPr>
        <w:t>предлагать альтернативные варианты траекторий профессионального образования для занятия заданных должностей;</w:t>
      </w:r>
    </w:p>
    <w:p w:rsidR="00011AE9" w:rsidRPr="00C010A9" w:rsidRDefault="00011AE9" w:rsidP="00761E38">
      <w:pPr>
        <w:pStyle w:val="-11"/>
        <w:numPr>
          <w:ilvl w:val="1"/>
          <w:numId w:val="62"/>
        </w:numPr>
        <w:tabs>
          <w:tab w:val="left" w:pos="284"/>
          <w:tab w:val="left" w:pos="993"/>
        </w:tabs>
        <w:ind w:left="0" w:firstLine="709"/>
        <w:jc w:val="both"/>
        <w:rPr>
          <w:lang w:eastAsia="en-US"/>
        </w:rPr>
      </w:pPr>
      <w:r w:rsidRPr="00C010A9">
        <w:rPr>
          <w:i/>
          <w:iCs/>
          <w:lang w:eastAsia="en-US"/>
        </w:rPr>
        <w:lastRenderedPageBreak/>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C010A9">
        <w:rPr>
          <w:lang w:eastAsia="en-US"/>
        </w:rPr>
        <w:t>.</w:t>
      </w:r>
    </w:p>
    <w:p w:rsidR="00011AE9" w:rsidRPr="00C010A9" w:rsidRDefault="00011AE9" w:rsidP="00A50C40">
      <w:pPr>
        <w:pStyle w:val="afff8"/>
        <w:spacing w:line="240" w:lineRule="auto"/>
        <w:ind w:firstLine="709"/>
        <w:outlineLvl w:val="0"/>
        <w:rPr>
          <w:rFonts w:ascii="Times New Roman" w:hAnsi="Times New Roman"/>
          <w:b/>
          <w:bCs/>
          <w:sz w:val="24"/>
          <w:szCs w:val="24"/>
        </w:rPr>
      </w:pPr>
      <w:bookmarkStart w:id="100" w:name="_Toc409691646"/>
      <w:bookmarkStart w:id="101" w:name="_Toc410653969"/>
      <w:bookmarkStart w:id="102" w:name="_Toc410702973"/>
      <w:r w:rsidRPr="00C010A9">
        <w:rPr>
          <w:rFonts w:ascii="Times New Roman" w:hAnsi="Times New Roman"/>
          <w:b/>
          <w:bCs/>
          <w:sz w:val="24"/>
          <w:szCs w:val="24"/>
        </w:rPr>
        <w:t>По годам обучения результаты могут быть структурированы и конкретизированы следующим образом:</w:t>
      </w:r>
      <w:bookmarkEnd w:id="100"/>
      <w:bookmarkEnd w:id="101"/>
      <w:bookmarkEnd w:id="102"/>
    </w:p>
    <w:p w:rsidR="00011AE9" w:rsidRPr="00C010A9" w:rsidRDefault="00011AE9" w:rsidP="00A50C40">
      <w:pPr>
        <w:tabs>
          <w:tab w:val="left" w:pos="851"/>
        </w:tabs>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5 класс</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По завершении учебного года обучающийся:</w:t>
      </w:r>
    </w:p>
    <w:p w:rsidR="00011AE9" w:rsidRPr="00C010A9" w:rsidRDefault="00011AE9" w:rsidP="00761E3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характеризует рекламу как средство формирования потребностей;</w:t>
      </w:r>
    </w:p>
    <w:p w:rsidR="00011AE9" w:rsidRPr="00C010A9" w:rsidRDefault="00011AE9" w:rsidP="00761E3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011AE9" w:rsidRPr="00C010A9" w:rsidRDefault="00011AE9" w:rsidP="00761E3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011AE9" w:rsidRPr="00C010A9" w:rsidRDefault="00011AE9" w:rsidP="00761E38">
      <w:pPr>
        <w:numPr>
          <w:ilvl w:val="1"/>
          <w:numId w:val="62"/>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011AE9" w:rsidRPr="00C010A9" w:rsidRDefault="00011AE9" w:rsidP="00761E3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011AE9" w:rsidRPr="00C010A9" w:rsidRDefault="00011AE9" w:rsidP="00761E38">
      <w:pPr>
        <w:numPr>
          <w:ilvl w:val="1"/>
          <w:numId w:val="62"/>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приводит произвольные примеры производственных технологий и технологий в сфере быта;</w:t>
      </w:r>
    </w:p>
    <w:p w:rsidR="00011AE9" w:rsidRPr="00C010A9" w:rsidRDefault="00011AE9" w:rsidP="00761E38">
      <w:pPr>
        <w:numPr>
          <w:ilvl w:val="1"/>
          <w:numId w:val="62"/>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011AE9" w:rsidRPr="00C010A9" w:rsidRDefault="00011AE9" w:rsidP="00761E3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составляет техническое задание, памятку, инструкцию, технологическую карту;</w:t>
      </w:r>
    </w:p>
    <w:p w:rsidR="00011AE9" w:rsidRPr="00C010A9" w:rsidRDefault="00011AE9" w:rsidP="00761E3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осуществляет сборку моделей с помощью образовательного конструктора по инструкции;</w:t>
      </w:r>
    </w:p>
    <w:p w:rsidR="00011AE9" w:rsidRPr="00C010A9" w:rsidRDefault="00011AE9" w:rsidP="00761E3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осуществляет выбор товара в модельной ситуации;</w:t>
      </w:r>
    </w:p>
    <w:p w:rsidR="00011AE9" w:rsidRPr="00C010A9" w:rsidRDefault="00011AE9" w:rsidP="00761E3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осуществляет сохранение информации в формах описания, схемы, эскиза, фотографии;</w:t>
      </w:r>
    </w:p>
    <w:p w:rsidR="00011AE9" w:rsidRPr="00C010A9" w:rsidRDefault="00011AE9" w:rsidP="00761E3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конструирует модель по заданному прототипу; </w:t>
      </w:r>
    </w:p>
    <w:p w:rsidR="00011AE9" w:rsidRPr="00C010A9" w:rsidRDefault="00011AE9" w:rsidP="00761E3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011AE9" w:rsidRPr="00C010A9" w:rsidRDefault="00011AE9" w:rsidP="00761E3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011AE9" w:rsidRPr="00C010A9" w:rsidRDefault="00011AE9" w:rsidP="00761E3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и проанализировал опыт проведения испытания, анализа, модернизации модели;</w:t>
      </w:r>
    </w:p>
    <w:p w:rsidR="00011AE9" w:rsidRPr="00C010A9" w:rsidRDefault="00011AE9" w:rsidP="00761E3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011AE9" w:rsidRPr="00C010A9" w:rsidRDefault="00011AE9" w:rsidP="00761E3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011AE9" w:rsidRPr="00C010A9" w:rsidRDefault="00011AE9" w:rsidP="00761E3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011AE9" w:rsidRPr="00C010A9" w:rsidRDefault="00011AE9" w:rsidP="00761E3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011AE9" w:rsidRPr="00C010A9" w:rsidRDefault="00011AE9" w:rsidP="00A50C40">
      <w:pPr>
        <w:tabs>
          <w:tab w:val="left" w:pos="851"/>
        </w:tabs>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6 класс</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По завершении учебного года обучающийся:</w:t>
      </w:r>
    </w:p>
    <w:p w:rsidR="00011AE9" w:rsidRPr="00C010A9" w:rsidRDefault="00011AE9" w:rsidP="00761E3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011AE9" w:rsidRPr="00C010A9" w:rsidRDefault="00011AE9" w:rsidP="00761E3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описывает жизненный цикл технологии, приводя примеры;</w:t>
      </w:r>
    </w:p>
    <w:p w:rsidR="00011AE9" w:rsidRPr="00C010A9" w:rsidRDefault="00011AE9" w:rsidP="00761E3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011AE9" w:rsidRPr="00C010A9" w:rsidRDefault="00011AE9" w:rsidP="00761E3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проводит морфологический и функциональный анализ технологической системы;</w:t>
      </w:r>
    </w:p>
    <w:p w:rsidR="00011AE9" w:rsidRPr="00C010A9" w:rsidRDefault="00011AE9" w:rsidP="00761E3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011AE9" w:rsidRPr="00C010A9" w:rsidRDefault="00011AE9" w:rsidP="00761E3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читает элементарные чертежи и эскизы;</w:t>
      </w:r>
    </w:p>
    <w:p w:rsidR="00011AE9" w:rsidRPr="00C010A9" w:rsidRDefault="00011AE9" w:rsidP="00761E3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выполняет эскизы механизмов, интерьера;</w:t>
      </w:r>
    </w:p>
    <w:p w:rsidR="00011AE9" w:rsidRPr="00C010A9" w:rsidRDefault="00011AE9" w:rsidP="00761E3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 ;</w:t>
      </w:r>
    </w:p>
    <w:p w:rsidR="00011AE9" w:rsidRPr="00C010A9" w:rsidRDefault="00011AE9" w:rsidP="00761E3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011AE9" w:rsidRPr="00C010A9" w:rsidRDefault="00011AE9" w:rsidP="00761E3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011AE9" w:rsidRPr="00C010A9" w:rsidRDefault="00011AE9" w:rsidP="00761E3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011AE9" w:rsidRPr="00C010A9" w:rsidRDefault="00011AE9" w:rsidP="00761E3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и проанализировал опыт решения задач на взаимодействие со службами ЖКХ;</w:t>
      </w:r>
    </w:p>
    <w:p w:rsidR="00011AE9" w:rsidRPr="00C010A9" w:rsidRDefault="00011AE9" w:rsidP="00761E38">
      <w:pPr>
        <w:numPr>
          <w:ilvl w:val="1"/>
          <w:numId w:val="62"/>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011AE9" w:rsidRPr="00C010A9" w:rsidRDefault="00011AE9" w:rsidP="00761E38">
      <w:pPr>
        <w:numPr>
          <w:ilvl w:val="1"/>
          <w:numId w:val="62"/>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011AE9" w:rsidRPr="00C010A9" w:rsidRDefault="00011AE9" w:rsidP="00761E38">
      <w:pPr>
        <w:numPr>
          <w:ilvl w:val="1"/>
          <w:numId w:val="62"/>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011AE9" w:rsidRPr="00C010A9" w:rsidRDefault="00011AE9" w:rsidP="00A50C40">
      <w:pPr>
        <w:tabs>
          <w:tab w:val="left" w:pos="851"/>
        </w:tabs>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7 класс</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По завершении учебного года обучающийся:</w:t>
      </w:r>
    </w:p>
    <w:p w:rsidR="00011AE9" w:rsidRPr="00C010A9" w:rsidRDefault="00011AE9" w:rsidP="00761E38">
      <w:pPr>
        <w:numPr>
          <w:ilvl w:val="1"/>
          <w:numId w:val="62"/>
        </w:numPr>
        <w:tabs>
          <w:tab w:val="left" w:pos="993"/>
          <w:tab w:val="left" w:pos="113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011AE9" w:rsidRPr="00C010A9" w:rsidRDefault="00011AE9" w:rsidP="00761E38">
      <w:pPr>
        <w:numPr>
          <w:ilvl w:val="1"/>
          <w:numId w:val="62"/>
        </w:numPr>
        <w:tabs>
          <w:tab w:val="left" w:pos="993"/>
          <w:tab w:val="left" w:pos="113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011AE9" w:rsidRPr="00C010A9" w:rsidRDefault="00011AE9" w:rsidP="00761E38">
      <w:pPr>
        <w:numPr>
          <w:ilvl w:val="1"/>
          <w:numId w:val="62"/>
        </w:numPr>
        <w:tabs>
          <w:tab w:val="left" w:pos="993"/>
          <w:tab w:val="left" w:pos="113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011AE9" w:rsidRPr="00C010A9" w:rsidRDefault="00011AE9" w:rsidP="00761E38">
      <w:pPr>
        <w:numPr>
          <w:ilvl w:val="1"/>
          <w:numId w:val="62"/>
        </w:numPr>
        <w:tabs>
          <w:tab w:val="left" w:pos="993"/>
          <w:tab w:val="left" w:pos="113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011AE9" w:rsidRPr="00C010A9" w:rsidRDefault="00011AE9" w:rsidP="00A50C40">
      <w:pPr>
        <w:tabs>
          <w:tab w:val="left" w:pos="851"/>
        </w:tabs>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8 класс</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По завершении учебного года обучающийся:</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называет и характеризует актуальные и перспективные технологии транспорта;,</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011AE9" w:rsidRPr="00C010A9" w:rsidRDefault="00011AE9" w:rsidP="00761E38">
      <w:pPr>
        <w:numPr>
          <w:ilvl w:val="1"/>
          <w:numId w:val="62"/>
        </w:numPr>
        <w:tabs>
          <w:tab w:val="left" w:pos="993"/>
          <w:tab w:val="left" w:pos="1134"/>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характеризует ситуацию на региональном рынке труда, называет тенденции её развития;</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перечисляет и характеризует виды технической и технологической документации</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разъясняет функции модели и принципы моделирования,</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создаёт модель, адекватную практической задаче,</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составляет рацион питания, адекватный ситуации,</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планирует продвижение продукта,</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регламентирует заданный процесс в заданной форме,</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проводит оценку и испытание полученного продукта,</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и проанализировал опыт лабораторного исследования продуктов питания,</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и проанализировал опыт моделирования транспортных потоков,</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опыт анализа объявлений, предлагающих работу</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011AE9" w:rsidRPr="00C010A9" w:rsidRDefault="00011AE9" w:rsidP="00761E38">
      <w:pPr>
        <w:numPr>
          <w:ilvl w:val="1"/>
          <w:numId w:val="62"/>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011AE9" w:rsidRPr="00C010A9" w:rsidRDefault="00011AE9" w:rsidP="00A50C40">
      <w:pPr>
        <w:tabs>
          <w:tab w:val="left" w:pos="851"/>
        </w:tabs>
        <w:spacing w:after="0" w:line="240" w:lineRule="auto"/>
        <w:ind w:firstLine="851"/>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9 класс </w:t>
      </w:r>
    </w:p>
    <w:p w:rsidR="00011AE9" w:rsidRPr="00C010A9" w:rsidRDefault="00011AE9" w:rsidP="00A50C40">
      <w:pPr>
        <w:tabs>
          <w:tab w:val="left" w:pos="851"/>
        </w:tabs>
        <w:spacing w:after="0" w:line="240" w:lineRule="auto"/>
        <w:ind w:firstLine="851"/>
        <w:jc w:val="both"/>
        <w:rPr>
          <w:rFonts w:ascii="Times New Roman" w:hAnsi="Times New Roman" w:cs="Times New Roman"/>
          <w:sz w:val="24"/>
          <w:szCs w:val="24"/>
        </w:rPr>
      </w:pPr>
      <w:r w:rsidRPr="00C010A9">
        <w:rPr>
          <w:rFonts w:ascii="Times New Roman" w:hAnsi="Times New Roman" w:cs="Times New Roman"/>
          <w:sz w:val="24"/>
          <w:szCs w:val="24"/>
        </w:rPr>
        <w:t>По завершении учебного года обучающийся:</w:t>
      </w:r>
    </w:p>
    <w:p w:rsidR="00011AE9" w:rsidRPr="00C010A9" w:rsidRDefault="00011AE9" w:rsidP="00761E38">
      <w:pPr>
        <w:numPr>
          <w:ilvl w:val="1"/>
          <w:numId w:val="62"/>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называет и характеризует актуальные и перспективные медицинские технологии,  </w:t>
      </w:r>
    </w:p>
    <w:p w:rsidR="00011AE9" w:rsidRPr="00C010A9" w:rsidRDefault="00011AE9" w:rsidP="00761E38">
      <w:pPr>
        <w:numPr>
          <w:ilvl w:val="1"/>
          <w:numId w:val="62"/>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011AE9" w:rsidRPr="00C010A9" w:rsidRDefault="00011AE9" w:rsidP="00761E38">
      <w:pPr>
        <w:numPr>
          <w:ilvl w:val="1"/>
          <w:numId w:val="62"/>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объясняет закономерности технологического развития цивилизации,</w:t>
      </w:r>
    </w:p>
    <w:p w:rsidR="00011AE9" w:rsidRPr="00C010A9" w:rsidRDefault="00011AE9" w:rsidP="00761E38">
      <w:pPr>
        <w:numPr>
          <w:ilvl w:val="1"/>
          <w:numId w:val="62"/>
        </w:numPr>
        <w:tabs>
          <w:tab w:val="left" w:pos="426"/>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разъясняет социальное значение групп профессий, востребованных на региональном рынке труда,</w:t>
      </w:r>
    </w:p>
    <w:p w:rsidR="00011AE9" w:rsidRPr="00C010A9" w:rsidRDefault="00011AE9" w:rsidP="00761E38">
      <w:pPr>
        <w:numPr>
          <w:ilvl w:val="1"/>
          <w:numId w:val="62"/>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оценивает условия использования технологии в том числе с позиций экологической защищённости,</w:t>
      </w:r>
    </w:p>
    <w:p w:rsidR="00011AE9" w:rsidRPr="00C010A9" w:rsidRDefault="00011AE9" w:rsidP="00761E38">
      <w:pPr>
        <w:numPr>
          <w:ilvl w:val="1"/>
          <w:numId w:val="62"/>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011AE9" w:rsidRPr="00C010A9" w:rsidRDefault="00011AE9" w:rsidP="00761E38">
      <w:pPr>
        <w:numPr>
          <w:ilvl w:val="1"/>
          <w:numId w:val="62"/>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011AE9" w:rsidRPr="00C010A9" w:rsidRDefault="00011AE9" w:rsidP="00761E38">
      <w:pPr>
        <w:numPr>
          <w:ilvl w:val="1"/>
          <w:numId w:val="62"/>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11AE9" w:rsidRPr="00C010A9" w:rsidRDefault="00011AE9" w:rsidP="00761E38">
      <w:pPr>
        <w:numPr>
          <w:ilvl w:val="1"/>
          <w:numId w:val="62"/>
        </w:numPr>
        <w:tabs>
          <w:tab w:val="left" w:pos="426"/>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011AE9" w:rsidRPr="00C010A9" w:rsidRDefault="00011AE9" w:rsidP="00761E38">
      <w:pPr>
        <w:numPr>
          <w:ilvl w:val="1"/>
          <w:numId w:val="62"/>
        </w:numPr>
        <w:tabs>
          <w:tab w:val="left" w:pos="426"/>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011AE9" w:rsidRPr="00C010A9" w:rsidRDefault="00011AE9" w:rsidP="00761E38">
      <w:pPr>
        <w:numPr>
          <w:ilvl w:val="1"/>
          <w:numId w:val="62"/>
        </w:numPr>
        <w:tabs>
          <w:tab w:val="left" w:pos="426"/>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011AE9" w:rsidRPr="00C010A9" w:rsidRDefault="00011AE9" w:rsidP="00761E38">
      <w:pPr>
        <w:numPr>
          <w:ilvl w:val="1"/>
          <w:numId w:val="62"/>
        </w:numPr>
        <w:tabs>
          <w:tab w:val="left" w:pos="426"/>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011AE9" w:rsidRPr="00C010A9" w:rsidRDefault="00011AE9" w:rsidP="00761E38">
      <w:pPr>
        <w:numPr>
          <w:ilvl w:val="1"/>
          <w:numId w:val="62"/>
        </w:numPr>
        <w:tabs>
          <w:tab w:val="left" w:pos="426"/>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и проанализировал опыт предпрофессиональных проб,</w:t>
      </w:r>
    </w:p>
    <w:p w:rsidR="00011AE9" w:rsidRPr="00C010A9" w:rsidRDefault="00011AE9" w:rsidP="00761E38">
      <w:pPr>
        <w:numPr>
          <w:ilvl w:val="1"/>
          <w:numId w:val="62"/>
        </w:numPr>
        <w:tabs>
          <w:tab w:val="left" w:pos="426"/>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получил и проанализировал опыт разработки и / или реализации специализированного проекта.</w:t>
      </w:r>
    </w:p>
    <w:p w:rsidR="00011AE9" w:rsidRPr="00C010A9" w:rsidRDefault="00011AE9" w:rsidP="00A50C40">
      <w:pPr>
        <w:spacing w:after="0" w:line="240" w:lineRule="auto"/>
        <w:ind w:firstLine="709"/>
        <w:jc w:val="both"/>
        <w:rPr>
          <w:rFonts w:ascii="Times New Roman" w:hAnsi="Times New Roman" w:cs="Times New Roman"/>
          <w:sz w:val="24"/>
          <w:szCs w:val="24"/>
        </w:rPr>
      </w:pPr>
    </w:p>
    <w:p w:rsidR="00011AE9" w:rsidRPr="00C010A9" w:rsidRDefault="00011AE9" w:rsidP="00187FB7">
      <w:pPr>
        <w:pStyle w:val="3"/>
        <w:spacing w:before="0" w:beforeAutospacing="0" w:after="0" w:afterAutospacing="0"/>
        <w:ind w:firstLine="708"/>
        <w:rPr>
          <w:sz w:val="24"/>
          <w:szCs w:val="24"/>
        </w:rPr>
      </w:pPr>
      <w:bookmarkStart w:id="103" w:name="_Toc409691647"/>
      <w:bookmarkStart w:id="104" w:name="_Toc410653970"/>
      <w:bookmarkStart w:id="105" w:name="_Toc284663357"/>
      <w:r w:rsidRPr="00C010A9">
        <w:rPr>
          <w:sz w:val="24"/>
          <w:szCs w:val="24"/>
        </w:rPr>
        <w:t>1.2.3.17. Физическая культура</w:t>
      </w:r>
      <w:bookmarkEnd w:id="103"/>
      <w:bookmarkEnd w:id="104"/>
      <w:bookmarkEnd w:id="105"/>
    </w:p>
    <w:p w:rsidR="00011AE9" w:rsidRPr="00C010A9" w:rsidRDefault="00011AE9" w:rsidP="00A50C40">
      <w:pPr>
        <w:spacing w:after="0" w:line="240" w:lineRule="auto"/>
        <w:ind w:right="-5"/>
        <w:jc w:val="both"/>
        <w:rPr>
          <w:rFonts w:ascii="Times New Roman" w:hAnsi="Times New Roman" w:cs="Times New Roman"/>
          <w:sz w:val="24"/>
          <w:szCs w:val="24"/>
        </w:rPr>
      </w:pPr>
      <w:r w:rsidRPr="00C010A9">
        <w:rPr>
          <w:rFonts w:ascii="Times New Roman" w:hAnsi="Times New Roman" w:cs="Times New Roman"/>
          <w:b/>
          <w:bCs/>
          <w:sz w:val="24"/>
          <w:szCs w:val="24"/>
        </w:rPr>
        <w:t xml:space="preserve">Выпускник научится: </w:t>
      </w:r>
    </w:p>
    <w:p w:rsidR="00011AE9" w:rsidRPr="00C010A9" w:rsidRDefault="00011AE9" w:rsidP="00761E38">
      <w:pPr>
        <w:numPr>
          <w:ilvl w:val="0"/>
          <w:numId w:val="120"/>
        </w:numPr>
        <w:tabs>
          <w:tab w:val="left" w:pos="709"/>
        </w:tabs>
        <w:spacing w:after="0" w:line="240" w:lineRule="auto"/>
        <w:ind w:left="0" w:right="-5" w:firstLine="709"/>
        <w:jc w:val="both"/>
        <w:rPr>
          <w:rFonts w:ascii="Times New Roman" w:hAnsi="Times New Roman" w:cs="Times New Roman"/>
          <w:sz w:val="24"/>
          <w:szCs w:val="24"/>
        </w:rPr>
      </w:pPr>
      <w:r w:rsidRPr="00C010A9">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011AE9" w:rsidRPr="00C010A9" w:rsidRDefault="00011AE9" w:rsidP="00761E38">
      <w:pPr>
        <w:numPr>
          <w:ilvl w:val="0"/>
          <w:numId w:val="120"/>
        </w:numPr>
        <w:tabs>
          <w:tab w:val="left" w:pos="709"/>
        </w:tabs>
        <w:spacing w:after="0" w:line="240" w:lineRule="auto"/>
        <w:ind w:left="0" w:right="-5"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11AE9" w:rsidRPr="00C010A9" w:rsidRDefault="00011AE9" w:rsidP="00761E38">
      <w:pPr>
        <w:numPr>
          <w:ilvl w:val="0"/>
          <w:numId w:val="120"/>
        </w:numPr>
        <w:tabs>
          <w:tab w:val="left" w:pos="709"/>
        </w:tabs>
        <w:spacing w:after="0" w:line="240" w:lineRule="auto"/>
        <w:ind w:left="0" w:right="-5" w:firstLine="709"/>
        <w:jc w:val="both"/>
        <w:rPr>
          <w:rFonts w:ascii="Times New Roman" w:hAnsi="Times New Roman" w:cs="Times New Roman"/>
          <w:sz w:val="24"/>
          <w:szCs w:val="24"/>
        </w:rPr>
      </w:pPr>
      <w:r w:rsidRPr="00C010A9">
        <w:rPr>
          <w:rFonts w:ascii="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011AE9" w:rsidRPr="00C010A9" w:rsidRDefault="00011AE9" w:rsidP="00761E38">
      <w:pPr>
        <w:numPr>
          <w:ilvl w:val="0"/>
          <w:numId w:val="120"/>
        </w:numPr>
        <w:tabs>
          <w:tab w:val="left" w:pos="709"/>
        </w:tabs>
        <w:spacing w:after="0" w:line="240" w:lineRule="auto"/>
        <w:ind w:left="0" w:right="-5" w:firstLine="709"/>
        <w:jc w:val="both"/>
        <w:rPr>
          <w:rFonts w:ascii="Times New Roman" w:hAnsi="Times New Roman" w:cs="Times New Roman"/>
          <w:sz w:val="24"/>
          <w:szCs w:val="24"/>
        </w:rPr>
      </w:pPr>
      <w:r w:rsidRPr="00C010A9">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011AE9" w:rsidRPr="00C010A9" w:rsidRDefault="00011AE9" w:rsidP="00761E38">
      <w:pPr>
        <w:numPr>
          <w:ilvl w:val="0"/>
          <w:numId w:val="120"/>
        </w:numPr>
        <w:tabs>
          <w:tab w:val="left" w:pos="709"/>
        </w:tabs>
        <w:spacing w:after="0" w:line="240" w:lineRule="auto"/>
        <w:ind w:left="0" w:right="-5" w:firstLine="709"/>
        <w:jc w:val="both"/>
        <w:rPr>
          <w:rFonts w:ascii="Times New Roman" w:hAnsi="Times New Roman" w:cs="Times New Roman"/>
          <w:sz w:val="24"/>
          <w:szCs w:val="24"/>
        </w:rPr>
      </w:pPr>
      <w:r w:rsidRPr="00C010A9">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011AE9" w:rsidRPr="00C010A9" w:rsidRDefault="00011AE9" w:rsidP="00761E38">
      <w:pPr>
        <w:numPr>
          <w:ilvl w:val="0"/>
          <w:numId w:val="120"/>
        </w:numPr>
        <w:tabs>
          <w:tab w:val="left" w:pos="709"/>
        </w:tabs>
        <w:spacing w:after="0" w:line="240" w:lineRule="auto"/>
        <w:ind w:left="0" w:right="-5" w:firstLine="709"/>
        <w:jc w:val="both"/>
        <w:rPr>
          <w:rFonts w:ascii="Times New Roman" w:hAnsi="Times New Roman" w:cs="Times New Roman"/>
          <w:sz w:val="24"/>
          <w:szCs w:val="24"/>
        </w:rPr>
      </w:pPr>
      <w:r w:rsidRPr="00C010A9">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11AE9" w:rsidRPr="00C010A9" w:rsidRDefault="00011AE9" w:rsidP="00761E38">
      <w:pPr>
        <w:numPr>
          <w:ilvl w:val="0"/>
          <w:numId w:val="120"/>
        </w:numPr>
        <w:tabs>
          <w:tab w:val="left" w:pos="709"/>
        </w:tabs>
        <w:spacing w:after="0" w:line="240" w:lineRule="auto"/>
        <w:ind w:left="0" w:right="-5"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011AE9" w:rsidRPr="00C010A9" w:rsidRDefault="00011AE9" w:rsidP="00761E38">
      <w:pPr>
        <w:numPr>
          <w:ilvl w:val="0"/>
          <w:numId w:val="120"/>
        </w:numPr>
        <w:tabs>
          <w:tab w:val="left" w:pos="709"/>
        </w:tabs>
        <w:spacing w:after="0" w:line="240" w:lineRule="auto"/>
        <w:ind w:left="0" w:right="-5" w:firstLine="709"/>
        <w:jc w:val="both"/>
        <w:rPr>
          <w:rFonts w:ascii="Times New Roman" w:hAnsi="Times New Roman" w:cs="Times New Roman"/>
          <w:sz w:val="24"/>
          <w:szCs w:val="24"/>
        </w:rPr>
      </w:pPr>
      <w:r w:rsidRPr="00C010A9">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011AE9" w:rsidRPr="00C010A9" w:rsidRDefault="00011AE9" w:rsidP="00761E38">
      <w:pPr>
        <w:numPr>
          <w:ilvl w:val="0"/>
          <w:numId w:val="120"/>
        </w:numPr>
        <w:tabs>
          <w:tab w:val="left" w:pos="709"/>
        </w:tabs>
        <w:spacing w:after="0" w:line="240" w:lineRule="auto"/>
        <w:ind w:left="0" w:right="-5" w:firstLine="709"/>
        <w:jc w:val="both"/>
        <w:rPr>
          <w:rFonts w:ascii="Times New Roman" w:hAnsi="Times New Roman" w:cs="Times New Roman"/>
          <w:sz w:val="24"/>
          <w:szCs w:val="24"/>
        </w:rPr>
      </w:pPr>
      <w:r w:rsidRPr="00C010A9">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011AE9" w:rsidRPr="00C010A9" w:rsidRDefault="00011AE9" w:rsidP="00761E38">
      <w:pPr>
        <w:numPr>
          <w:ilvl w:val="0"/>
          <w:numId w:val="120"/>
        </w:numPr>
        <w:tabs>
          <w:tab w:val="left" w:pos="709"/>
        </w:tabs>
        <w:spacing w:after="0" w:line="240" w:lineRule="auto"/>
        <w:ind w:left="0" w:right="-5" w:firstLine="709"/>
        <w:jc w:val="both"/>
        <w:rPr>
          <w:rFonts w:ascii="Times New Roman" w:hAnsi="Times New Roman" w:cs="Times New Roman"/>
          <w:sz w:val="24"/>
          <w:szCs w:val="24"/>
        </w:rPr>
      </w:pPr>
      <w:r w:rsidRPr="00C010A9">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011AE9" w:rsidRPr="00C010A9" w:rsidRDefault="00011AE9" w:rsidP="00761E38">
      <w:pPr>
        <w:numPr>
          <w:ilvl w:val="0"/>
          <w:numId w:val="120"/>
        </w:numPr>
        <w:tabs>
          <w:tab w:val="left" w:pos="709"/>
        </w:tabs>
        <w:spacing w:after="0" w:line="240" w:lineRule="auto"/>
        <w:ind w:left="0" w:right="-5" w:firstLine="709"/>
        <w:jc w:val="both"/>
        <w:rPr>
          <w:rFonts w:ascii="Times New Roman" w:hAnsi="Times New Roman" w:cs="Times New Roman"/>
          <w:sz w:val="24"/>
          <w:szCs w:val="24"/>
        </w:rPr>
      </w:pPr>
      <w:r w:rsidRPr="00C010A9">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11AE9" w:rsidRPr="00C010A9" w:rsidRDefault="00011AE9" w:rsidP="00761E38">
      <w:pPr>
        <w:numPr>
          <w:ilvl w:val="0"/>
          <w:numId w:val="120"/>
        </w:numPr>
        <w:tabs>
          <w:tab w:val="left" w:pos="709"/>
        </w:tabs>
        <w:spacing w:after="0" w:line="240" w:lineRule="auto"/>
        <w:ind w:left="0" w:right="-5" w:firstLine="709"/>
        <w:jc w:val="both"/>
        <w:rPr>
          <w:rFonts w:ascii="Times New Roman" w:hAnsi="Times New Roman" w:cs="Times New Roman"/>
          <w:sz w:val="24"/>
          <w:szCs w:val="24"/>
        </w:rPr>
      </w:pPr>
      <w:r w:rsidRPr="00C010A9">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011AE9" w:rsidRPr="00C010A9" w:rsidRDefault="00011AE9" w:rsidP="00761E38">
      <w:pPr>
        <w:numPr>
          <w:ilvl w:val="0"/>
          <w:numId w:val="120"/>
        </w:numPr>
        <w:tabs>
          <w:tab w:val="left" w:pos="709"/>
        </w:tabs>
        <w:spacing w:after="0" w:line="240" w:lineRule="auto"/>
        <w:ind w:left="0" w:right="-5" w:firstLine="709"/>
        <w:jc w:val="both"/>
        <w:rPr>
          <w:rFonts w:ascii="Times New Roman" w:hAnsi="Times New Roman" w:cs="Times New Roman"/>
          <w:sz w:val="24"/>
          <w:szCs w:val="24"/>
        </w:rPr>
      </w:pPr>
      <w:r w:rsidRPr="00C010A9">
        <w:rPr>
          <w:rFonts w:ascii="Times New Roman" w:hAnsi="Times New Roman" w:cs="Times New Roman"/>
          <w:sz w:val="24"/>
          <w:szCs w:val="24"/>
        </w:rPr>
        <w:t>выполнять акробатические комбинации из числа хорошо освоенных упражнений;</w:t>
      </w:r>
    </w:p>
    <w:p w:rsidR="00011AE9" w:rsidRPr="00C010A9" w:rsidRDefault="00011AE9" w:rsidP="00761E38">
      <w:pPr>
        <w:numPr>
          <w:ilvl w:val="0"/>
          <w:numId w:val="120"/>
        </w:numPr>
        <w:tabs>
          <w:tab w:val="left" w:pos="709"/>
        </w:tabs>
        <w:spacing w:after="0" w:line="240" w:lineRule="auto"/>
        <w:ind w:left="0" w:right="-5" w:firstLine="709"/>
        <w:jc w:val="both"/>
        <w:rPr>
          <w:rFonts w:ascii="Times New Roman" w:hAnsi="Times New Roman" w:cs="Times New Roman"/>
          <w:sz w:val="24"/>
          <w:szCs w:val="24"/>
        </w:rPr>
      </w:pPr>
      <w:r w:rsidRPr="00C010A9">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011AE9" w:rsidRPr="00C010A9" w:rsidRDefault="00011AE9" w:rsidP="00761E38">
      <w:pPr>
        <w:numPr>
          <w:ilvl w:val="0"/>
          <w:numId w:val="120"/>
        </w:numPr>
        <w:tabs>
          <w:tab w:val="left" w:pos="709"/>
        </w:tabs>
        <w:spacing w:after="0" w:line="240" w:lineRule="auto"/>
        <w:ind w:left="0" w:right="-5" w:firstLine="709"/>
        <w:jc w:val="both"/>
        <w:rPr>
          <w:rFonts w:ascii="Times New Roman" w:hAnsi="Times New Roman" w:cs="Times New Roman"/>
          <w:sz w:val="24"/>
          <w:szCs w:val="24"/>
        </w:rPr>
      </w:pPr>
      <w:r w:rsidRPr="00C010A9">
        <w:rPr>
          <w:rFonts w:ascii="Times New Roman" w:hAnsi="Times New Roman" w:cs="Times New Roman"/>
          <w:sz w:val="24"/>
          <w:szCs w:val="24"/>
        </w:rPr>
        <w:t>выполнять легкоатлетические упражнения в беге и в прыжках (в длину и высоту);</w:t>
      </w:r>
    </w:p>
    <w:p w:rsidR="00011AE9" w:rsidRPr="00C010A9" w:rsidRDefault="00011AE9" w:rsidP="00761E38">
      <w:pPr>
        <w:numPr>
          <w:ilvl w:val="0"/>
          <w:numId w:val="120"/>
        </w:numPr>
        <w:tabs>
          <w:tab w:val="left" w:pos="709"/>
        </w:tabs>
        <w:spacing w:after="0" w:line="240" w:lineRule="auto"/>
        <w:ind w:left="0" w:right="-5" w:firstLine="709"/>
        <w:jc w:val="both"/>
        <w:rPr>
          <w:rFonts w:ascii="Times New Roman" w:hAnsi="Times New Roman" w:cs="Times New Roman"/>
          <w:sz w:val="24"/>
          <w:szCs w:val="24"/>
        </w:rPr>
      </w:pPr>
      <w:r w:rsidRPr="00C010A9">
        <w:rPr>
          <w:rFonts w:ascii="Times New Roman" w:hAnsi="Times New Roman" w:cs="Times New Roman"/>
          <w:sz w:val="24"/>
          <w:szCs w:val="24"/>
        </w:rPr>
        <w:t>выполнять спуски и торможения на лыжах с пологого склона;</w:t>
      </w:r>
    </w:p>
    <w:p w:rsidR="00011AE9" w:rsidRPr="00C010A9" w:rsidRDefault="00011AE9" w:rsidP="00761E38">
      <w:pPr>
        <w:numPr>
          <w:ilvl w:val="0"/>
          <w:numId w:val="120"/>
        </w:numPr>
        <w:tabs>
          <w:tab w:val="left" w:pos="709"/>
        </w:tabs>
        <w:spacing w:after="0" w:line="240" w:lineRule="auto"/>
        <w:ind w:left="0" w:right="-5" w:firstLine="709"/>
        <w:jc w:val="both"/>
        <w:rPr>
          <w:rFonts w:ascii="Times New Roman" w:hAnsi="Times New Roman" w:cs="Times New Roman"/>
          <w:sz w:val="24"/>
          <w:szCs w:val="24"/>
        </w:rPr>
      </w:pPr>
      <w:r w:rsidRPr="00C010A9">
        <w:rPr>
          <w:rFonts w:ascii="Times New Roman"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011AE9" w:rsidRPr="00C010A9" w:rsidRDefault="00011AE9" w:rsidP="00761E38">
      <w:pPr>
        <w:numPr>
          <w:ilvl w:val="0"/>
          <w:numId w:val="120"/>
        </w:numPr>
        <w:tabs>
          <w:tab w:val="left" w:pos="709"/>
        </w:tabs>
        <w:spacing w:after="0" w:line="240" w:lineRule="auto"/>
        <w:ind w:left="0" w:right="-5" w:firstLine="709"/>
        <w:jc w:val="both"/>
        <w:rPr>
          <w:rFonts w:ascii="Times New Roman" w:hAnsi="Times New Roman" w:cs="Times New Roman"/>
          <w:sz w:val="24"/>
          <w:szCs w:val="24"/>
        </w:rPr>
      </w:pPr>
      <w:r w:rsidRPr="00C010A9">
        <w:rPr>
          <w:rFonts w:ascii="Times New Roman"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011AE9" w:rsidRPr="00C010A9" w:rsidRDefault="00011AE9" w:rsidP="00761E38">
      <w:pPr>
        <w:numPr>
          <w:ilvl w:val="0"/>
          <w:numId w:val="120"/>
        </w:numPr>
        <w:tabs>
          <w:tab w:val="left" w:pos="709"/>
        </w:tabs>
        <w:spacing w:after="0" w:line="240" w:lineRule="auto"/>
        <w:ind w:left="0" w:right="-5" w:firstLine="709"/>
        <w:jc w:val="both"/>
        <w:rPr>
          <w:rFonts w:ascii="Times New Roman" w:hAnsi="Times New Roman" w:cs="Times New Roman"/>
          <w:sz w:val="24"/>
          <w:szCs w:val="24"/>
        </w:rPr>
      </w:pPr>
      <w:r w:rsidRPr="00C010A9">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011AE9" w:rsidRPr="00C010A9" w:rsidRDefault="00011AE9" w:rsidP="00A50C40">
      <w:pPr>
        <w:spacing w:after="0" w:line="240" w:lineRule="auto"/>
        <w:ind w:right="-5"/>
        <w:jc w:val="both"/>
        <w:rPr>
          <w:rFonts w:ascii="Times New Roman" w:hAnsi="Times New Roman" w:cs="Times New Roman"/>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numPr>
          <w:ilvl w:val="0"/>
          <w:numId w:val="121"/>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011AE9" w:rsidRPr="00C010A9" w:rsidRDefault="00011AE9" w:rsidP="00761E38">
      <w:pPr>
        <w:numPr>
          <w:ilvl w:val="0"/>
          <w:numId w:val="121"/>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011AE9" w:rsidRPr="00C010A9" w:rsidRDefault="00011AE9" w:rsidP="00761E38">
      <w:pPr>
        <w:numPr>
          <w:ilvl w:val="0"/>
          <w:numId w:val="121"/>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11AE9" w:rsidRPr="00C010A9" w:rsidRDefault="00011AE9" w:rsidP="00761E38">
      <w:pPr>
        <w:numPr>
          <w:ilvl w:val="0"/>
          <w:numId w:val="121"/>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011AE9" w:rsidRPr="00C010A9" w:rsidRDefault="00011AE9" w:rsidP="00761E38">
      <w:pPr>
        <w:numPr>
          <w:ilvl w:val="0"/>
          <w:numId w:val="121"/>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011AE9" w:rsidRPr="00C010A9" w:rsidRDefault="00011AE9" w:rsidP="00761E38">
      <w:pPr>
        <w:numPr>
          <w:ilvl w:val="0"/>
          <w:numId w:val="121"/>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проводить восстановительные мероприятия с использованием банных процедур и сеансов оздоровительного массажа;</w:t>
      </w:r>
    </w:p>
    <w:p w:rsidR="00011AE9" w:rsidRPr="00C010A9" w:rsidRDefault="00011AE9" w:rsidP="00761E38">
      <w:pPr>
        <w:numPr>
          <w:ilvl w:val="0"/>
          <w:numId w:val="121"/>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011AE9" w:rsidRPr="00C010A9" w:rsidRDefault="00011AE9" w:rsidP="00761E38">
      <w:pPr>
        <w:numPr>
          <w:ilvl w:val="0"/>
          <w:numId w:val="121"/>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lastRenderedPageBreak/>
        <w:t>преодолевать естественные и искусственные препятствия с помощью разнообразных способов лазания, прыжков и бега;</w:t>
      </w:r>
    </w:p>
    <w:p w:rsidR="00011AE9" w:rsidRPr="00C010A9" w:rsidRDefault="00011AE9" w:rsidP="00761E38">
      <w:pPr>
        <w:numPr>
          <w:ilvl w:val="0"/>
          <w:numId w:val="121"/>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осуществлять судейство по одному из осваиваемых видов спорта; </w:t>
      </w:r>
    </w:p>
    <w:p w:rsidR="00011AE9" w:rsidRPr="00C010A9" w:rsidRDefault="00011AE9" w:rsidP="00761E38">
      <w:pPr>
        <w:numPr>
          <w:ilvl w:val="0"/>
          <w:numId w:val="121"/>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выполнять тестовые нормативы Всероссийского физкультурно-спортивного комплекса «Готов к труду и обороне»;</w:t>
      </w:r>
    </w:p>
    <w:p w:rsidR="00011AE9" w:rsidRPr="00C010A9" w:rsidRDefault="00011AE9" w:rsidP="00761E38">
      <w:pPr>
        <w:numPr>
          <w:ilvl w:val="0"/>
          <w:numId w:val="121"/>
        </w:numPr>
        <w:tabs>
          <w:tab w:val="left" w:pos="993"/>
        </w:tabs>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проплывать учебную дистанцию вольным стилем.</w:t>
      </w:r>
    </w:p>
    <w:p w:rsidR="00011AE9" w:rsidRPr="00C010A9" w:rsidRDefault="00011AE9" w:rsidP="00A50C40">
      <w:pPr>
        <w:spacing w:after="0" w:line="240" w:lineRule="auto"/>
        <w:ind w:firstLine="709"/>
        <w:jc w:val="both"/>
        <w:rPr>
          <w:rFonts w:ascii="Times New Roman" w:hAnsi="Times New Roman" w:cs="Times New Roman"/>
          <w:b/>
          <w:bCs/>
          <w:sz w:val="24"/>
          <w:szCs w:val="24"/>
        </w:rPr>
      </w:pPr>
    </w:p>
    <w:p w:rsidR="00011AE9" w:rsidRPr="00C010A9" w:rsidRDefault="00011AE9" w:rsidP="00A50C40">
      <w:pPr>
        <w:pStyle w:val="3"/>
        <w:spacing w:before="0" w:beforeAutospacing="0" w:after="0" w:afterAutospacing="0"/>
        <w:ind w:firstLine="709"/>
        <w:rPr>
          <w:sz w:val="24"/>
          <w:szCs w:val="24"/>
        </w:rPr>
      </w:pPr>
      <w:bookmarkStart w:id="106" w:name="_Toc409691648"/>
      <w:bookmarkStart w:id="107" w:name="_Toc410653971"/>
      <w:bookmarkStart w:id="108" w:name="_Toc284663358"/>
    </w:p>
    <w:p w:rsidR="00011AE9" w:rsidRPr="00C010A9" w:rsidRDefault="00011AE9" w:rsidP="00187FB7">
      <w:pPr>
        <w:pStyle w:val="3"/>
        <w:spacing w:before="0" w:beforeAutospacing="0" w:after="0" w:afterAutospacing="0"/>
        <w:ind w:left="707" w:firstLine="709"/>
        <w:rPr>
          <w:sz w:val="24"/>
          <w:szCs w:val="24"/>
        </w:rPr>
      </w:pPr>
      <w:r w:rsidRPr="00C010A9">
        <w:rPr>
          <w:sz w:val="24"/>
          <w:szCs w:val="24"/>
        </w:rPr>
        <w:t>1.2.3.18. Основы безопасности жизнедеятельности</w:t>
      </w:r>
      <w:bookmarkEnd w:id="106"/>
      <w:bookmarkEnd w:id="107"/>
      <w:bookmarkEnd w:id="108"/>
    </w:p>
    <w:p w:rsidR="00011AE9" w:rsidRPr="00C010A9" w:rsidRDefault="00011AE9" w:rsidP="00A50C40">
      <w:pPr>
        <w:spacing w:after="0" w:line="240" w:lineRule="auto"/>
        <w:ind w:firstLine="709"/>
        <w:jc w:val="both"/>
        <w:rPr>
          <w:rFonts w:ascii="Times New Roman" w:hAnsi="Times New Roman" w:cs="Times New Roman"/>
          <w:b/>
          <w:bCs/>
          <w:sz w:val="24"/>
          <w:szCs w:val="24"/>
          <w:shd w:val="clear" w:color="auto" w:fill="FFFFFF"/>
        </w:rPr>
      </w:pPr>
      <w:r w:rsidRPr="00C010A9">
        <w:rPr>
          <w:rFonts w:ascii="Times New Roman" w:hAnsi="Times New Roman" w:cs="Times New Roman"/>
          <w:b/>
          <w:bCs/>
          <w:sz w:val="24"/>
          <w:szCs w:val="24"/>
          <w:shd w:val="clear" w:color="auto" w:fill="FFFFFF"/>
        </w:rPr>
        <w:t>Выпускник научится:</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классифицировать и характеризовать условия экологической безопасности;</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безопасно использовать бытовые приборы;</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безопасно использовать средства бытовой химии;</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безопасно использовать средства коммуникации;</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классифицировать и характеризовать опасные ситуации криминогенного характера;</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rPr>
      </w:pPr>
      <w:r w:rsidRPr="00C010A9">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безопасно вести и применять способы самозащиты в криминогенной ситуации на улице;</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безопасно вести и применять способы самозащиты в криминогенной ситуации в подъезде;</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безопасно вести и применять способы самозащиты в криминогенной ситуации в лифте;</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безопасно вести и применять способы самозащиты в криминогенной ситуации в квартире;</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безопасно вести и применять способы самозащиты при карманной краже;</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безопасно вести и применять способы самозащиты при попытке мошенничества;</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адекватно оценивать ситуацию дорожного движения;</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адекватно оценивать ситуацию и безопасно действовать при пожаре;</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безопасно использовать средства индивидуальной защиты при пожаре;</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безопасно применять первичные средства пожаротушения;</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соблюдать правила безопасности дорожного движения пешехода;</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соблюдать правила безопасности дорожного движения велосипедиста;</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соблюдать правила безопасности дорожного движения пассажира транспортного средства;</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адекватно оценивать ситуацию и безопасно вести у воды и на воде;</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использовать средства и способы само- и взаимопомощи на воде;</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готовиться к туристическим походам;</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адекватно оценивать ситуацию и безопасно вести в туристических походах;</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адекватно оценивать ситуацию и ориентироваться на местности;</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добывать и поддерживать огонь в автономных условиях;</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добывать и очищать воду в автономных условиях;</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подавать сигналы бедствия и отвечать на них;</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предвидеть опасности и правильно действовать в случае чрезвычайных ситуаций геологического происхождения;</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предвидеть опасности и правильно действовать в случае чрезвычайных ситуаций метеорологического происхождения;</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предвидеть опасности и правильно действовать в случае в чрезвычайных ситуаций гидрологического происхождения;</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предвидеть опасности и правильно действовать в случае чрезвычайных ситуаций биологического происхождения;</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безопасно использовать средства индивидуальной защиты; </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предвидеть опасности и правильно действовать в случае аварии на радиационно, химически опасном объекте;</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безопасно действовать по сигналу «Внимание всем!»;</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предвидеть опасности и правильно действовать в случае аварии на пожароопасном и взрывоопасном объекте экономики;</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безопасно использовать средства индивидуальной защиты;</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предвидеть опасности и правильно действовать в случае аварии на транспорте;</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предвидеть опасности и правильно действовать в случае аварии на гидротехнических сооружениях;</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оповещать (вызывать) экстренные службы при чрезвычайной ситуации;</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характеризовать безопасный и здоровый образ жизни, его составляющие и значение для личности, общества и государства;</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классифицировать мероприятия и факторы, укрепляющие и разрушающие здоровье;</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планировать профилактические мероприятия по сохранению и укреплению своего здоровья;</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адекватно оценивать нагрузку и профилактические занятия по укреплению здоровья;</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планировать распорядок дня с учетом нагрузок;</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определять состояния оказания неотложной помощи;</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использовать алгоритм действий по оказанию первой помощи;</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классифицировать средства оказания первой помощи;</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оказывать первую помощь при наружном и внутреннем кровотечении;</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оказывать первую помощь при ушибах;</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оказывать первую помощь при растяжениях;</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оказывать первую помощь при вывихах;</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оказывать первую помощь при переломах;</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оказывать первую помощь при ожогах;</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оказывать первую помощь при обморожениях;</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оказывать первую помощь при отравлениях;</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оказывать первую помощь при тепловом (солнечном) ударе;</w:t>
      </w:r>
    </w:p>
    <w:p w:rsidR="00011AE9" w:rsidRPr="00C010A9" w:rsidRDefault="00011AE9" w:rsidP="00761E38">
      <w:pPr>
        <w:numPr>
          <w:ilvl w:val="0"/>
          <w:numId w:val="12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оказывать первую помощь при укусе насекомых;</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Выпускник получит возможность научиться:</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безопасно использовать средства индивидуальной защиты велосипедиста; </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классифицировать и характеризовать причины и последствия опасных ситуаций в туристических поездках; </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i/>
          <w:iCs/>
          <w:sz w:val="24"/>
          <w:szCs w:val="24"/>
        </w:rPr>
        <w:t>готовиться к туристическим поездкам;</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адекватно оценивать ситуацию и безопасно вести в туристических поездках; </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анализировать последствия возможных опасных ситуаций в местах большого скопления людей; </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анализировать последствия возможных опасных ситуаций криминогенного характера; </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i/>
          <w:iCs/>
          <w:sz w:val="24"/>
          <w:szCs w:val="24"/>
        </w:rPr>
        <w:t>безопасно вести и применять права покупателя;</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i/>
          <w:iCs/>
          <w:sz w:val="24"/>
          <w:szCs w:val="24"/>
        </w:rPr>
        <w:t>безопасно использовать ресурсы интернета;</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i/>
          <w:iCs/>
          <w:sz w:val="24"/>
          <w:szCs w:val="24"/>
        </w:rPr>
        <w:t>использовать способы профилактики игромании;</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rPr>
      </w:pPr>
      <w:r w:rsidRPr="00C010A9">
        <w:rPr>
          <w:rFonts w:ascii="Times New Roman" w:hAnsi="Times New Roman" w:cs="Times New Roman"/>
          <w:i/>
          <w:iCs/>
          <w:sz w:val="24"/>
          <w:szCs w:val="24"/>
        </w:rPr>
        <w:t>анализировать последствия проявления терроризма, экстремизма, наркотизма;</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предвидеть пути и средства возможного вовлечения в террористическую, экстремистскую и наркотическую деятельность;</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выявлять мероприятия и факторы, потенциально опасные для здоровья;</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анализировать влияние вредных привычек и факторов и на состояние своего здоровья; </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анализировать состояние своего здоровья; </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характеризовать роль семьи в жизни личности и общества и ее влияние на здоровье человека; </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классифицировать и характеризовать основные положения</w:t>
      </w:r>
      <w:r w:rsidR="00592A31"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законодательных актов, регулирующих права и обязанности супругов, и защищающих права ребенка; </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i/>
          <w:iCs/>
          <w:sz w:val="24"/>
          <w:szCs w:val="24"/>
        </w:rPr>
        <w:t>классифицировать основные правовые аспекты оказания первой помощи;</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оказывать первую помощь при не инфекционных заболеваниях; </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оказывать первую помощь при инфекционных заболеваниях; </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оказывать первую помощь при остановке сердечной деятельности;</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оказывать первую помощь при коме; </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lastRenderedPageBreak/>
        <w:t xml:space="preserve">оказывать первую помощь при поражении электрическим током; </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усваивать приемы действий в различных опасных и чрезвычайных ситуациях; </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011AE9" w:rsidRPr="00C010A9" w:rsidRDefault="00011AE9" w:rsidP="00761E38">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творчески решать моделируемые ситуации и практические задачи в области безопасности жизнедеятельности.</w:t>
      </w:r>
      <w:bookmarkStart w:id="109" w:name="_Toc406058984"/>
      <w:bookmarkStart w:id="110" w:name="_Toc409691649"/>
    </w:p>
    <w:p w:rsidR="00011AE9" w:rsidRPr="00C010A9" w:rsidRDefault="00011AE9" w:rsidP="00A50C40">
      <w:pPr>
        <w:spacing w:after="0" w:line="240" w:lineRule="auto"/>
        <w:rPr>
          <w:rFonts w:ascii="Times New Roman" w:hAnsi="Times New Roman" w:cs="Times New Roman"/>
          <w:b/>
          <w:bCs/>
          <w:sz w:val="24"/>
          <w:szCs w:val="24"/>
          <w:lang w:eastAsia="ru-RU"/>
        </w:rPr>
      </w:pPr>
      <w:r w:rsidRPr="00C010A9">
        <w:rPr>
          <w:rFonts w:ascii="Times New Roman" w:hAnsi="Times New Roman" w:cs="Times New Roman"/>
          <w:sz w:val="24"/>
          <w:szCs w:val="24"/>
        </w:rPr>
        <w:br w:type="page"/>
      </w:r>
    </w:p>
    <w:p w:rsidR="00011AE9" w:rsidRPr="00C010A9" w:rsidRDefault="00011AE9" w:rsidP="00A50C40">
      <w:pPr>
        <w:pStyle w:val="2"/>
        <w:spacing w:line="240" w:lineRule="auto"/>
        <w:rPr>
          <w:sz w:val="24"/>
          <w:szCs w:val="24"/>
        </w:rPr>
      </w:pPr>
      <w:bookmarkStart w:id="111" w:name="_Toc410653972"/>
      <w:bookmarkStart w:id="112" w:name="_Toc284663359"/>
      <w:r w:rsidRPr="00C010A9">
        <w:rPr>
          <w:sz w:val="24"/>
          <w:szCs w:val="24"/>
        </w:rPr>
        <w:t xml:space="preserve">1.3. Система оценки </w:t>
      </w:r>
      <w:bookmarkEnd w:id="109"/>
      <w:r w:rsidRPr="00C010A9">
        <w:rPr>
          <w:sz w:val="24"/>
          <w:szCs w:val="24"/>
        </w:rPr>
        <w:t>достижения планируемых результатов освоения основной образовательной программы основного общего образования</w:t>
      </w:r>
      <w:bookmarkEnd w:id="110"/>
      <w:bookmarkEnd w:id="111"/>
      <w:bookmarkEnd w:id="112"/>
    </w:p>
    <w:p w:rsidR="00011AE9" w:rsidRPr="00C010A9" w:rsidRDefault="00011AE9" w:rsidP="00A50C40">
      <w:pPr>
        <w:pStyle w:val="2"/>
        <w:spacing w:line="240" w:lineRule="auto"/>
        <w:rPr>
          <w:sz w:val="24"/>
          <w:szCs w:val="24"/>
        </w:rPr>
      </w:pPr>
    </w:p>
    <w:p w:rsidR="00011AE9" w:rsidRPr="00C010A9" w:rsidRDefault="00011AE9" w:rsidP="00A50C40">
      <w:pPr>
        <w:pStyle w:val="3"/>
        <w:spacing w:before="0" w:beforeAutospacing="0" w:after="0" w:afterAutospacing="0"/>
        <w:ind w:firstLine="709"/>
        <w:jc w:val="both"/>
        <w:rPr>
          <w:sz w:val="24"/>
          <w:szCs w:val="24"/>
        </w:rPr>
      </w:pPr>
      <w:bookmarkStart w:id="113" w:name="_Toc410653973"/>
      <w:bookmarkStart w:id="114" w:name="_Toc284663360"/>
      <w:bookmarkStart w:id="115" w:name="_Toc409691650"/>
      <w:r w:rsidRPr="00C010A9">
        <w:rPr>
          <w:sz w:val="24"/>
          <w:szCs w:val="24"/>
        </w:rPr>
        <w:t>1.3.1. Общие положения</w:t>
      </w:r>
      <w:bookmarkEnd w:id="113"/>
      <w:bookmarkEnd w:id="114"/>
      <w:bookmarkEnd w:id="115"/>
    </w:p>
    <w:p w:rsidR="00011AE9" w:rsidRPr="00C010A9" w:rsidRDefault="00011AE9" w:rsidP="00A50C40">
      <w:pPr>
        <w:spacing w:after="0" w:line="240" w:lineRule="auto"/>
        <w:ind w:firstLine="708"/>
        <w:jc w:val="both"/>
        <w:rPr>
          <w:rFonts w:ascii="Times New Roman" w:eastAsia="MS Mincho" w:hAnsi="Times New Roman" w:cs="Times New Roman"/>
          <w:sz w:val="24"/>
          <w:szCs w:val="24"/>
          <w:lang w:eastAsia="ja-JP"/>
        </w:rPr>
      </w:pPr>
      <w:bookmarkStart w:id="116" w:name="_Toc409691651"/>
      <w:bookmarkStart w:id="117" w:name="_Toc410653975"/>
      <w:bookmarkStart w:id="118" w:name="_Toc284663362"/>
      <w:r w:rsidRPr="00C010A9">
        <w:rPr>
          <w:rFonts w:ascii="Times New Roman" w:eastAsia="MS Mincho" w:hAnsi="Times New Roman" w:cs="Times New Roman"/>
          <w:sz w:val="24"/>
          <w:szCs w:val="24"/>
          <w:lang w:eastAsia="ja-JP"/>
        </w:rPr>
        <w:t>При оценке достижений планируемых результатов освоения образовательной программы основного общего образования необходимо основываться на соответствующих положениях закона «Об образовании в Российской Федерации», Федерального государственного образовательного стандарта основного общего образования.</w:t>
      </w:r>
    </w:p>
    <w:p w:rsidR="00011AE9" w:rsidRPr="00C010A9" w:rsidRDefault="00011AE9" w:rsidP="00592A31">
      <w:pPr>
        <w:pStyle w:val="3"/>
        <w:spacing w:before="0" w:beforeAutospacing="0" w:after="0" w:afterAutospacing="0"/>
        <w:ind w:firstLine="709"/>
        <w:jc w:val="both"/>
        <w:rPr>
          <w:b w:val="0"/>
          <w:sz w:val="24"/>
          <w:szCs w:val="24"/>
        </w:rPr>
      </w:pPr>
      <w:r w:rsidRPr="00C010A9">
        <w:rPr>
          <w:b w:val="0"/>
          <w:sz w:val="24"/>
          <w:szCs w:val="24"/>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w:t>
      </w:r>
      <w:r w:rsidR="00592A31" w:rsidRPr="00C010A9">
        <w:rPr>
          <w:b w:val="0"/>
          <w:sz w:val="24"/>
          <w:szCs w:val="24"/>
        </w:rPr>
        <w:t>ё</w:t>
      </w:r>
      <w:r w:rsidRPr="00C010A9">
        <w:rPr>
          <w:b w:val="0"/>
          <w:sz w:val="24"/>
          <w:szCs w:val="24"/>
        </w:rPr>
        <w:t xml:space="preserve">нность  в оценочную деятельность как педагогов, так и обучающихся.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Система   оценки   способствует   поддержанию   единства   всей   системы образования,    обеспечению    преемственности    в    системе    непрерывного образования.      Её      осн</w:t>
      </w:r>
      <w:r w:rsidR="00592A31" w:rsidRPr="00C010A9">
        <w:rPr>
          <w:b w:val="0"/>
          <w:sz w:val="24"/>
          <w:szCs w:val="24"/>
        </w:rPr>
        <w:t xml:space="preserve">овными      функциями  являются  </w:t>
      </w:r>
      <w:r w:rsidRPr="00C010A9">
        <w:rPr>
          <w:b w:val="0"/>
          <w:sz w:val="24"/>
          <w:szCs w:val="24"/>
        </w:rPr>
        <w:t>ориентация образовательной  деятельности  на  достижение  планируе</w:t>
      </w:r>
      <w:r w:rsidR="00592A31" w:rsidRPr="00C010A9">
        <w:rPr>
          <w:b w:val="0"/>
          <w:sz w:val="24"/>
          <w:szCs w:val="24"/>
        </w:rPr>
        <w:t xml:space="preserve">мых  результатов освоения  основной  </w:t>
      </w:r>
      <w:r w:rsidRPr="00C010A9">
        <w:rPr>
          <w:b w:val="0"/>
          <w:sz w:val="24"/>
          <w:szCs w:val="24"/>
        </w:rPr>
        <w:t>образовательной    программы    основного    общего образован</w:t>
      </w:r>
      <w:r w:rsidR="00592A31" w:rsidRPr="00C010A9">
        <w:rPr>
          <w:b w:val="0"/>
          <w:sz w:val="24"/>
          <w:szCs w:val="24"/>
        </w:rPr>
        <w:t xml:space="preserve">ия  и  обеспечение эффективной </w:t>
      </w:r>
      <w:r w:rsidRPr="00C010A9">
        <w:rPr>
          <w:b w:val="0"/>
          <w:sz w:val="24"/>
          <w:szCs w:val="24"/>
        </w:rPr>
        <w:t xml:space="preserve">обратной  связи,  позволяющей осуществлять управление образовательной деятельностью. </w:t>
      </w:r>
    </w:p>
    <w:p w:rsidR="00592A31"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Основными    направлениями    и    целями    оценочной    деятельности    в соответствии  с  требованиями  Стандарта  являются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оценка результатов деятельности педагогических кадров как основа аттестационных процедур;</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оценка результатов деятельности образовательной организации как основа аккредитационных процедур.</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общеобразовательной программы основного общего образования.</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Система оценки включает процедуры внутренней и внешней оценки.</w:t>
      </w:r>
    </w:p>
    <w:p w:rsidR="00011AE9" w:rsidRPr="00C010A9" w:rsidRDefault="00011AE9" w:rsidP="00A50C40">
      <w:pPr>
        <w:pStyle w:val="3"/>
        <w:spacing w:before="0" w:beforeAutospacing="0" w:after="0" w:afterAutospacing="0"/>
        <w:ind w:firstLine="709"/>
        <w:jc w:val="both"/>
        <w:rPr>
          <w:b w:val="0"/>
          <w:sz w:val="24"/>
          <w:szCs w:val="24"/>
        </w:rPr>
      </w:pPr>
      <w:r w:rsidRPr="00C010A9">
        <w:rPr>
          <w:i/>
          <w:sz w:val="24"/>
          <w:szCs w:val="24"/>
        </w:rPr>
        <w:t>Внутренняя оценка включает:</w:t>
      </w:r>
      <w:r w:rsidR="00592A31" w:rsidRPr="00C010A9">
        <w:rPr>
          <w:i/>
          <w:sz w:val="24"/>
          <w:szCs w:val="24"/>
        </w:rPr>
        <w:t xml:space="preserve"> </w:t>
      </w:r>
      <w:r w:rsidRPr="00C010A9">
        <w:rPr>
          <w:b w:val="0"/>
          <w:sz w:val="24"/>
          <w:szCs w:val="24"/>
        </w:rPr>
        <w:t>стартовую диагностику, текущую и тематическую оценку,</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портфолио, внутришкольный мониторинг образовательных достижений, промежуточную и итоговую аттестацию обучающихся.</w:t>
      </w:r>
    </w:p>
    <w:p w:rsidR="00011AE9" w:rsidRPr="00C010A9" w:rsidRDefault="00011AE9" w:rsidP="00C72A83">
      <w:pPr>
        <w:pStyle w:val="3"/>
        <w:spacing w:before="0" w:beforeAutospacing="0" w:after="0" w:afterAutospacing="0"/>
        <w:ind w:firstLine="709"/>
        <w:jc w:val="both"/>
        <w:rPr>
          <w:b w:val="0"/>
          <w:sz w:val="24"/>
          <w:szCs w:val="24"/>
        </w:rPr>
      </w:pPr>
      <w:r w:rsidRPr="00C010A9">
        <w:rPr>
          <w:i/>
          <w:sz w:val="24"/>
          <w:szCs w:val="24"/>
        </w:rPr>
        <w:t>К внешним процедурам относятся:</w:t>
      </w:r>
      <w:r w:rsidR="00592A31" w:rsidRPr="00C010A9">
        <w:rPr>
          <w:i/>
          <w:sz w:val="24"/>
          <w:szCs w:val="24"/>
        </w:rPr>
        <w:t xml:space="preserve"> </w:t>
      </w:r>
      <w:r w:rsidRPr="00C010A9">
        <w:rPr>
          <w:b w:val="0"/>
          <w:sz w:val="24"/>
          <w:szCs w:val="24"/>
        </w:rPr>
        <w:t>государственная итоговая аттестация</w:t>
      </w:r>
      <w:r w:rsidRPr="00C010A9">
        <w:rPr>
          <w:b w:val="0"/>
          <w:sz w:val="24"/>
          <w:szCs w:val="24"/>
          <w:vertAlign w:val="superscript"/>
        </w:rPr>
        <w:footnoteReference w:id="10"/>
      </w:r>
      <w:r w:rsidRPr="00C010A9">
        <w:rPr>
          <w:b w:val="0"/>
          <w:sz w:val="24"/>
          <w:szCs w:val="24"/>
        </w:rPr>
        <w:t>, независимая оценка качества образования</w:t>
      </w:r>
      <w:r w:rsidRPr="00C010A9">
        <w:rPr>
          <w:b w:val="0"/>
          <w:sz w:val="24"/>
          <w:szCs w:val="24"/>
          <w:vertAlign w:val="superscript"/>
        </w:rPr>
        <w:footnoteReference w:id="11"/>
      </w:r>
      <w:r w:rsidRPr="00C010A9">
        <w:rPr>
          <w:b w:val="0"/>
          <w:sz w:val="24"/>
          <w:szCs w:val="24"/>
        </w:rPr>
        <w:t xml:space="preserve"> и мониторинговые исследования</w:t>
      </w:r>
      <w:r w:rsidRPr="00C010A9">
        <w:rPr>
          <w:b w:val="0"/>
          <w:sz w:val="24"/>
          <w:szCs w:val="24"/>
          <w:vertAlign w:val="superscript"/>
        </w:rPr>
        <w:footnoteReference w:id="12"/>
      </w:r>
      <w:r w:rsidRPr="00C010A9">
        <w:rPr>
          <w:b w:val="0"/>
          <w:sz w:val="24"/>
          <w:szCs w:val="24"/>
        </w:rPr>
        <w:t xml:space="preserve"> муниципального, регионального и федерального уровней.</w:t>
      </w:r>
    </w:p>
    <w:p w:rsidR="00011AE9" w:rsidRPr="00C010A9" w:rsidRDefault="00011AE9" w:rsidP="00A50C40">
      <w:pPr>
        <w:keepNext/>
        <w:spacing w:after="0" w:line="240" w:lineRule="auto"/>
        <w:ind w:firstLine="720"/>
        <w:jc w:val="both"/>
        <w:rPr>
          <w:rFonts w:ascii="Times New Roman" w:hAnsi="Times New Roman" w:cs="Times New Roman"/>
          <w:sz w:val="24"/>
          <w:szCs w:val="24"/>
        </w:rPr>
      </w:pPr>
      <w:r w:rsidRPr="00C010A9">
        <w:rPr>
          <w:rFonts w:ascii="Times New Roman" w:hAnsi="Times New Roman" w:cs="Times New Roman"/>
          <w:sz w:val="24"/>
          <w:szCs w:val="24"/>
        </w:rPr>
        <w:lastRenderedPageBreak/>
        <w:t>Особенности каждой из указанных процедур описаны в п.1.3.3 настоящего документа.</w:t>
      </w:r>
    </w:p>
    <w:p w:rsidR="00011AE9" w:rsidRPr="00C010A9" w:rsidRDefault="00011AE9" w:rsidP="00A50C40">
      <w:pPr>
        <w:keepNext/>
        <w:spacing w:after="0" w:line="240" w:lineRule="auto"/>
        <w:ind w:firstLine="720"/>
        <w:jc w:val="both"/>
        <w:rPr>
          <w:rFonts w:ascii="Times New Roman" w:hAnsi="Times New Roman" w:cs="Times New Roman"/>
          <w:sz w:val="24"/>
          <w:szCs w:val="24"/>
        </w:rPr>
      </w:pPr>
      <w:r w:rsidRPr="00C010A9">
        <w:rPr>
          <w:rFonts w:ascii="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11AE9" w:rsidRPr="00C010A9" w:rsidRDefault="00011AE9" w:rsidP="00A50C40">
      <w:pPr>
        <w:keepNext/>
        <w:spacing w:after="0" w:line="240" w:lineRule="auto"/>
        <w:ind w:firstLine="720"/>
        <w:jc w:val="both"/>
        <w:rPr>
          <w:rFonts w:ascii="Times New Roman" w:hAnsi="Times New Roman" w:cs="Times New Roman"/>
          <w:sz w:val="24"/>
          <w:szCs w:val="24"/>
        </w:rPr>
      </w:pPr>
      <w:r w:rsidRPr="00C010A9">
        <w:rPr>
          <w:rFonts w:ascii="Times New Roman" w:hAnsi="Times New Roman" w:cs="Times New Roman"/>
          <w:sz w:val="24"/>
          <w:szCs w:val="24"/>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11AE9" w:rsidRPr="00C010A9" w:rsidRDefault="00011AE9" w:rsidP="00A50C40">
      <w:pPr>
        <w:keepNext/>
        <w:spacing w:after="0" w:line="240" w:lineRule="auto"/>
        <w:ind w:firstLine="720"/>
        <w:jc w:val="both"/>
        <w:rPr>
          <w:rFonts w:ascii="Times New Roman" w:hAnsi="Times New Roman" w:cs="Times New Roman"/>
          <w:sz w:val="24"/>
          <w:szCs w:val="24"/>
        </w:rPr>
      </w:pPr>
      <w:r w:rsidRPr="00C010A9">
        <w:rPr>
          <w:rFonts w:ascii="Times New Roman" w:hAnsi="Times New Roman" w:cs="Times New Roman"/>
          <w:sz w:val="24"/>
          <w:szCs w:val="24"/>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011AE9" w:rsidRPr="00C010A9" w:rsidRDefault="00011AE9" w:rsidP="00A50C40">
      <w:pPr>
        <w:keepNext/>
        <w:spacing w:after="0" w:line="240" w:lineRule="auto"/>
        <w:ind w:firstLine="720"/>
        <w:jc w:val="both"/>
        <w:rPr>
          <w:rFonts w:ascii="Times New Roman" w:hAnsi="Times New Roman" w:cs="Times New Roman"/>
          <w:sz w:val="24"/>
          <w:szCs w:val="24"/>
        </w:rPr>
      </w:pPr>
      <w:r w:rsidRPr="00C010A9">
        <w:rPr>
          <w:rFonts w:ascii="Times New Roman" w:hAnsi="Times New Roman" w:cs="Times New Roman"/>
          <w:sz w:val="24"/>
          <w:szCs w:val="24"/>
        </w:rPr>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011AE9" w:rsidRPr="00C010A9" w:rsidRDefault="00011AE9" w:rsidP="00A50C40">
      <w:pPr>
        <w:keepNext/>
        <w:spacing w:after="0" w:line="240" w:lineRule="auto"/>
        <w:ind w:firstLine="720"/>
        <w:jc w:val="both"/>
        <w:rPr>
          <w:rFonts w:ascii="Times New Roman" w:hAnsi="Times New Roman" w:cs="Times New Roman"/>
          <w:sz w:val="24"/>
          <w:szCs w:val="24"/>
        </w:rPr>
      </w:pPr>
      <w:r w:rsidRPr="00C010A9">
        <w:rPr>
          <w:rFonts w:ascii="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592A31" w:rsidRPr="00C010A9" w:rsidRDefault="00011AE9" w:rsidP="00A50C40">
      <w:pPr>
        <w:keepNext/>
        <w:spacing w:after="0" w:line="240" w:lineRule="auto"/>
        <w:ind w:firstLine="720"/>
        <w:jc w:val="both"/>
        <w:rPr>
          <w:rFonts w:ascii="Times New Roman" w:hAnsi="Times New Roman" w:cs="Times New Roman"/>
          <w:sz w:val="24"/>
          <w:szCs w:val="24"/>
        </w:rPr>
      </w:pPr>
      <w:r w:rsidRPr="00C010A9">
        <w:rPr>
          <w:rFonts w:ascii="Times New Roman" w:hAnsi="Times New Roman" w:cs="Times New Roman"/>
          <w:sz w:val="24"/>
          <w:szCs w:val="24"/>
        </w:rPr>
        <w:t xml:space="preserve">Комплексный подход к оценке образовательных достижений реализуется путём </w:t>
      </w:r>
    </w:p>
    <w:p w:rsidR="00011AE9" w:rsidRPr="00C010A9" w:rsidRDefault="00011AE9" w:rsidP="00A50C40">
      <w:pPr>
        <w:keepNext/>
        <w:spacing w:after="0" w:line="240" w:lineRule="auto"/>
        <w:ind w:firstLine="720"/>
        <w:jc w:val="both"/>
        <w:rPr>
          <w:rFonts w:ascii="Times New Roman" w:hAnsi="Times New Roman" w:cs="Times New Roman"/>
          <w:sz w:val="24"/>
          <w:szCs w:val="24"/>
        </w:rPr>
      </w:pPr>
      <w:r w:rsidRPr="00C010A9">
        <w:rPr>
          <w:rFonts w:ascii="Times New Roman" w:hAnsi="Times New Roman" w:cs="Times New Roman"/>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011AE9" w:rsidRPr="00C010A9" w:rsidRDefault="00011AE9" w:rsidP="00A50C40">
      <w:pPr>
        <w:keepNext/>
        <w:spacing w:after="0" w:line="240" w:lineRule="auto"/>
        <w:ind w:firstLine="720"/>
        <w:jc w:val="both"/>
        <w:rPr>
          <w:rFonts w:ascii="Times New Roman" w:hAnsi="Times New Roman" w:cs="Times New Roman"/>
          <w:sz w:val="24"/>
          <w:szCs w:val="24"/>
        </w:rPr>
      </w:pPr>
      <w:r w:rsidRPr="00C010A9">
        <w:rPr>
          <w:rFonts w:ascii="Times New Roman"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011AE9" w:rsidRPr="00C010A9" w:rsidRDefault="00011AE9" w:rsidP="00A50C40">
      <w:pPr>
        <w:keepNext/>
        <w:spacing w:after="0" w:line="240" w:lineRule="auto"/>
        <w:ind w:firstLine="720"/>
        <w:jc w:val="both"/>
        <w:rPr>
          <w:rFonts w:ascii="Times New Roman" w:hAnsi="Times New Roman" w:cs="Times New Roman"/>
          <w:sz w:val="24"/>
          <w:szCs w:val="24"/>
        </w:rPr>
      </w:pPr>
      <w:r w:rsidRPr="00C010A9">
        <w:rPr>
          <w:rFonts w:ascii="Times New Roman" w:hAnsi="Times New Roman" w:cs="Times New Roman"/>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011AE9" w:rsidRPr="00C010A9" w:rsidRDefault="00011AE9" w:rsidP="00A50C40">
      <w:pPr>
        <w:keepNext/>
        <w:spacing w:after="0" w:line="240" w:lineRule="auto"/>
        <w:ind w:firstLine="720"/>
        <w:jc w:val="both"/>
        <w:rPr>
          <w:rFonts w:ascii="Times New Roman" w:hAnsi="Times New Roman" w:cs="Times New Roman"/>
          <w:sz w:val="24"/>
          <w:szCs w:val="24"/>
        </w:rPr>
      </w:pPr>
      <w:r w:rsidRPr="00C010A9">
        <w:rPr>
          <w:rFonts w:ascii="Times New Roman"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011AE9" w:rsidRPr="00C010A9" w:rsidRDefault="00011AE9" w:rsidP="00A50C40">
      <w:pPr>
        <w:keepNext/>
        <w:spacing w:after="0" w:line="240" w:lineRule="auto"/>
        <w:ind w:firstLine="720"/>
        <w:jc w:val="both"/>
        <w:rPr>
          <w:rFonts w:ascii="Times New Roman" w:hAnsi="Times New Roman" w:cs="Times New Roman"/>
          <w:b/>
          <w:sz w:val="24"/>
          <w:szCs w:val="24"/>
        </w:rPr>
      </w:pPr>
      <w:r w:rsidRPr="00C010A9">
        <w:rPr>
          <w:rFonts w:ascii="Times New Roman" w:hAnsi="Times New Roman" w:cs="Times New Roman"/>
          <w:b/>
          <w:sz w:val="24"/>
          <w:szCs w:val="24"/>
        </w:rPr>
        <w:t>1.3.2. Содержание и структура системы оценки достижения планируемых результатов освоения образовательной программы основного общего образования.</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образовательной деятельностью и системой оценки, с другой.</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Раскрывая целевые установки стандарта, планируемые результаты служат нормативной основой одновременно и для различных оценочных процедур, и для определения содержания и организации образовательной деятельности.</w:t>
      </w:r>
    </w:p>
    <w:p w:rsidR="00011AE9" w:rsidRPr="00C010A9" w:rsidRDefault="00011AE9" w:rsidP="00A50C40">
      <w:pPr>
        <w:pStyle w:val="3"/>
        <w:spacing w:before="0" w:beforeAutospacing="0" w:after="0" w:afterAutospacing="0"/>
        <w:ind w:firstLine="709"/>
        <w:jc w:val="both"/>
        <w:rPr>
          <w:b w:val="0"/>
          <w:bCs/>
          <w:sz w:val="24"/>
          <w:szCs w:val="24"/>
          <w:lang w:eastAsia="en-US"/>
        </w:rPr>
      </w:pPr>
      <w:r w:rsidRPr="00C010A9">
        <w:rPr>
          <w:b w:val="0"/>
          <w:sz w:val="24"/>
          <w:szCs w:val="24"/>
          <w:lang w:eastAsia="en-US"/>
        </w:rPr>
        <w:t>При    оценке    результатов    деятельности    МБОУ «Лицей №9</w:t>
      </w:r>
      <w:r w:rsidR="00592A31" w:rsidRPr="00C010A9">
        <w:rPr>
          <w:b w:val="0"/>
          <w:sz w:val="24"/>
          <w:szCs w:val="24"/>
          <w:lang w:eastAsia="en-US"/>
        </w:rPr>
        <w:t xml:space="preserve">»  </w:t>
      </w:r>
      <w:r w:rsidRPr="00C010A9">
        <w:rPr>
          <w:b w:val="0"/>
          <w:sz w:val="24"/>
          <w:szCs w:val="24"/>
          <w:lang w:eastAsia="en-US"/>
        </w:rPr>
        <w:t>и работников образования основным объектом оценки, е</w:t>
      </w:r>
      <w:r w:rsidR="00592A31" w:rsidRPr="00C010A9">
        <w:rPr>
          <w:b w:val="0"/>
          <w:sz w:val="24"/>
          <w:szCs w:val="24"/>
          <w:lang w:eastAsia="en-US"/>
        </w:rPr>
        <w:t>ё</w:t>
      </w:r>
      <w:r w:rsidRPr="00C010A9">
        <w:rPr>
          <w:b w:val="0"/>
          <w:sz w:val="24"/>
          <w:szCs w:val="24"/>
          <w:lang w:eastAsia="en-US"/>
        </w:rPr>
        <w:t xml:space="preserve">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w:t>
      </w:r>
    </w:p>
    <w:p w:rsidR="00011AE9" w:rsidRPr="00C010A9" w:rsidRDefault="00011AE9" w:rsidP="00A50C40">
      <w:pPr>
        <w:pStyle w:val="3"/>
        <w:spacing w:before="0" w:beforeAutospacing="0" w:after="0" w:afterAutospacing="0"/>
        <w:ind w:firstLine="709"/>
        <w:jc w:val="both"/>
        <w:rPr>
          <w:b w:val="0"/>
          <w:bCs/>
          <w:sz w:val="24"/>
          <w:szCs w:val="24"/>
          <w:lang w:eastAsia="en-US"/>
        </w:rPr>
      </w:pPr>
      <w:r w:rsidRPr="00C010A9">
        <w:rPr>
          <w:b w:val="0"/>
          <w:sz w:val="24"/>
          <w:szCs w:val="24"/>
          <w:lang w:eastAsia="en-US"/>
        </w:rPr>
        <w:lastRenderedPageBreak/>
        <w:t xml:space="preserve">Основными   процедурами   этой   оценки   служат аккредитация МБОУ «Лицей №9», аттестация педагогических кадров, а также мониторинговые исследования разного уровня. </w:t>
      </w:r>
    </w:p>
    <w:p w:rsidR="00011AE9" w:rsidRPr="00C010A9" w:rsidRDefault="00011AE9" w:rsidP="00A50C40">
      <w:pPr>
        <w:pStyle w:val="3"/>
        <w:spacing w:before="0" w:beforeAutospacing="0" w:after="0" w:afterAutospacing="0"/>
        <w:ind w:firstLine="709"/>
        <w:jc w:val="both"/>
        <w:rPr>
          <w:sz w:val="24"/>
          <w:szCs w:val="24"/>
        </w:rPr>
      </w:pPr>
      <w:r w:rsidRPr="00C010A9">
        <w:rPr>
          <w:sz w:val="24"/>
          <w:szCs w:val="24"/>
        </w:rPr>
        <w:t xml:space="preserve">Особенности оценки личностных результатов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Оценка     личностных     результатов     представляет     собой     оценку </w:t>
      </w:r>
      <w:r w:rsidR="00592A31" w:rsidRPr="00C010A9">
        <w:rPr>
          <w:b w:val="0"/>
          <w:sz w:val="24"/>
          <w:szCs w:val="24"/>
        </w:rPr>
        <w:t xml:space="preserve"> </w:t>
      </w:r>
      <w:r w:rsidRPr="00C010A9">
        <w:rPr>
          <w:b w:val="0"/>
          <w:sz w:val="24"/>
          <w:szCs w:val="24"/>
        </w:rPr>
        <w:t xml:space="preserve">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w:t>
      </w:r>
      <w:r w:rsidR="00592A31" w:rsidRPr="00C010A9">
        <w:rPr>
          <w:b w:val="0"/>
          <w:sz w:val="24"/>
          <w:szCs w:val="24"/>
        </w:rPr>
        <w:t>ё</w:t>
      </w:r>
      <w:r w:rsidRPr="00C010A9">
        <w:rPr>
          <w:b w:val="0"/>
          <w:sz w:val="24"/>
          <w:szCs w:val="24"/>
        </w:rPr>
        <w:t xml:space="preserve">й и школой.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Основным объектом оценки личностных результатов служит сформированность  универсальных  учебных  действий,  включаемых  в  следующие  три основных блока: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1) сформированность основ гражданской идентичности личности;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В  соответствии  с  требованиями  Стандарта  достижение  обучающимися личностных  результатов  не  выносится  на  итоговую  оценку,  а  является  предметом       оценки       эффективности       воспитательно-образовательной деятельности  лицея  и  образовательных  систем  разного  уровня.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Поэтому     оценка     этих     результатов     образовательной     деятельности осуществляется  на основе централизованно разработанного инструментария. К их  проведению  привлекаются  педагоги-психологи лицея,  обладающие необходимой компетентностью в сфере психологической диагностики развития личности в детском и подростковом возрасте.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Результаты  мониторинговых  исследований  являются  основанием  для принятия различных управленческих решений.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В   текущей   образовательной   деятельности   также возможна   ограниченная оценка       сформированности       отдельных       личностных       результатов, проявляющихся в: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1) соблюдении норм и правил поведения, принятых в лицее;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2) участии  в  общественной  жизни  и  ближайшего</w:t>
      </w:r>
      <w:r w:rsidR="00592A31" w:rsidRPr="00C010A9">
        <w:rPr>
          <w:b w:val="0"/>
          <w:sz w:val="24"/>
          <w:szCs w:val="24"/>
        </w:rPr>
        <w:t xml:space="preserve"> </w:t>
      </w:r>
      <w:r w:rsidRPr="00C010A9">
        <w:rPr>
          <w:b w:val="0"/>
          <w:sz w:val="24"/>
          <w:szCs w:val="24"/>
        </w:rPr>
        <w:t>социального окружения, общественно</w:t>
      </w:r>
      <w:r w:rsidR="00592A31" w:rsidRPr="00C010A9">
        <w:rPr>
          <w:b w:val="0"/>
          <w:sz w:val="24"/>
          <w:szCs w:val="24"/>
        </w:rPr>
        <w:t xml:space="preserve"> </w:t>
      </w:r>
      <w:r w:rsidRPr="00C010A9">
        <w:rPr>
          <w:b w:val="0"/>
          <w:sz w:val="24"/>
          <w:szCs w:val="24"/>
        </w:rPr>
        <w:t xml:space="preserve">полезной деятельности;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3) прилежании и ответственности за результаты обучения;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4) 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уровне среднего общего образования;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5) ценностно-смысловых     установках     обучающихся,     формируемых средствами различных предметов в рамках системы общего образования.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w:t>
      </w:r>
      <w:r w:rsidR="00592A31" w:rsidRPr="00C010A9">
        <w:rPr>
          <w:b w:val="0"/>
          <w:sz w:val="24"/>
          <w:szCs w:val="24"/>
        </w:rPr>
        <w:t>(например, в целях аккредитации</w:t>
      </w:r>
      <w:r w:rsidRPr="00C010A9">
        <w:rPr>
          <w:b w:val="0"/>
          <w:sz w:val="24"/>
          <w:szCs w:val="24"/>
        </w:rPr>
        <w:t xml:space="preserve">) возможно только в соответствии с Федеральным законом от  17.07.2006  №  152-ФЗ  «О  персональных  данных».  В  </w:t>
      </w:r>
      <w:r w:rsidR="00592A31" w:rsidRPr="00C010A9">
        <w:rPr>
          <w:b w:val="0"/>
          <w:sz w:val="24"/>
          <w:szCs w:val="24"/>
        </w:rPr>
        <w:t>учебной деятельности</w:t>
      </w:r>
      <w:r w:rsidRPr="00C010A9">
        <w:rPr>
          <w:b w:val="0"/>
          <w:sz w:val="24"/>
          <w:szCs w:val="24"/>
        </w:rPr>
        <w:t xml:space="preserve"> в соответствии с требованиями Стандарта оценка этих достижений  </w:t>
      </w:r>
      <w:r w:rsidR="00592A31" w:rsidRPr="00C010A9">
        <w:rPr>
          <w:b w:val="0"/>
          <w:sz w:val="24"/>
          <w:szCs w:val="24"/>
        </w:rPr>
        <w:t>проводит</w:t>
      </w:r>
      <w:r w:rsidRPr="00C010A9">
        <w:rPr>
          <w:b w:val="0"/>
          <w:sz w:val="24"/>
          <w:szCs w:val="24"/>
        </w:rPr>
        <w:t xml:space="preserve">ся  в  форме,  не  представляющей  угрозы  личности, психологической  безопасности  обучающегося  и  может  использоваться исключительно в целях личностного развития обучающихся. </w:t>
      </w:r>
    </w:p>
    <w:p w:rsidR="00011AE9" w:rsidRPr="00C010A9" w:rsidRDefault="00011AE9" w:rsidP="00A50C40">
      <w:pPr>
        <w:pStyle w:val="3"/>
        <w:spacing w:before="0" w:beforeAutospacing="0" w:after="0" w:afterAutospacing="0"/>
        <w:ind w:firstLine="709"/>
        <w:jc w:val="both"/>
        <w:rPr>
          <w:sz w:val="24"/>
          <w:szCs w:val="24"/>
        </w:rPr>
      </w:pPr>
      <w:r w:rsidRPr="00C010A9">
        <w:rPr>
          <w:sz w:val="24"/>
          <w:szCs w:val="24"/>
        </w:rPr>
        <w:t xml:space="preserve">Особенности оценки метапредметных результатов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w:t>
      </w:r>
      <w:r w:rsidRPr="00C010A9">
        <w:rPr>
          <w:b w:val="0"/>
          <w:sz w:val="24"/>
          <w:szCs w:val="24"/>
        </w:rPr>
        <w:lastRenderedPageBreak/>
        <w:t xml:space="preserve">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Формирование   метапредметных   результатов   обеспечивается   за   сч</w:t>
      </w:r>
      <w:r w:rsidRPr="00C010A9">
        <w:rPr>
          <w:rFonts w:ascii="Tahoma" w:hAnsi="Tahoma" w:cs="Tahoma"/>
          <w:b w:val="0"/>
          <w:sz w:val="24"/>
          <w:szCs w:val="24"/>
        </w:rPr>
        <w:t>ѐ</w:t>
      </w:r>
      <w:r w:rsidRPr="00C010A9">
        <w:rPr>
          <w:b w:val="0"/>
          <w:sz w:val="24"/>
          <w:szCs w:val="24"/>
        </w:rPr>
        <w:t xml:space="preserve">тосновных     компонентов     образовательной     деятельности     —     учебных предметов.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Основным объектом оценки метапредметных результатов является: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 способность  и  готовность  к  освоению  систематических  знаний,  их самостоятельному пополнению, переносу и интеграции;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 способность к сотрудничеству и коммуникации;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 способность  к  решению  личностно  и  социально  значимых  проблем  и воплощению найденных решений в практику;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 способность  и  готовность  к  использованию  ИКТ  в  целях  обучения  и развития;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 способность к самоорганизации, саморегуляции и рефлексии.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Оценка  достижения  метапредметных  результатов  может  проводиться  в ходе    различных    процедур:</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комплексной диагностики, проведенной педагогом-психологом;</w:t>
      </w:r>
    </w:p>
    <w:p w:rsidR="00011AE9" w:rsidRPr="00C010A9" w:rsidRDefault="00011AE9" w:rsidP="00A50C40">
      <w:pPr>
        <w:keepNext/>
        <w:spacing w:after="0" w:line="240" w:lineRule="auto"/>
        <w:ind w:firstLine="720"/>
        <w:jc w:val="both"/>
        <w:rPr>
          <w:rFonts w:ascii="Times New Roman" w:hAnsi="Times New Roman" w:cs="Times New Roman"/>
          <w:sz w:val="24"/>
          <w:szCs w:val="24"/>
        </w:rPr>
      </w:pPr>
      <w:r w:rsidRPr="00C010A9">
        <w:rPr>
          <w:rFonts w:ascii="Times New Roman" w:hAnsi="Times New Roman" w:cs="Times New Roman"/>
          <w:sz w:val="24"/>
          <w:szCs w:val="24"/>
        </w:rPr>
        <w:t>- письменной работы на межпредметной основе, с включением в оценочные критерии работы критериев по оценке метапредметных результатов, а также критериев по оценке владения читательской компетентностью, владением ИКТ-комптентностью и т.п.;</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защита   итогового индивидуального проекта.</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Важной   процедурой    итоговой    оценки достижения   метапредметных   результатов   является   защита   итогового индивидуального проекта.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Оценка достижения метапредметных результатов вед</w:t>
      </w:r>
      <w:r w:rsidRPr="00C010A9">
        <w:rPr>
          <w:rFonts w:ascii="Tahoma" w:hAnsi="Tahoma" w:cs="Tahoma"/>
          <w:b w:val="0"/>
          <w:sz w:val="24"/>
          <w:szCs w:val="24"/>
        </w:rPr>
        <w:t>ѐ</w:t>
      </w:r>
      <w:r w:rsidRPr="00C010A9">
        <w:rPr>
          <w:b w:val="0"/>
          <w:sz w:val="24"/>
          <w:szCs w:val="24"/>
        </w:rPr>
        <w:t>тся также в рамках</w:t>
      </w:r>
      <w:r w:rsidR="00592A31" w:rsidRPr="00C010A9">
        <w:rPr>
          <w:b w:val="0"/>
          <w:sz w:val="24"/>
          <w:szCs w:val="24"/>
        </w:rPr>
        <w:t xml:space="preserve"> </w:t>
      </w:r>
      <w:r w:rsidRPr="00C010A9">
        <w:rPr>
          <w:b w:val="0"/>
          <w:sz w:val="24"/>
          <w:szCs w:val="24"/>
        </w:rPr>
        <w:t>внеурочной деятельности.</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Также, составляющими  системы  внутришкольного мониторинга образовательных достижений являются материалы: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 стартовой диагностики;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 текущего выполнения учебных исследований и учебных проектов;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 промежуточных  и  итоговых  комплексных  работ  на  межпредметной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 текущего   выполнения   выборочных   учебно-практических   и   учебно-познавательных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 защиты итогового индивидуального проекта. </w:t>
      </w:r>
    </w:p>
    <w:p w:rsidR="00011AE9" w:rsidRPr="00C010A9" w:rsidRDefault="00011AE9" w:rsidP="00A50C40">
      <w:pPr>
        <w:pStyle w:val="3"/>
        <w:spacing w:before="0" w:beforeAutospacing="0" w:after="0" w:afterAutospacing="0"/>
        <w:ind w:firstLine="709"/>
        <w:jc w:val="both"/>
        <w:rPr>
          <w:sz w:val="24"/>
          <w:szCs w:val="24"/>
        </w:rPr>
      </w:pPr>
      <w:r w:rsidRPr="00C010A9">
        <w:rPr>
          <w:sz w:val="24"/>
          <w:szCs w:val="24"/>
        </w:rPr>
        <w:t xml:space="preserve">Особенности оценки индивидуального проекта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Индивидуальный  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lastRenderedPageBreak/>
        <w:t xml:space="preserve">Выполнение   индивидуального   итогового   проекта   обязательно   для каждого     обучающегося.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В    соответствии    с    целями    подготовки    проекта     для    каждого обучающегося  разрабатываются  план,  программа  подготовки  проекта.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Требования к организации проектной деятельности </w:t>
      </w:r>
      <w:r w:rsidR="00592A31" w:rsidRPr="00C010A9">
        <w:rPr>
          <w:b w:val="0"/>
          <w:sz w:val="24"/>
          <w:szCs w:val="24"/>
        </w:rPr>
        <w:t>включают</w:t>
      </w:r>
      <w:r w:rsidRPr="00C010A9">
        <w:rPr>
          <w:b w:val="0"/>
          <w:sz w:val="24"/>
          <w:szCs w:val="24"/>
        </w:rPr>
        <w:t xml:space="preserve"> положения о том, что обучающиеся сами выбирают как тему проекта, так и руководителя  проекта, план  реализации  проекта  разрабатывается  обучающимся  совместно  с руководителем проекта.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Результат    проектной    деятельности    должен    иметь    практическую направленность.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Например,  результатом  (продуктом)  проектной  деятельности  может быть любая из следующих работ: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а) письменная    работа    (эссе,    реферат,    аналитические    материалы, обзорные   материалы,   отч</w:t>
      </w:r>
      <w:r w:rsidR="00592A31" w:rsidRPr="00C010A9">
        <w:rPr>
          <w:b w:val="0"/>
          <w:sz w:val="24"/>
          <w:szCs w:val="24"/>
        </w:rPr>
        <w:t>ё</w:t>
      </w:r>
      <w:r w:rsidRPr="00C010A9">
        <w:rPr>
          <w:b w:val="0"/>
          <w:sz w:val="24"/>
          <w:szCs w:val="24"/>
        </w:rPr>
        <w:t>ты   о   провед</w:t>
      </w:r>
      <w:r w:rsidR="00592A31" w:rsidRPr="00C010A9">
        <w:rPr>
          <w:b w:val="0"/>
          <w:sz w:val="24"/>
          <w:szCs w:val="24"/>
        </w:rPr>
        <w:t>ё</w:t>
      </w:r>
      <w:r w:rsidRPr="00C010A9">
        <w:rPr>
          <w:b w:val="0"/>
          <w:sz w:val="24"/>
          <w:szCs w:val="24"/>
        </w:rPr>
        <w:t xml:space="preserve">нных   исследованиях,   стендовый доклад и др.);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в) материальный объект, макет, иное конструкторское изделие;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г) отч</w:t>
      </w:r>
      <w:r w:rsidR="00592A31" w:rsidRPr="00C010A9">
        <w:rPr>
          <w:b w:val="0"/>
          <w:sz w:val="24"/>
          <w:szCs w:val="24"/>
        </w:rPr>
        <w:t>ё</w:t>
      </w:r>
      <w:r w:rsidRPr="00C010A9">
        <w:rPr>
          <w:b w:val="0"/>
          <w:sz w:val="24"/>
          <w:szCs w:val="24"/>
        </w:rPr>
        <w:t xml:space="preserve">тные   материалы   по   социальному   проекту,   которые   могут включать как тексты, так и мультимедийные продукты. </w:t>
      </w:r>
    </w:p>
    <w:p w:rsidR="00011AE9" w:rsidRPr="00C010A9" w:rsidRDefault="00011AE9" w:rsidP="00A50C40">
      <w:pPr>
        <w:pStyle w:val="3"/>
        <w:spacing w:before="0" w:beforeAutospacing="0" w:after="0" w:afterAutospacing="0"/>
        <w:ind w:firstLine="708"/>
        <w:jc w:val="both"/>
        <w:rPr>
          <w:b w:val="0"/>
          <w:sz w:val="24"/>
          <w:szCs w:val="24"/>
        </w:rPr>
      </w:pPr>
      <w:r w:rsidRPr="00C010A9">
        <w:rPr>
          <w:b w:val="0"/>
          <w:sz w:val="24"/>
          <w:szCs w:val="24"/>
        </w:rPr>
        <w:t xml:space="preserve">В состав материалов, которые должны быть подготовлены по завершению    проекта    для    его    защиты,    в    обязательном    порядке включаются: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1) выносимый     на     защиту     продукт     проектной     деятельности, представленный в одной из описанных выше форм;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2) подготовленная   обучающимся   краткая   пояснительная   записка   к проекту с указанием для всех проектов: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а) исходного замысла, цели и назначения проекта;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б) краткого описания  хода  выполнения  проекта  и  полученных  результатов;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в)  списка использованных      источников.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3) краткий  рецензия  руководителя,  содержащую  краткую  характеристику работы    обучающегося    в    ходе    выполнения    проекта,    в    том    числе: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а) инициативности   и   самостоятельности;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б)   ответственности   (включая динамику    отношения    к    выполняемой    работе);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в)    исполнительской дисциплины.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В случае заимствования текста работы (плагиата) без указания ссылок на источник проект к защите не допускается.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Защита    осуществляется    на  школьной   научно-практической конференции.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Критерии оценки проектной работы разрабатываются с уч</w:t>
      </w:r>
      <w:r w:rsidR="00E62631" w:rsidRPr="00C010A9">
        <w:rPr>
          <w:b w:val="0"/>
          <w:sz w:val="24"/>
          <w:szCs w:val="24"/>
        </w:rPr>
        <w:t>ё</w:t>
      </w:r>
      <w:r w:rsidRPr="00C010A9">
        <w:rPr>
          <w:b w:val="0"/>
          <w:sz w:val="24"/>
          <w:szCs w:val="24"/>
        </w:rPr>
        <w:t xml:space="preserve">том целей и задач      проектной      деятельности      на      данном      этапе      образования.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Индивидуальный проект оценивается по следующим критериям: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1. Способность    к    самостоятельному    приобретению    знаний    и решению проблем, проявляющаяся в умении поставить проблему и выбрать адекватные  способы  е</w:t>
      </w:r>
      <w:r w:rsidRPr="00C010A9">
        <w:rPr>
          <w:rFonts w:ascii="Tahoma" w:hAnsi="Tahoma" w:cs="Tahoma"/>
          <w:b w:val="0"/>
          <w:sz w:val="24"/>
          <w:szCs w:val="24"/>
        </w:rPr>
        <w:t>ѐ</w:t>
      </w:r>
      <w:r w:rsidRPr="00C010A9">
        <w:rPr>
          <w:b w:val="0"/>
          <w:sz w:val="24"/>
          <w:szCs w:val="24"/>
        </w:rPr>
        <w:t xml:space="preserve">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lastRenderedPageBreak/>
        <w:t xml:space="preserve"> 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4. Сформированность  коммуникативных  действий,  проявляющаяся  в умении  ясно  изложить  и  оформить  выполненную  работу,  представить  е</w:t>
      </w:r>
      <w:r w:rsidRPr="00C010A9">
        <w:rPr>
          <w:rFonts w:ascii="Tahoma" w:hAnsi="Tahoma" w:cs="Tahoma"/>
          <w:b w:val="0"/>
          <w:sz w:val="24"/>
          <w:szCs w:val="24"/>
        </w:rPr>
        <w:t>ѐ</w:t>
      </w:r>
      <w:r w:rsidRPr="00C010A9">
        <w:rPr>
          <w:b w:val="0"/>
          <w:sz w:val="24"/>
          <w:szCs w:val="24"/>
        </w:rPr>
        <w:t xml:space="preserve"> результаты, аргументированно ответить на вопросы.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w:t>
      </w:r>
      <w:r w:rsidR="00E62631" w:rsidRPr="00C010A9">
        <w:rPr>
          <w:b w:val="0"/>
          <w:sz w:val="24"/>
          <w:szCs w:val="24"/>
        </w:rPr>
        <w:t>ё</w:t>
      </w:r>
      <w:r w:rsidRPr="00C010A9">
        <w:rPr>
          <w:b w:val="0"/>
          <w:sz w:val="24"/>
          <w:szCs w:val="24"/>
        </w:rPr>
        <w:t xml:space="preserve">х названных выше критериев.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Результаты выполнения индивидуального проекта могут рассматриваться как  дополнительное  основание  при  зачислении  выпускника  на выбранное им направление профильного обучения на уровне основного общего образования. </w:t>
      </w:r>
    </w:p>
    <w:p w:rsidR="00011AE9" w:rsidRPr="00C010A9" w:rsidRDefault="00011AE9" w:rsidP="00A50C40">
      <w:pPr>
        <w:pStyle w:val="3"/>
        <w:spacing w:before="0" w:beforeAutospacing="0" w:after="0" w:afterAutospacing="0"/>
        <w:ind w:firstLine="709"/>
        <w:jc w:val="both"/>
        <w:rPr>
          <w:sz w:val="24"/>
          <w:szCs w:val="24"/>
        </w:rPr>
      </w:pPr>
      <w:r w:rsidRPr="00C010A9">
        <w:rPr>
          <w:sz w:val="24"/>
          <w:szCs w:val="24"/>
        </w:rPr>
        <w:t xml:space="preserve">Особенности оценки предметных результатов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Формирование   этих   результатов   обеспечивается   за   сч</w:t>
      </w:r>
      <w:r w:rsidR="00E62631" w:rsidRPr="00C010A9">
        <w:rPr>
          <w:b w:val="0"/>
          <w:sz w:val="24"/>
          <w:szCs w:val="24"/>
        </w:rPr>
        <w:t>ё</w:t>
      </w:r>
      <w:r w:rsidRPr="00C010A9">
        <w:rPr>
          <w:b w:val="0"/>
          <w:sz w:val="24"/>
          <w:szCs w:val="24"/>
        </w:rPr>
        <w:t xml:space="preserve">т   основных компонентов образовательной деятельности — учебных предметов.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Система  оценки  предметных  результатов  освоения  учебных  программ  с уч</w:t>
      </w:r>
      <w:r w:rsidR="00E62631" w:rsidRPr="00C010A9">
        <w:rPr>
          <w:b w:val="0"/>
          <w:sz w:val="24"/>
          <w:szCs w:val="24"/>
        </w:rPr>
        <w:t>ё</w:t>
      </w:r>
      <w:r w:rsidRPr="00C010A9">
        <w:rPr>
          <w:b w:val="0"/>
          <w:sz w:val="24"/>
          <w:szCs w:val="24"/>
        </w:rPr>
        <w:t>том    уровневого    подхода,    принятого    в    Стандарте,    предполагает выделение    базового    уровня    достижений    как    точки    отсч</w:t>
      </w:r>
      <w:r w:rsidR="00E62631" w:rsidRPr="00C010A9">
        <w:rPr>
          <w:b w:val="0"/>
          <w:sz w:val="24"/>
          <w:szCs w:val="24"/>
        </w:rPr>
        <w:t>ё</w:t>
      </w:r>
      <w:r w:rsidRPr="00C010A9">
        <w:rPr>
          <w:b w:val="0"/>
          <w:sz w:val="24"/>
          <w:szCs w:val="24"/>
        </w:rPr>
        <w:t xml:space="preserve">та    при  построении  всей  системы  оценки  и  организации  индивидуальной  работы  с обучающимися.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w:t>
      </w:r>
    </w:p>
    <w:p w:rsidR="00011AE9" w:rsidRPr="00C010A9" w:rsidRDefault="00E62631" w:rsidP="00A50C40">
      <w:pPr>
        <w:pStyle w:val="3"/>
        <w:spacing w:before="0" w:beforeAutospacing="0" w:after="0" w:afterAutospacing="0"/>
        <w:ind w:firstLine="709"/>
        <w:jc w:val="both"/>
        <w:rPr>
          <w:b w:val="0"/>
          <w:sz w:val="24"/>
          <w:szCs w:val="24"/>
        </w:rPr>
      </w:pPr>
      <w:r w:rsidRPr="00C010A9">
        <w:rPr>
          <w:b w:val="0"/>
          <w:sz w:val="24"/>
          <w:szCs w:val="24"/>
        </w:rPr>
        <w:t>Установлены следующие четыре уровня:</w:t>
      </w:r>
      <w:r w:rsidR="00011AE9" w:rsidRPr="00C010A9">
        <w:rPr>
          <w:b w:val="0"/>
          <w:sz w:val="24"/>
          <w:szCs w:val="24"/>
        </w:rPr>
        <w:t xml:space="preserve">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Овладение    базовым    уровнем    является достаточным для продолжения обучения на следующем уровне образования, но   не   по   профильному   направлению.   Достижению   базового   уровня соответствует   отметка   «удовлетворительно»   (или   отметка   «3»,   отметка «зачтено»).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Целесообразно выделить следующие два уровня, превышающие базовый: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 повышенный  уровень  достижения  планируемых  результатов,  оценка «хорошо» (отметка «4»);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lastRenderedPageBreak/>
        <w:t xml:space="preserve">• высокий   уровень   достижения   планируемых   результатов,   оценка «отлично» (отметка «5»).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w:t>
      </w:r>
      <w:r w:rsidRPr="00C010A9">
        <w:rPr>
          <w:rFonts w:ascii="Tahoma" w:hAnsi="Tahoma" w:cs="Tahoma"/>
          <w:b w:val="0"/>
          <w:sz w:val="24"/>
          <w:szCs w:val="24"/>
        </w:rPr>
        <w:t>ѐ</w:t>
      </w:r>
      <w:r w:rsidRPr="00C010A9">
        <w:rPr>
          <w:b w:val="0"/>
          <w:sz w:val="24"/>
          <w:szCs w:val="24"/>
        </w:rPr>
        <w:t xml:space="preserve">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Для  описания  подготовки  обучающихся,  уровень  достижений  которых ниже базового, выделяется один уровень: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 пониженный   уровень   достижений,   оценка   «неудовлетворительно» (отметка «2»).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 Недостижение   базового   уровня   (пониженный   уровень   достижений) фиксируется  в  зависимости  от  объ</w:t>
      </w:r>
      <w:r w:rsidR="00E62631" w:rsidRPr="00C010A9">
        <w:rPr>
          <w:b w:val="0"/>
          <w:sz w:val="24"/>
          <w:szCs w:val="24"/>
        </w:rPr>
        <w:t>ё</w:t>
      </w:r>
      <w:r w:rsidRPr="00C010A9">
        <w:rPr>
          <w:b w:val="0"/>
          <w:sz w:val="24"/>
          <w:szCs w:val="24"/>
        </w:rPr>
        <w:t xml:space="preserve">ма  и  уровня  освоенного  и  неосвоенного содержания предмета.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Описанный  выше  подход  целесообразно  применять  в  ходе  различных процедур оценивания: текущего, промежуточного и итогового.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Для   оценки   динамики   формирования   предметных  результатов  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 выявлению и анализу существенных и устойчивых связей и отношений между объектами и процессами.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При  этом  обязательными  составляющими  системы  накопленной  оценки являются материалы: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 стартовой диагностики;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 тематических   и   итоговых   проверочных   работ   по   всем   учебным предметам;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 xml:space="preserve">• творческих работ, включая учебные исследования и учебные проекты. </w:t>
      </w:r>
    </w:p>
    <w:p w:rsidR="00011AE9" w:rsidRPr="00C010A9" w:rsidRDefault="00011AE9" w:rsidP="00A50C40">
      <w:pPr>
        <w:pStyle w:val="3"/>
        <w:spacing w:before="0" w:beforeAutospacing="0" w:after="0" w:afterAutospacing="0"/>
        <w:ind w:firstLine="709"/>
        <w:jc w:val="both"/>
        <w:rPr>
          <w:b w:val="0"/>
          <w:sz w:val="24"/>
          <w:szCs w:val="24"/>
        </w:rPr>
      </w:pPr>
      <w:r w:rsidRPr="00C010A9">
        <w:rPr>
          <w:b w:val="0"/>
          <w:sz w:val="24"/>
          <w:szCs w:val="24"/>
        </w:rPr>
        <w:t>Решение о достижении или недостижении планируемых результатов или об  освоении  или  неосвоении  учебного  материала  принимаетс</w:t>
      </w:r>
      <w:r w:rsidR="00E62631" w:rsidRPr="00C010A9">
        <w:rPr>
          <w:b w:val="0"/>
          <w:sz w:val="24"/>
          <w:szCs w:val="24"/>
        </w:rPr>
        <w:t>я  на  основе результатов выполнения</w:t>
      </w:r>
      <w:r w:rsidRPr="00C010A9">
        <w:rPr>
          <w:b w:val="0"/>
          <w:sz w:val="24"/>
          <w:szCs w:val="24"/>
        </w:rPr>
        <w:t xml:space="preserve">заданий    </w:t>
      </w:r>
      <w:r w:rsidR="00E62631" w:rsidRPr="00C010A9">
        <w:rPr>
          <w:b w:val="0"/>
          <w:sz w:val="24"/>
          <w:szCs w:val="24"/>
        </w:rPr>
        <w:t xml:space="preserve">   базового уровня. </w:t>
      </w:r>
      <w:r w:rsidRPr="00C010A9">
        <w:rPr>
          <w:b w:val="0"/>
          <w:sz w:val="24"/>
          <w:szCs w:val="24"/>
        </w:rPr>
        <w:t>Критерий  достижения/освоения учебного материала зада</w:t>
      </w:r>
      <w:r w:rsidR="00E62631" w:rsidRPr="00C010A9">
        <w:rPr>
          <w:b w:val="0"/>
          <w:sz w:val="24"/>
          <w:szCs w:val="24"/>
        </w:rPr>
        <w:t>ё</w:t>
      </w:r>
      <w:r w:rsidRPr="00C010A9">
        <w:rPr>
          <w:b w:val="0"/>
          <w:sz w:val="24"/>
          <w:szCs w:val="24"/>
        </w:rPr>
        <w:t xml:space="preserve">тся как выполнение не менее 50% заданий базового уровня или получение 50% от максимального балла за выполнение заданий базового уровня. </w:t>
      </w:r>
    </w:p>
    <w:p w:rsidR="00011AE9" w:rsidRPr="00C010A9" w:rsidRDefault="00011AE9" w:rsidP="005212D8">
      <w:pPr>
        <w:pStyle w:val="3"/>
        <w:spacing w:before="0" w:beforeAutospacing="0" w:after="0" w:afterAutospacing="0"/>
        <w:ind w:firstLine="709"/>
        <w:jc w:val="both"/>
        <w:rPr>
          <w:sz w:val="24"/>
          <w:szCs w:val="24"/>
        </w:rPr>
      </w:pPr>
      <w:r w:rsidRPr="00C010A9">
        <w:rPr>
          <w:sz w:val="24"/>
          <w:szCs w:val="24"/>
        </w:rPr>
        <w:t xml:space="preserve">   Система   внутришкольного   мониторинга   образовательных достижений   и   портфель   достижений   как   инструменты   динамики образовательных достижений </w:t>
      </w:r>
    </w:p>
    <w:p w:rsidR="00011AE9" w:rsidRPr="00C010A9" w:rsidRDefault="00011AE9" w:rsidP="005212D8">
      <w:pPr>
        <w:pStyle w:val="3"/>
        <w:spacing w:before="0" w:beforeAutospacing="0" w:after="0" w:afterAutospacing="0"/>
        <w:ind w:firstLine="709"/>
        <w:jc w:val="both"/>
        <w:rPr>
          <w:b w:val="0"/>
          <w:sz w:val="24"/>
          <w:szCs w:val="24"/>
        </w:rPr>
      </w:pPr>
      <w:r w:rsidRPr="00C010A9">
        <w:rPr>
          <w:b w:val="0"/>
          <w:sz w:val="24"/>
          <w:szCs w:val="24"/>
        </w:rP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w:t>
      </w:r>
      <w:r w:rsidRPr="00C010A9">
        <w:rPr>
          <w:b w:val="0"/>
          <w:sz w:val="24"/>
          <w:szCs w:val="24"/>
        </w:rPr>
        <w:lastRenderedPageBreak/>
        <w:t>процесса,  работы  учителя  и лицея. 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Внутришкольный   мониторинг   образовательных   достижений   вед</w:t>
      </w:r>
      <w:r w:rsidR="00E62631" w:rsidRPr="00C010A9">
        <w:rPr>
          <w:b w:val="0"/>
          <w:sz w:val="24"/>
          <w:szCs w:val="24"/>
        </w:rPr>
        <w:t>ё</w:t>
      </w:r>
      <w:r w:rsidRPr="00C010A9">
        <w:rPr>
          <w:b w:val="0"/>
          <w:sz w:val="24"/>
          <w:szCs w:val="24"/>
        </w:rPr>
        <w:t>тся каждым   учителем-предметником   и   фикси</w:t>
      </w:r>
      <w:r w:rsidR="00E62631" w:rsidRPr="00C010A9">
        <w:rPr>
          <w:b w:val="0"/>
          <w:sz w:val="24"/>
          <w:szCs w:val="24"/>
        </w:rPr>
        <w:t>р</w:t>
      </w:r>
      <w:r w:rsidRPr="00C010A9">
        <w:rPr>
          <w:b w:val="0"/>
          <w:sz w:val="24"/>
          <w:szCs w:val="24"/>
        </w:rPr>
        <w:t xml:space="preserve">уется   с   помощью   оценочных листов,  классных  журналов,  дневников  обучающихся  на  бумажных  или электронных носителях. </w:t>
      </w:r>
    </w:p>
    <w:p w:rsidR="00011AE9" w:rsidRPr="00C010A9" w:rsidRDefault="00011AE9" w:rsidP="005212D8">
      <w:pPr>
        <w:pStyle w:val="3"/>
        <w:spacing w:before="0" w:beforeAutospacing="0" w:after="0" w:afterAutospacing="0"/>
        <w:ind w:firstLine="709"/>
        <w:jc w:val="both"/>
        <w:rPr>
          <w:b w:val="0"/>
          <w:sz w:val="24"/>
          <w:szCs w:val="24"/>
        </w:rPr>
      </w:pPr>
      <w:r w:rsidRPr="00C010A9">
        <w:rPr>
          <w:b w:val="0"/>
          <w:sz w:val="24"/>
          <w:szCs w:val="24"/>
        </w:rPr>
        <w:t xml:space="preserve">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 </w:t>
      </w:r>
    </w:p>
    <w:p w:rsidR="00011AE9" w:rsidRPr="00C010A9" w:rsidRDefault="00011AE9" w:rsidP="005212D8">
      <w:pPr>
        <w:pStyle w:val="3"/>
        <w:spacing w:before="0" w:beforeAutospacing="0" w:after="0" w:afterAutospacing="0"/>
        <w:ind w:firstLine="709"/>
        <w:jc w:val="both"/>
        <w:rPr>
          <w:b w:val="0"/>
          <w:sz w:val="24"/>
          <w:szCs w:val="24"/>
        </w:rPr>
      </w:pPr>
      <w:r w:rsidRPr="00C010A9">
        <w:rPr>
          <w:b w:val="0"/>
          <w:sz w:val="24"/>
          <w:szCs w:val="24"/>
        </w:rPr>
        <w:t xml:space="preserve">•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 </w:t>
      </w:r>
    </w:p>
    <w:p w:rsidR="00011AE9" w:rsidRPr="00C010A9" w:rsidRDefault="00011AE9" w:rsidP="005212D8">
      <w:pPr>
        <w:pStyle w:val="3"/>
        <w:spacing w:before="0" w:beforeAutospacing="0" w:after="0" w:afterAutospacing="0"/>
        <w:ind w:firstLine="709"/>
        <w:jc w:val="both"/>
        <w:rPr>
          <w:b w:val="0"/>
          <w:sz w:val="24"/>
          <w:szCs w:val="24"/>
        </w:rPr>
      </w:pPr>
      <w:r w:rsidRPr="00C010A9">
        <w:rPr>
          <w:b w:val="0"/>
          <w:sz w:val="24"/>
          <w:szCs w:val="24"/>
        </w:rPr>
        <w:t xml:space="preserve">• соображения,  связанные  с  возможным  использованием  обучающимися портфеля достижений при выборе направления профильного образования. </w:t>
      </w:r>
    </w:p>
    <w:p w:rsidR="00011AE9" w:rsidRPr="00C010A9" w:rsidRDefault="00011AE9" w:rsidP="005212D8">
      <w:pPr>
        <w:pStyle w:val="3"/>
        <w:spacing w:before="0" w:beforeAutospacing="0" w:after="0" w:afterAutospacing="0"/>
        <w:ind w:firstLine="709"/>
        <w:jc w:val="both"/>
        <w:rPr>
          <w:b w:val="0"/>
          <w:sz w:val="24"/>
          <w:szCs w:val="24"/>
        </w:rPr>
      </w:pPr>
      <w:r w:rsidRPr="00C010A9">
        <w:rPr>
          <w:b w:val="0"/>
          <w:sz w:val="24"/>
          <w:szCs w:val="24"/>
        </w:rPr>
        <w:t>Портфель  достижений  допускает  такое  использование,  поскольку,  как показывает    опыт,    он    может    быть    отнес</w:t>
      </w:r>
      <w:r w:rsidR="00E62631" w:rsidRPr="00C010A9">
        <w:rPr>
          <w:b w:val="0"/>
          <w:sz w:val="24"/>
          <w:szCs w:val="24"/>
        </w:rPr>
        <w:t>ё</w:t>
      </w:r>
      <w:r w:rsidRPr="00C010A9">
        <w:rPr>
          <w:b w:val="0"/>
          <w:sz w:val="24"/>
          <w:szCs w:val="24"/>
        </w:rPr>
        <w:t xml:space="preserve">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011AE9" w:rsidRPr="00C010A9" w:rsidRDefault="00011AE9" w:rsidP="005212D8">
      <w:pPr>
        <w:pStyle w:val="3"/>
        <w:spacing w:before="0" w:beforeAutospacing="0" w:after="0" w:afterAutospacing="0"/>
        <w:ind w:firstLine="709"/>
        <w:jc w:val="both"/>
        <w:rPr>
          <w:b w:val="0"/>
          <w:sz w:val="24"/>
          <w:szCs w:val="24"/>
        </w:rPr>
      </w:pPr>
      <w:r w:rsidRPr="00C010A9">
        <w:rPr>
          <w:b w:val="0"/>
          <w:sz w:val="24"/>
          <w:szCs w:val="24"/>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w:t>
      </w:r>
    </w:p>
    <w:p w:rsidR="00011AE9" w:rsidRPr="00C010A9" w:rsidRDefault="00011AE9" w:rsidP="005212D8">
      <w:pPr>
        <w:pStyle w:val="3"/>
        <w:spacing w:before="0" w:beforeAutospacing="0" w:after="0" w:afterAutospacing="0"/>
        <w:ind w:firstLine="709"/>
        <w:jc w:val="both"/>
        <w:rPr>
          <w:b w:val="0"/>
          <w:sz w:val="24"/>
          <w:szCs w:val="24"/>
        </w:rPr>
      </w:pPr>
      <w:r w:rsidRPr="00C010A9">
        <w:rPr>
          <w:b w:val="0"/>
          <w:sz w:val="24"/>
          <w:szCs w:val="24"/>
        </w:rPr>
        <w:t>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w:t>
      </w:r>
      <w:r w:rsidRPr="00C010A9">
        <w:rPr>
          <w:rFonts w:ascii="Tahoma" w:hAnsi="Tahoma" w:cs="Tahoma"/>
          <w:b w:val="0"/>
          <w:sz w:val="24"/>
          <w:szCs w:val="24"/>
        </w:rPr>
        <w:t>ѐ</w:t>
      </w:r>
      <w:r w:rsidRPr="00C010A9">
        <w:rPr>
          <w:b w:val="0"/>
          <w:sz w:val="24"/>
          <w:szCs w:val="24"/>
        </w:rPr>
        <w:t xml:space="preserve">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rsidR="00011AE9" w:rsidRPr="00C010A9" w:rsidRDefault="00011AE9" w:rsidP="005212D8">
      <w:pPr>
        <w:pStyle w:val="3"/>
        <w:spacing w:before="0" w:beforeAutospacing="0" w:after="0" w:afterAutospacing="0"/>
        <w:ind w:firstLine="709"/>
        <w:jc w:val="both"/>
        <w:rPr>
          <w:b w:val="0"/>
          <w:sz w:val="24"/>
          <w:szCs w:val="24"/>
        </w:rPr>
      </w:pPr>
      <w:r w:rsidRPr="00C010A9">
        <w:rPr>
          <w:b w:val="0"/>
          <w:sz w:val="24"/>
          <w:szCs w:val="24"/>
        </w:rPr>
        <w:t xml:space="preserve">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 </w:t>
      </w:r>
    </w:p>
    <w:p w:rsidR="00011AE9" w:rsidRPr="00C010A9" w:rsidRDefault="00011AE9" w:rsidP="005212D8">
      <w:pPr>
        <w:pStyle w:val="3"/>
        <w:spacing w:before="0" w:beforeAutospacing="0" w:after="0" w:afterAutospacing="0"/>
        <w:ind w:firstLine="709"/>
        <w:jc w:val="both"/>
        <w:rPr>
          <w:b w:val="0"/>
          <w:sz w:val="24"/>
          <w:szCs w:val="24"/>
        </w:rPr>
      </w:pPr>
      <w:r w:rsidRPr="00C010A9">
        <w:rPr>
          <w:b w:val="0"/>
          <w:sz w:val="24"/>
          <w:szCs w:val="24"/>
        </w:rPr>
        <w:t xml:space="preserve">• становления  устойчивых  познавательных  интересов  обучающихся,  в том числе сопровождающего успехами в различных учебных предметах; </w:t>
      </w:r>
    </w:p>
    <w:p w:rsidR="00011AE9" w:rsidRPr="00C010A9" w:rsidRDefault="00011AE9" w:rsidP="005212D8">
      <w:pPr>
        <w:pStyle w:val="3"/>
        <w:spacing w:before="0" w:beforeAutospacing="0" w:after="0" w:afterAutospacing="0"/>
        <w:ind w:firstLine="709"/>
        <w:jc w:val="both"/>
        <w:rPr>
          <w:b w:val="0"/>
          <w:sz w:val="24"/>
          <w:szCs w:val="24"/>
        </w:rPr>
      </w:pPr>
      <w:r w:rsidRPr="00C010A9">
        <w:rPr>
          <w:b w:val="0"/>
          <w:sz w:val="24"/>
          <w:szCs w:val="24"/>
        </w:rPr>
        <w:t xml:space="preserve">• формирования  способности  к  целеполаганию,  самостоятельной  постановке   новых   учебных   задач   и   проектированию   собственной   учебной деятельности. </w:t>
      </w:r>
    </w:p>
    <w:p w:rsidR="00011AE9" w:rsidRPr="00C010A9" w:rsidRDefault="00011AE9" w:rsidP="005212D8">
      <w:pPr>
        <w:pStyle w:val="3"/>
        <w:spacing w:before="0" w:beforeAutospacing="0" w:after="0" w:afterAutospacing="0"/>
        <w:ind w:firstLine="709"/>
        <w:jc w:val="both"/>
        <w:rPr>
          <w:b w:val="0"/>
          <w:sz w:val="24"/>
          <w:szCs w:val="24"/>
        </w:rPr>
      </w:pPr>
      <w:r w:rsidRPr="00C010A9">
        <w:rPr>
          <w:b w:val="0"/>
          <w:sz w:val="24"/>
          <w:szCs w:val="24"/>
        </w:rPr>
        <w:t>Портфель   достижений   используется   в   рамках   системы   внутренней оценки  МБОУ  «Лицей №9».  Отбор  работ  для  портфеля  достижений  вед</w:t>
      </w:r>
      <w:r w:rsidR="00E62631" w:rsidRPr="00C010A9">
        <w:rPr>
          <w:b w:val="0"/>
          <w:sz w:val="24"/>
          <w:szCs w:val="24"/>
        </w:rPr>
        <w:t>ё</w:t>
      </w:r>
      <w:r w:rsidRPr="00C010A9">
        <w:rPr>
          <w:b w:val="0"/>
          <w:sz w:val="24"/>
          <w:szCs w:val="24"/>
        </w:rPr>
        <w:t xml:space="preserve">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 </w:t>
      </w:r>
    </w:p>
    <w:p w:rsidR="00011AE9" w:rsidRPr="00C010A9" w:rsidRDefault="00011AE9" w:rsidP="005212D8">
      <w:pPr>
        <w:pStyle w:val="3"/>
        <w:spacing w:before="0" w:beforeAutospacing="0" w:after="0" w:afterAutospacing="0"/>
        <w:ind w:firstLine="709"/>
        <w:jc w:val="both"/>
        <w:rPr>
          <w:sz w:val="24"/>
          <w:szCs w:val="24"/>
        </w:rPr>
      </w:pPr>
      <w:r w:rsidRPr="00C010A9">
        <w:rPr>
          <w:sz w:val="24"/>
          <w:szCs w:val="24"/>
        </w:rPr>
        <w:t xml:space="preserve"> Итоговая оценка выпускника и е</w:t>
      </w:r>
      <w:r w:rsidR="00D17BF3" w:rsidRPr="00D17BF3">
        <w:rPr>
          <w:sz w:val="24"/>
          <w:szCs w:val="24"/>
        </w:rPr>
        <w:t>ё</w:t>
      </w:r>
      <w:r w:rsidRPr="00C010A9">
        <w:rPr>
          <w:sz w:val="24"/>
          <w:szCs w:val="24"/>
        </w:rPr>
        <w:t xml:space="preserve"> использование при переходе от основного к среднему общему образованию </w:t>
      </w:r>
    </w:p>
    <w:p w:rsidR="00011AE9" w:rsidRPr="00C010A9" w:rsidRDefault="00011AE9" w:rsidP="005212D8">
      <w:pPr>
        <w:pStyle w:val="3"/>
        <w:spacing w:before="0" w:beforeAutospacing="0" w:after="0" w:afterAutospacing="0"/>
        <w:ind w:firstLine="709"/>
        <w:jc w:val="both"/>
        <w:rPr>
          <w:b w:val="0"/>
          <w:sz w:val="24"/>
          <w:szCs w:val="24"/>
        </w:rPr>
      </w:pPr>
      <w:r w:rsidRPr="00C010A9">
        <w:rPr>
          <w:b w:val="0"/>
          <w:sz w:val="24"/>
          <w:szCs w:val="24"/>
        </w:rPr>
        <w:t xml:space="preserve">На итоговую оценку на уровне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 </w:t>
      </w:r>
    </w:p>
    <w:p w:rsidR="00011AE9" w:rsidRPr="00C010A9" w:rsidRDefault="00011AE9" w:rsidP="005212D8">
      <w:pPr>
        <w:pStyle w:val="3"/>
        <w:spacing w:before="0" w:beforeAutospacing="0" w:after="0" w:afterAutospacing="0"/>
        <w:ind w:firstLine="709"/>
        <w:jc w:val="both"/>
        <w:rPr>
          <w:b w:val="0"/>
          <w:sz w:val="24"/>
          <w:szCs w:val="24"/>
        </w:rPr>
      </w:pPr>
      <w:r w:rsidRPr="00C010A9">
        <w:rPr>
          <w:b w:val="0"/>
          <w:sz w:val="24"/>
          <w:szCs w:val="24"/>
        </w:rPr>
        <w:t xml:space="preserve">Итоговая оценка выпускника формируется на основе: </w:t>
      </w:r>
    </w:p>
    <w:p w:rsidR="00011AE9" w:rsidRPr="00C010A9" w:rsidRDefault="00011AE9" w:rsidP="005212D8">
      <w:pPr>
        <w:pStyle w:val="3"/>
        <w:spacing w:before="0" w:beforeAutospacing="0" w:after="0" w:afterAutospacing="0"/>
        <w:ind w:firstLine="709"/>
        <w:jc w:val="both"/>
        <w:rPr>
          <w:b w:val="0"/>
          <w:sz w:val="24"/>
          <w:szCs w:val="24"/>
        </w:rPr>
      </w:pPr>
      <w:r w:rsidRPr="00C010A9">
        <w:rPr>
          <w:b w:val="0"/>
          <w:sz w:val="24"/>
          <w:szCs w:val="24"/>
        </w:rPr>
        <w:lastRenderedPageBreak/>
        <w:t xml:space="preserve">• результатов  внутришкольного  мониторинга  образовательных  достижений по всем предметам, за  промежуточные  и  итоговые  комплексные  работы  на  межпредметной основе (в том числе могут использоваться оценочные листы, которые ведут педагоги); </w:t>
      </w:r>
    </w:p>
    <w:p w:rsidR="00011AE9" w:rsidRPr="00C010A9" w:rsidRDefault="00011AE9" w:rsidP="005212D8">
      <w:pPr>
        <w:pStyle w:val="3"/>
        <w:spacing w:before="0" w:beforeAutospacing="0" w:after="0" w:afterAutospacing="0"/>
        <w:ind w:firstLine="709"/>
        <w:jc w:val="both"/>
        <w:rPr>
          <w:b w:val="0"/>
          <w:sz w:val="24"/>
          <w:szCs w:val="24"/>
        </w:rPr>
      </w:pPr>
      <w:r w:rsidRPr="00C010A9">
        <w:rPr>
          <w:b w:val="0"/>
          <w:sz w:val="24"/>
          <w:szCs w:val="24"/>
        </w:rPr>
        <w:t xml:space="preserve">• оценок за выполнение итоговых работ по всем учебным предметам; </w:t>
      </w:r>
    </w:p>
    <w:p w:rsidR="00011AE9" w:rsidRPr="00C010A9" w:rsidRDefault="00011AE9" w:rsidP="005212D8">
      <w:pPr>
        <w:pStyle w:val="3"/>
        <w:spacing w:before="0" w:beforeAutospacing="0" w:after="0" w:afterAutospacing="0"/>
        <w:ind w:firstLine="709"/>
        <w:jc w:val="both"/>
        <w:rPr>
          <w:b w:val="0"/>
          <w:sz w:val="24"/>
          <w:szCs w:val="24"/>
        </w:rPr>
      </w:pPr>
      <w:r w:rsidRPr="00C010A9">
        <w:rPr>
          <w:b w:val="0"/>
          <w:sz w:val="24"/>
          <w:szCs w:val="24"/>
        </w:rPr>
        <w:t xml:space="preserve">• оценки за выполнение и защиту индивидуального проекта;  </w:t>
      </w:r>
    </w:p>
    <w:p w:rsidR="00011AE9" w:rsidRPr="00C010A9" w:rsidRDefault="00011AE9" w:rsidP="005212D8">
      <w:pPr>
        <w:pStyle w:val="3"/>
        <w:spacing w:before="0" w:beforeAutospacing="0" w:after="0" w:afterAutospacing="0"/>
        <w:ind w:firstLine="709"/>
        <w:jc w:val="both"/>
        <w:rPr>
          <w:b w:val="0"/>
          <w:sz w:val="24"/>
          <w:szCs w:val="24"/>
        </w:rPr>
      </w:pPr>
      <w:r w:rsidRPr="00C010A9">
        <w:rPr>
          <w:b w:val="0"/>
          <w:sz w:val="24"/>
          <w:szCs w:val="24"/>
        </w:rPr>
        <w:t xml:space="preserve">• оценок    за    работы,    выносимые    на    государственную    итоговую аттестацию (далее — ГИА). </w:t>
      </w:r>
    </w:p>
    <w:p w:rsidR="00011AE9" w:rsidRPr="00C010A9" w:rsidRDefault="00011AE9" w:rsidP="005212D8">
      <w:pPr>
        <w:pStyle w:val="3"/>
        <w:spacing w:before="0" w:beforeAutospacing="0" w:after="0" w:afterAutospacing="0"/>
        <w:ind w:firstLine="709"/>
        <w:jc w:val="both"/>
        <w:rPr>
          <w:b w:val="0"/>
          <w:sz w:val="24"/>
          <w:szCs w:val="24"/>
        </w:rPr>
      </w:pPr>
      <w:r w:rsidRPr="00C010A9">
        <w:rPr>
          <w:b w:val="0"/>
          <w:sz w:val="24"/>
          <w:szCs w:val="24"/>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 </w:t>
      </w:r>
    </w:p>
    <w:p w:rsidR="00011AE9" w:rsidRPr="00C010A9" w:rsidRDefault="00011AE9" w:rsidP="005212D8">
      <w:pPr>
        <w:pStyle w:val="3"/>
        <w:spacing w:before="0" w:beforeAutospacing="0" w:after="0" w:afterAutospacing="0"/>
        <w:ind w:firstLine="709"/>
        <w:jc w:val="both"/>
        <w:rPr>
          <w:b w:val="0"/>
          <w:sz w:val="24"/>
          <w:szCs w:val="24"/>
        </w:rPr>
      </w:pPr>
      <w:r w:rsidRPr="00C010A9">
        <w:rPr>
          <w:b w:val="0"/>
          <w:sz w:val="24"/>
          <w:szCs w:val="24"/>
        </w:rP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011AE9" w:rsidRPr="00C010A9" w:rsidRDefault="00011AE9" w:rsidP="00E62631">
      <w:pPr>
        <w:pStyle w:val="3"/>
        <w:spacing w:before="0" w:beforeAutospacing="0" w:after="0" w:afterAutospacing="0"/>
        <w:ind w:firstLine="709"/>
        <w:jc w:val="both"/>
        <w:rPr>
          <w:b w:val="0"/>
          <w:sz w:val="24"/>
          <w:szCs w:val="24"/>
        </w:rPr>
      </w:pPr>
      <w:r w:rsidRPr="00C010A9">
        <w:rPr>
          <w:b w:val="0"/>
          <w:sz w:val="24"/>
          <w:szCs w:val="24"/>
        </w:rPr>
        <w:t xml:space="preserve">Педагогический  совет   на  основе  выводов,  полученных результатов, зафиксированных в карте индивидуальных достижений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w:t>
      </w:r>
    </w:p>
    <w:p w:rsidR="00011AE9" w:rsidRPr="00C010A9" w:rsidRDefault="00011AE9" w:rsidP="00E62631">
      <w:pPr>
        <w:pStyle w:val="3"/>
        <w:spacing w:before="0" w:beforeAutospacing="0" w:after="0" w:afterAutospacing="0"/>
        <w:ind w:firstLine="708"/>
        <w:jc w:val="both"/>
        <w:rPr>
          <w:b w:val="0"/>
          <w:sz w:val="24"/>
          <w:szCs w:val="24"/>
        </w:rPr>
      </w:pPr>
      <w:r w:rsidRPr="00C010A9">
        <w:rPr>
          <w:b w:val="0"/>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w:t>
      </w:r>
      <w:r w:rsidR="00E62631" w:rsidRPr="00C010A9">
        <w:rPr>
          <w:b w:val="0"/>
          <w:sz w:val="24"/>
          <w:szCs w:val="24"/>
        </w:rPr>
        <w:t>ё</w:t>
      </w:r>
      <w:r w:rsidRPr="00C010A9">
        <w:rPr>
          <w:b w:val="0"/>
          <w:sz w:val="24"/>
          <w:szCs w:val="24"/>
        </w:rPr>
        <w:t xml:space="preserve">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011AE9" w:rsidRPr="00C010A9" w:rsidRDefault="00011AE9" w:rsidP="005212D8">
      <w:pPr>
        <w:pStyle w:val="3"/>
        <w:spacing w:before="0" w:beforeAutospacing="0" w:after="0" w:afterAutospacing="0"/>
        <w:ind w:firstLine="709"/>
        <w:jc w:val="both"/>
        <w:rPr>
          <w:b w:val="0"/>
          <w:sz w:val="24"/>
          <w:szCs w:val="24"/>
        </w:rPr>
      </w:pPr>
      <w:r w:rsidRPr="00C010A9">
        <w:rPr>
          <w:b w:val="0"/>
          <w:sz w:val="24"/>
          <w:szCs w:val="24"/>
        </w:rPr>
        <w:t>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w:t>
      </w:r>
      <w:r w:rsidR="00E62631" w:rsidRPr="00C010A9">
        <w:rPr>
          <w:b w:val="0"/>
          <w:sz w:val="24"/>
          <w:szCs w:val="24"/>
        </w:rPr>
        <w:t>ё</w:t>
      </w:r>
      <w:r w:rsidRPr="00C010A9">
        <w:rPr>
          <w:b w:val="0"/>
          <w:sz w:val="24"/>
          <w:szCs w:val="24"/>
        </w:rPr>
        <w:t>том  которой  осуществляется  при</w:t>
      </w:r>
      <w:r w:rsidR="00E62631" w:rsidRPr="00C010A9">
        <w:rPr>
          <w:b w:val="0"/>
          <w:sz w:val="24"/>
          <w:szCs w:val="24"/>
        </w:rPr>
        <w:t>ё</w:t>
      </w:r>
      <w:r w:rsidRPr="00C010A9">
        <w:rPr>
          <w:b w:val="0"/>
          <w:sz w:val="24"/>
          <w:szCs w:val="24"/>
        </w:rPr>
        <w:t xml:space="preserve">м  в  профильные  классы уровня среднего общего образования. В характеристике обучающегося: </w:t>
      </w:r>
    </w:p>
    <w:p w:rsidR="00011AE9" w:rsidRPr="00C010A9" w:rsidRDefault="00011AE9" w:rsidP="005212D8">
      <w:pPr>
        <w:pStyle w:val="3"/>
        <w:spacing w:before="0" w:beforeAutospacing="0" w:after="0" w:afterAutospacing="0"/>
        <w:ind w:firstLine="709"/>
        <w:jc w:val="both"/>
        <w:rPr>
          <w:b w:val="0"/>
          <w:sz w:val="24"/>
          <w:szCs w:val="24"/>
        </w:rPr>
      </w:pPr>
      <w:r w:rsidRPr="00C010A9">
        <w:rPr>
          <w:b w:val="0"/>
          <w:sz w:val="24"/>
          <w:szCs w:val="24"/>
        </w:rPr>
        <w:t xml:space="preserve">• отмечаются  образовательные  достижения  и  положительные  качества обучающегося;  </w:t>
      </w:r>
    </w:p>
    <w:p w:rsidR="00011AE9" w:rsidRPr="00C010A9" w:rsidRDefault="00011AE9" w:rsidP="005212D8">
      <w:pPr>
        <w:pStyle w:val="3"/>
        <w:spacing w:before="0" w:beforeAutospacing="0" w:after="0" w:afterAutospacing="0"/>
        <w:ind w:firstLine="709"/>
        <w:jc w:val="both"/>
        <w:rPr>
          <w:b w:val="0"/>
          <w:sz w:val="24"/>
          <w:szCs w:val="24"/>
        </w:rPr>
      </w:pPr>
      <w:r w:rsidRPr="00C010A9">
        <w:rPr>
          <w:b w:val="0"/>
          <w:sz w:val="24"/>
          <w:szCs w:val="24"/>
        </w:rPr>
        <w:t>• даются  педагогические  рекомендации  к  выбору  направлений  профильного  образования  с  уч</w:t>
      </w:r>
      <w:r w:rsidR="00E62631" w:rsidRPr="00C010A9">
        <w:rPr>
          <w:b w:val="0"/>
          <w:sz w:val="24"/>
          <w:szCs w:val="24"/>
        </w:rPr>
        <w:t>ё</w:t>
      </w:r>
      <w:r w:rsidRPr="00C010A9">
        <w:rPr>
          <w:b w:val="0"/>
          <w:sz w:val="24"/>
          <w:szCs w:val="24"/>
        </w:rPr>
        <w:t>том  выбора,  сделанного  выпускником,  а  также  с уч</w:t>
      </w:r>
      <w:r w:rsidR="00E62631" w:rsidRPr="00C010A9">
        <w:rPr>
          <w:b w:val="0"/>
          <w:sz w:val="24"/>
          <w:szCs w:val="24"/>
        </w:rPr>
        <w:t>ё</w:t>
      </w:r>
      <w:r w:rsidRPr="00C010A9">
        <w:rPr>
          <w:b w:val="0"/>
          <w:sz w:val="24"/>
          <w:szCs w:val="24"/>
        </w:rPr>
        <w:t xml:space="preserve">том успехов и проблем обучающегося. </w:t>
      </w:r>
    </w:p>
    <w:p w:rsidR="00011AE9" w:rsidRPr="00C010A9" w:rsidRDefault="00011AE9" w:rsidP="005212D8">
      <w:pPr>
        <w:pStyle w:val="3"/>
        <w:spacing w:before="0" w:beforeAutospacing="0" w:after="0" w:afterAutospacing="0"/>
        <w:ind w:firstLine="709"/>
        <w:jc w:val="both"/>
        <w:rPr>
          <w:b w:val="0"/>
          <w:sz w:val="24"/>
          <w:szCs w:val="24"/>
        </w:rPr>
      </w:pPr>
      <w:r w:rsidRPr="00C010A9">
        <w:rPr>
          <w:b w:val="0"/>
          <w:sz w:val="24"/>
          <w:szCs w:val="24"/>
        </w:rPr>
        <w:t xml:space="preserve">Все  выводы  и  оценки,  включаемые  в  характеристику,  </w:t>
      </w:r>
      <w:r w:rsidR="00E62631" w:rsidRPr="00C010A9">
        <w:rPr>
          <w:b w:val="0"/>
          <w:sz w:val="24"/>
          <w:szCs w:val="24"/>
        </w:rPr>
        <w:t>подтверждаются</w:t>
      </w:r>
      <w:r w:rsidRPr="00C010A9">
        <w:rPr>
          <w:b w:val="0"/>
          <w:sz w:val="24"/>
          <w:szCs w:val="24"/>
        </w:rPr>
        <w:t xml:space="preserve">  материалами  мониторинга  образовательных  достижений  и другими объективными показателями. </w:t>
      </w:r>
    </w:p>
    <w:bookmarkEnd w:id="116"/>
    <w:bookmarkEnd w:id="117"/>
    <w:bookmarkEnd w:id="118"/>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p>
    <w:p w:rsidR="00011AE9" w:rsidRPr="00C010A9" w:rsidRDefault="00011AE9" w:rsidP="00A50C40">
      <w:pPr>
        <w:pStyle w:val="3"/>
        <w:spacing w:before="0" w:beforeAutospacing="0" w:after="0" w:afterAutospacing="0"/>
        <w:ind w:firstLine="709"/>
        <w:jc w:val="both"/>
        <w:rPr>
          <w:sz w:val="24"/>
          <w:szCs w:val="24"/>
        </w:rPr>
      </w:pPr>
      <w:bookmarkStart w:id="119" w:name="_Toc409691652"/>
      <w:bookmarkStart w:id="120" w:name="_Toc410653976"/>
      <w:bookmarkStart w:id="121" w:name="_Toc284663363"/>
      <w:r w:rsidRPr="00C010A9">
        <w:rPr>
          <w:sz w:val="24"/>
          <w:szCs w:val="24"/>
        </w:rPr>
        <w:t>1.3.3. Формы представления планируемых результатов. Интерпретация и использование результатов</w:t>
      </w:r>
      <w:bookmarkEnd w:id="119"/>
      <w:bookmarkEnd w:id="120"/>
      <w:bookmarkEnd w:id="121"/>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Итоговая оценка выпускника формируется на основе накопленной оценки по всем учебным предметам, выставленной в аттестат, оценок полученных в ходе ГИА (по русскому языку, математике, по 2-м предметам по выбору) и оценке за комплексную работу на межпредметной основе.</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w:t>
      </w:r>
      <w:r w:rsidRPr="00C010A9">
        <w:rPr>
          <w:rFonts w:ascii="Times New Roman" w:hAnsi="Times New Roman" w:cs="Times New Roman"/>
          <w:spacing w:val="-8"/>
          <w:sz w:val="24"/>
          <w:szCs w:val="24"/>
        </w:rPr>
        <w:lastRenderedPageBreak/>
        <w:t>русскому языку и математике, а также уровень овладения метапредметными действиями.</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1)</w:t>
      </w:r>
      <w:r w:rsidRPr="00C010A9">
        <w:rPr>
          <w:rFonts w:ascii="Times New Roman" w:hAnsi="Times New Roman" w:cs="Times New Roman"/>
          <w:spacing w:val="-8"/>
          <w:sz w:val="24"/>
          <w:szCs w:val="24"/>
        </w:rPr>
        <w:tab/>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2)</w:t>
      </w:r>
      <w:r w:rsidRPr="00C010A9">
        <w:rPr>
          <w:rFonts w:ascii="Times New Roman" w:hAnsi="Times New Roman" w:cs="Times New Roman"/>
          <w:spacing w:val="-8"/>
          <w:sz w:val="24"/>
          <w:szCs w:val="24"/>
        </w:rPr>
        <w:tab/>
        <w:t>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3)</w:t>
      </w:r>
      <w:r w:rsidRPr="00C010A9">
        <w:rPr>
          <w:rFonts w:ascii="Times New Roman" w:hAnsi="Times New Roman" w:cs="Times New Roman"/>
          <w:spacing w:val="-8"/>
          <w:sz w:val="24"/>
          <w:szCs w:val="24"/>
        </w:rPr>
        <w:tab/>
        <w:t>Выпускник не овладел опорной системой знаний и учебными действиями, необходимыми для продолжения образования на следующем уровне.</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Решение об успешном освоении обучающимся основной образовательной программы основного общего образования и переводе его на следующий уровень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отмечаются образовательные достижения и положительные качества выпускника;</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даются психолого-педагогические рекомендации, призванные обеспечить успешную реализацию намеченных задач на следующем уровне обучения.</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Образовательные организации информируют органы управления в установленной регламентом форме:</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о результатах выполнения итоговых работ по русскому языку, математике и итоговой комплексной работке на межпредметной основе;</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о количестве учащихся, завершивших обучение на уровне основного общего образования и переведенных на следующий уровень общего образования.</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p>
    <w:p w:rsidR="00E62631" w:rsidRPr="00C010A9" w:rsidRDefault="00E62631"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p>
    <w:p w:rsidR="00E62631" w:rsidRPr="00C010A9" w:rsidRDefault="00E62631"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p>
    <w:p w:rsidR="00E62631" w:rsidRPr="00C010A9" w:rsidRDefault="00E62631"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p>
    <w:p w:rsidR="00011AE9" w:rsidRPr="00C010A9" w:rsidRDefault="00011AE9" w:rsidP="00A50C40">
      <w:pPr>
        <w:pStyle w:val="3"/>
        <w:spacing w:before="0" w:beforeAutospacing="0" w:after="0" w:afterAutospacing="0"/>
        <w:ind w:firstLine="709"/>
        <w:jc w:val="both"/>
        <w:rPr>
          <w:sz w:val="24"/>
          <w:szCs w:val="24"/>
        </w:rPr>
      </w:pPr>
      <w:bookmarkStart w:id="122" w:name="_Toc409691653"/>
      <w:bookmarkStart w:id="123" w:name="_Toc410653977"/>
      <w:bookmarkStart w:id="124" w:name="_Toc284663364"/>
      <w:r w:rsidRPr="00C010A9">
        <w:rPr>
          <w:sz w:val="24"/>
          <w:szCs w:val="24"/>
        </w:rPr>
        <w:lastRenderedPageBreak/>
        <w:t xml:space="preserve">1.3.4. </w:t>
      </w:r>
      <w:r w:rsidR="00D17BF3">
        <w:rPr>
          <w:sz w:val="24"/>
          <w:szCs w:val="24"/>
        </w:rPr>
        <w:t>К</w:t>
      </w:r>
      <w:r w:rsidRPr="00C010A9">
        <w:rPr>
          <w:sz w:val="24"/>
          <w:szCs w:val="24"/>
        </w:rPr>
        <w:t>ритерии оценки личностных результатов обучения</w:t>
      </w:r>
      <w:bookmarkEnd w:id="122"/>
      <w:bookmarkEnd w:id="123"/>
      <w:bookmarkEnd w:id="124"/>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Критериями оценки сформированности личностных универсальных действий учащихся основной школы должны стать:</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соответствие возрастно-психологическим нормативным требованиям;</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 xml:space="preserve">соответствие социально желательным свойствам личности (качественным характеристикам). </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 xml:space="preserve">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психического развития на данной возрастной стадии личностные действия и может быть расширен и дополнен в соответствии с конкретным запросом. </w:t>
      </w:r>
    </w:p>
    <w:p w:rsidR="00011AE9" w:rsidRPr="00C010A9" w:rsidRDefault="00011AE9" w:rsidP="00A50C40">
      <w:pPr>
        <w:widowControl w:val="0"/>
        <w:shd w:val="clear" w:color="auto" w:fill="FFFFFF"/>
        <w:autoSpaceDE w:val="0"/>
        <w:autoSpaceDN w:val="0"/>
        <w:adjustRightInd w:val="0"/>
        <w:spacing w:after="0" w:line="240" w:lineRule="auto"/>
        <w:ind w:firstLine="709"/>
        <w:jc w:val="right"/>
        <w:rPr>
          <w:rFonts w:ascii="Times New Roman" w:hAnsi="Times New Roman" w:cs="Times New Roman"/>
          <w:spacing w:val="-8"/>
          <w:sz w:val="24"/>
          <w:szCs w:val="24"/>
        </w:rPr>
      </w:pPr>
      <w:r w:rsidRPr="00C010A9">
        <w:rPr>
          <w:rFonts w:ascii="Times New Roman" w:hAnsi="Times New Roman" w:cs="Times New Roman"/>
          <w:spacing w:val="-8"/>
          <w:sz w:val="24"/>
          <w:szCs w:val="24"/>
        </w:rPr>
        <w:t>Таблица 1.</w:t>
      </w:r>
    </w:p>
    <w:tbl>
      <w:tblPr>
        <w:tblW w:w="9668"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4"/>
        <w:gridCol w:w="7654"/>
      </w:tblGrid>
      <w:tr w:rsidR="00011AE9" w:rsidRPr="00C010A9" w:rsidTr="00E62631">
        <w:trPr>
          <w:trHeight w:val="1200"/>
          <w:jc w:val="center"/>
        </w:trPr>
        <w:tc>
          <w:tcPr>
            <w:tcW w:w="2014" w:type="dxa"/>
            <w:vAlign w:val="center"/>
          </w:tcPr>
          <w:p w:rsidR="00011AE9" w:rsidRPr="00C010A9" w:rsidRDefault="00011AE9" w:rsidP="00A50C40">
            <w:pPr>
              <w:spacing w:after="0" w:line="240" w:lineRule="auto"/>
              <w:ind w:firstLine="34"/>
              <w:jc w:val="center"/>
              <w:rPr>
                <w:rFonts w:ascii="Times New Roman" w:hAnsi="Times New Roman" w:cs="Times New Roman"/>
                <w:sz w:val="24"/>
                <w:szCs w:val="24"/>
              </w:rPr>
            </w:pPr>
            <w:r w:rsidRPr="00C010A9">
              <w:rPr>
                <w:rFonts w:ascii="Times New Roman" w:hAnsi="Times New Roman" w:cs="Times New Roman"/>
                <w:sz w:val="24"/>
                <w:szCs w:val="24"/>
              </w:rPr>
              <w:t>Показатели развития</w:t>
            </w:r>
          </w:p>
        </w:tc>
        <w:tc>
          <w:tcPr>
            <w:tcW w:w="7654" w:type="dxa"/>
            <w:vAlign w:val="center"/>
          </w:tcPr>
          <w:p w:rsidR="00011AE9" w:rsidRPr="00C010A9" w:rsidRDefault="00011AE9" w:rsidP="00A50C40">
            <w:pPr>
              <w:spacing w:after="0" w:line="240" w:lineRule="auto"/>
              <w:ind w:firstLine="709"/>
              <w:jc w:val="center"/>
              <w:rPr>
                <w:rFonts w:ascii="Times New Roman" w:hAnsi="Times New Roman" w:cs="Times New Roman"/>
                <w:sz w:val="24"/>
                <w:szCs w:val="24"/>
              </w:rPr>
            </w:pPr>
            <w:r w:rsidRPr="00C010A9">
              <w:rPr>
                <w:rFonts w:ascii="Times New Roman" w:hAnsi="Times New Roman" w:cs="Times New Roman"/>
                <w:sz w:val="24"/>
                <w:szCs w:val="24"/>
              </w:rPr>
              <w:t>Основные критерии оценивания</w:t>
            </w:r>
          </w:p>
        </w:tc>
      </w:tr>
      <w:tr w:rsidR="00011AE9" w:rsidRPr="00C010A9" w:rsidTr="00E62631">
        <w:trPr>
          <w:trHeight w:val="529"/>
          <w:jc w:val="center"/>
        </w:trPr>
        <w:tc>
          <w:tcPr>
            <w:tcW w:w="9668" w:type="dxa"/>
            <w:gridSpan w:val="2"/>
            <w:vAlign w:val="center"/>
          </w:tcPr>
          <w:p w:rsidR="00011AE9" w:rsidRPr="00C010A9" w:rsidRDefault="00011AE9" w:rsidP="00A50C40">
            <w:pPr>
              <w:spacing w:after="0" w:line="240" w:lineRule="auto"/>
              <w:ind w:firstLine="34"/>
              <w:jc w:val="center"/>
              <w:rPr>
                <w:rFonts w:ascii="Times New Roman" w:hAnsi="Times New Roman" w:cs="Times New Roman"/>
                <w:sz w:val="24"/>
                <w:szCs w:val="24"/>
                <w:lang w:val="en-US"/>
              </w:rPr>
            </w:pPr>
            <w:r w:rsidRPr="00C010A9">
              <w:rPr>
                <w:rFonts w:ascii="Times New Roman" w:hAnsi="Times New Roman" w:cs="Times New Roman"/>
                <w:sz w:val="24"/>
                <w:szCs w:val="24"/>
                <w:lang w:val="en-US"/>
              </w:rPr>
              <w:t>Самоопределение.</w:t>
            </w:r>
          </w:p>
        </w:tc>
      </w:tr>
      <w:tr w:rsidR="00011AE9" w:rsidRPr="00C010A9" w:rsidTr="00E62631">
        <w:trPr>
          <w:trHeight w:val="841"/>
          <w:jc w:val="center"/>
        </w:trPr>
        <w:tc>
          <w:tcPr>
            <w:tcW w:w="2014" w:type="dxa"/>
            <w:vAlign w:val="center"/>
          </w:tcPr>
          <w:p w:rsidR="00011AE9" w:rsidRPr="00C010A9" w:rsidRDefault="00011AE9" w:rsidP="00A50C40">
            <w:pPr>
              <w:spacing w:after="0" w:line="240" w:lineRule="auto"/>
              <w:ind w:firstLine="34"/>
              <w:rPr>
                <w:rFonts w:ascii="Times New Roman" w:hAnsi="Times New Roman" w:cs="Times New Roman"/>
                <w:sz w:val="24"/>
                <w:szCs w:val="24"/>
              </w:rPr>
            </w:pPr>
            <w:r w:rsidRPr="00C010A9">
              <w:rPr>
                <w:rFonts w:ascii="Times New Roman" w:hAnsi="Times New Roman" w:cs="Times New Roman"/>
                <w:sz w:val="24"/>
                <w:szCs w:val="24"/>
              </w:rPr>
              <w:t>Готовность к выбору предпрофильного и профильного образования</w:t>
            </w:r>
          </w:p>
        </w:tc>
        <w:tc>
          <w:tcPr>
            <w:tcW w:w="7654" w:type="dxa"/>
            <w:vAlign w:val="center"/>
          </w:tcPr>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Предварительное профессиональное самоопределение как выбор профессиональной сферы деятельности.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Осознание собственных интересов, мотивов и ценностей.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Рефлексия собственных способностей в их отношении к требованиям профессии.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Построение личной профессиональной перспективы.</w:t>
            </w:r>
          </w:p>
        </w:tc>
      </w:tr>
      <w:tr w:rsidR="00011AE9" w:rsidRPr="00C010A9" w:rsidTr="00E62631">
        <w:trPr>
          <w:trHeight w:val="841"/>
          <w:jc w:val="center"/>
        </w:trPr>
        <w:tc>
          <w:tcPr>
            <w:tcW w:w="2014" w:type="dxa"/>
            <w:vAlign w:val="center"/>
          </w:tcPr>
          <w:p w:rsidR="00011AE9" w:rsidRPr="00C010A9" w:rsidRDefault="00011AE9" w:rsidP="00A50C40">
            <w:pPr>
              <w:spacing w:after="0" w:line="240" w:lineRule="auto"/>
              <w:ind w:firstLine="34"/>
              <w:rPr>
                <w:rFonts w:ascii="Times New Roman" w:hAnsi="Times New Roman" w:cs="Times New Roman"/>
                <w:sz w:val="24"/>
                <w:szCs w:val="24"/>
              </w:rPr>
            </w:pPr>
            <w:r w:rsidRPr="00C010A9">
              <w:rPr>
                <w:rFonts w:ascii="Times New Roman" w:hAnsi="Times New Roman" w:cs="Times New Roman"/>
                <w:sz w:val="24"/>
                <w:szCs w:val="24"/>
              </w:rPr>
              <w:t>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имеющая определенный личностный смысл</w:t>
            </w:r>
          </w:p>
        </w:tc>
        <w:tc>
          <w:tcPr>
            <w:tcW w:w="7654" w:type="dxa"/>
            <w:vAlign w:val="center"/>
          </w:tcPr>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Когнитивный компонент:</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знание истории и географии края, его достижений и культурных традиций;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знание о своей этнической принадлежности, освоение национальных ценностей, традиций, культуры, знание о народах и этнических группах;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освоение общекультурного наследия России и общемирового культурного наследия;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ориентация в системе моральных норм и ценностей и их иерархизация, понимание конвенционального характера морали;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w:t>
            </w:r>
            <w:r w:rsidRPr="00C010A9">
              <w:rPr>
                <w:rFonts w:ascii="Times New Roman" w:hAnsi="Times New Roman" w:cs="Times New Roman"/>
                <w:sz w:val="24"/>
                <w:szCs w:val="24"/>
              </w:rPr>
              <w:lastRenderedPageBreak/>
              <w:t>ситуациях.</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Ценностно- эмоциональный компонент:</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гражданский патриотизм, любви к Родине, чувство гордости за свою страну;</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уважение истории, культурных и исторических памятников;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эмоционально положительное принятие своей этнической идентичности;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уважение и принятие других народов России и мира, межэтническая толерантность, готовность к равноправному сотрудничеству;</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уважение ценностей семьи, любовь к природе, признание ценности здоровья, своего и других людей, оптимизм в восприятии мира;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потребность в самовыражении и самореализации, социальном признании;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Деятельностный компонент: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выполнение норм и требований школьной жизни, прав и обязанностей ученика;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умение вести диалог на основе равноправных отношений и взаимного уважения и принятия;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конструктивно разрешать конфликты;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выполнение моральных норм в отношении взрослых и сверстников в школе, дома, во внеучебных видах деятельности;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строить жизненные планы с учетом конкретных социально-исторических, политических и экономических условий.</w:t>
            </w:r>
          </w:p>
        </w:tc>
      </w:tr>
      <w:tr w:rsidR="00011AE9" w:rsidRPr="00C010A9" w:rsidTr="00E62631">
        <w:trPr>
          <w:trHeight w:val="679"/>
          <w:jc w:val="center"/>
        </w:trPr>
        <w:tc>
          <w:tcPr>
            <w:tcW w:w="2014" w:type="dxa"/>
            <w:vAlign w:val="center"/>
          </w:tcPr>
          <w:p w:rsidR="00011AE9" w:rsidRPr="00C010A9" w:rsidRDefault="00011AE9" w:rsidP="00A50C40">
            <w:pPr>
              <w:spacing w:after="0" w:line="240" w:lineRule="auto"/>
              <w:ind w:firstLine="34"/>
              <w:rPr>
                <w:rFonts w:ascii="Times New Roman" w:hAnsi="Times New Roman" w:cs="Times New Roman"/>
                <w:sz w:val="24"/>
                <w:szCs w:val="24"/>
              </w:rPr>
            </w:pPr>
            <w:r w:rsidRPr="00C010A9">
              <w:rPr>
                <w:rFonts w:ascii="Times New Roman" w:hAnsi="Times New Roman" w:cs="Times New Roman"/>
                <w:sz w:val="24"/>
                <w:szCs w:val="24"/>
              </w:rPr>
              <w:lastRenderedPageBreak/>
              <w:t>Самооценка</w:t>
            </w:r>
          </w:p>
          <w:p w:rsidR="00011AE9" w:rsidRPr="00C010A9" w:rsidRDefault="00011AE9" w:rsidP="00A50C40">
            <w:pPr>
              <w:spacing w:after="0" w:line="240" w:lineRule="auto"/>
              <w:ind w:firstLine="34"/>
              <w:rPr>
                <w:rFonts w:ascii="Times New Roman" w:hAnsi="Times New Roman" w:cs="Times New Roman"/>
                <w:sz w:val="24"/>
                <w:szCs w:val="24"/>
              </w:rPr>
            </w:pPr>
            <w:r w:rsidRPr="00C010A9">
              <w:rPr>
                <w:rFonts w:ascii="Times New Roman" w:hAnsi="Times New Roman" w:cs="Times New Roman"/>
                <w:sz w:val="24"/>
                <w:szCs w:val="24"/>
              </w:rPr>
              <w:t>- когнитивный компонент – дифференцированность,</w:t>
            </w:r>
          </w:p>
          <w:p w:rsidR="00011AE9" w:rsidRPr="00C010A9" w:rsidRDefault="00011AE9" w:rsidP="00A50C40">
            <w:pPr>
              <w:spacing w:after="0" w:line="240" w:lineRule="auto"/>
              <w:ind w:firstLine="34"/>
              <w:rPr>
                <w:rFonts w:ascii="Times New Roman" w:hAnsi="Times New Roman" w:cs="Times New Roman"/>
                <w:sz w:val="24"/>
                <w:szCs w:val="24"/>
              </w:rPr>
            </w:pPr>
            <w:r w:rsidRPr="00C010A9">
              <w:rPr>
                <w:rFonts w:ascii="Times New Roman" w:hAnsi="Times New Roman" w:cs="Times New Roman"/>
                <w:sz w:val="24"/>
                <w:szCs w:val="24"/>
              </w:rPr>
              <w:t>рефлексивность</w:t>
            </w:r>
          </w:p>
          <w:p w:rsidR="00011AE9" w:rsidRPr="00C010A9" w:rsidRDefault="00011AE9" w:rsidP="00A50C40">
            <w:pPr>
              <w:spacing w:after="0" w:line="240" w:lineRule="auto"/>
              <w:ind w:firstLine="34"/>
              <w:rPr>
                <w:rFonts w:ascii="Times New Roman" w:hAnsi="Times New Roman" w:cs="Times New Roman"/>
                <w:sz w:val="24"/>
                <w:szCs w:val="24"/>
              </w:rPr>
            </w:pPr>
            <w:r w:rsidRPr="00C010A9">
              <w:rPr>
                <w:rFonts w:ascii="Times New Roman" w:hAnsi="Times New Roman" w:cs="Times New Roman"/>
                <w:sz w:val="24"/>
                <w:szCs w:val="24"/>
              </w:rPr>
              <w:t>- регулятивный компонент</w:t>
            </w:r>
          </w:p>
          <w:p w:rsidR="00011AE9" w:rsidRPr="00C010A9" w:rsidRDefault="00011AE9" w:rsidP="00A50C40">
            <w:pPr>
              <w:spacing w:after="0" w:line="240" w:lineRule="auto"/>
              <w:ind w:firstLine="34"/>
              <w:jc w:val="both"/>
              <w:rPr>
                <w:rFonts w:ascii="Times New Roman" w:hAnsi="Times New Roman" w:cs="Times New Roman"/>
                <w:sz w:val="24"/>
                <w:szCs w:val="24"/>
              </w:rPr>
            </w:pPr>
          </w:p>
        </w:tc>
        <w:tc>
          <w:tcPr>
            <w:tcW w:w="7654" w:type="dxa"/>
            <w:vAlign w:val="center"/>
          </w:tcPr>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Когнитивный компонент:</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широта диапазона оценок;</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обобщенность категорий оценок;</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представленность в Я-концепции всего диапазона социальных ролей учащегося, включая гендерную роль;</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рефлексивность как адекватное осознанное представление о своих качествах;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осознание своих возможностей в учебной деятельности, общении, других значимых видах деятельности;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осознание потребности в самосовершенствования.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Регулятивный компонент:</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способность адекватно судить о причинах своего успеха/неуспеха в учении, связывая успех с усилиями, трудолюбием, </w:t>
            </w:r>
            <w:r w:rsidRPr="00C010A9">
              <w:rPr>
                <w:rFonts w:ascii="Times New Roman" w:hAnsi="Times New Roman" w:cs="Times New Roman"/>
                <w:sz w:val="24"/>
                <w:szCs w:val="24"/>
              </w:rPr>
              <w:lastRenderedPageBreak/>
              <w:t xml:space="preserve">старанием;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самоэффективность как представление о своих возможностях и ресурсном потенциале;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готовность прилагать волевые усилия для достижения целей.</w:t>
            </w:r>
          </w:p>
        </w:tc>
      </w:tr>
      <w:tr w:rsidR="00011AE9" w:rsidRPr="00C010A9" w:rsidTr="00E62631">
        <w:trPr>
          <w:trHeight w:val="679"/>
          <w:jc w:val="center"/>
        </w:trPr>
        <w:tc>
          <w:tcPr>
            <w:tcW w:w="2014" w:type="dxa"/>
            <w:vAlign w:val="center"/>
          </w:tcPr>
          <w:p w:rsidR="00011AE9" w:rsidRPr="00C010A9" w:rsidRDefault="00011AE9" w:rsidP="00A50C40">
            <w:pPr>
              <w:spacing w:after="0" w:line="240" w:lineRule="auto"/>
              <w:ind w:firstLine="34"/>
              <w:rPr>
                <w:rFonts w:ascii="Times New Roman" w:hAnsi="Times New Roman" w:cs="Times New Roman"/>
                <w:sz w:val="24"/>
                <w:szCs w:val="24"/>
              </w:rPr>
            </w:pPr>
            <w:r w:rsidRPr="00C010A9">
              <w:rPr>
                <w:rFonts w:ascii="Times New Roman" w:hAnsi="Times New Roman" w:cs="Times New Roman"/>
                <w:sz w:val="24"/>
                <w:szCs w:val="24"/>
              </w:rPr>
              <w:lastRenderedPageBreak/>
              <w:t xml:space="preserve"> Смыслообразование.</w:t>
            </w:r>
          </w:p>
          <w:p w:rsidR="00011AE9" w:rsidRPr="00C010A9" w:rsidRDefault="00011AE9" w:rsidP="00A50C40">
            <w:pPr>
              <w:spacing w:after="0" w:line="240" w:lineRule="auto"/>
              <w:ind w:firstLine="34"/>
              <w:rPr>
                <w:rFonts w:ascii="Times New Roman" w:hAnsi="Times New Roman" w:cs="Times New Roman"/>
                <w:sz w:val="24"/>
                <w:szCs w:val="24"/>
              </w:rPr>
            </w:pPr>
            <w:r w:rsidRPr="00C010A9">
              <w:rPr>
                <w:rFonts w:ascii="Times New Roman" w:hAnsi="Times New Roman" w:cs="Times New Roman"/>
                <w:sz w:val="24"/>
                <w:szCs w:val="24"/>
              </w:rPr>
              <w:t>Мотивация учебной деятельности</w:t>
            </w:r>
          </w:p>
          <w:p w:rsidR="00011AE9" w:rsidRPr="00C010A9" w:rsidRDefault="00011AE9" w:rsidP="00A50C40">
            <w:pPr>
              <w:spacing w:after="0" w:line="240" w:lineRule="auto"/>
              <w:ind w:firstLine="34"/>
              <w:rPr>
                <w:rFonts w:ascii="Times New Roman" w:hAnsi="Times New Roman" w:cs="Times New Roman"/>
                <w:sz w:val="24"/>
                <w:szCs w:val="24"/>
              </w:rPr>
            </w:pPr>
          </w:p>
        </w:tc>
        <w:tc>
          <w:tcPr>
            <w:tcW w:w="7654" w:type="dxa"/>
            <w:vAlign w:val="center"/>
          </w:tcPr>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сформированность познавательных мотивов – интерес к новому содержанию и новым способам действия;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сформированность учебных мотивов;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стремление к самоизменению и самосовершенствованию – приобретению новых знаний и умений, компетенций;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мотивация достижения;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порождение нового личностного смысла учения на основе установления связи между учением и будущей профессиональной деятельностью.</w:t>
            </w:r>
          </w:p>
        </w:tc>
      </w:tr>
      <w:tr w:rsidR="00011AE9" w:rsidRPr="00C010A9" w:rsidTr="00E62631">
        <w:trPr>
          <w:trHeight w:val="679"/>
          <w:jc w:val="center"/>
        </w:trPr>
        <w:tc>
          <w:tcPr>
            <w:tcW w:w="9668" w:type="dxa"/>
            <w:gridSpan w:val="2"/>
            <w:vAlign w:val="center"/>
          </w:tcPr>
          <w:p w:rsidR="00011AE9" w:rsidRPr="00C010A9" w:rsidRDefault="00011AE9" w:rsidP="00A50C40">
            <w:pPr>
              <w:spacing w:after="0" w:line="240" w:lineRule="auto"/>
              <w:ind w:firstLine="34"/>
              <w:jc w:val="center"/>
              <w:rPr>
                <w:rFonts w:ascii="Times New Roman" w:hAnsi="Times New Roman" w:cs="Times New Roman"/>
                <w:sz w:val="24"/>
                <w:szCs w:val="24"/>
              </w:rPr>
            </w:pPr>
            <w:r w:rsidRPr="00C010A9">
              <w:rPr>
                <w:rFonts w:ascii="Times New Roman" w:hAnsi="Times New Roman" w:cs="Times New Roman"/>
                <w:sz w:val="24"/>
                <w:szCs w:val="24"/>
              </w:rPr>
              <w:t>Действие морально-этической ориентации и оценивания</w:t>
            </w:r>
          </w:p>
        </w:tc>
      </w:tr>
      <w:tr w:rsidR="00011AE9" w:rsidRPr="00C010A9" w:rsidTr="00E62631">
        <w:trPr>
          <w:trHeight w:val="679"/>
          <w:jc w:val="center"/>
        </w:trPr>
        <w:tc>
          <w:tcPr>
            <w:tcW w:w="2014" w:type="dxa"/>
            <w:vAlign w:val="center"/>
          </w:tcPr>
          <w:p w:rsidR="00011AE9" w:rsidRPr="00C010A9" w:rsidRDefault="00011AE9" w:rsidP="00A50C40">
            <w:pPr>
              <w:spacing w:after="0" w:line="240" w:lineRule="auto"/>
              <w:ind w:firstLine="34"/>
              <w:rPr>
                <w:rFonts w:ascii="Times New Roman" w:hAnsi="Times New Roman" w:cs="Times New Roman"/>
                <w:sz w:val="24"/>
                <w:szCs w:val="24"/>
              </w:rPr>
            </w:pPr>
            <w:r w:rsidRPr="00C010A9">
              <w:rPr>
                <w:rFonts w:ascii="Times New Roman" w:hAnsi="Times New Roman" w:cs="Times New Roman"/>
                <w:sz w:val="24"/>
                <w:szCs w:val="24"/>
              </w:rPr>
              <w:t>Развитие морального сознания и моральной компетентности</w:t>
            </w:r>
          </w:p>
        </w:tc>
        <w:tc>
          <w:tcPr>
            <w:tcW w:w="7654" w:type="dxa"/>
            <w:vAlign w:val="center"/>
          </w:tcPr>
          <w:p w:rsidR="00011AE9" w:rsidRPr="00C010A9" w:rsidRDefault="00011AE9" w:rsidP="00A50C40">
            <w:pPr>
              <w:spacing w:after="0" w:line="240" w:lineRule="auto"/>
              <w:ind w:firstLine="709"/>
              <w:rPr>
                <w:rFonts w:ascii="Times New Roman" w:hAnsi="Times New Roman" w:cs="Times New Roman"/>
                <w:sz w:val="24"/>
                <w:szCs w:val="24"/>
              </w:rPr>
            </w:pPr>
            <w:r w:rsidRPr="00C010A9">
              <w:rPr>
                <w:rFonts w:ascii="Times New Roman" w:hAnsi="Times New Roman" w:cs="Times New Roman"/>
                <w:sz w:val="24"/>
                <w:szCs w:val="24"/>
              </w:rPr>
              <w:t>- развитие морального сознания на конвенциональном уровне;</w:t>
            </w:r>
          </w:p>
          <w:p w:rsidR="00011AE9" w:rsidRPr="00C010A9" w:rsidRDefault="00011AE9" w:rsidP="00A50C40">
            <w:pPr>
              <w:spacing w:after="0" w:line="240" w:lineRule="auto"/>
              <w:ind w:firstLine="709"/>
              <w:rPr>
                <w:rFonts w:ascii="Times New Roman" w:hAnsi="Times New Roman" w:cs="Times New Roman"/>
                <w:sz w:val="24"/>
                <w:szCs w:val="24"/>
              </w:rPr>
            </w:pPr>
            <w:r w:rsidRPr="00C010A9">
              <w:rPr>
                <w:rFonts w:ascii="Times New Roman" w:hAnsi="Times New Roman" w:cs="Times New Roman"/>
                <w:sz w:val="24"/>
                <w:szCs w:val="24"/>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011AE9" w:rsidRPr="00C010A9" w:rsidTr="00E62631">
        <w:trPr>
          <w:trHeight w:val="679"/>
          <w:jc w:val="center"/>
        </w:trPr>
        <w:tc>
          <w:tcPr>
            <w:tcW w:w="2014" w:type="dxa"/>
            <w:vAlign w:val="center"/>
          </w:tcPr>
          <w:p w:rsidR="00011AE9" w:rsidRPr="00C010A9" w:rsidRDefault="00011AE9" w:rsidP="00A50C40">
            <w:pPr>
              <w:spacing w:after="0" w:line="240" w:lineRule="auto"/>
              <w:ind w:firstLine="34"/>
              <w:rPr>
                <w:rFonts w:ascii="Times New Roman" w:hAnsi="Times New Roman" w:cs="Times New Roman"/>
                <w:sz w:val="24"/>
                <w:szCs w:val="24"/>
              </w:rPr>
            </w:pPr>
            <w:r w:rsidRPr="00C010A9">
              <w:rPr>
                <w:rFonts w:ascii="Times New Roman" w:hAnsi="Times New Roman" w:cs="Times New Roman"/>
                <w:sz w:val="24"/>
                <w:szCs w:val="24"/>
              </w:rPr>
              <w:t>Просоциальное и моральное поведение</w:t>
            </w:r>
          </w:p>
        </w:tc>
        <w:tc>
          <w:tcPr>
            <w:tcW w:w="7654" w:type="dxa"/>
            <w:vAlign w:val="center"/>
          </w:tcPr>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устойчивое следование в поведении моральным нормам и этическим требованиям;</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проявление альтруизма, готовности к помощи тем, кто в этом нуждается</w:t>
            </w:r>
          </w:p>
        </w:tc>
      </w:tr>
      <w:tr w:rsidR="00011AE9" w:rsidRPr="00C010A9" w:rsidTr="00E62631">
        <w:trPr>
          <w:trHeight w:val="679"/>
          <w:jc w:val="center"/>
        </w:trPr>
        <w:tc>
          <w:tcPr>
            <w:tcW w:w="2014" w:type="dxa"/>
            <w:vAlign w:val="center"/>
          </w:tcPr>
          <w:p w:rsidR="00011AE9" w:rsidRPr="00C010A9" w:rsidRDefault="00011AE9" w:rsidP="00A50C40">
            <w:pPr>
              <w:spacing w:after="0" w:line="240" w:lineRule="auto"/>
              <w:ind w:firstLine="34"/>
              <w:rPr>
                <w:rFonts w:ascii="Times New Roman" w:hAnsi="Times New Roman" w:cs="Times New Roman"/>
                <w:sz w:val="24"/>
                <w:szCs w:val="24"/>
              </w:rPr>
            </w:pPr>
            <w:r w:rsidRPr="00C010A9">
              <w:rPr>
                <w:rFonts w:ascii="Times New Roman" w:hAnsi="Times New Roman" w:cs="Times New Roman"/>
                <w:sz w:val="24"/>
                <w:szCs w:val="24"/>
              </w:rPr>
              <w:t>Развитие моральных чувств</w:t>
            </w:r>
          </w:p>
        </w:tc>
        <w:tc>
          <w:tcPr>
            <w:tcW w:w="7654" w:type="dxa"/>
            <w:vAlign w:val="center"/>
          </w:tcPr>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развитие моральных чувств – чувства совести, ответственности, стыда и вины как регуляторов морального поведения учащихся</w:t>
            </w:r>
          </w:p>
        </w:tc>
      </w:tr>
      <w:tr w:rsidR="00011AE9" w:rsidRPr="00C010A9" w:rsidTr="00E62631">
        <w:trPr>
          <w:trHeight w:val="679"/>
          <w:jc w:val="center"/>
        </w:trPr>
        <w:tc>
          <w:tcPr>
            <w:tcW w:w="2014" w:type="dxa"/>
            <w:vAlign w:val="center"/>
          </w:tcPr>
          <w:p w:rsidR="00011AE9" w:rsidRPr="00C010A9" w:rsidRDefault="00011AE9" w:rsidP="00A50C40">
            <w:pPr>
              <w:spacing w:after="0" w:line="240" w:lineRule="auto"/>
              <w:ind w:firstLine="34"/>
              <w:rPr>
                <w:rFonts w:ascii="Times New Roman" w:hAnsi="Times New Roman" w:cs="Times New Roman"/>
                <w:sz w:val="24"/>
                <w:szCs w:val="24"/>
              </w:rPr>
            </w:pPr>
            <w:r w:rsidRPr="00C010A9">
              <w:rPr>
                <w:rFonts w:ascii="Times New Roman" w:hAnsi="Times New Roman" w:cs="Times New Roman"/>
                <w:sz w:val="24"/>
                <w:szCs w:val="24"/>
              </w:rPr>
              <w:t>Развитие моральной самооценки</w:t>
            </w:r>
          </w:p>
        </w:tc>
        <w:tc>
          <w:tcPr>
            <w:tcW w:w="7654" w:type="dxa"/>
            <w:vAlign w:val="center"/>
          </w:tcPr>
          <w:p w:rsidR="00011AE9" w:rsidRPr="00C010A9" w:rsidRDefault="00011AE9" w:rsidP="00A50C40">
            <w:pPr>
              <w:spacing w:after="0" w:line="240" w:lineRule="auto"/>
              <w:ind w:firstLine="709"/>
              <w:rPr>
                <w:rFonts w:ascii="Times New Roman" w:hAnsi="Times New Roman" w:cs="Times New Roman"/>
                <w:sz w:val="24"/>
                <w:szCs w:val="24"/>
              </w:rPr>
            </w:pPr>
            <w:r w:rsidRPr="00C010A9">
              <w:rPr>
                <w:rFonts w:ascii="Times New Roman" w:hAnsi="Times New Roman" w:cs="Times New Roman"/>
                <w:sz w:val="24"/>
                <w:szCs w:val="24"/>
              </w:rPr>
              <w:t>Формирование адекватной системы представлений о своих моральных качествах, моральных ценностях и идеалах.</w:t>
            </w:r>
          </w:p>
        </w:tc>
      </w:tr>
    </w:tbl>
    <w:p w:rsidR="00011AE9" w:rsidRPr="00C010A9" w:rsidRDefault="00011AE9" w:rsidP="00A50C40">
      <w:pPr>
        <w:pStyle w:val="ConsPlusNormal"/>
        <w:ind w:firstLine="709"/>
        <w:jc w:val="both"/>
        <w:rPr>
          <w:rFonts w:ascii="Times New Roman" w:hAnsi="Times New Roman" w:cs="Times New Roman"/>
          <w:sz w:val="24"/>
          <w:szCs w:val="24"/>
        </w:rPr>
      </w:pPr>
    </w:p>
    <w:p w:rsidR="00011AE9" w:rsidRPr="00C010A9" w:rsidRDefault="00011AE9" w:rsidP="00A50C40">
      <w:pPr>
        <w:pStyle w:val="3"/>
        <w:spacing w:before="0" w:beforeAutospacing="0" w:after="0" w:afterAutospacing="0"/>
        <w:ind w:firstLine="709"/>
        <w:jc w:val="both"/>
        <w:rPr>
          <w:sz w:val="24"/>
          <w:szCs w:val="24"/>
        </w:rPr>
      </w:pPr>
      <w:bookmarkStart w:id="125" w:name="_Toc409691654"/>
      <w:bookmarkStart w:id="126" w:name="_Toc410653978"/>
      <w:bookmarkStart w:id="127" w:name="_Toc284663365"/>
      <w:r w:rsidRPr="00C010A9">
        <w:rPr>
          <w:sz w:val="24"/>
          <w:szCs w:val="24"/>
        </w:rPr>
        <w:t xml:space="preserve">1.3.5. </w:t>
      </w:r>
      <w:r w:rsidR="00D17BF3">
        <w:rPr>
          <w:sz w:val="24"/>
          <w:szCs w:val="24"/>
        </w:rPr>
        <w:t>К</w:t>
      </w:r>
      <w:r w:rsidRPr="00C010A9">
        <w:rPr>
          <w:sz w:val="24"/>
          <w:szCs w:val="24"/>
        </w:rPr>
        <w:t>ритерии оценки метапредметных результатов обучения</w:t>
      </w:r>
      <w:bookmarkEnd w:id="125"/>
      <w:bookmarkEnd w:id="126"/>
      <w:bookmarkEnd w:id="127"/>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Критериями оценки метапредметных результатов обучения учащихся основной школы должны стать:</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 xml:space="preserve">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 </w:t>
      </w:r>
    </w:p>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C010A9">
        <w:rPr>
          <w:rFonts w:ascii="Times New Roman" w:hAnsi="Times New Roman" w:cs="Times New Roman"/>
          <w:spacing w:val="-8"/>
          <w:sz w:val="24"/>
          <w:szCs w:val="24"/>
        </w:rPr>
        <w:t>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p w:rsidR="00011AE9" w:rsidRPr="00C010A9" w:rsidRDefault="00011AE9" w:rsidP="00A50C40">
      <w:pPr>
        <w:widowControl w:val="0"/>
        <w:shd w:val="clear" w:color="auto" w:fill="FFFFFF"/>
        <w:autoSpaceDE w:val="0"/>
        <w:autoSpaceDN w:val="0"/>
        <w:adjustRightInd w:val="0"/>
        <w:spacing w:after="0" w:line="240" w:lineRule="auto"/>
        <w:ind w:firstLine="709"/>
        <w:jc w:val="right"/>
        <w:rPr>
          <w:rFonts w:ascii="Times New Roman" w:hAnsi="Times New Roman" w:cs="Times New Roman"/>
          <w:spacing w:val="-8"/>
          <w:sz w:val="24"/>
          <w:szCs w:val="24"/>
        </w:rPr>
      </w:pPr>
      <w:r w:rsidRPr="00C010A9">
        <w:rPr>
          <w:rFonts w:ascii="Times New Roman" w:hAnsi="Times New Roman" w:cs="Times New Roman"/>
          <w:spacing w:val="-8"/>
          <w:sz w:val="24"/>
          <w:szCs w:val="24"/>
        </w:rPr>
        <w:t>Таблица 2.</w:t>
      </w:r>
    </w:p>
    <w:tbl>
      <w:tblPr>
        <w:tblW w:w="9526"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7"/>
        <w:gridCol w:w="7229"/>
      </w:tblGrid>
      <w:tr w:rsidR="00011AE9" w:rsidRPr="00C010A9" w:rsidTr="00E62631">
        <w:trPr>
          <w:trHeight w:val="798"/>
          <w:jc w:val="center"/>
        </w:trPr>
        <w:tc>
          <w:tcPr>
            <w:tcW w:w="2297"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Метапредметные результаты </w:t>
            </w:r>
          </w:p>
        </w:tc>
        <w:tc>
          <w:tcPr>
            <w:tcW w:w="7229" w:type="dxa"/>
            <w:vAlign w:val="center"/>
          </w:tcPr>
          <w:p w:rsidR="00011AE9" w:rsidRPr="00C010A9" w:rsidRDefault="00011AE9" w:rsidP="00A50C40">
            <w:pPr>
              <w:spacing w:after="0" w:line="240" w:lineRule="auto"/>
              <w:ind w:firstLine="709"/>
              <w:rPr>
                <w:rFonts w:ascii="Times New Roman" w:hAnsi="Times New Roman" w:cs="Times New Roman"/>
                <w:sz w:val="24"/>
                <w:szCs w:val="24"/>
              </w:rPr>
            </w:pPr>
            <w:r w:rsidRPr="00C010A9">
              <w:rPr>
                <w:rFonts w:ascii="Times New Roman" w:hAnsi="Times New Roman" w:cs="Times New Roman"/>
                <w:sz w:val="24"/>
                <w:szCs w:val="24"/>
              </w:rPr>
              <w:t>Основные критерии оценивания</w:t>
            </w:r>
          </w:p>
        </w:tc>
      </w:tr>
      <w:tr w:rsidR="00011AE9" w:rsidRPr="00C010A9" w:rsidTr="00E62631">
        <w:trPr>
          <w:trHeight w:val="422"/>
          <w:jc w:val="center"/>
        </w:trPr>
        <w:tc>
          <w:tcPr>
            <w:tcW w:w="9526" w:type="dxa"/>
            <w:gridSpan w:val="2"/>
          </w:tcPr>
          <w:p w:rsidR="00011AE9" w:rsidRPr="00C010A9" w:rsidRDefault="00011AE9" w:rsidP="00A50C40">
            <w:pPr>
              <w:spacing w:after="0" w:line="240" w:lineRule="auto"/>
              <w:ind w:firstLine="709"/>
              <w:jc w:val="center"/>
              <w:rPr>
                <w:rFonts w:ascii="Times New Roman" w:hAnsi="Times New Roman" w:cs="Times New Roman"/>
                <w:sz w:val="24"/>
                <w:szCs w:val="24"/>
                <w:lang w:val="en-US"/>
              </w:rPr>
            </w:pPr>
            <w:r w:rsidRPr="00C010A9">
              <w:rPr>
                <w:rFonts w:ascii="Times New Roman" w:hAnsi="Times New Roman" w:cs="Times New Roman"/>
                <w:sz w:val="24"/>
                <w:szCs w:val="24"/>
                <w:lang w:val="en-US"/>
              </w:rPr>
              <w:lastRenderedPageBreak/>
              <w:t>Регулятивные универсальные учебные действия</w:t>
            </w:r>
          </w:p>
        </w:tc>
      </w:tr>
      <w:tr w:rsidR="00011AE9" w:rsidRPr="00C010A9" w:rsidTr="00E62631">
        <w:trPr>
          <w:trHeight w:val="841"/>
          <w:jc w:val="center"/>
        </w:trPr>
        <w:tc>
          <w:tcPr>
            <w:tcW w:w="2297"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Целеполагание</w:t>
            </w:r>
          </w:p>
        </w:tc>
        <w:tc>
          <w:tcPr>
            <w:tcW w:w="7229" w:type="dxa"/>
          </w:tcPr>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принятие познавательной задачи и ее сохранение, регуляция учащимся учебных действий на основе принятой познавательной задачи;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переопределение практической задачи в теоретическую;</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самостоятельная постановка новых учебных целей и задач;</w:t>
            </w:r>
          </w:p>
          <w:p w:rsidR="00011AE9" w:rsidRPr="00C010A9" w:rsidRDefault="00011AE9" w:rsidP="00A50C40">
            <w:pPr>
              <w:tabs>
                <w:tab w:val="left" w:pos="36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устанавливать целевые приоритеты.</w:t>
            </w:r>
          </w:p>
        </w:tc>
      </w:tr>
      <w:tr w:rsidR="00011AE9" w:rsidRPr="00C010A9" w:rsidTr="00E62631">
        <w:trPr>
          <w:trHeight w:val="611"/>
          <w:jc w:val="center"/>
        </w:trPr>
        <w:tc>
          <w:tcPr>
            <w:tcW w:w="2297"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Прогнозирование</w:t>
            </w:r>
          </w:p>
        </w:tc>
        <w:tc>
          <w:tcPr>
            <w:tcW w:w="7229" w:type="dxa"/>
          </w:tcPr>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Владение основами прогнозирования как предвидения будущих событий и развития процесса</w:t>
            </w:r>
          </w:p>
        </w:tc>
      </w:tr>
      <w:tr w:rsidR="00011AE9" w:rsidRPr="00C010A9" w:rsidTr="00E62631">
        <w:trPr>
          <w:trHeight w:val="983"/>
          <w:jc w:val="center"/>
        </w:trPr>
        <w:tc>
          <w:tcPr>
            <w:tcW w:w="2297"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Планирование и организация действий</w:t>
            </w:r>
          </w:p>
        </w:tc>
        <w:tc>
          <w:tcPr>
            <w:tcW w:w="7229" w:type="dxa"/>
          </w:tcPr>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планировать пути достижения целей;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принимать решения в проблемной ситуации на основе переговоров;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умение при планировании достижения целей самостоятельно, полно и адекватно учитывать условия и средства их достижения;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выделять альтернативные способы достижения цели и выбирать наиболее эффективный способ;</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осуществлять учебную и познавательную деятельность как «поленезависимую», устойчивую в отношении помех;</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осуществлять познавательную рефлексию в отношении действий по решению учебных и познавательных задач;</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владение основами саморегуляции эмоциональных состояний;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прилагать волевые усилия и преодолевать трудности и препятствия на пути достижения целей.</w:t>
            </w:r>
          </w:p>
        </w:tc>
      </w:tr>
      <w:tr w:rsidR="00011AE9" w:rsidRPr="00C010A9" w:rsidTr="00E62631">
        <w:trPr>
          <w:trHeight w:val="415"/>
          <w:jc w:val="center"/>
        </w:trPr>
        <w:tc>
          <w:tcPr>
            <w:tcW w:w="2297"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Контроль</w:t>
            </w:r>
          </w:p>
        </w:tc>
        <w:tc>
          <w:tcPr>
            <w:tcW w:w="7229" w:type="dxa"/>
          </w:tcPr>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умение осуществлять констатирующий и предвосхищающий контроль по результату и по способу действия;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актуальный контроль на уровне произвольного внимания;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умение самостоятельно контролировать свое время и управлять им;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владение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tc>
      </w:tr>
      <w:tr w:rsidR="00011AE9" w:rsidRPr="00C010A9" w:rsidTr="00E62631">
        <w:trPr>
          <w:trHeight w:val="841"/>
          <w:jc w:val="center"/>
        </w:trPr>
        <w:tc>
          <w:tcPr>
            <w:tcW w:w="2297"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Оценка</w:t>
            </w:r>
          </w:p>
        </w:tc>
        <w:tc>
          <w:tcPr>
            <w:tcW w:w="7229" w:type="dxa"/>
          </w:tcPr>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011AE9" w:rsidRPr="00C010A9" w:rsidRDefault="00011AE9" w:rsidP="00A50C40">
            <w:pPr>
              <w:keepNext/>
              <w:tabs>
                <w:tab w:val="left" w:pos="360"/>
              </w:tabs>
              <w:spacing w:after="0" w:line="240" w:lineRule="auto"/>
              <w:ind w:firstLine="709"/>
              <w:jc w:val="both"/>
              <w:outlineLvl w:val="1"/>
              <w:rPr>
                <w:rFonts w:ascii="Times New Roman" w:hAnsi="Times New Roman" w:cs="Times New Roman"/>
                <w:sz w:val="24"/>
                <w:szCs w:val="24"/>
              </w:rPr>
            </w:pPr>
            <w:bookmarkStart w:id="128" w:name="_Toc406058985"/>
            <w:bookmarkStart w:id="129" w:name="_Toc409682182"/>
            <w:bookmarkStart w:id="130" w:name="_Toc409691655"/>
            <w:bookmarkStart w:id="131" w:name="_Toc410653979"/>
            <w:bookmarkStart w:id="132" w:name="_Toc410702983"/>
            <w:r w:rsidRPr="00C010A9">
              <w:rPr>
                <w:rFonts w:ascii="Times New Roman" w:hAnsi="Times New Roman" w:cs="Times New Roman"/>
                <w:sz w:val="24"/>
                <w:szCs w:val="24"/>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128"/>
            <w:bookmarkEnd w:id="129"/>
            <w:bookmarkEnd w:id="130"/>
            <w:bookmarkEnd w:id="131"/>
            <w:bookmarkEnd w:id="132"/>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адекватно оценивать объективную трудность как меру фактического или предполагаемого расхода ресурсов на решение задачи;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011AE9" w:rsidRPr="00C010A9" w:rsidTr="00E62631">
        <w:trPr>
          <w:trHeight w:val="453"/>
          <w:jc w:val="center"/>
        </w:trPr>
        <w:tc>
          <w:tcPr>
            <w:tcW w:w="9526" w:type="dxa"/>
            <w:gridSpan w:val="2"/>
          </w:tcPr>
          <w:p w:rsidR="00011AE9" w:rsidRPr="00C010A9" w:rsidRDefault="00011AE9" w:rsidP="00A50C40">
            <w:pPr>
              <w:spacing w:after="0" w:line="240" w:lineRule="auto"/>
              <w:ind w:firstLine="709"/>
              <w:jc w:val="center"/>
              <w:rPr>
                <w:rFonts w:ascii="Times New Roman" w:hAnsi="Times New Roman" w:cs="Times New Roman"/>
                <w:sz w:val="24"/>
                <w:szCs w:val="24"/>
                <w:lang w:val="en-US"/>
              </w:rPr>
            </w:pPr>
            <w:r w:rsidRPr="00C010A9">
              <w:rPr>
                <w:rFonts w:ascii="Times New Roman" w:hAnsi="Times New Roman" w:cs="Times New Roman"/>
                <w:sz w:val="24"/>
                <w:szCs w:val="24"/>
                <w:lang w:val="en-US"/>
              </w:rPr>
              <w:lastRenderedPageBreak/>
              <w:t>Познавательные метапредметные действия</w:t>
            </w:r>
          </w:p>
        </w:tc>
      </w:tr>
      <w:tr w:rsidR="00011AE9" w:rsidRPr="00C010A9" w:rsidTr="00E62631">
        <w:trPr>
          <w:trHeight w:val="841"/>
          <w:jc w:val="center"/>
        </w:trPr>
        <w:tc>
          <w:tcPr>
            <w:tcW w:w="2297"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Общеучебные исследовательско-проектные действия</w:t>
            </w:r>
          </w:p>
        </w:tc>
        <w:tc>
          <w:tcPr>
            <w:tcW w:w="7229" w:type="dxa"/>
          </w:tcPr>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владение основами реализации учебной проектно-исследовательской деятельности;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проводить наблюдение и эксперимент под руководством учителя и самостоятельно;</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умение осуществлять расширенный поиск информации с использованием ресурсов библиотек и сети Интернет;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структурировать и хранить информацию;</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ставить проблему, аргументировать ее актуальность;</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выдвигать гипотезы о связях и закономерностях событий, процессов, объектов;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организовывать исследование с целью проверки гипотез.</w:t>
            </w:r>
          </w:p>
        </w:tc>
      </w:tr>
      <w:tr w:rsidR="00011AE9" w:rsidRPr="00C010A9" w:rsidTr="00E62631">
        <w:trPr>
          <w:trHeight w:val="341"/>
          <w:jc w:val="center"/>
        </w:trPr>
        <w:tc>
          <w:tcPr>
            <w:tcW w:w="2297"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Логические действия</w:t>
            </w:r>
          </w:p>
        </w:tc>
        <w:tc>
          <w:tcPr>
            <w:tcW w:w="7229" w:type="dxa"/>
          </w:tcPr>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давать определение понятиям;</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устанавливать причинно-следственные связи;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работать с метафорами - понимать переносный смысл выражений, понимать и строить обороты речи, построенные на скрытом уподоблении, образном сближении слов;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осуществлять логическую операцию установления родо-видовых отношений, ограничение понятия;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осуществлять сравнение, сериацию и классификацию, самостоятельно выбирая основания и критерии для указанных логических операций;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строить классификацию на основе дихотомического деления (на основе отрицания);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строить логическое рассуждение, включающее установление причинно-следственных связей;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объяснять явления, процессы, связи и отношения, выявляемые в ходе исследования;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делать умозаключения (индуктивное, дедуктивное и по аналогии) и выводы на основе аргументации.</w:t>
            </w:r>
          </w:p>
        </w:tc>
      </w:tr>
      <w:tr w:rsidR="00011AE9" w:rsidRPr="00C010A9" w:rsidTr="00E62631">
        <w:trPr>
          <w:trHeight w:val="841"/>
          <w:jc w:val="center"/>
        </w:trPr>
        <w:tc>
          <w:tcPr>
            <w:tcW w:w="2297"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Знаково-символические действия</w:t>
            </w:r>
          </w:p>
        </w:tc>
        <w:tc>
          <w:tcPr>
            <w:tcW w:w="7229" w:type="dxa"/>
          </w:tcPr>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создавать и применять знаково-символические средства для решения задач;</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создавать и преобразовывать модели и схемы для решения задач.</w:t>
            </w:r>
          </w:p>
        </w:tc>
      </w:tr>
      <w:tr w:rsidR="00011AE9" w:rsidRPr="00C010A9" w:rsidTr="00E62631">
        <w:trPr>
          <w:trHeight w:val="841"/>
          <w:jc w:val="center"/>
        </w:trPr>
        <w:tc>
          <w:tcPr>
            <w:tcW w:w="2297"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Понимание текста</w:t>
            </w:r>
          </w:p>
        </w:tc>
        <w:tc>
          <w:tcPr>
            <w:tcW w:w="7229" w:type="dxa"/>
          </w:tcPr>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011AE9" w:rsidRPr="00C010A9" w:rsidRDefault="00011AE9" w:rsidP="00A50C40">
            <w:pPr>
              <w:tabs>
                <w:tab w:val="left" w:pos="36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владение основами ознакомительного, изучающего, усваивающего и поискового чтения;</w:t>
            </w:r>
          </w:p>
          <w:p w:rsidR="00011AE9" w:rsidRPr="00C010A9" w:rsidRDefault="00011AE9" w:rsidP="00A50C40">
            <w:pPr>
              <w:tabs>
                <w:tab w:val="left" w:pos="36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владение основами рефлексивного чтения;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сочинение оригинального текста.</w:t>
            </w:r>
          </w:p>
        </w:tc>
      </w:tr>
      <w:tr w:rsidR="00011AE9" w:rsidRPr="00C010A9" w:rsidTr="00E62631">
        <w:trPr>
          <w:trHeight w:val="519"/>
          <w:jc w:val="center"/>
        </w:trPr>
        <w:tc>
          <w:tcPr>
            <w:tcW w:w="9526" w:type="dxa"/>
            <w:gridSpan w:val="2"/>
          </w:tcPr>
          <w:p w:rsidR="00011AE9" w:rsidRPr="00C010A9" w:rsidRDefault="00011AE9" w:rsidP="00A50C40">
            <w:pPr>
              <w:spacing w:after="0" w:line="240" w:lineRule="auto"/>
              <w:ind w:firstLine="709"/>
              <w:jc w:val="center"/>
              <w:rPr>
                <w:rFonts w:ascii="Times New Roman" w:hAnsi="Times New Roman" w:cs="Times New Roman"/>
                <w:sz w:val="24"/>
                <w:szCs w:val="24"/>
                <w:lang w:val="en-US"/>
              </w:rPr>
            </w:pPr>
            <w:r w:rsidRPr="00C010A9">
              <w:rPr>
                <w:rFonts w:ascii="Times New Roman" w:hAnsi="Times New Roman" w:cs="Times New Roman"/>
                <w:sz w:val="24"/>
                <w:szCs w:val="24"/>
                <w:lang w:val="en-US"/>
              </w:rPr>
              <w:t>Коммуникативные действия</w:t>
            </w:r>
          </w:p>
        </w:tc>
      </w:tr>
      <w:tr w:rsidR="00011AE9" w:rsidRPr="00C010A9" w:rsidTr="00E62631">
        <w:trPr>
          <w:trHeight w:val="699"/>
          <w:jc w:val="center"/>
        </w:trPr>
        <w:tc>
          <w:tcPr>
            <w:tcW w:w="2297"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Взаимодействие с партнером</w:t>
            </w:r>
          </w:p>
        </w:tc>
        <w:tc>
          <w:tcPr>
            <w:tcW w:w="7229" w:type="dxa"/>
          </w:tcPr>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011AE9" w:rsidRPr="00C010A9" w:rsidRDefault="00011AE9" w:rsidP="00A50C40">
            <w:pPr>
              <w:widowControl w:val="0"/>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 умение устанавливать и сравнивать разные точки зрения прежде, чем принимать решения и делать выборы;</w:t>
            </w:r>
          </w:p>
          <w:p w:rsidR="00011AE9" w:rsidRPr="00C010A9" w:rsidRDefault="00011AE9" w:rsidP="00A50C40">
            <w:pPr>
              <w:widowControl w:val="0"/>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аргументировать свою точку зрения, спорить и отстаивать свою позицию не враждебным для оппонентов образом;</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договариваться и приходить к общему решению в совместной деятельности, в том числе в ситуации столкновения интересов;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задавать вопросы необходимые для организации собственной деятельности и сотрудничества с партнером;</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управлять поведением партнера, осуществляя контроль, коррекцию, оценку действий партнера, уметь убеждать.</w:t>
            </w:r>
          </w:p>
        </w:tc>
      </w:tr>
      <w:tr w:rsidR="00011AE9" w:rsidRPr="00C010A9" w:rsidTr="00E62631">
        <w:trPr>
          <w:trHeight w:val="1125"/>
          <w:jc w:val="center"/>
        </w:trPr>
        <w:tc>
          <w:tcPr>
            <w:tcW w:w="2297"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lastRenderedPageBreak/>
              <w:t>Сотрудничество, совместная деятельность, кооперация</w:t>
            </w:r>
          </w:p>
        </w:tc>
        <w:tc>
          <w:tcPr>
            <w:tcW w:w="7229" w:type="dxa"/>
          </w:tcPr>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планировать общую цель и пути ее достижения;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формулировать собственное мнение и позицию, аргументировать ее и координировать ее с позициями партнеров в сотрудничестве;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задавать вопросы, необходимые для организации собственной деятельности и сотрудничества с партнером;</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брать на себя инициативу в организации совместного действия (деловое лидерство);</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договариваться и приходить к общему решению в совместной деятельности, в том числе в ситуации столкновения интересов;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осуществлять взаимный контроль в совместной деятельности и оказывать в сотрудничестве необходимую взаимопомощь;</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оказывать поддержку и содействие тем, от кого зависит достижение цели в совместной деятельности;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011AE9" w:rsidRPr="00C010A9" w:rsidTr="00E62631">
        <w:trPr>
          <w:trHeight w:val="341"/>
          <w:jc w:val="center"/>
        </w:trPr>
        <w:tc>
          <w:tcPr>
            <w:tcW w:w="2297"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Планирующая и регулирующая функция речи</w:t>
            </w:r>
          </w:p>
        </w:tc>
        <w:tc>
          <w:tcPr>
            <w:tcW w:w="7229" w:type="dxa"/>
          </w:tcPr>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умение использовать адекватные языковые средства для отображения своих чувств, мыслей, мотивов и потребностей;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умение адекватно использовать речевые средства для решения различных коммуникативных задач;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 владение устной и письменной речью, умение строить монологическое контекстное высказывании;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умение адекватно использовать речь для планирования и регуляции своей деятельности;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владение основами коммуникативной рефлексии.</w:t>
            </w:r>
          </w:p>
        </w:tc>
      </w:tr>
    </w:tbl>
    <w:p w:rsidR="00011AE9" w:rsidRPr="00C010A9" w:rsidRDefault="00011AE9" w:rsidP="00A50C40">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lang w:eastAsia="ru-RU"/>
        </w:rPr>
      </w:pPr>
      <w:r w:rsidRPr="00C010A9">
        <w:rPr>
          <w:rFonts w:ascii="Times New Roman" w:hAnsi="Times New Roman" w:cs="Times New Roman"/>
          <w:spacing w:val="-8"/>
          <w:sz w:val="24"/>
          <w:szCs w:val="24"/>
          <w:lang w:eastAsia="ru-RU"/>
        </w:rPr>
        <w:lastRenderedPageBreak/>
        <w:br w:type="page"/>
      </w:r>
    </w:p>
    <w:p w:rsidR="00011AE9" w:rsidRPr="00C010A9" w:rsidRDefault="00011AE9" w:rsidP="00761E38">
      <w:pPr>
        <w:pStyle w:val="1"/>
        <w:numPr>
          <w:ilvl w:val="0"/>
          <w:numId w:val="62"/>
        </w:numPr>
        <w:spacing w:before="0" w:line="240" w:lineRule="auto"/>
        <w:jc w:val="center"/>
        <w:rPr>
          <w:rFonts w:ascii="Times New Roman" w:hAnsi="Times New Roman"/>
          <w:b/>
          <w:bCs/>
          <w:color w:val="auto"/>
          <w:sz w:val="24"/>
          <w:szCs w:val="24"/>
        </w:rPr>
      </w:pPr>
      <w:bookmarkStart w:id="133" w:name="_Toc409691656"/>
      <w:bookmarkStart w:id="134" w:name="_Toc410653980"/>
      <w:bookmarkStart w:id="135" w:name="_Toc284663366"/>
      <w:r w:rsidRPr="00C010A9">
        <w:rPr>
          <w:rFonts w:ascii="Times New Roman" w:hAnsi="Times New Roman"/>
          <w:b/>
          <w:bCs/>
          <w:color w:val="auto"/>
          <w:sz w:val="24"/>
          <w:szCs w:val="24"/>
        </w:rPr>
        <w:t>Содержательный раздел</w:t>
      </w:r>
      <w:bookmarkEnd w:id="133"/>
      <w:r w:rsidRPr="00C010A9">
        <w:rPr>
          <w:rFonts w:ascii="Times New Roman" w:hAnsi="Times New Roman"/>
          <w:b/>
          <w:bCs/>
          <w:color w:val="auto"/>
          <w:sz w:val="24"/>
          <w:szCs w:val="24"/>
        </w:rPr>
        <w:t xml:space="preserve"> основной образовательной программы основного общего образования</w:t>
      </w:r>
      <w:bookmarkEnd w:id="134"/>
      <w:bookmarkEnd w:id="135"/>
    </w:p>
    <w:p w:rsidR="00011AE9" w:rsidRPr="00C010A9" w:rsidRDefault="00011AE9" w:rsidP="00A50C40">
      <w:pPr>
        <w:pStyle w:val="2"/>
        <w:spacing w:line="240" w:lineRule="auto"/>
        <w:rPr>
          <w:sz w:val="24"/>
          <w:szCs w:val="24"/>
        </w:rPr>
      </w:pPr>
      <w:bookmarkStart w:id="136" w:name="_Toc406059004"/>
      <w:bookmarkStart w:id="137" w:name="_Toc409691657"/>
      <w:bookmarkStart w:id="138" w:name="_Toc410653981"/>
      <w:bookmarkStart w:id="139" w:name="_Toc284663367"/>
      <w:r w:rsidRPr="00C010A9">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36"/>
      <w:bookmarkEnd w:id="137"/>
      <w:bookmarkEnd w:id="138"/>
      <w:bookmarkEnd w:id="139"/>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Структура настоящей программы развития универсальных учебных действий (УУД) сформирована в соответствии с ФГОС и содержит</w:t>
      </w:r>
      <w:r w:rsidR="00E62631" w:rsidRPr="00C010A9">
        <w:rPr>
          <w:rFonts w:ascii="Times New Roman" w:hAnsi="Times New Roman" w:cs="Times New Roman"/>
        </w:rPr>
        <w:t>,</w:t>
      </w:r>
      <w:r w:rsidRPr="00C010A9">
        <w:rPr>
          <w:rFonts w:ascii="Times New Roman" w:hAnsi="Times New Roman" w:cs="Times New Roman"/>
        </w:rPr>
        <w:t xml:space="preserve"> в том числе</w:t>
      </w:r>
      <w:r w:rsidR="00E62631" w:rsidRPr="00C010A9">
        <w:rPr>
          <w:rFonts w:ascii="Times New Roman" w:hAnsi="Times New Roman" w:cs="Times New Roman"/>
        </w:rPr>
        <w:t>,</w:t>
      </w:r>
      <w:r w:rsidRPr="00C010A9">
        <w:rPr>
          <w:rFonts w:ascii="Times New Roman" w:hAnsi="Times New Roman" w:cs="Times New Roman"/>
        </w:rPr>
        <w:t xml:space="preserve">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образовательной деятельности, которое представляет собой рекомендации по организации работы над созданием и реализацией программы. </w:t>
      </w:r>
    </w:p>
    <w:p w:rsidR="00011AE9" w:rsidRPr="00C010A9" w:rsidRDefault="00011AE9" w:rsidP="00A50C40">
      <w:pPr>
        <w:pStyle w:val="a7"/>
        <w:widowControl w:val="0"/>
        <w:tabs>
          <w:tab w:val="left" w:pos="567"/>
        </w:tabs>
        <w:spacing w:before="0" w:beforeAutospacing="0" w:after="0" w:afterAutospacing="0"/>
        <w:ind w:firstLine="709"/>
        <w:jc w:val="center"/>
        <w:rPr>
          <w:rFonts w:ascii="Times New Roman" w:hAnsi="Times New Roman" w:cs="Times New Roman"/>
          <w:b/>
          <w:bCs/>
        </w:rPr>
      </w:pPr>
      <w:r w:rsidRPr="00C010A9">
        <w:rPr>
          <w:rFonts w:ascii="Times New Roman" w:hAnsi="Times New Roman" w:cs="Times New Roman"/>
          <w:b/>
          <w:bCs/>
        </w:rPr>
        <w:t>Формы взаимодействия участников образовательной деятельности при создании и реализации программы развития УУД</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C целью разработки и реализации Программы по УУД в образовательной организации </w:t>
      </w:r>
      <w:r w:rsidR="00E62631" w:rsidRPr="00C010A9">
        <w:rPr>
          <w:rFonts w:ascii="Times New Roman" w:hAnsi="Times New Roman" w:cs="Times New Roman"/>
          <w:sz w:val="24"/>
          <w:szCs w:val="24"/>
        </w:rPr>
        <w:t>была</w:t>
      </w:r>
      <w:r w:rsidRPr="00C010A9">
        <w:rPr>
          <w:rFonts w:ascii="Times New Roman" w:hAnsi="Times New Roman" w:cs="Times New Roman"/>
          <w:sz w:val="24"/>
          <w:szCs w:val="24"/>
        </w:rPr>
        <w:t xml:space="preserve"> создана рабочая группа под руководством заместителя директора. </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shd w:val="clear" w:color="auto" w:fill="FFFFFF"/>
        </w:rPr>
        <w:t>Список направлений деятельности рабочей группы:</w:t>
      </w:r>
    </w:p>
    <w:p w:rsidR="00011AE9" w:rsidRPr="00C010A9" w:rsidRDefault="00011AE9" w:rsidP="00761E3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shd w:val="clear" w:color="auto" w:fill="FFFFFF"/>
        </w:rPr>
        <w:t>разработк</w:t>
      </w:r>
      <w:r w:rsidR="00E62631" w:rsidRPr="00C010A9">
        <w:rPr>
          <w:rFonts w:ascii="Times New Roman" w:hAnsi="Times New Roman" w:cs="Times New Roman"/>
          <w:shd w:val="clear" w:color="auto" w:fill="FFFFFF"/>
        </w:rPr>
        <w:t>а</w:t>
      </w:r>
      <w:r w:rsidRPr="00C010A9">
        <w:rPr>
          <w:rFonts w:ascii="Times New Roman" w:hAnsi="Times New Roman" w:cs="Times New Roman"/>
          <w:shd w:val="clear" w:color="auto" w:fill="FFFFFF"/>
        </w:rPr>
        <w:t xml:space="preserve"> планируемых образовательных метапредметных результатов как для всех обучающихся уровня, так и для групп с особыми образовательными потребностями;</w:t>
      </w:r>
    </w:p>
    <w:p w:rsidR="00011AE9" w:rsidRPr="00C010A9" w:rsidRDefault="00011AE9" w:rsidP="00761E3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shd w:val="clear" w:color="auto" w:fill="FFFFFF"/>
        </w:rPr>
        <w:t>разработк</w:t>
      </w:r>
      <w:r w:rsidR="00E62631" w:rsidRPr="00C010A9">
        <w:rPr>
          <w:rFonts w:ascii="Times New Roman" w:hAnsi="Times New Roman" w:cs="Times New Roman"/>
          <w:shd w:val="clear" w:color="auto" w:fill="FFFFFF"/>
        </w:rPr>
        <w:t>а</w:t>
      </w:r>
      <w:r w:rsidRPr="00C010A9">
        <w:rPr>
          <w:rFonts w:ascii="Times New Roman" w:hAnsi="Times New Roman" w:cs="Times New Roman"/>
          <w:shd w:val="clear" w:color="auto" w:fill="FFFFFF"/>
        </w:rPr>
        <w:t xml:space="preserve"> основных подходов к обеспечению связи универсальных учебных действий с </w:t>
      </w:r>
      <w:r w:rsidRPr="00C010A9">
        <w:rPr>
          <w:rFonts w:ascii="Times New Roman" w:hAnsi="Times New Roman" w:cs="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011AE9" w:rsidRPr="00C010A9" w:rsidRDefault="00011AE9" w:rsidP="00761E3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разработк</w:t>
      </w:r>
      <w:r w:rsidR="00E62631" w:rsidRPr="00C010A9">
        <w:rPr>
          <w:rFonts w:ascii="Times New Roman" w:hAnsi="Times New Roman" w:cs="Times New Roman"/>
        </w:rPr>
        <w:t>а</w:t>
      </w:r>
      <w:r w:rsidRPr="00C010A9">
        <w:rPr>
          <w:rFonts w:ascii="Times New Roman" w:hAnsi="Times New Roman" w:cs="Times New Roman"/>
        </w:rPr>
        <w:t xml:space="preserve"> основных подходов к конструированию задач на применение универсальных учебных действий;</w:t>
      </w:r>
    </w:p>
    <w:p w:rsidR="00011AE9" w:rsidRPr="00C010A9" w:rsidRDefault="00011AE9" w:rsidP="00761E3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shd w:val="clear" w:color="auto" w:fill="FFFFFF"/>
        </w:rPr>
        <w:t>разработк</w:t>
      </w:r>
      <w:r w:rsidR="00E62631" w:rsidRPr="00C010A9">
        <w:rPr>
          <w:rFonts w:ascii="Times New Roman" w:hAnsi="Times New Roman" w:cs="Times New Roman"/>
          <w:shd w:val="clear" w:color="auto" w:fill="FFFFFF"/>
        </w:rPr>
        <w:t>а</w:t>
      </w:r>
      <w:r w:rsidRPr="00C010A9">
        <w:rPr>
          <w:rFonts w:ascii="Times New Roman" w:hAnsi="Times New Roman" w:cs="Times New Roman"/>
          <w:shd w:val="clear" w:color="auto" w:fill="FFFFFF"/>
        </w:rPr>
        <w:t xml:space="preserve"> основных подходов к </w:t>
      </w:r>
      <w:r w:rsidRPr="00C010A9">
        <w:rPr>
          <w:rFonts w:ascii="Times New Roman" w:hAnsi="Times New Roman" w:cs="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011AE9" w:rsidRPr="00C010A9" w:rsidRDefault="00011AE9" w:rsidP="00761E3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shd w:val="clear" w:color="auto" w:fill="FFFFFF"/>
        </w:rPr>
        <w:t>разработк</w:t>
      </w:r>
      <w:r w:rsidR="00E62631" w:rsidRPr="00C010A9">
        <w:rPr>
          <w:rFonts w:ascii="Times New Roman" w:hAnsi="Times New Roman" w:cs="Times New Roman"/>
          <w:shd w:val="clear" w:color="auto" w:fill="FFFFFF"/>
        </w:rPr>
        <w:t>а</w:t>
      </w:r>
      <w:r w:rsidRPr="00C010A9">
        <w:rPr>
          <w:rFonts w:ascii="Times New Roman" w:hAnsi="Times New Roman" w:cs="Times New Roman"/>
          <w:shd w:val="clear" w:color="auto" w:fill="FFFFFF"/>
        </w:rPr>
        <w:t xml:space="preserve"> основных подходов к </w:t>
      </w:r>
      <w:r w:rsidRPr="00C010A9">
        <w:rPr>
          <w:rFonts w:ascii="Times New Roman" w:hAnsi="Times New Roman" w:cs="Times New Roman"/>
        </w:rPr>
        <w:t>организации учебной деятельности по формированию и развитию ИКТ-компетенций;</w:t>
      </w:r>
    </w:p>
    <w:p w:rsidR="00011AE9" w:rsidRPr="00C010A9" w:rsidRDefault="00011AE9" w:rsidP="00761E3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shd w:val="clear" w:color="auto" w:fill="FFFFFF"/>
        </w:rPr>
        <w:t xml:space="preserve">разработку системы мер по организации </w:t>
      </w:r>
      <w:r w:rsidRPr="00C010A9">
        <w:rPr>
          <w:rFonts w:ascii="Times New Roman" w:hAnsi="Times New Roman" w:cs="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011AE9" w:rsidRPr="00C010A9" w:rsidRDefault="00011AE9" w:rsidP="00761E3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shd w:val="clear" w:color="auto" w:fill="FFFFFF"/>
        </w:rPr>
        <w:t>разработк</w:t>
      </w:r>
      <w:r w:rsidR="00E62631" w:rsidRPr="00C010A9">
        <w:rPr>
          <w:rFonts w:ascii="Times New Roman" w:hAnsi="Times New Roman" w:cs="Times New Roman"/>
          <w:shd w:val="clear" w:color="auto" w:fill="FFFFFF"/>
        </w:rPr>
        <w:t>а</w:t>
      </w:r>
      <w:r w:rsidRPr="00C010A9">
        <w:rPr>
          <w:rFonts w:ascii="Times New Roman" w:hAnsi="Times New Roman" w:cs="Times New Roman"/>
          <w:shd w:val="clear" w:color="auto" w:fill="FFFFFF"/>
        </w:rPr>
        <w:t xml:space="preserve"> системы мер по обеспечению </w:t>
      </w:r>
      <w:r w:rsidRPr="00C010A9">
        <w:rPr>
          <w:rFonts w:ascii="Times New Roman" w:hAnsi="Times New Roman" w:cs="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011AE9" w:rsidRPr="00C010A9" w:rsidRDefault="00011AE9" w:rsidP="00761E3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разработк</w:t>
      </w:r>
      <w:r w:rsidR="00E62631" w:rsidRPr="00C010A9">
        <w:rPr>
          <w:rFonts w:ascii="Times New Roman" w:hAnsi="Times New Roman" w:cs="Times New Roman"/>
        </w:rPr>
        <w:t>а</w:t>
      </w:r>
      <w:r w:rsidRPr="00C010A9">
        <w:rPr>
          <w:rFonts w:ascii="Times New Roman" w:hAnsi="Times New Roman" w:cs="Times New Roman"/>
        </w:rPr>
        <w:t xml:space="preserve">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011AE9" w:rsidRPr="00C010A9" w:rsidRDefault="00011AE9" w:rsidP="00761E3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разработк</w:t>
      </w:r>
      <w:r w:rsidR="00E62631" w:rsidRPr="00C010A9">
        <w:rPr>
          <w:rFonts w:ascii="Times New Roman" w:hAnsi="Times New Roman" w:cs="Times New Roman"/>
        </w:rPr>
        <w:t>а</w:t>
      </w:r>
      <w:r w:rsidRPr="00C010A9">
        <w:rPr>
          <w:rFonts w:ascii="Times New Roman" w:hAnsi="Times New Roman" w:cs="Times New Roman"/>
        </w:rPr>
        <w:t xml:space="preserve"> методики и инструментария мониторинга успешности освоения и применения обучающимися универсальных учебных действий;</w:t>
      </w:r>
    </w:p>
    <w:p w:rsidR="00011AE9" w:rsidRPr="00C010A9" w:rsidRDefault="00011AE9" w:rsidP="00761E3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shd w:val="clear" w:color="auto" w:fill="FFFFFF"/>
        </w:rPr>
        <w:t>разработк</w:t>
      </w:r>
      <w:r w:rsidR="00E62631" w:rsidRPr="00C010A9">
        <w:rPr>
          <w:rFonts w:ascii="Times New Roman" w:hAnsi="Times New Roman" w:cs="Times New Roman"/>
          <w:shd w:val="clear" w:color="auto" w:fill="FFFFFF"/>
        </w:rPr>
        <w:t>а</w:t>
      </w:r>
      <w:r w:rsidRPr="00C010A9">
        <w:rPr>
          <w:rFonts w:ascii="Times New Roman" w:hAnsi="Times New Roman" w:cs="Times New Roman"/>
          <w:shd w:val="clear" w:color="auto" w:fill="FFFFFF"/>
        </w:rPr>
        <w:t xml:space="preserve"> основных подходов к созданию рабочих программ по предметам с учетом требований развития и применения универсальных учебных действий;</w:t>
      </w:r>
    </w:p>
    <w:p w:rsidR="00011AE9" w:rsidRPr="00C010A9" w:rsidRDefault="00011AE9" w:rsidP="00761E3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shd w:val="clear" w:color="auto" w:fill="FFFFFF"/>
        </w:rPr>
        <w:t>разработк</w:t>
      </w:r>
      <w:r w:rsidR="00747DD8" w:rsidRPr="00C010A9">
        <w:rPr>
          <w:rFonts w:ascii="Times New Roman" w:hAnsi="Times New Roman" w:cs="Times New Roman"/>
          <w:shd w:val="clear" w:color="auto" w:fill="FFFFFF"/>
        </w:rPr>
        <w:t>а</w:t>
      </w:r>
      <w:r w:rsidRPr="00C010A9">
        <w:rPr>
          <w:rFonts w:ascii="Times New Roman" w:hAnsi="Times New Roman" w:cs="Times New Roman"/>
          <w:shd w:val="clear" w:color="auto" w:fill="FFFFFF"/>
        </w:rPr>
        <w:t xml:space="preserve"> рекомендаций педагогам по конструированию уроков и иных учебных занятий с учетом требований развития и применения УУД;</w:t>
      </w:r>
    </w:p>
    <w:p w:rsidR="00011AE9" w:rsidRPr="00C010A9" w:rsidRDefault="00011AE9" w:rsidP="00761E3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shd w:val="clear" w:color="auto" w:fill="FFFFFF"/>
        </w:rPr>
        <w:t>организаци</w:t>
      </w:r>
      <w:r w:rsidR="00747DD8" w:rsidRPr="00C010A9">
        <w:rPr>
          <w:rFonts w:ascii="Times New Roman" w:hAnsi="Times New Roman" w:cs="Times New Roman"/>
          <w:shd w:val="clear" w:color="auto" w:fill="FFFFFF"/>
        </w:rPr>
        <w:t>я</w:t>
      </w:r>
      <w:r w:rsidRPr="00C010A9">
        <w:rPr>
          <w:rFonts w:ascii="Times New Roman" w:hAnsi="Times New Roman" w:cs="Times New Roman"/>
          <w:shd w:val="clear" w:color="auto" w:fill="FFFFFF"/>
        </w:rPr>
        <w:t xml:space="preserve">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11AE9" w:rsidRPr="00C010A9" w:rsidRDefault="00011AE9" w:rsidP="00761E3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shd w:val="clear" w:color="auto" w:fill="FFFFFF"/>
        </w:rPr>
        <w:t>организаци</w:t>
      </w:r>
      <w:r w:rsidR="00747DD8" w:rsidRPr="00C010A9">
        <w:rPr>
          <w:rFonts w:ascii="Times New Roman" w:hAnsi="Times New Roman" w:cs="Times New Roman"/>
          <w:shd w:val="clear" w:color="auto" w:fill="FFFFFF"/>
        </w:rPr>
        <w:t>я</w:t>
      </w:r>
      <w:r w:rsidRPr="00C010A9">
        <w:rPr>
          <w:rFonts w:ascii="Times New Roman" w:hAnsi="Times New Roman" w:cs="Times New Roman"/>
          <w:shd w:val="clear" w:color="auto" w:fill="FFFFFF"/>
        </w:rPr>
        <w:t xml:space="preserve"> и проведение систематических консультаций с педагогами-предметниками </w:t>
      </w:r>
      <w:r w:rsidRPr="00C010A9">
        <w:rPr>
          <w:rFonts w:ascii="Times New Roman" w:hAnsi="Times New Roman" w:cs="Times New Roman"/>
          <w:shd w:val="clear" w:color="auto" w:fill="FFFFFF"/>
        </w:rPr>
        <w:lastRenderedPageBreak/>
        <w:t>по проблемам, связанным с развитием универсальных учебных действий в образовательной деятельности;</w:t>
      </w:r>
    </w:p>
    <w:p w:rsidR="00011AE9" w:rsidRPr="00C010A9" w:rsidRDefault="00011AE9" w:rsidP="00761E3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shd w:val="clear" w:color="auto" w:fill="FFFFFF"/>
        </w:rPr>
        <w:t>организаци</w:t>
      </w:r>
      <w:r w:rsidR="00747DD8" w:rsidRPr="00C010A9">
        <w:rPr>
          <w:rFonts w:ascii="Times New Roman" w:hAnsi="Times New Roman" w:cs="Times New Roman"/>
          <w:shd w:val="clear" w:color="auto" w:fill="FFFFFF"/>
        </w:rPr>
        <w:t>я</w:t>
      </w:r>
      <w:r w:rsidRPr="00C010A9">
        <w:rPr>
          <w:rFonts w:ascii="Times New Roman" w:hAnsi="Times New Roman" w:cs="Times New Roman"/>
          <w:shd w:val="clear" w:color="auto" w:fill="FFFFFF"/>
        </w:rPr>
        <w:t xml:space="preserve">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011AE9" w:rsidRPr="00C010A9" w:rsidRDefault="00011AE9" w:rsidP="00761E3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shd w:val="clear" w:color="auto" w:fill="FFFFFF"/>
        </w:rPr>
        <w:t>организаци</w:t>
      </w:r>
      <w:r w:rsidR="00747DD8" w:rsidRPr="00C010A9">
        <w:rPr>
          <w:rFonts w:ascii="Times New Roman" w:hAnsi="Times New Roman" w:cs="Times New Roman"/>
          <w:shd w:val="clear" w:color="auto" w:fill="FFFFFF"/>
        </w:rPr>
        <w:t>я</w:t>
      </w:r>
      <w:r w:rsidRPr="00C010A9">
        <w:rPr>
          <w:rFonts w:ascii="Times New Roman" w:hAnsi="Times New Roman" w:cs="Times New Roman"/>
          <w:shd w:val="clear" w:color="auto" w:fill="FFFFFF"/>
        </w:rPr>
        <w:t xml:space="preserve"> разъяснительной / просветительской работы с родителями по проблемам развития УУД у учащихся уровня;</w:t>
      </w:r>
    </w:p>
    <w:p w:rsidR="00011AE9" w:rsidRPr="00C010A9" w:rsidRDefault="00011AE9" w:rsidP="00761E3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shd w:val="clear" w:color="auto" w:fill="FFFFFF"/>
        </w:rPr>
        <w:t>организаци</w:t>
      </w:r>
      <w:r w:rsidR="00747DD8" w:rsidRPr="00C010A9">
        <w:rPr>
          <w:rFonts w:ascii="Times New Roman" w:hAnsi="Times New Roman" w:cs="Times New Roman"/>
          <w:shd w:val="clear" w:color="auto" w:fill="FFFFFF"/>
        </w:rPr>
        <w:t>я</w:t>
      </w:r>
      <w:r w:rsidRPr="00C010A9">
        <w:rPr>
          <w:rFonts w:ascii="Times New Roman" w:hAnsi="Times New Roman" w:cs="Times New Roman"/>
          <w:shd w:val="clear" w:color="auto" w:fill="FFFFFF"/>
        </w:rPr>
        <w:t xml:space="preserve"> отражения результатов работы по формированию УУД учащихся на сайте образовательной организации.</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Для подготовки содержания разделов программы по развитию УУД</w:t>
      </w:r>
      <w:r w:rsidR="00747DD8" w:rsidRPr="00C010A9">
        <w:rPr>
          <w:rFonts w:ascii="Times New Roman" w:hAnsi="Times New Roman" w:cs="Times New Roman"/>
        </w:rPr>
        <w:t>, определенных. рабочей группой</w:t>
      </w:r>
      <w:r w:rsidRPr="00C010A9">
        <w:rPr>
          <w:rFonts w:ascii="Times New Roman" w:hAnsi="Times New Roman" w:cs="Times New Roman"/>
        </w:rPr>
        <w:t xml:space="preserve">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На подготовительном этапе команда образовательной организации  прове</w:t>
      </w:r>
      <w:r w:rsidR="00747DD8" w:rsidRPr="00C010A9">
        <w:rPr>
          <w:rFonts w:ascii="Times New Roman" w:hAnsi="Times New Roman" w:cs="Times New Roman"/>
        </w:rPr>
        <w:t>ла</w:t>
      </w:r>
      <w:r w:rsidRPr="00C010A9">
        <w:rPr>
          <w:rFonts w:ascii="Times New Roman" w:hAnsi="Times New Roman" w:cs="Times New Roman"/>
        </w:rPr>
        <w:t xml:space="preserve"> следующие аналитические работы: </w:t>
      </w:r>
    </w:p>
    <w:p w:rsidR="00011AE9" w:rsidRPr="00C010A9" w:rsidRDefault="00011AE9" w:rsidP="00761E38">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анализируется, какая образовательная предметность может быть положена в основу работы по развитию УУД (ряд дисциплин, междисциплинарный материал);</w:t>
      </w:r>
    </w:p>
    <w:p w:rsidR="00011AE9" w:rsidRPr="00C010A9" w:rsidRDefault="00011AE9" w:rsidP="00761E38">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рассматривается,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011AE9" w:rsidRPr="00C010A9" w:rsidRDefault="00011AE9" w:rsidP="00761E38">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определяется состав детей с особыми образовательными потребностями, в том числе одаренных детей, детей с ограниченными возможностями здоровья, а также возможности построения их индивидуальных образовательных траекторий;</w:t>
      </w:r>
    </w:p>
    <w:p w:rsidR="00011AE9" w:rsidRPr="00C010A9" w:rsidRDefault="00011AE9" w:rsidP="00761E38">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анализируются результаты учащихся по линии развития УУД на предыдущего уровня;</w:t>
      </w:r>
    </w:p>
    <w:p w:rsidR="00011AE9" w:rsidRPr="00C010A9" w:rsidRDefault="00011AE9" w:rsidP="00761E38">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анализируется и обсуждается опыт применения успешных практик, в том числе с использованием информационных ресурсов образовательной организации.</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На основном этапе проведена работа по разработке общей стратегии по развитию УУД, организации и механизма реализации задач программы, раскрыты направления и ожидаемые результаты работы по развитию УУД, описаны специальные требования к условиям реализации программы по развитию УУД. Особенности содержания индивидуально ориентированной работы рекомендуется представить в рабочих программах педагогов.</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На заключительном этапе осуществля</w:t>
      </w:r>
      <w:r w:rsidR="00747DD8" w:rsidRPr="00C010A9">
        <w:rPr>
          <w:rFonts w:ascii="Times New Roman" w:hAnsi="Times New Roman" w:cs="Times New Roman"/>
        </w:rPr>
        <w:t>ла</w:t>
      </w:r>
      <w:r w:rsidRPr="00C010A9">
        <w:rPr>
          <w:rFonts w:ascii="Times New Roman" w:hAnsi="Times New Roman" w:cs="Times New Roman"/>
        </w:rPr>
        <w:t>с</w:t>
      </w:r>
      <w:r w:rsidR="00747DD8" w:rsidRPr="00C010A9">
        <w:rPr>
          <w:rFonts w:ascii="Times New Roman" w:hAnsi="Times New Roman" w:cs="Times New Roman"/>
        </w:rPr>
        <w:t>ь</w:t>
      </w:r>
      <w:r w:rsidRPr="00C010A9">
        <w:rPr>
          <w:rFonts w:ascii="Times New Roman" w:hAnsi="Times New Roman" w:cs="Times New Roman"/>
        </w:rPr>
        <w:t xml:space="preserve"> внутренняя экспертиза программы, ее доработка, обсуждение хода реализации программы на школьных методических семинарах.</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Итоговый текст программы по развитию УУД </w:t>
      </w:r>
      <w:r w:rsidR="00747DD8" w:rsidRPr="00C010A9">
        <w:rPr>
          <w:rFonts w:ascii="Times New Roman" w:hAnsi="Times New Roman" w:cs="Times New Roman"/>
        </w:rPr>
        <w:t>согласован с Управляющим советом</w:t>
      </w:r>
      <w:r w:rsidRPr="00C010A9">
        <w:rPr>
          <w:rFonts w:ascii="Times New Roman" w:hAnsi="Times New Roman" w:cs="Times New Roman"/>
        </w:rPr>
        <w:t>. После согласования текст программы утвержд</w:t>
      </w:r>
      <w:r w:rsidR="00747DD8" w:rsidRPr="00C010A9">
        <w:rPr>
          <w:rFonts w:ascii="Times New Roman" w:hAnsi="Times New Roman" w:cs="Times New Roman"/>
        </w:rPr>
        <w:t>ен</w:t>
      </w:r>
      <w:r w:rsidRPr="00C010A9">
        <w:rPr>
          <w:rFonts w:ascii="Times New Roman" w:hAnsi="Times New Roman" w:cs="Times New Roman"/>
        </w:rPr>
        <w:t xml:space="preserve">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w:t>
      </w:r>
    </w:p>
    <w:p w:rsidR="00011AE9" w:rsidRPr="00C010A9" w:rsidRDefault="00011AE9" w:rsidP="00A50C40">
      <w:pPr>
        <w:pStyle w:val="a7"/>
        <w:widowControl w:val="0"/>
        <w:tabs>
          <w:tab w:val="left" w:pos="567"/>
        </w:tabs>
        <w:spacing w:before="0" w:beforeAutospacing="0" w:after="0" w:afterAutospacing="0"/>
        <w:ind w:firstLine="709"/>
        <w:jc w:val="center"/>
        <w:rPr>
          <w:rFonts w:ascii="Times New Roman" w:hAnsi="Times New Roman" w:cs="Times New Roman"/>
        </w:rPr>
      </w:pPr>
    </w:p>
    <w:p w:rsidR="00011AE9" w:rsidRPr="00C010A9" w:rsidRDefault="00011AE9" w:rsidP="00A50C40">
      <w:pPr>
        <w:pStyle w:val="a7"/>
        <w:widowControl w:val="0"/>
        <w:tabs>
          <w:tab w:val="left" w:pos="567"/>
        </w:tabs>
        <w:spacing w:before="0" w:beforeAutospacing="0" w:after="0" w:afterAutospacing="0"/>
        <w:ind w:firstLine="709"/>
        <w:jc w:val="center"/>
        <w:rPr>
          <w:rFonts w:ascii="Times New Roman" w:hAnsi="Times New Roman" w:cs="Times New Roman"/>
          <w:b/>
          <w:bCs/>
        </w:rPr>
      </w:pPr>
      <w:r w:rsidRPr="00C010A9">
        <w:rPr>
          <w:rFonts w:ascii="Times New Roman" w:hAnsi="Times New Roman" w:cs="Times New Roman"/>
          <w:b/>
          <w:bCs/>
        </w:rPr>
        <w:t>Цели и задачи программы, описание ее места и роли в реализации требований ФГОС</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b/>
          <w:bCs/>
        </w:rPr>
        <w:t>Целью программы</w:t>
      </w:r>
      <w:r w:rsidRPr="00C010A9">
        <w:rPr>
          <w:rFonts w:ascii="Times New Roman" w:hAnsi="Times New Roman" w:cs="Times New Roman"/>
        </w:rPr>
        <w:t xml:space="preserve"> развития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В соответствии с указанной целью программа развития универсальных учебных действий (УУД) в основной школе определяет следующие </w:t>
      </w:r>
      <w:r w:rsidRPr="00C010A9">
        <w:rPr>
          <w:rFonts w:ascii="Times New Roman" w:hAnsi="Times New Roman" w:cs="Times New Roman"/>
          <w:b/>
          <w:bCs/>
        </w:rPr>
        <w:t>задачи</w:t>
      </w:r>
      <w:r w:rsidRPr="00C010A9">
        <w:rPr>
          <w:rFonts w:ascii="Times New Roman" w:hAnsi="Times New Roman" w:cs="Times New Roman"/>
        </w:rPr>
        <w:t>:</w:t>
      </w:r>
    </w:p>
    <w:p w:rsidR="00011AE9" w:rsidRPr="00C010A9" w:rsidRDefault="00011AE9" w:rsidP="00761E38">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организация взаимодействия педагогов и обучающихся и их родителей по развитию универсальных учебных действий в основной школе;</w:t>
      </w:r>
    </w:p>
    <w:p w:rsidR="00011AE9" w:rsidRPr="00C010A9" w:rsidRDefault="00011AE9" w:rsidP="00761E38">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w:t>
      </w:r>
      <w:r w:rsidRPr="00C010A9">
        <w:rPr>
          <w:rFonts w:ascii="Times New Roman" w:hAnsi="Times New Roman" w:cs="Times New Roman"/>
        </w:rPr>
        <w:lastRenderedPageBreak/>
        <w:t>обучающихся по развитию УУД, в том числе на материале содержания учебных предметов;</w:t>
      </w:r>
    </w:p>
    <w:p w:rsidR="00011AE9" w:rsidRPr="00C010A9" w:rsidRDefault="00011AE9" w:rsidP="00761E38">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включение развивающих задач как в урочную, так и внеурочную деятельность обучающихся;</w:t>
      </w:r>
    </w:p>
    <w:p w:rsidR="00011AE9" w:rsidRPr="00C010A9" w:rsidRDefault="00011AE9" w:rsidP="00761E38">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011AE9" w:rsidRPr="00C010A9" w:rsidRDefault="00011AE9" w:rsidP="00A50C40">
      <w:pPr>
        <w:pStyle w:val="a7"/>
        <w:widowControl w:val="0"/>
        <w:tabs>
          <w:tab w:val="left" w:pos="567"/>
        </w:tabs>
        <w:spacing w:before="0" w:beforeAutospacing="0" w:after="0" w:afterAutospacing="0"/>
        <w:ind w:firstLine="709"/>
        <w:jc w:val="center"/>
        <w:rPr>
          <w:rFonts w:ascii="Times New Roman" w:hAnsi="Times New Roman" w:cs="Times New Roman"/>
          <w:b/>
          <w:bCs/>
        </w:rPr>
      </w:pPr>
    </w:p>
    <w:p w:rsidR="00011AE9" w:rsidRPr="00C010A9" w:rsidRDefault="00011AE9" w:rsidP="00A50C40">
      <w:pPr>
        <w:pStyle w:val="a7"/>
        <w:widowControl w:val="0"/>
        <w:tabs>
          <w:tab w:val="left" w:pos="567"/>
        </w:tabs>
        <w:spacing w:before="0" w:beforeAutospacing="0" w:after="0" w:afterAutospacing="0"/>
        <w:ind w:firstLine="709"/>
        <w:jc w:val="center"/>
        <w:rPr>
          <w:rFonts w:ascii="Times New Roman" w:hAnsi="Times New Roman" w:cs="Times New Roman"/>
          <w:b/>
          <w:bCs/>
        </w:rPr>
      </w:pPr>
      <w:r w:rsidRPr="00C010A9">
        <w:rPr>
          <w:rFonts w:ascii="Times New Roman" w:hAnsi="Times New Roman" w:cs="Times New Roman"/>
          <w:b/>
          <w:bCs/>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К принципам формирования УУД в основной школе </w:t>
      </w:r>
      <w:r w:rsidR="00747DD8" w:rsidRPr="00C010A9">
        <w:rPr>
          <w:rFonts w:ascii="Times New Roman" w:hAnsi="Times New Roman" w:cs="Times New Roman"/>
        </w:rPr>
        <w:t>относятся</w:t>
      </w:r>
      <w:r w:rsidRPr="00C010A9">
        <w:rPr>
          <w:rFonts w:ascii="Times New Roman" w:hAnsi="Times New Roman" w:cs="Times New Roman"/>
        </w:rPr>
        <w:t>:</w:t>
      </w:r>
    </w:p>
    <w:p w:rsidR="00011AE9" w:rsidRPr="00C010A9" w:rsidRDefault="00011AE9" w:rsidP="00761E38">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формирование УУД – задача, сквозная для всей образовательной деятельности (урочная, внеурочная деятельность);</w:t>
      </w:r>
    </w:p>
    <w:p w:rsidR="00011AE9" w:rsidRPr="00C010A9" w:rsidRDefault="00011AE9" w:rsidP="00761E38">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формирование УУД обязательно требует работы с предметным или междисципдинарным содержанием;</w:t>
      </w:r>
    </w:p>
    <w:p w:rsidR="00011AE9" w:rsidRPr="00C010A9" w:rsidRDefault="00011AE9" w:rsidP="00761E38">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011AE9" w:rsidRPr="00C010A9" w:rsidRDefault="00011AE9" w:rsidP="00761E38">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011AE9" w:rsidRPr="00C010A9" w:rsidRDefault="00011AE9" w:rsidP="00761E38">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011AE9" w:rsidRPr="00C010A9" w:rsidRDefault="00011AE9" w:rsidP="00761E38">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По отношению к начальной школе программа развития УУД </w:t>
      </w:r>
      <w:r w:rsidR="00747DD8" w:rsidRPr="00C010A9">
        <w:rPr>
          <w:rFonts w:ascii="Times New Roman" w:hAnsi="Times New Roman" w:cs="Times New Roman"/>
        </w:rPr>
        <w:t>сохраняет</w:t>
      </w:r>
      <w:r w:rsidRPr="00C010A9">
        <w:rPr>
          <w:rFonts w:ascii="Times New Roman" w:hAnsi="Times New Roman" w:cs="Times New Roman"/>
        </w:rPr>
        <w:t xml:space="preserve"> преемственность, однако следует учитывать, что учебная деятельность в основной школе приближа</w:t>
      </w:r>
      <w:r w:rsidR="00747DD8" w:rsidRPr="00C010A9">
        <w:rPr>
          <w:rFonts w:ascii="Times New Roman" w:hAnsi="Times New Roman" w:cs="Times New Roman"/>
        </w:rPr>
        <w:t>ет</w:t>
      </w:r>
      <w:r w:rsidRPr="00C010A9">
        <w:rPr>
          <w:rFonts w:ascii="Times New Roman" w:hAnsi="Times New Roman" w:cs="Times New Roman"/>
        </w:rPr>
        <w:t xml:space="preserve">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образовательной деятельности и умение инициативно разворачивать учебное сотрудничество с другими людьми. </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w:t>
      </w:r>
      <w:r w:rsidRPr="00C010A9">
        <w:rPr>
          <w:rFonts w:ascii="Times New Roman" w:hAnsi="Times New Roman" w:cs="Times New Roman"/>
        </w:rPr>
        <w:lastRenderedPageBreak/>
        <w:t>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Для успешной деятельности по развитию УУД </w:t>
      </w:r>
      <w:r w:rsidR="00747DD8" w:rsidRPr="00C010A9">
        <w:rPr>
          <w:rFonts w:ascii="Times New Roman" w:hAnsi="Times New Roman" w:cs="Times New Roman"/>
        </w:rPr>
        <w:t xml:space="preserve">в лицее </w:t>
      </w:r>
      <w:r w:rsidRPr="00C010A9">
        <w:rPr>
          <w:rFonts w:ascii="Times New Roman" w:hAnsi="Times New Roman" w:cs="Times New Roman"/>
        </w:rPr>
        <w:t>провод</w:t>
      </w:r>
      <w:r w:rsidR="00747DD8" w:rsidRPr="00C010A9">
        <w:rPr>
          <w:rFonts w:ascii="Times New Roman" w:hAnsi="Times New Roman" w:cs="Times New Roman"/>
        </w:rPr>
        <w:t>ят</w:t>
      </w:r>
      <w:r w:rsidRPr="00C010A9">
        <w:rPr>
          <w:rFonts w:ascii="Times New Roman" w:hAnsi="Times New Roman" w:cs="Times New Roman"/>
        </w:rPr>
        <w:t xml:space="preserve">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Решение задачи формирования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Описание планируемых метапредметных результатов формирования универсальных учебных действий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настоящей программы.</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Описание места отдельных компонентов в структуре образовательной деятельности, а также связь с содержанием отдельных предметов представлена в программах отдельных учебных предметов, курсов содержательного раздела настоящей программы.</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p>
    <w:p w:rsidR="00011AE9" w:rsidRPr="00C010A9" w:rsidRDefault="00011AE9" w:rsidP="00A50C40">
      <w:pPr>
        <w:pStyle w:val="a7"/>
        <w:widowControl w:val="0"/>
        <w:tabs>
          <w:tab w:val="left" w:pos="567"/>
        </w:tabs>
        <w:spacing w:before="0" w:beforeAutospacing="0" w:after="0" w:afterAutospacing="0"/>
        <w:ind w:firstLine="709"/>
        <w:jc w:val="center"/>
        <w:rPr>
          <w:rFonts w:ascii="Times New Roman" w:hAnsi="Times New Roman" w:cs="Times New Roman"/>
          <w:b/>
          <w:bCs/>
        </w:rPr>
      </w:pPr>
      <w:r w:rsidRPr="00C010A9">
        <w:rPr>
          <w:rFonts w:ascii="Times New Roman" w:hAnsi="Times New Roman" w:cs="Times New Roman"/>
          <w:b/>
          <w:bCs/>
        </w:rPr>
        <w:t>Типовые задачи применения универсальных учебных действий</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Различаются два типа заданий, связанных с УУД:</w:t>
      </w:r>
    </w:p>
    <w:p w:rsidR="00011AE9" w:rsidRPr="00C010A9" w:rsidRDefault="00011AE9" w:rsidP="00761E38">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задания, позволяющие в рамках образовательной деятельности сформировать УУД;</w:t>
      </w:r>
    </w:p>
    <w:p w:rsidR="00011AE9" w:rsidRPr="00C010A9" w:rsidRDefault="00011AE9" w:rsidP="00761E38">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задания, позволяющие диагностировать уровень сформированности УУД.</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В основной школе возможно использовать в том числе следующие типы задач:</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1. Задачи, формирующие личностные универсальные учебные действия:</w:t>
      </w:r>
    </w:p>
    <w:p w:rsidR="00011AE9" w:rsidRPr="00C010A9" w:rsidRDefault="00011AE9" w:rsidP="00761E38">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на личностное самоопределение;</w:t>
      </w:r>
    </w:p>
    <w:p w:rsidR="00011AE9" w:rsidRPr="00C010A9" w:rsidRDefault="00011AE9" w:rsidP="00761E38">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развитие Я-концепции;</w:t>
      </w:r>
    </w:p>
    <w:p w:rsidR="00011AE9" w:rsidRPr="00C010A9" w:rsidRDefault="00011AE9" w:rsidP="00761E38">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смыслообразование;</w:t>
      </w:r>
    </w:p>
    <w:p w:rsidR="00011AE9" w:rsidRPr="00C010A9" w:rsidRDefault="00011AE9" w:rsidP="00761E38">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мотивацию;</w:t>
      </w:r>
    </w:p>
    <w:p w:rsidR="00011AE9" w:rsidRPr="00C010A9" w:rsidRDefault="00011AE9" w:rsidP="00761E38">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нравственно-этическое оценивание.</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2. Задачи, формирующие коммуникативные универсальные учебные действия:</w:t>
      </w:r>
    </w:p>
    <w:p w:rsidR="00011AE9" w:rsidRPr="00C010A9" w:rsidRDefault="00011AE9" w:rsidP="00761E38">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на учет позиции партнера;</w:t>
      </w:r>
    </w:p>
    <w:p w:rsidR="00011AE9" w:rsidRPr="00C010A9" w:rsidRDefault="00011AE9" w:rsidP="00761E38">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на организацию и осуществление сотрудничества;</w:t>
      </w:r>
    </w:p>
    <w:p w:rsidR="00011AE9" w:rsidRPr="00C010A9" w:rsidRDefault="00011AE9" w:rsidP="00761E38">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на передачу информации и отображение предметного содержания;</w:t>
      </w:r>
    </w:p>
    <w:p w:rsidR="00011AE9" w:rsidRPr="00C010A9" w:rsidRDefault="00011AE9" w:rsidP="00761E38">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тренинги коммуникативных навыков;</w:t>
      </w:r>
    </w:p>
    <w:p w:rsidR="00011AE9" w:rsidRPr="00C010A9" w:rsidRDefault="00011AE9" w:rsidP="00761E38">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ролевые игры.</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3. Задачи, формирующие познавательные универсальные учебные действия:</w:t>
      </w:r>
    </w:p>
    <w:p w:rsidR="00011AE9" w:rsidRPr="00C010A9" w:rsidRDefault="00011AE9" w:rsidP="00761E38">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проекты на выстраивание стратегии поиска решения задач;</w:t>
      </w:r>
    </w:p>
    <w:p w:rsidR="00011AE9" w:rsidRPr="00C010A9" w:rsidRDefault="00011AE9" w:rsidP="00761E38">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задачи на сериацию, сравнение, оценивание;</w:t>
      </w:r>
    </w:p>
    <w:p w:rsidR="00011AE9" w:rsidRPr="00C010A9" w:rsidRDefault="00011AE9" w:rsidP="00761E38">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проведение эмпирического исследования;</w:t>
      </w:r>
    </w:p>
    <w:p w:rsidR="00011AE9" w:rsidRPr="00C010A9" w:rsidRDefault="00011AE9" w:rsidP="00761E38">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lastRenderedPageBreak/>
        <w:t>проведение теоретического исследования;</w:t>
      </w:r>
    </w:p>
    <w:p w:rsidR="00011AE9" w:rsidRPr="00C010A9" w:rsidRDefault="00011AE9" w:rsidP="00761E38">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смысловое чтение.</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4. Задачи, формирующие регулятивные универсальные учебные действия:</w:t>
      </w:r>
    </w:p>
    <w:p w:rsidR="00011AE9" w:rsidRPr="00C010A9" w:rsidRDefault="00011AE9" w:rsidP="00761E38">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на планирование;</w:t>
      </w:r>
    </w:p>
    <w:p w:rsidR="00011AE9" w:rsidRPr="00C010A9" w:rsidRDefault="00011AE9" w:rsidP="00761E38">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ориентировку в ситуации;</w:t>
      </w:r>
    </w:p>
    <w:p w:rsidR="00011AE9" w:rsidRPr="00C010A9" w:rsidRDefault="00011AE9" w:rsidP="00761E38">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прогнозирование;</w:t>
      </w:r>
    </w:p>
    <w:p w:rsidR="00011AE9" w:rsidRPr="00C010A9" w:rsidRDefault="00011AE9" w:rsidP="00761E38">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целеполагание;</w:t>
      </w:r>
    </w:p>
    <w:p w:rsidR="00011AE9" w:rsidRPr="00C010A9" w:rsidRDefault="00011AE9" w:rsidP="00761E38">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принятие решения;</w:t>
      </w:r>
    </w:p>
    <w:p w:rsidR="00011AE9" w:rsidRPr="00C010A9" w:rsidRDefault="00011AE9" w:rsidP="00761E38">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самоконтроль.</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011AE9" w:rsidRPr="00C010A9" w:rsidRDefault="00011AE9" w:rsidP="00A50C40">
      <w:pPr>
        <w:pStyle w:val="a7"/>
        <w:widowControl w:val="0"/>
        <w:tabs>
          <w:tab w:val="left" w:pos="567"/>
        </w:tabs>
        <w:spacing w:before="0" w:beforeAutospacing="0" w:after="0" w:afterAutospacing="0"/>
        <w:ind w:firstLine="709"/>
        <w:jc w:val="center"/>
        <w:rPr>
          <w:rFonts w:ascii="Times New Roman" w:hAnsi="Times New Roman" w:cs="Times New Roman"/>
        </w:rPr>
      </w:pPr>
    </w:p>
    <w:p w:rsidR="00011AE9" w:rsidRPr="00C010A9" w:rsidRDefault="00011AE9" w:rsidP="00A50C40">
      <w:pPr>
        <w:pStyle w:val="a7"/>
        <w:widowControl w:val="0"/>
        <w:tabs>
          <w:tab w:val="left" w:pos="567"/>
        </w:tabs>
        <w:spacing w:before="0" w:beforeAutospacing="0" w:after="0" w:afterAutospacing="0"/>
        <w:ind w:firstLine="709"/>
        <w:jc w:val="center"/>
        <w:rPr>
          <w:rFonts w:ascii="Times New Roman" w:hAnsi="Times New Roman" w:cs="Times New Roman"/>
          <w:b/>
          <w:bCs/>
        </w:rPr>
      </w:pPr>
      <w:r w:rsidRPr="00C010A9">
        <w:rPr>
          <w:rFonts w:ascii="Times New Roman" w:hAnsi="Times New Roman" w:cs="Times New Roman"/>
          <w:b/>
          <w:bCs/>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осуществляющих образовательную деятельность на уровне основного общего образования.</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Специфика</w:t>
      </w:r>
      <w:r w:rsidRPr="00C010A9">
        <w:rPr>
          <w:rFonts w:ascii="Times New Roman" w:hAnsi="Times New Roman" w:cs="Times New Roman"/>
          <w:b/>
          <w:bCs/>
        </w:rPr>
        <w:t xml:space="preserve"> проектной деятельности обучающихся </w:t>
      </w:r>
      <w:r w:rsidRPr="00C010A9">
        <w:rPr>
          <w:rFonts w:ascii="Times New Roman" w:hAnsi="Times New Roman" w:cs="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Особенностью </w:t>
      </w:r>
      <w:r w:rsidRPr="00C010A9">
        <w:rPr>
          <w:rFonts w:ascii="Times New Roman" w:hAnsi="Times New Roman" w:cs="Times New Roman"/>
          <w:b/>
          <w:bCs/>
        </w:rPr>
        <w:t xml:space="preserve">учебно-исследовательской деятельности </w:t>
      </w:r>
      <w:r w:rsidRPr="00C010A9">
        <w:rPr>
          <w:rFonts w:ascii="Times New Roman" w:hAnsi="Times New Roman" w:cs="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Учебно-исследовательская работа учащихся </w:t>
      </w:r>
      <w:r w:rsidR="00747DD8" w:rsidRPr="00C010A9">
        <w:rPr>
          <w:rFonts w:ascii="Times New Roman" w:hAnsi="Times New Roman" w:cs="Times New Roman"/>
        </w:rPr>
        <w:t>организуется</w:t>
      </w:r>
      <w:r w:rsidRPr="00C010A9">
        <w:rPr>
          <w:rFonts w:ascii="Times New Roman" w:hAnsi="Times New Roman" w:cs="Times New Roman"/>
        </w:rPr>
        <w:t xml:space="preserve"> по двум направлениям:</w:t>
      </w:r>
    </w:p>
    <w:p w:rsidR="00011AE9" w:rsidRPr="00C010A9" w:rsidRDefault="00011AE9" w:rsidP="00761E38">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011AE9" w:rsidRPr="00C010A9" w:rsidRDefault="00011AE9" w:rsidP="00761E38">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w:t>
      </w:r>
      <w:r w:rsidRPr="00C010A9">
        <w:rPr>
          <w:rFonts w:ascii="Times New Roman" w:hAnsi="Times New Roman" w:cs="Times New Roman"/>
        </w:rPr>
        <w:lastRenderedPageBreak/>
        <w:t>работа, интеллектуальные марафоны, конференции, др.</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Учебно-исследовательская и проектная деятельность обучающихся </w:t>
      </w:r>
      <w:r w:rsidR="00747DD8" w:rsidRPr="00C010A9">
        <w:rPr>
          <w:rFonts w:ascii="Times New Roman" w:hAnsi="Times New Roman" w:cs="Times New Roman"/>
        </w:rPr>
        <w:t>проводит</w:t>
      </w:r>
      <w:r w:rsidRPr="00C010A9">
        <w:rPr>
          <w:rFonts w:ascii="Times New Roman" w:hAnsi="Times New Roman" w:cs="Times New Roman"/>
        </w:rPr>
        <w:t>ся в том числе по таким направлениям, как:</w:t>
      </w:r>
    </w:p>
    <w:p w:rsidR="00011AE9" w:rsidRPr="00C010A9" w:rsidRDefault="00011AE9" w:rsidP="00761E38">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исследовательское;</w:t>
      </w:r>
    </w:p>
    <w:p w:rsidR="00011AE9" w:rsidRPr="00C010A9" w:rsidRDefault="00011AE9" w:rsidP="00761E38">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инженерное;</w:t>
      </w:r>
    </w:p>
    <w:p w:rsidR="00011AE9" w:rsidRPr="00C010A9" w:rsidRDefault="00011AE9" w:rsidP="00761E38">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прикладное;</w:t>
      </w:r>
    </w:p>
    <w:p w:rsidR="00011AE9" w:rsidRPr="00C010A9" w:rsidRDefault="00011AE9" w:rsidP="00761E38">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информационное;</w:t>
      </w:r>
    </w:p>
    <w:p w:rsidR="00011AE9" w:rsidRPr="00C010A9" w:rsidRDefault="00011AE9" w:rsidP="00761E38">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социальное;</w:t>
      </w:r>
    </w:p>
    <w:p w:rsidR="00011AE9" w:rsidRPr="00C010A9" w:rsidRDefault="00011AE9" w:rsidP="00761E38">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игровое;</w:t>
      </w:r>
    </w:p>
    <w:p w:rsidR="00011AE9" w:rsidRPr="00C010A9" w:rsidRDefault="00011AE9" w:rsidP="00761E38">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творческое.</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В рамках каждого из направлений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Формы организации учебно-исследовательской деятельности на урочных занятиях могут быть следующими:</w:t>
      </w:r>
    </w:p>
    <w:p w:rsidR="00011AE9" w:rsidRPr="00C010A9" w:rsidRDefault="00011AE9" w:rsidP="00761E38">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011AE9" w:rsidRPr="00C010A9" w:rsidRDefault="00011AE9" w:rsidP="00761E38">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11AE9" w:rsidRPr="00C010A9" w:rsidRDefault="00011AE9" w:rsidP="00761E38">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Формы организации учебно-исследовательской деятельности на внеурочных занятиях могут быть следующими:</w:t>
      </w:r>
    </w:p>
    <w:p w:rsidR="00011AE9" w:rsidRPr="00C010A9" w:rsidRDefault="00011AE9" w:rsidP="00761E38">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исследовательская практика обучающихся;</w:t>
      </w:r>
    </w:p>
    <w:p w:rsidR="00011AE9" w:rsidRPr="00C010A9" w:rsidRDefault="00011AE9" w:rsidP="00761E38">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11AE9" w:rsidRPr="00C010A9" w:rsidRDefault="00011AE9" w:rsidP="00761E38">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011AE9" w:rsidRPr="00C010A9" w:rsidRDefault="00011AE9" w:rsidP="00761E38">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w:t>
      </w:r>
      <w:r w:rsidRPr="00C010A9">
        <w:rPr>
          <w:rFonts w:ascii="Times New Roman" w:hAnsi="Times New Roman" w:cs="Times New Roman"/>
        </w:rPr>
        <w:lastRenderedPageBreak/>
        <w:t>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011AE9" w:rsidRPr="00C010A9" w:rsidRDefault="00011AE9" w:rsidP="00761E38">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Среди возможных форм представления результатов проектной деятельности можно выделить следующий список:</w:t>
      </w:r>
    </w:p>
    <w:p w:rsidR="00011AE9" w:rsidRPr="00C010A9" w:rsidRDefault="00011AE9" w:rsidP="00761E38">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макеты, модели, рабочие установки, схемы, план-карта;</w:t>
      </w:r>
    </w:p>
    <w:p w:rsidR="00011AE9" w:rsidRPr="00C010A9" w:rsidRDefault="00011AE9" w:rsidP="00761E38">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постеры, презентации;</w:t>
      </w:r>
    </w:p>
    <w:p w:rsidR="00011AE9" w:rsidRPr="00C010A9" w:rsidRDefault="00011AE9" w:rsidP="00761E38">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альбомы, буклеты, брошюры, книги;</w:t>
      </w:r>
    </w:p>
    <w:p w:rsidR="00011AE9" w:rsidRPr="00C010A9" w:rsidRDefault="00011AE9" w:rsidP="00761E38">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реконструкции событий;</w:t>
      </w:r>
    </w:p>
    <w:p w:rsidR="00011AE9" w:rsidRPr="00C010A9" w:rsidRDefault="00011AE9" w:rsidP="00761E38">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эссе, рассказы, стихи, рисунки;</w:t>
      </w:r>
    </w:p>
    <w:p w:rsidR="00011AE9" w:rsidRPr="00C010A9" w:rsidRDefault="00011AE9" w:rsidP="00761E38">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результаты исследовательских экспедиций, обработки архивов и мемуаров;</w:t>
      </w:r>
    </w:p>
    <w:p w:rsidR="00011AE9" w:rsidRPr="00C010A9" w:rsidRDefault="00011AE9" w:rsidP="00761E38">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документальные фильмы, мультфильмы;</w:t>
      </w:r>
    </w:p>
    <w:p w:rsidR="00011AE9" w:rsidRPr="00C010A9" w:rsidRDefault="00011AE9" w:rsidP="00761E38">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выставки, игры, тематические вечера, концерты;</w:t>
      </w:r>
    </w:p>
    <w:p w:rsidR="00011AE9" w:rsidRPr="00C010A9" w:rsidRDefault="00011AE9" w:rsidP="00761E38">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сценарии мероприятий;</w:t>
      </w:r>
    </w:p>
    <w:p w:rsidR="00011AE9" w:rsidRPr="00C010A9" w:rsidRDefault="00011AE9" w:rsidP="00761E38">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веб-сайты, программное обеспечение, компакт-диски (или другие цифровые носители) и др.</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Результаты также могут быть представлены в ходе проведения конференций, семинаров и круглых столов.</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В лицее разработан локальный акт о реализации проектной исследовательской деятельности и возможные критерии и формы оценивания проектной и исследовательской работы.</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p>
    <w:p w:rsidR="00D17BF3" w:rsidRDefault="00011AE9" w:rsidP="00A50C40">
      <w:pPr>
        <w:pStyle w:val="a7"/>
        <w:widowControl w:val="0"/>
        <w:tabs>
          <w:tab w:val="left" w:pos="567"/>
        </w:tabs>
        <w:spacing w:before="0" w:beforeAutospacing="0" w:after="0" w:afterAutospacing="0"/>
        <w:ind w:firstLine="709"/>
        <w:jc w:val="center"/>
        <w:rPr>
          <w:rFonts w:ascii="Times New Roman" w:hAnsi="Times New Roman" w:cs="Times New Roman"/>
          <w:b/>
          <w:bCs/>
        </w:rPr>
      </w:pPr>
      <w:r w:rsidRPr="00C010A9">
        <w:rPr>
          <w:rFonts w:ascii="Times New Roman" w:hAnsi="Times New Roman" w:cs="Times New Roman"/>
          <w:b/>
          <w:bCs/>
        </w:rPr>
        <w:t xml:space="preserve">Описание содержания, видов и форм организации учебной деятельности </w:t>
      </w:r>
    </w:p>
    <w:p w:rsidR="00011AE9" w:rsidRPr="00C010A9" w:rsidRDefault="00011AE9" w:rsidP="00A50C40">
      <w:pPr>
        <w:pStyle w:val="a7"/>
        <w:widowControl w:val="0"/>
        <w:tabs>
          <w:tab w:val="left" w:pos="567"/>
        </w:tabs>
        <w:spacing w:before="0" w:beforeAutospacing="0" w:after="0" w:afterAutospacing="0"/>
        <w:ind w:firstLine="709"/>
        <w:jc w:val="center"/>
        <w:rPr>
          <w:rFonts w:ascii="Times New Roman" w:hAnsi="Times New Roman" w:cs="Times New Roman"/>
          <w:b/>
          <w:bCs/>
        </w:rPr>
      </w:pPr>
      <w:r w:rsidRPr="00C010A9">
        <w:rPr>
          <w:rFonts w:ascii="Times New Roman" w:hAnsi="Times New Roman" w:cs="Times New Roman"/>
          <w:b/>
          <w:bCs/>
        </w:rPr>
        <w:t>по развитию ИКТ</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Для реализации указанных направлений в деятельности образовательной организации необходимо указать возможные виды и формы организации учебной деятельности.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Список основных форм организации учебной деятельности по формированию ИКТ-компетенции обучающихся </w:t>
      </w:r>
      <w:r w:rsidR="00747DD8" w:rsidRPr="00C010A9">
        <w:rPr>
          <w:rFonts w:ascii="Times New Roman" w:hAnsi="Times New Roman" w:cs="Times New Roman"/>
        </w:rPr>
        <w:t>в</w:t>
      </w:r>
      <w:r w:rsidRPr="00C010A9">
        <w:rPr>
          <w:rFonts w:ascii="Times New Roman" w:hAnsi="Times New Roman" w:cs="Times New Roman"/>
        </w:rPr>
        <w:t>ключ</w:t>
      </w:r>
      <w:r w:rsidR="00747DD8" w:rsidRPr="00C010A9">
        <w:rPr>
          <w:rFonts w:ascii="Times New Roman" w:hAnsi="Times New Roman" w:cs="Times New Roman"/>
        </w:rPr>
        <w:t>ает</w:t>
      </w:r>
      <w:r w:rsidRPr="00C010A9">
        <w:rPr>
          <w:rFonts w:ascii="Times New Roman" w:hAnsi="Times New Roman" w:cs="Times New Roman"/>
        </w:rPr>
        <w:t xml:space="preserve"> в себя:</w:t>
      </w:r>
    </w:p>
    <w:p w:rsidR="00011AE9" w:rsidRPr="00C010A9" w:rsidRDefault="00011AE9" w:rsidP="00761E38">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lastRenderedPageBreak/>
        <w:t>уроки по информатике и другим предметам;</w:t>
      </w:r>
    </w:p>
    <w:p w:rsidR="00011AE9" w:rsidRPr="00C010A9" w:rsidRDefault="00011AE9" w:rsidP="00761E38">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факультативы;</w:t>
      </w:r>
    </w:p>
    <w:p w:rsidR="00011AE9" w:rsidRPr="00C010A9" w:rsidRDefault="00011AE9" w:rsidP="00761E38">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кружки;</w:t>
      </w:r>
    </w:p>
    <w:p w:rsidR="00011AE9" w:rsidRPr="00C010A9" w:rsidRDefault="00011AE9" w:rsidP="00761E38">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интегративные межпредметные проекты;</w:t>
      </w:r>
    </w:p>
    <w:p w:rsidR="00011AE9" w:rsidRPr="00C010A9" w:rsidRDefault="00011AE9" w:rsidP="00761E38">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внеурочные и внешкольные активности. </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011AE9" w:rsidRPr="00C010A9" w:rsidRDefault="00011AE9" w:rsidP="00761E38">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011AE9" w:rsidRPr="00C010A9" w:rsidRDefault="00011AE9" w:rsidP="00761E38">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создание и редактирование текстов; </w:t>
      </w:r>
    </w:p>
    <w:p w:rsidR="00011AE9" w:rsidRPr="00C010A9" w:rsidRDefault="00011AE9" w:rsidP="00761E38">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создание и редактирование электронных таблиц; </w:t>
      </w:r>
    </w:p>
    <w:p w:rsidR="00011AE9" w:rsidRPr="00C010A9" w:rsidRDefault="00011AE9" w:rsidP="00761E38">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использование средств для построения диаграмм, графиков, блок-схем, других графических объектов; </w:t>
      </w:r>
    </w:p>
    <w:p w:rsidR="00011AE9" w:rsidRPr="00C010A9" w:rsidRDefault="00011AE9" w:rsidP="00761E38">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создание и редактирование презентаций; </w:t>
      </w:r>
    </w:p>
    <w:p w:rsidR="00011AE9" w:rsidRPr="00C010A9" w:rsidRDefault="00011AE9" w:rsidP="00761E38">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создание и редактирование графики и фото; </w:t>
      </w:r>
    </w:p>
    <w:p w:rsidR="00011AE9" w:rsidRPr="00C010A9" w:rsidRDefault="00011AE9" w:rsidP="00761E38">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создание и редактирование видео; </w:t>
      </w:r>
    </w:p>
    <w:p w:rsidR="00011AE9" w:rsidRPr="00C010A9" w:rsidRDefault="00011AE9" w:rsidP="00761E38">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создание музыкальных и звуковых объектов; </w:t>
      </w:r>
    </w:p>
    <w:p w:rsidR="00011AE9" w:rsidRPr="00C010A9" w:rsidRDefault="00011AE9" w:rsidP="00761E38">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поиск и анализ информации в Интернете; </w:t>
      </w:r>
    </w:p>
    <w:p w:rsidR="00011AE9" w:rsidRPr="00C010A9" w:rsidRDefault="00011AE9" w:rsidP="00761E38">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моделирование, проектирование и управление; </w:t>
      </w:r>
    </w:p>
    <w:p w:rsidR="00011AE9" w:rsidRPr="00C010A9" w:rsidRDefault="00011AE9" w:rsidP="00761E38">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математическая обработка и визуализация данных; </w:t>
      </w:r>
    </w:p>
    <w:p w:rsidR="00011AE9" w:rsidRPr="00C010A9" w:rsidRDefault="00011AE9" w:rsidP="00761E38">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создание web-страниц и сайтов; </w:t>
      </w:r>
    </w:p>
    <w:p w:rsidR="00011AE9" w:rsidRPr="00C010A9" w:rsidRDefault="00011AE9" w:rsidP="00761E38">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сетевая коммуникация между учениками и (или) учителем.</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Эффективное формирование ИКТ-компетенции обучающихся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p>
    <w:p w:rsidR="00011AE9" w:rsidRPr="00C010A9" w:rsidRDefault="00011AE9" w:rsidP="00A50C40">
      <w:pPr>
        <w:pStyle w:val="a7"/>
        <w:widowControl w:val="0"/>
        <w:tabs>
          <w:tab w:val="left" w:pos="567"/>
        </w:tabs>
        <w:spacing w:before="0" w:beforeAutospacing="0" w:after="0" w:afterAutospacing="0"/>
        <w:ind w:firstLine="709"/>
        <w:jc w:val="center"/>
        <w:rPr>
          <w:rFonts w:ascii="Times New Roman" w:hAnsi="Times New Roman" w:cs="Times New Roman"/>
          <w:b/>
          <w:bCs/>
        </w:rPr>
      </w:pPr>
      <w:r w:rsidRPr="00C010A9">
        <w:rPr>
          <w:rFonts w:ascii="Times New Roman" w:hAnsi="Times New Roman" w:cs="Times New Roman"/>
          <w:b/>
          <w:bCs/>
        </w:rPr>
        <w:t>Перечень и описание основных элементов ИКТ-компетенции и инструментов их использования</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b/>
          <w:bCs/>
          <w:i/>
          <w:iCs/>
        </w:rPr>
        <w:t xml:space="preserve">Обращение с устройствами ИКТ. </w:t>
      </w:r>
      <w:r w:rsidRPr="00C010A9">
        <w:rPr>
          <w:rFonts w:ascii="Times New Roman" w:hAnsi="Times New Roman" w:cs="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b/>
          <w:bCs/>
          <w:i/>
          <w:iCs/>
        </w:rPr>
        <w:t xml:space="preserve">Фиксация и обработка изображений и звуков. </w:t>
      </w:r>
      <w:r w:rsidRPr="00C010A9">
        <w:rPr>
          <w:rFonts w:ascii="Times New Roman" w:hAnsi="Times New Roman" w:cs="Times New Roman"/>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w:t>
      </w:r>
      <w:r w:rsidRPr="00C010A9">
        <w:rPr>
          <w:rFonts w:ascii="Times New Roman" w:hAnsi="Times New Roman" w:cs="Times New Roman"/>
        </w:rPr>
        <w:lastRenderedPageBreak/>
        <w:t>обеспечение качества фиксации существенных элементов.</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b/>
          <w:bCs/>
          <w:i/>
          <w:iCs/>
        </w:rPr>
        <w:t xml:space="preserve">Поиск и организация хранения информации. </w:t>
      </w:r>
      <w:r w:rsidRPr="00C010A9">
        <w:rPr>
          <w:rFonts w:ascii="Times New Roman" w:hAnsi="Times New Roman" w:cs="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b/>
          <w:bCs/>
          <w:i/>
          <w:iCs/>
        </w:rPr>
        <w:t xml:space="preserve">Создание письменных сообщений. </w:t>
      </w:r>
      <w:r w:rsidRPr="00C010A9">
        <w:rPr>
          <w:rFonts w:ascii="Times New Roman" w:hAnsi="Times New Roman" w:cs="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b/>
          <w:bCs/>
          <w:i/>
          <w:iCs/>
        </w:rPr>
        <w:t xml:space="preserve">Создание графических объектов. </w:t>
      </w:r>
      <w:r w:rsidRPr="00C010A9">
        <w:rPr>
          <w:rFonts w:ascii="Times New Roman" w:hAnsi="Times New Roman" w:cs="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b/>
          <w:bCs/>
          <w:i/>
          <w:iCs/>
        </w:rPr>
        <w:t xml:space="preserve">Создание музыкальных и звуковых объектов. </w:t>
      </w:r>
      <w:r w:rsidRPr="00C010A9">
        <w:rPr>
          <w:rFonts w:ascii="Times New Roman" w:hAnsi="Times New Roman" w:cs="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b/>
          <w:bCs/>
          <w:i/>
          <w:iCs/>
        </w:rPr>
        <w:t xml:space="preserve">Восприятие, использование и создание гипертекстовых и мультимедийных информационных объектов. </w:t>
      </w:r>
      <w:r w:rsidRPr="00C010A9">
        <w:rPr>
          <w:rFonts w:ascii="Times New Roman" w:hAnsi="Times New Roman" w:cs="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w:t>
      </w:r>
      <w:r w:rsidRPr="00C010A9">
        <w:rPr>
          <w:rFonts w:ascii="Times New Roman" w:hAnsi="Times New Roman" w:cs="Times New Roman"/>
        </w:rPr>
        <w:lastRenderedPageBreak/>
        <w:t>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b/>
          <w:bCs/>
          <w:i/>
          <w:iCs/>
        </w:rPr>
        <w:t xml:space="preserve">Анализ информации, математическая обработка данных в исследовании. </w:t>
      </w:r>
      <w:r w:rsidRPr="00C010A9">
        <w:rPr>
          <w:rFonts w:ascii="Times New Roman" w:hAnsi="Times New Roman" w:cs="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b/>
          <w:bCs/>
          <w:i/>
          <w:iCs/>
        </w:rPr>
        <w:t xml:space="preserve">Моделирование, проектирование и управление. </w:t>
      </w:r>
      <w:r w:rsidRPr="00C010A9">
        <w:rPr>
          <w:rFonts w:ascii="Times New Roman" w:hAnsi="Times New Roman" w:cs="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b/>
          <w:bCs/>
          <w:i/>
          <w:iCs/>
        </w:rPr>
        <w:t xml:space="preserve">Коммуникация и социальное взаимодействие. </w:t>
      </w:r>
      <w:r w:rsidRPr="00C010A9">
        <w:rPr>
          <w:rFonts w:ascii="Times New Roman" w:hAnsi="Times New Roman" w:cs="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b/>
          <w:bCs/>
          <w:i/>
          <w:iCs/>
        </w:rPr>
        <w:t xml:space="preserve">Информационная безопасность. </w:t>
      </w:r>
      <w:r w:rsidRPr="00C010A9">
        <w:rPr>
          <w:rFonts w:ascii="Times New Roman" w:hAnsi="Times New Roman" w:cs="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p>
    <w:p w:rsidR="00011AE9" w:rsidRPr="00C010A9" w:rsidRDefault="00011AE9" w:rsidP="00A50C40">
      <w:pPr>
        <w:pStyle w:val="a7"/>
        <w:widowControl w:val="0"/>
        <w:tabs>
          <w:tab w:val="left" w:pos="567"/>
        </w:tabs>
        <w:spacing w:before="0" w:beforeAutospacing="0" w:after="0" w:afterAutospacing="0"/>
        <w:ind w:firstLine="709"/>
        <w:jc w:val="center"/>
        <w:rPr>
          <w:rFonts w:ascii="Times New Roman" w:hAnsi="Times New Roman" w:cs="Times New Roman"/>
          <w:b/>
          <w:bCs/>
        </w:rPr>
      </w:pPr>
      <w:r w:rsidRPr="00C010A9">
        <w:rPr>
          <w:rFonts w:ascii="Times New Roman" w:hAnsi="Times New Roman" w:cs="Times New Roman"/>
          <w:b/>
          <w:bCs/>
        </w:rPr>
        <w:t xml:space="preserve"> Планируемые результаты формирования и развития компетентности обучающихся в области использования ИКТ</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011AE9" w:rsidRPr="00C010A9" w:rsidRDefault="00011AE9" w:rsidP="00A50C40">
      <w:pPr>
        <w:pStyle w:val="2"/>
        <w:tabs>
          <w:tab w:val="left" w:pos="567"/>
        </w:tabs>
        <w:spacing w:line="240" w:lineRule="auto"/>
        <w:rPr>
          <w:sz w:val="24"/>
          <w:szCs w:val="24"/>
        </w:rPr>
      </w:pPr>
      <w:bookmarkStart w:id="140" w:name="_Toc405145662"/>
      <w:bookmarkStart w:id="141" w:name="_Toc406059005"/>
      <w:bookmarkStart w:id="142" w:name="_Toc409682184"/>
      <w:bookmarkStart w:id="143" w:name="_Toc409691658"/>
      <w:bookmarkStart w:id="144" w:name="_Toc410653982"/>
      <w:bookmarkStart w:id="145" w:name="_Toc410702986"/>
      <w:bookmarkStart w:id="146" w:name="_Toc284662742"/>
      <w:bookmarkStart w:id="147" w:name="_Toc284663368"/>
      <w:r w:rsidRPr="00C010A9">
        <w:rPr>
          <w:b w:val="0"/>
          <w:sz w:val="24"/>
          <w:szCs w:val="24"/>
        </w:rPr>
        <w:t>В рамках направления обращение с устройствами ИКТ в качестве основных планируемых результатов обучающийся сможет:</w:t>
      </w:r>
      <w:bookmarkEnd w:id="140"/>
      <w:bookmarkEnd w:id="141"/>
      <w:bookmarkEnd w:id="142"/>
      <w:bookmarkEnd w:id="143"/>
      <w:bookmarkEnd w:id="144"/>
      <w:bookmarkEnd w:id="145"/>
      <w:bookmarkEnd w:id="146"/>
      <w:bookmarkEnd w:id="147"/>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осуществлять информационное подключение к локальной сети и глобальной сети Интернет;</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получать информацию о характеристиках компьютера;</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lastRenderedPageBreak/>
        <w:t>соблюдать требования техники безопасности, гигиены, эргономики и ресурсосбережения при работе с устройствами ИКТ.</w:t>
      </w:r>
    </w:p>
    <w:p w:rsidR="00011AE9" w:rsidRPr="00C010A9" w:rsidRDefault="00011AE9" w:rsidP="00A50C40">
      <w:pPr>
        <w:pStyle w:val="2"/>
        <w:tabs>
          <w:tab w:val="left" w:pos="567"/>
        </w:tabs>
        <w:spacing w:line="240" w:lineRule="auto"/>
        <w:ind w:firstLine="0"/>
        <w:rPr>
          <w:sz w:val="24"/>
          <w:szCs w:val="24"/>
        </w:rPr>
      </w:pPr>
      <w:bookmarkStart w:id="148" w:name="_Toc405145663"/>
      <w:bookmarkStart w:id="149" w:name="_Toc406059006"/>
      <w:bookmarkStart w:id="150" w:name="_Toc409682185"/>
      <w:bookmarkStart w:id="151" w:name="_Toc409691659"/>
      <w:bookmarkStart w:id="152" w:name="_Toc410653983"/>
      <w:bookmarkStart w:id="153" w:name="_Toc410702987"/>
      <w:r w:rsidRPr="00C010A9">
        <w:rPr>
          <w:b w:val="0"/>
          <w:sz w:val="24"/>
          <w:szCs w:val="24"/>
        </w:rPr>
        <w:tab/>
      </w:r>
      <w:bookmarkStart w:id="154" w:name="_Toc284662743"/>
      <w:bookmarkStart w:id="155" w:name="_Toc284663369"/>
      <w:r w:rsidRPr="00C010A9">
        <w:rPr>
          <w:b w:val="0"/>
          <w:sz w:val="24"/>
          <w:szCs w:val="24"/>
        </w:rPr>
        <w:t>В рамках направления «Фиксация и обработка изображений и звуков» в качестве основных планируемых результатов обучающийся сможет:</w:t>
      </w:r>
      <w:bookmarkEnd w:id="148"/>
      <w:bookmarkEnd w:id="149"/>
      <w:bookmarkEnd w:id="150"/>
      <w:bookmarkEnd w:id="151"/>
      <w:bookmarkEnd w:id="152"/>
      <w:bookmarkEnd w:id="153"/>
      <w:bookmarkEnd w:id="154"/>
      <w:bookmarkEnd w:id="155"/>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создавать презентации на основе цифровых фотографий;</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проводить обработку цифровых фотографий с использованием возможностей специальных компьютерных инструментов;</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проводить обработку цифровых звукозаписей с использованием возможностей специальных компьютерных инструментов;</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011AE9" w:rsidRPr="00C010A9" w:rsidRDefault="00011AE9" w:rsidP="00A50C40">
      <w:pPr>
        <w:pStyle w:val="2"/>
        <w:tabs>
          <w:tab w:val="left" w:pos="567"/>
        </w:tabs>
        <w:spacing w:line="240" w:lineRule="auto"/>
        <w:ind w:firstLine="0"/>
        <w:rPr>
          <w:sz w:val="24"/>
          <w:szCs w:val="24"/>
        </w:rPr>
      </w:pPr>
      <w:bookmarkStart w:id="156" w:name="_Toc405145664"/>
      <w:bookmarkStart w:id="157" w:name="_Toc406059007"/>
      <w:bookmarkStart w:id="158" w:name="_Toc409682186"/>
      <w:bookmarkStart w:id="159" w:name="_Toc409691660"/>
      <w:bookmarkStart w:id="160" w:name="_Toc410653984"/>
      <w:bookmarkStart w:id="161" w:name="_Toc410702988"/>
      <w:r w:rsidRPr="00C010A9">
        <w:rPr>
          <w:b w:val="0"/>
          <w:sz w:val="24"/>
          <w:szCs w:val="24"/>
        </w:rPr>
        <w:tab/>
      </w:r>
      <w:bookmarkStart w:id="162" w:name="_Toc284662744"/>
      <w:bookmarkStart w:id="163" w:name="_Toc284663370"/>
      <w:r w:rsidRPr="00C010A9">
        <w:rPr>
          <w:b w:val="0"/>
          <w:sz w:val="24"/>
          <w:szCs w:val="24"/>
        </w:rPr>
        <w:t>В рамках направления «Поиск и организация хранения информации» в качестве основных планируемых результатов обучающийся сможет:</w:t>
      </w:r>
      <w:bookmarkEnd w:id="156"/>
      <w:bookmarkEnd w:id="157"/>
      <w:bookmarkEnd w:id="158"/>
      <w:bookmarkEnd w:id="159"/>
      <w:bookmarkEnd w:id="160"/>
      <w:bookmarkEnd w:id="161"/>
      <w:bookmarkEnd w:id="162"/>
      <w:bookmarkEnd w:id="163"/>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использовать различные приемы поиска информации в Интернете (поисковые системы, справочные разделы, предметные рубрики);</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строить запросы для поиска информации с использованием логических операций и анализировать результаты поиска;</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использовать различные библиотечные, в том числе электронные, каталоги для поиска необходимых книг;</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искать информацию в различных базах данных, создавать и заполнять базы данных, в частности, использовать различные определители;</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сохранять для индивидуального использования найденные в сети Интернет информационные объекты и ссылки на них.</w:t>
      </w:r>
    </w:p>
    <w:p w:rsidR="00011AE9" w:rsidRPr="00C010A9" w:rsidRDefault="00011AE9" w:rsidP="00A50C40">
      <w:pPr>
        <w:pStyle w:val="2"/>
        <w:tabs>
          <w:tab w:val="left" w:pos="567"/>
        </w:tabs>
        <w:spacing w:line="240" w:lineRule="auto"/>
        <w:ind w:firstLine="0"/>
        <w:rPr>
          <w:sz w:val="24"/>
          <w:szCs w:val="24"/>
        </w:rPr>
      </w:pPr>
      <w:bookmarkStart w:id="164" w:name="_Toc405145665"/>
      <w:bookmarkStart w:id="165" w:name="_Toc406059008"/>
      <w:bookmarkStart w:id="166" w:name="_Toc409682187"/>
      <w:bookmarkStart w:id="167" w:name="_Toc409691661"/>
      <w:bookmarkStart w:id="168" w:name="_Toc410653985"/>
      <w:bookmarkStart w:id="169" w:name="_Toc410702989"/>
      <w:r w:rsidRPr="00C010A9">
        <w:rPr>
          <w:b w:val="0"/>
          <w:sz w:val="24"/>
          <w:szCs w:val="24"/>
        </w:rPr>
        <w:tab/>
      </w:r>
      <w:bookmarkStart w:id="170" w:name="_Toc284662745"/>
      <w:bookmarkStart w:id="171" w:name="_Toc284663371"/>
      <w:r w:rsidRPr="00C010A9">
        <w:rPr>
          <w:b w:val="0"/>
          <w:sz w:val="24"/>
          <w:szCs w:val="24"/>
        </w:rPr>
        <w:t>В рамках направления «Создание письменных сообщений» в качестве основных планируемых результатов обучающийся сможет:</w:t>
      </w:r>
      <w:bookmarkEnd w:id="164"/>
      <w:bookmarkEnd w:id="165"/>
      <w:bookmarkEnd w:id="166"/>
      <w:bookmarkEnd w:id="167"/>
      <w:bookmarkEnd w:id="168"/>
      <w:bookmarkEnd w:id="169"/>
      <w:bookmarkEnd w:id="170"/>
      <w:bookmarkEnd w:id="171"/>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осуществлять редактирование и структурирование текста в соответствии с его смыслом средствами текстового редактора;</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вставлять в документ формулы, таблицы, списки, изображения;</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участвовать в коллективном создании текстового документа;</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создавать гипертекстовые документы.</w:t>
      </w:r>
    </w:p>
    <w:p w:rsidR="00011AE9" w:rsidRPr="00C010A9" w:rsidRDefault="00011AE9" w:rsidP="00A50C40">
      <w:pPr>
        <w:pStyle w:val="2"/>
        <w:tabs>
          <w:tab w:val="left" w:pos="567"/>
        </w:tabs>
        <w:spacing w:line="240" w:lineRule="auto"/>
        <w:ind w:firstLine="0"/>
        <w:rPr>
          <w:sz w:val="24"/>
          <w:szCs w:val="24"/>
        </w:rPr>
      </w:pPr>
      <w:bookmarkStart w:id="172" w:name="_Toc405145666"/>
      <w:bookmarkStart w:id="173" w:name="_Toc406059009"/>
      <w:bookmarkStart w:id="174" w:name="_Toc409682188"/>
      <w:bookmarkStart w:id="175" w:name="_Toc409691662"/>
      <w:bookmarkStart w:id="176" w:name="_Toc410653986"/>
      <w:bookmarkStart w:id="177" w:name="_Toc410702990"/>
      <w:r w:rsidRPr="00C010A9">
        <w:rPr>
          <w:b w:val="0"/>
          <w:sz w:val="24"/>
          <w:szCs w:val="24"/>
        </w:rPr>
        <w:tab/>
      </w:r>
      <w:bookmarkStart w:id="178" w:name="_Toc284662746"/>
      <w:bookmarkStart w:id="179" w:name="_Toc284663372"/>
      <w:r w:rsidRPr="00C010A9">
        <w:rPr>
          <w:b w:val="0"/>
          <w:sz w:val="24"/>
          <w:szCs w:val="24"/>
        </w:rPr>
        <w:t>В рамках направления «Создание графических объектов» в качестве основных планируемых результатов обучающийся сможет:</w:t>
      </w:r>
      <w:bookmarkEnd w:id="172"/>
      <w:bookmarkEnd w:id="173"/>
      <w:bookmarkEnd w:id="174"/>
      <w:bookmarkEnd w:id="175"/>
      <w:bookmarkEnd w:id="176"/>
      <w:bookmarkEnd w:id="177"/>
      <w:bookmarkEnd w:id="178"/>
      <w:bookmarkEnd w:id="179"/>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создавать и редактировать изображения с помощью инструментов графического редактора;</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создавать различные геометрические объекты и чертежи с использованием возможностей специальных компьютерных инструментов;</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011AE9" w:rsidRPr="00C010A9" w:rsidRDefault="00011AE9" w:rsidP="00A50C40">
      <w:pPr>
        <w:pStyle w:val="2"/>
        <w:tabs>
          <w:tab w:val="left" w:pos="567"/>
        </w:tabs>
        <w:spacing w:line="240" w:lineRule="auto"/>
        <w:ind w:firstLine="0"/>
        <w:rPr>
          <w:sz w:val="24"/>
          <w:szCs w:val="24"/>
        </w:rPr>
      </w:pPr>
      <w:bookmarkStart w:id="180" w:name="_Toc405145667"/>
      <w:bookmarkStart w:id="181" w:name="_Toc406059010"/>
      <w:bookmarkStart w:id="182" w:name="_Toc409682189"/>
      <w:bookmarkStart w:id="183" w:name="_Toc409691663"/>
      <w:bookmarkStart w:id="184" w:name="_Toc410653987"/>
      <w:bookmarkStart w:id="185" w:name="_Toc410702991"/>
      <w:r w:rsidRPr="00C010A9">
        <w:rPr>
          <w:b w:val="0"/>
          <w:sz w:val="24"/>
          <w:szCs w:val="24"/>
        </w:rPr>
        <w:tab/>
      </w:r>
      <w:bookmarkStart w:id="186" w:name="_Toc284662747"/>
      <w:bookmarkStart w:id="187" w:name="_Toc284663373"/>
      <w:r w:rsidRPr="00C010A9">
        <w:rPr>
          <w:b w:val="0"/>
          <w:sz w:val="24"/>
          <w:szCs w:val="24"/>
        </w:rPr>
        <w:t>В рамках направления «Создание музыкальных и звуковых объектов» в качестве основных планируемых результатов обучающийся сможет:</w:t>
      </w:r>
      <w:bookmarkEnd w:id="180"/>
      <w:bookmarkEnd w:id="181"/>
      <w:bookmarkEnd w:id="182"/>
      <w:bookmarkEnd w:id="183"/>
      <w:bookmarkEnd w:id="184"/>
      <w:bookmarkEnd w:id="185"/>
      <w:bookmarkEnd w:id="186"/>
      <w:bookmarkEnd w:id="187"/>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записывать звуковые файлы с различным качеством звучания (глубиной кодирования и частотой дискретизации);</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использовать музыкальные редакторы, клавишные и кинетические синтезаторы для решения творческих задач.</w:t>
      </w:r>
    </w:p>
    <w:p w:rsidR="00011AE9" w:rsidRPr="00C010A9" w:rsidRDefault="00011AE9" w:rsidP="00A50C40">
      <w:pPr>
        <w:pStyle w:val="2"/>
        <w:tabs>
          <w:tab w:val="left" w:pos="567"/>
        </w:tabs>
        <w:spacing w:line="240" w:lineRule="auto"/>
        <w:ind w:firstLine="0"/>
        <w:rPr>
          <w:sz w:val="24"/>
          <w:szCs w:val="24"/>
        </w:rPr>
      </w:pPr>
      <w:bookmarkStart w:id="188" w:name="_Toc405145668"/>
      <w:bookmarkStart w:id="189" w:name="_Toc406059011"/>
      <w:bookmarkStart w:id="190" w:name="_Toc409682190"/>
      <w:bookmarkStart w:id="191" w:name="_Toc409691664"/>
      <w:bookmarkStart w:id="192" w:name="_Toc410653988"/>
      <w:bookmarkStart w:id="193" w:name="_Toc410702992"/>
      <w:r w:rsidRPr="00C010A9">
        <w:rPr>
          <w:b w:val="0"/>
          <w:sz w:val="24"/>
          <w:szCs w:val="24"/>
        </w:rPr>
        <w:tab/>
      </w:r>
      <w:bookmarkStart w:id="194" w:name="_Toc284662748"/>
      <w:bookmarkStart w:id="195" w:name="_Toc284663374"/>
      <w:r w:rsidRPr="00C010A9">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188"/>
      <w:bookmarkEnd w:id="189"/>
      <w:bookmarkEnd w:id="190"/>
      <w:bookmarkEnd w:id="191"/>
      <w:bookmarkEnd w:id="192"/>
      <w:bookmarkEnd w:id="193"/>
      <w:bookmarkEnd w:id="194"/>
      <w:bookmarkEnd w:id="195"/>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работать с особыми видами сообщений: диаграммами (алгоритмические, </w:t>
      </w:r>
      <w:r w:rsidRPr="00C010A9">
        <w:rPr>
          <w:rFonts w:ascii="Times New Roman" w:hAnsi="Times New Roman" w:cs="Times New Roman"/>
        </w:rPr>
        <w:lastRenderedPageBreak/>
        <w:t>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использовать программы-архиваторы.</w:t>
      </w:r>
    </w:p>
    <w:p w:rsidR="00011AE9" w:rsidRPr="00C010A9" w:rsidRDefault="00011AE9" w:rsidP="00A50C40">
      <w:pPr>
        <w:pStyle w:val="2"/>
        <w:tabs>
          <w:tab w:val="left" w:pos="567"/>
        </w:tabs>
        <w:spacing w:line="240" w:lineRule="auto"/>
        <w:ind w:firstLine="0"/>
        <w:rPr>
          <w:sz w:val="24"/>
          <w:szCs w:val="24"/>
        </w:rPr>
      </w:pPr>
      <w:bookmarkStart w:id="196" w:name="_Toc405145669"/>
      <w:bookmarkStart w:id="197" w:name="_Toc406059012"/>
      <w:bookmarkStart w:id="198" w:name="_Toc409682191"/>
      <w:bookmarkStart w:id="199" w:name="_Toc409691665"/>
      <w:bookmarkStart w:id="200" w:name="_Toc410653989"/>
      <w:bookmarkStart w:id="201" w:name="_Toc410702993"/>
      <w:r w:rsidRPr="00C010A9">
        <w:rPr>
          <w:b w:val="0"/>
          <w:sz w:val="24"/>
          <w:szCs w:val="24"/>
        </w:rPr>
        <w:tab/>
      </w:r>
      <w:bookmarkStart w:id="202" w:name="_Toc284662749"/>
      <w:bookmarkStart w:id="203" w:name="_Toc284663375"/>
      <w:r w:rsidRPr="00C010A9">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обучающийся сможет:</w:t>
      </w:r>
      <w:bookmarkEnd w:id="196"/>
      <w:bookmarkEnd w:id="197"/>
      <w:bookmarkEnd w:id="198"/>
      <w:bookmarkEnd w:id="199"/>
      <w:bookmarkEnd w:id="200"/>
      <w:bookmarkEnd w:id="201"/>
      <w:bookmarkEnd w:id="202"/>
      <w:bookmarkEnd w:id="203"/>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проводить простые эксперименты и исследования в виртуальных лабораториях;</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вводить результаты измерений и другие цифровые данные для их обработки, в том числе статистической и визуализации; </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проводить эксперименты и исследования в виртуальных лабораториях по естественным наукам, математике и информатике.</w:t>
      </w:r>
    </w:p>
    <w:p w:rsidR="00011AE9" w:rsidRPr="00C010A9" w:rsidRDefault="00011AE9" w:rsidP="00A50C40">
      <w:pPr>
        <w:pStyle w:val="2"/>
        <w:tabs>
          <w:tab w:val="left" w:pos="567"/>
        </w:tabs>
        <w:spacing w:line="240" w:lineRule="auto"/>
        <w:ind w:firstLine="0"/>
        <w:rPr>
          <w:sz w:val="24"/>
          <w:szCs w:val="24"/>
        </w:rPr>
      </w:pPr>
      <w:bookmarkStart w:id="204" w:name="_Toc405145670"/>
      <w:bookmarkStart w:id="205" w:name="_Toc406059013"/>
      <w:bookmarkStart w:id="206" w:name="_Toc409682192"/>
      <w:bookmarkStart w:id="207" w:name="_Toc409691666"/>
      <w:bookmarkStart w:id="208" w:name="_Toc410653990"/>
      <w:bookmarkStart w:id="209" w:name="_Toc410702994"/>
      <w:r w:rsidRPr="00C010A9">
        <w:rPr>
          <w:b w:val="0"/>
          <w:sz w:val="24"/>
          <w:szCs w:val="24"/>
        </w:rPr>
        <w:tab/>
      </w:r>
      <w:bookmarkStart w:id="210" w:name="_Toc284662750"/>
      <w:bookmarkStart w:id="211" w:name="_Toc284663376"/>
      <w:r w:rsidRPr="00C010A9">
        <w:rPr>
          <w:b w:val="0"/>
          <w:sz w:val="24"/>
          <w:szCs w:val="24"/>
        </w:rPr>
        <w:t>В рамках направления «Моделирование, проектирование и управление» в качестве основных планируемых результатов обучающийся сможет:</w:t>
      </w:r>
      <w:bookmarkEnd w:id="204"/>
      <w:bookmarkEnd w:id="205"/>
      <w:bookmarkEnd w:id="206"/>
      <w:bookmarkEnd w:id="207"/>
      <w:bookmarkEnd w:id="208"/>
      <w:bookmarkEnd w:id="209"/>
      <w:bookmarkEnd w:id="210"/>
      <w:bookmarkEnd w:id="211"/>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строить с помощью компьютерных инструментов разнообразные информационные структуры для описания объектов; </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конструировать и моделировать с использованием материальных конструкторов с компьютерным управлением и обратной связью;</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моделировать с использованием виртуальных конструкторов;</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моделировать с использованием средств программирования.</w:t>
      </w:r>
    </w:p>
    <w:p w:rsidR="00011AE9" w:rsidRPr="00C010A9" w:rsidRDefault="00011AE9" w:rsidP="00A50C40">
      <w:pPr>
        <w:pStyle w:val="2"/>
        <w:tabs>
          <w:tab w:val="left" w:pos="567"/>
        </w:tabs>
        <w:spacing w:line="240" w:lineRule="auto"/>
        <w:ind w:firstLine="0"/>
        <w:rPr>
          <w:sz w:val="24"/>
          <w:szCs w:val="24"/>
        </w:rPr>
      </w:pPr>
      <w:bookmarkStart w:id="212" w:name="_Toc405145671"/>
      <w:bookmarkStart w:id="213" w:name="_Toc406059014"/>
      <w:bookmarkStart w:id="214" w:name="_Toc409682193"/>
      <w:bookmarkStart w:id="215" w:name="_Toc409691667"/>
      <w:bookmarkStart w:id="216" w:name="_Toc410653991"/>
      <w:bookmarkStart w:id="217" w:name="_Toc410702995"/>
      <w:r w:rsidRPr="00C010A9">
        <w:rPr>
          <w:b w:val="0"/>
          <w:sz w:val="24"/>
          <w:szCs w:val="24"/>
        </w:rPr>
        <w:tab/>
      </w:r>
      <w:bookmarkStart w:id="218" w:name="_Toc284662751"/>
      <w:bookmarkStart w:id="219" w:name="_Toc284663377"/>
      <w:r w:rsidRPr="00C010A9">
        <w:rPr>
          <w:b w:val="0"/>
          <w:sz w:val="24"/>
          <w:szCs w:val="24"/>
        </w:rPr>
        <w:t>В рамках направления «Коммуникация и социальное взаимодействие» в качестве основных планируемых результатов обучающийся сможет:</w:t>
      </w:r>
      <w:bookmarkEnd w:id="212"/>
      <w:bookmarkEnd w:id="213"/>
      <w:bookmarkEnd w:id="214"/>
      <w:bookmarkEnd w:id="215"/>
      <w:bookmarkEnd w:id="216"/>
      <w:bookmarkEnd w:id="217"/>
      <w:bookmarkEnd w:id="218"/>
      <w:bookmarkEnd w:id="219"/>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использовать возможности электронной почты, Интернет-мессенджеров и социальных сетей для обучения;</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вести личный дневник (блог) с использованием возможностей Интернета;</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соблюдать правила безопасного поведения в Интернете;</w:t>
      </w:r>
    </w:p>
    <w:p w:rsidR="00011AE9" w:rsidRPr="00C010A9" w:rsidRDefault="00011AE9" w:rsidP="00761E38">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различать безопасные ресурсы Интернета и ресурсы, содержание которых несовместимо с задачами воспитания и образования или нежелательно.</w:t>
      </w:r>
    </w:p>
    <w:p w:rsidR="00011AE9" w:rsidRPr="00C010A9" w:rsidRDefault="00011AE9" w:rsidP="00A50C40">
      <w:pPr>
        <w:pStyle w:val="a7"/>
        <w:widowControl w:val="0"/>
        <w:tabs>
          <w:tab w:val="left" w:pos="993"/>
        </w:tabs>
        <w:spacing w:before="0" w:beforeAutospacing="0" w:after="0" w:afterAutospacing="0"/>
        <w:ind w:firstLine="709"/>
        <w:jc w:val="both"/>
        <w:textAlignment w:val="baseline"/>
        <w:rPr>
          <w:rFonts w:ascii="Times New Roman" w:hAnsi="Times New Roman" w:cs="Times New Roman"/>
        </w:rPr>
      </w:pPr>
    </w:p>
    <w:p w:rsidR="00011AE9" w:rsidRPr="00C010A9" w:rsidRDefault="00011AE9" w:rsidP="00A50C40">
      <w:pPr>
        <w:pStyle w:val="a7"/>
        <w:widowControl w:val="0"/>
        <w:tabs>
          <w:tab w:val="left" w:pos="993"/>
        </w:tabs>
        <w:spacing w:before="0" w:beforeAutospacing="0" w:after="0" w:afterAutospacing="0"/>
        <w:ind w:firstLine="709"/>
        <w:jc w:val="center"/>
        <w:textAlignment w:val="baseline"/>
        <w:rPr>
          <w:rFonts w:ascii="Times New Roman" w:hAnsi="Times New Roman" w:cs="Times New Roman"/>
          <w:b/>
          <w:bCs/>
        </w:rPr>
      </w:pPr>
      <w:r w:rsidRPr="00C010A9">
        <w:rPr>
          <w:rFonts w:ascii="Times New Roman" w:hAnsi="Times New Roman" w:cs="Times New Roman"/>
          <w:b/>
          <w:bCs/>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Формы привлечения консультантов, экспертов и научных руководителей </w:t>
      </w:r>
      <w:r w:rsidR="00381109" w:rsidRPr="00C010A9">
        <w:rPr>
          <w:rFonts w:ascii="Times New Roman" w:hAnsi="Times New Roman" w:cs="Times New Roman"/>
        </w:rPr>
        <w:t>строятся</w:t>
      </w:r>
      <w:r w:rsidRPr="00C010A9">
        <w:rPr>
          <w:rFonts w:ascii="Times New Roman" w:hAnsi="Times New Roman" w:cs="Times New Roman"/>
        </w:rPr>
        <w:t xml:space="preserve"> на основе договорных отношений, отношений взаимовыгодного сотрудничества. Такие формы могут в себя включать, но не ограничиваться следующим:</w:t>
      </w:r>
    </w:p>
    <w:p w:rsidR="00011AE9" w:rsidRPr="00C010A9" w:rsidRDefault="00011AE9" w:rsidP="00761E38">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договор с университетом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011AE9" w:rsidRPr="00C010A9" w:rsidRDefault="00011AE9" w:rsidP="00761E38">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договор о сотрудничестве основыва</w:t>
      </w:r>
      <w:r w:rsidR="00381109" w:rsidRPr="00C010A9">
        <w:rPr>
          <w:rFonts w:ascii="Times New Roman" w:hAnsi="Times New Roman" w:cs="Times New Roman"/>
        </w:rPr>
        <w:t>ет</w:t>
      </w:r>
      <w:r w:rsidRPr="00C010A9">
        <w:rPr>
          <w:rFonts w:ascii="Times New Roman" w:hAnsi="Times New Roman" w:cs="Times New Roman"/>
        </w:rPr>
        <w:t xml:space="preserve">ся на </w:t>
      </w:r>
      <w:r w:rsidR="00381109" w:rsidRPr="00C010A9">
        <w:rPr>
          <w:rFonts w:ascii="Times New Roman" w:hAnsi="Times New Roman" w:cs="Times New Roman"/>
        </w:rPr>
        <w:t>безвозмездной основе</w:t>
      </w:r>
      <w:r w:rsidRPr="00C010A9">
        <w:rPr>
          <w:rFonts w:ascii="Times New Roman" w:hAnsi="Times New Roman" w:cs="Times New Roman"/>
        </w:rPr>
        <w:t>;</w:t>
      </w:r>
    </w:p>
    <w:p w:rsidR="00011AE9" w:rsidRPr="00C010A9" w:rsidRDefault="00011AE9" w:rsidP="00761E38">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экспертная, научная и консультационная поддержка может осуществляться в рамках сетевого взаимодействия образовательных организаций основного общего образования;</w:t>
      </w:r>
    </w:p>
    <w:p w:rsidR="00011AE9" w:rsidRPr="00C010A9" w:rsidRDefault="00011AE9" w:rsidP="00761E38">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w:t>
      </w:r>
      <w:r w:rsidRPr="00C010A9">
        <w:rPr>
          <w:rFonts w:ascii="Times New Roman" w:hAnsi="Times New Roman" w:cs="Times New Roman"/>
        </w:rPr>
        <w:lastRenderedPageBreak/>
        <w:t>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Взаимодействие с учебными, научными и социальными организациями </w:t>
      </w:r>
      <w:r w:rsidR="00381109" w:rsidRPr="00C010A9">
        <w:rPr>
          <w:rFonts w:ascii="Times New Roman" w:hAnsi="Times New Roman" w:cs="Times New Roman"/>
        </w:rPr>
        <w:t>включает</w:t>
      </w:r>
      <w:r w:rsidRPr="00C010A9">
        <w:rPr>
          <w:rFonts w:ascii="Times New Roman" w:hAnsi="Times New Roman" w:cs="Times New Roman"/>
        </w:rPr>
        <w:t xml:space="preserve">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p>
    <w:p w:rsidR="00011AE9" w:rsidRPr="00C010A9" w:rsidRDefault="00011AE9" w:rsidP="00A50C40">
      <w:pPr>
        <w:pStyle w:val="a7"/>
        <w:widowControl w:val="0"/>
        <w:tabs>
          <w:tab w:val="left" w:pos="567"/>
        </w:tabs>
        <w:spacing w:before="0" w:beforeAutospacing="0" w:after="0" w:afterAutospacing="0"/>
        <w:ind w:firstLine="709"/>
        <w:jc w:val="center"/>
        <w:rPr>
          <w:rFonts w:ascii="Times New Roman" w:hAnsi="Times New Roman" w:cs="Times New Roman"/>
          <w:b/>
          <w:bCs/>
        </w:rPr>
      </w:pPr>
      <w:r w:rsidRPr="00C010A9">
        <w:rPr>
          <w:rFonts w:ascii="Times New Roman" w:hAnsi="Times New Roman" w:cs="Times New Roman"/>
          <w:b/>
          <w:bCs/>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Требования к условиям включают:</w:t>
      </w:r>
    </w:p>
    <w:p w:rsidR="00011AE9" w:rsidRPr="00C010A9" w:rsidRDefault="00011AE9" w:rsidP="00761E38">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укомплектованность образовательной организации педагогическими, руководящими и иными работниками;</w:t>
      </w:r>
    </w:p>
    <w:p w:rsidR="00011AE9" w:rsidRPr="00C010A9" w:rsidRDefault="00011AE9" w:rsidP="00761E38">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уровень квалификации педагогических и иных работников образовательной организации;</w:t>
      </w:r>
    </w:p>
    <w:p w:rsidR="00011AE9" w:rsidRPr="00C010A9" w:rsidRDefault="00011AE9" w:rsidP="00761E38">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Педагогические кадры имеют необходимый уровень подготовки для реализации программы УУД, что может включать в себя следующее:</w:t>
      </w:r>
    </w:p>
    <w:p w:rsidR="00011AE9" w:rsidRPr="00C010A9" w:rsidRDefault="00011AE9" w:rsidP="00761E38">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педагоги владеют представлениями о возрастных особенностях учащихся начальной, основной и старшей школы;</w:t>
      </w:r>
    </w:p>
    <w:p w:rsidR="00011AE9" w:rsidRPr="00C010A9" w:rsidRDefault="00011AE9" w:rsidP="00761E38">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педагоги прошли курсы повышения квалификации, посвященные ФГОС;</w:t>
      </w:r>
    </w:p>
    <w:p w:rsidR="00011AE9" w:rsidRPr="00C010A9" w:rsidRDefault="00011AE9" w:rsidP="00761E38">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011AE9" w:rsidRPr="00C010A9" w:rsidRDefault="00011AE9" w:rsidP="00761E38">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11AE9" w:rsidRPr="00C010A9" w:rsidRDefault="00011AE9" w:rsidP="00761E38">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педагоги осуществляют формирование УУД в рамках проектной, исследовательской деятельностей;</w:t>
      </w:r>
    </w:p>
    <w:p w:rsidR="00011AE9" w:rsidRPr="00C010A9" w:rsidRDefault="00011AE9" w:rsidP="00761E38">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характер взаимодействия педагога и обучающегося не противоречит представлениям об условиях формирования УУД;</w:t>
      </w:r>
    </w:p>
    <w:p w:rsidR="00011AE9" w:rsidRPr="00C010A9" w:rsidRDefault="00011AE9" w:rsidP="00761E38">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педагоги владеют навыками формирующего оценивания;</w:t>
      </w:r>
    </w:p>
    <w:p w:rsidR="00011AE9" w:rsidRPr="00C010A9" w:rsidRDefault="00011AE9" w:rsidP="00761E38">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наличие позиции тьютора или педагоги владеют навыками тьюторского сопровождения обучающихся;</w:t>
      </w:r>
    </w:p>
    <w:p w:rsidR="00011AE9" w:rsidRPr="00C010A9" w:rsidRDefault="00011AE9" w:rsidP="00761E38">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Информационно-методическое обеспечение может также включать в себя, но не ограничиваться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011AE9" w:rsidRPr="00C010A9" w:rsidRDefault="00011AE9" w:rsidP="00A50C40">
      <w:pPr>
        <w:pStyle w:val="a7"/>
        <w:widowControl w:val="0"/>
        <w:tabs>
          <w:tab w:val="left" w:pos="567"/>
        </w:tabs>
        <w:spacing w:before="0" w:beforeAutospacing="0" w:after="0" w:afterAutospacing="0"/>
        <w:jc w:val="center"/>
        <w:rPr>
          <w:rFonts w:ascii="Times New Roman" w:hAnsi="Times New Roman" w:cs="Times New Roman"/>
        </w:rPr>
      </w:pPr>
      <w:r w:rsidRPr="00C010A9">
        <w:rPr>
          <w:rFonts w:ascii="Times New Roman" w:hAnsi="Times New Roman" w:cs="Times New Roman"/>
          <w:b/>
          <w:bCs/>
        </w:rPr>
        <w:t>Методика и инструментарий оценки успешности освоения и применения обучающимися универсальных учебных действий</w:t>
      </w:r>
    </w:p>
    <w:p w:rsidR="00011AE9" w:rsidRPr="00C010A9" w:rsidRDefault="00011AE9" w:rsidP="00A50C40">
      <w:pPr>
        <w:pStyle w:val="a7"/>
        <w:widowControl w:val="0"/>
        <w:tabs>
          <w:tab w:val="left" w:pos="567"/>
        </w:tabs>
        <w:spacing w:before="0" w:beforeAutospacing="0" w:after="0" w:afterAutospacing="0"/>
        <w:jc w:val="center"/>
        <w:rPr>
          <w:rFonts w:ascii="Times New Roman" w:hAnsi="Times New Roman" w:cs="Times New Roman"/>
          <w:b/>
          <w:bCs/>
        </w:rPr>
      </w:pPr>
      <w:r w:rsidRPr="00C010A9">
        <w:rPr>
          <w:rFonts w:ascii="Times New Roman" w:hAnsi="Times New Roman" w:cs="Times New Roman"/>
          <w:b/>
          <w:bCs/>
        </w:rPr>
        <w:t>Система оценки деятельности образовательной организации по формированию и развитию универсальных учебных действий у обучающихся</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Система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Система оценки в сфере УУД </w:t>
      </w:r>
      <w:r w:rsidR="00381109" w:rsidRPr="00C010A9">
        <w:rPr>
          <w:rFonts w:ascii="Times New Roman" w:hAnsi="Times New Roman" w:cs="Times New Roman"/>
        </w:rPr>
        <w:t>включает</w:t>
      </w:r>
      <w:r w:rsidRPr="00C010A9">
        <w:rPr>
          <w:rFonts w:ascii="Times New Roman" w:hAnsi="Times New Roman" w:cs="Times New Roman"/>
        </w:rPr>
        <w:t xml:space="preserve"> в себя следующие принципы и характеристики:</w:t>
      </w:r>
    </w:p>
    <w:p w:rsidR="00011AE9" w:rsidRPr="00C010A9" w:rsidRDefault="00011AE9" w:rsidP="00761E38">
      <w:pPr>
        <w:pStyle w:val="a7"/>
        <w:widowControl w:val="0"/>
        <w:numPr>
          <w:ilvl w:val="0"/>
          <w:numId w:val="11"/>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систематичность сбора и анализа информации;</w:t>
      </w:r>
    </w:p>
    <w:p w:rsidR="00011AE9" w:rsidRPr="00C010A9" w:rsidRDefault="00011AE9" w:rsidP="00761E38">
      <w:pPr>
        <w:pStyle w:val="a7"/>
        <w:widowControl w:val="0"/>
        <w:numPr>
          <w:ilvl w:val="0"/>
          <w:numId w:val="11"/>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lastRenderedPageBreak/>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011AE9" w:rsidRPr="00C010A9" w:rsidRDefault="00011AE9" w:rsidP="00761E38">
      <w:pPr>
        <w:pStyle w:val="a7"/>
        <w:widowControl w:val="0"/>
        <w:numPr>
          <w:ilvl w:val="0"/>
          <w:numId w:val="11"/>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доступность и прозрачность данных о результатах оценивания для всех участников образовательной деятельности.</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p>
    <w:p w:rsidR="00011AE9" w:rsidRPr="00C010A9" w:rsidRDefault="00011AE9" w:rsidP="00A50C40">
      <w:pPr>
        <w:pStyle w:val="a7"/>
        <w:widowControl w:val="0"/>
        <w:tabs>
          <w:tab w:val="left" w:pos="567"/>
        </w:tabs>
        <w:spacing w:before="0" w:beforeAutospacing="0" w:after="0" w:afterAutospacing="0"/>
        <w:jc w:val="center"/>
        <w:rPr>
          <w:rFonts w:ascii="Times New Roman" w:hAnsi="Times New Roman" w:cs="Times New Roman"/>
          <w:b/>
          <w:bCs/>
        </w:rPr>
      </w:pPr>
      <w:r w:rsidRPr="00C010A9">
        <w:rPr>
          <w:rFonts w:ascii="Times New Roman" w:hAnsi="Times New Roman" w:cs="Times New Roman"/>
          <w:b/>
          <w:bCs/>
        </w:rPr>
        <w:t>Методика и инструментарий мониторинга успешности освоения и применения обучающимися универсальных учебных действий</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В процессе реализации мониторинга успешности освоения и применения УУД могут быть учтены следующие этапы освоения УУД:</w:t>
      </w:r>
    </w:p>
    <w:p w:rsidR="00011AE9" w:rsidRPr="00C010A9" w:rsidRDefault="00011AE9" w:rsidP="00761E38">
      <w:pPr>
        <w:pStyle w:val="a7"/>
        <w:widowControl w:val="0"/>
        <w:numPr>
          <w:ilvl w:val="0"/>
          <w:numId w:val="12"/>
        </w:numPr>
        <w:tabs>
          <w:tab w:val="clear" w:pos="720"/>
          <w:tab w:val="left" w:pos="567"/>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011AE9" w:rsidRPr="00C010A9" w:rsidRDefault="00011AE9" w:rsidP="00761E38">
      <w:pPr>
        <w:pStyle w:val="a7"/>
        <w:widowControl w:val="0"/>
        <w:numPr>
          <w:ilvl w:val="0"/>
          <w:numId w:val="12"/>
        </w:numPr>
        <w:tabs>
          <w:tab w:val="clear" w:pos="720"/>
          <w:tab w:val="left" w:pos="567"/>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011AE9" w:rsidRPr="00C010A9" w:rsidRDefault="00011AE9" w:rsidP="00761E38">
      <w:pPr>
        <w:pStyle w:val="a7"/>
        <w:widowControl w:val="0"/>
        <w:numPr>
          <w:ilvl w:val="0"/>
          <w:numId w:val="12"/>
        </w:numPr>
        <w:tabs>
          <w:tab w:val="clear" w:pos="720"/>
          <w:tab w:val="left" w:pos="567"/>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011AE9" w:rsidRPr="00C010A9" w:rsidRDefault="00011AE9" w:rsidP="00761E38">
      <w:pPr>
        <w:pStyle w:val="a7"/>
        <w:widowControl w:val="0"/>
        <w:numPr>
          <w:ilvl w:val="0"/>
          <w:numId w:val="12"/>
        </w:numPr>
        <w:tabs>
          <w:tab w:val="clear" w:pos="720"/>
          <w:tab w:val="left" w:pos="567"/>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011AE9" w:rsidRPr="00C010A9" w:rsidRDefault="00011AE9" w:rsidP="00761E38">
      <w:pPr>
        <w:pStyle w:val="a7"/>
        <w:widowControl w:val="0"/>
        <w:numPr>
          <w:ilvl w:val="0"/>
          <w:numId w:val="12"/>
        </w:numPr>
        <w:tabs>
          <w:tab w:val="clear" w:pos="720"/>
          <w:tab w:val="left" w:pos="567"/>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011AE9" w:rsidRPr="00C010A9" w:rsidRDefault="00011AE9" w:rsidP="00761E38">
      <w:pPr>
        <w:pStyle w:val="a7"/>
        <w:widowControl w:val="0"/>
        <w:numPr>
          <w:ilvl w:val="0"/>
          <w:numId w:val="12"/>
        </w:numPr>
        <w:tabs>
          <w:tab w:val="clear" w:pos="720"/>
          <w:tab w:val="left" w:pos="567"/>
          <w:tab w:val="left" w:pos="993"/>
        </w:tabs>
        <w:spacing w:before="0" w:beforeAutospacing="0" w:after="0" w:afterAutospacing="0"/>
        <w:ind w:left="0" w:firstLine="709"/>
        <w:jc w:val="both"/>
        <w:textAlignment w:val="baseline"/>
        <w:rPr>
          <w:rFonts w:ascii="Times New Roman" w:hAnsi="Times New Roman" w:cs="Times New Roman"/>
        </w:rPr>
      </w:pPr>
      <w:r w:rsidRPr="00C010A9">
        <w:rPr>
          <w:rFonts w:ascii="Times New Roman" w:hAnsi="Times New Roman" w:cs="Times New Roman"/>
        </w:rPr>
        <w:t>обобщение учебных действий на основе выявления общих принципов.</w:t>
      </w:r>
    </w:p>
    <w:p w:rsidR="00011AE9" w:rsidRPr="00C010A9" w:rsidRDefault="00011AE9" w:rsidP="00381109">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Система оценки универсальных учебных действий </w:t>
      </w:r>
      <w:r w:rsidR="00381109" w:rsidRPr="00C010A9">
        <w:rPr>
          <w:rFonts w:ascii="Times New Roman" w:hAnsi="Times New Roman" w:cs="Times New Roman"/>
        </w:rPr>
        <w:t xml:space="preserve">в лицее является </w:t>
      </w:r>
      <w:r w:rsidRPr="00C010A9">
        <w:rPr>
          <w:rFonts w:ascii="Times New Roman" w:hAnsi="Times New Roman" w:cs="Times New Roman"/>
        </w:rPr>
        <w:t>уровневой (определяются уровни владения универсальными учебными действиями);</w:t>
      </w:r>
      <w:r w:rsidR="00381109" w:rsidRPr="00C010A9">
        <w:rPr>
          <w:rFonts w:ascii="Times New Roman" w:hAnsi="Times New Roman" w:cs="Times New Roman"/>
        </w:rPr>
        <w:t xml:space="preserve"> в перспективе и частично </w:t>
      </w:r>
      <w:r w:rsidRPr="00C010A9">
        <w:rPr>
          <w:rFonts w:ascii="Times New Roman" w:hAnsi="Times New Roman" w:cs="Times New Roman"/>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011AE9" w:rsidRPr="00C010A9" w:rsidRDefault="00011AE9" w:rsidP="00A50C40">
      <w:pPr>
        <w:pStyle w:val="a7"/>
        <w:widowControl w:val="0"/>
        <w:tabs>
          <w:tab w:val="left" w:pos="567"/>
        </w:tabs>
        <w:spacing w:before="0" w:beforeAutospacing="0" w:after="0" w:afterAutospacing="0"/>
        <w:ind w:firstLine="709"/>
        <w:jc w:val="both"/>
        <w:rPr>
          <w:rFonts w:ascii="Times New Roman" w:hAnsi="Times New Roman" w:cs="Times New Roman"/>
        </w:rPr>
      </w:pPr>
      <w:r w:rsidRPr="00C010A9">
        <w:rPr>
          <w:rFonts w:ascii="Times New Roman" w:hAnsi="Times New Roman" w:cs="Times New Roman"/>
        </w:rPr>
        <w:t xml:space="preserve">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011AE9" w:rsidRPr="00C010A9" w:rsidRDefault="00011AE9" w:rsidP="00A50C40">
      <w:pPr>
        <w:pStyle w:val="3"/>
        <w:spacing w:before="0" w:beforeAutospacing="0" w:after="0" w:afterAutospacing="0"/>
        <w:ind w:firstLine="709"/>
        <w:rPr>
          <w:b w:val="0"/>
          <w:bCs/>
          <w:i/>
          <w:iCs/>
          <w:sz w:val="24"/>
          <w:szCs w:val="24"/>
        </w:rPr>
      </w:pPr>
      <w:bookmarkStart w:id="220" w:name="_Toc406059015"/>
    </w:p>
    <w:p w:rsidR="00011AE9" w:rsidRPr="00C010A9" w:rsidRDefault="00011AE9" w:rsidP="00A50C40">
      <w:pPr>
        <w:pStyle w:val="2"/>
        <w:spacing w:line="240" w:lineRule="auto"/>
        <w:rPr>
          <w:sz w:val="24"/>
          <w:szCs w:val="24"/>
        </w:rPr>
      </w:pPr>
      <w:bookmarkStart w:id="221" w:name="_Toc409691668"/>
      <w:bookmarkStart w:id="222" w:name="_Toc410653992"/>
      <w:bookmarkStart w:id="223" w:name="_Toc284663378"/>
      <w:r w:rsidRPr="00C010A9">
        <w:rPr>
          <w:sz w:val="24"/>
          <w:szCs w:val="24"/>
        </w:rPr>
        <w:t>2.2. Примерные программы учебных предметов, курсов</w:t>
      </w:r>
      <w:bookmarkEnd w:id="220"/>
      <w:bookmarkEnd w:id="221"/>
      <w:bookmarkEnd w:id="222"/>
      <w:bookmarkEnd w:id="223"/>
    </w:p>
    <w:p w:rsidR="00011AE9" w:rsidRPr="00C010A9" w:rsidRDefault="00011AE9" w:rsidP="00A50C40">
      <w:pPr>
        <w:pStyle w:val="2"/>
        <w:spacing w:line="240" w:lineRule="auto"/>
        <w:rPr>
          <w:b w:val="0"/>
          <w:bCs/>
          <w:sz w:val="24"/>
          <w:szCs w:val="24"/>
        </w:rPr>
      </w:pPr>
      <w:bookmarkStart w:id="224" w:name="_Toc284663379"/>
      <w:r w:rsidRPr="00C010A9">
        <w:rPr>
          <w:sz w:val="24"/>
          <w:szCs w:val="24"/>
        </w:rPr>
        <w:t>2.2.1 Общие положения</w:t>
      </w:r>
      <w:bookmarkEnd w:id="224"/>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Программы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Примерные программы учебных предметов не определяют количество часов на изучение учебного предмета и не ограничивают возможность его изучения в том или ином классе. Они являются ориентиром для составления рабочих программ: они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011AE9" w:rsidRPr="00C010A9" w:rsidRDefault="00011AE9" w:rsidP="00A50C40">
      <w:pPr>
        <w:pStyle w:val="2"/>
        <w:spacing w:line="240" w:lineRule="auto"/>
        <w:rPr>
          <w:sz w:val="24"/>
          <w:szCs w:val="24"/>
        </w:rPr>
      </w:pPr>
    </w:p>
    <w:p w:rsidR="00011AE9" w:rsidRPr="00C010A9" w:rsidRDefault="00011AE9" w:rsidP="00A50C40">
      <w:pPr>
        <w:pStyle w:val="2"/>
        <w:spacing w:line="240" w:lineRule="auto"/>
        <w:rPr>
          <w:sz w:val="24"/>
          <w:szCs w:val="24"/>
        </w:rPr>
      </w:pPr>
      <w:bookmarkStart w:id="225" w:name="_Toc410653993"/>
      <w:bookmarkStart w:id="226" w:name="_Toc284663380"/>
      <w:r w:rsidRPr="00C010A9">
        <w:rPr>
          <w:sz w:val="24"/>
          <w:szCs w:val="24"/>
        </w:rPr>
        <w:t>2.2.2. Основное содержание учебных предметов на уровне основного общего образования</w:t>
      </w:r>
      <w:bookmarkEnd w:id="225"/>
      <w:bookmarkEnd w:id="226"/>
    </w:p>
    <w:p w:rsidR="00011AE9" w:rsidRPr="00C010A9" w:rsidRDefault="00011AE9" w:rsidP="00A50C40">
      <w:pPr>
        <w:pStyle w:val="3"/>
        <w:spacing w:before="0" w:beforeAutospacing="0" w:after="0" w:afterAutospacing="0"/>
        <w:ind w:firstLine="709"/>
        <w:rPr>
          <w:sz w:val="24"/>
          <w:szCs w:val="24"/>
        </w:rPr>
      </w:pPr>
      <w:bookmarkStart w:id="227" w:name="_Toc409691669"/>
      <w:bookmarkStart w:id="228" w:name="_Toc410653994"/>
      <w:bookmarkStart w:id="229" w:name="_Toc284663381"/>
      <w:r w:rsidRPr="00C010A9">
        <w:rPr>
          <w:sz w:val="24"/>
          <w:szCs w:val="24"/>
        </w:rPr>
        <w:t>2.2.2.1. Русский язык</w:t>
      </w:r>
      <w:bookmarkEnd w:id="227"/>
      <w:bookmarkEnd w:id="228"/>
      <w:bookmarkEnd w:id="229"/>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Изучение русского языка направлено на развитие и совершенствование коммуникативной, языковой и культуроведческой компетенций.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Речь. Речевая деятельность</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Речь</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Язык и речь. Речевое общение. Виды речи (устная и письменная, диалогическая и монологическая). Тексты устные и письменные.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w:t>
      </w:r>
      <w:r w:rsidRPr="00C010A9">
        <w:rPr>
          <w:rFonts w:ascii="Times New Roman" w:hAnsi="Times New Roman" w:cs="Times New Roman"/>
          <w:i/>
          <w:iCs/>
          <w:sz w:val="24"/>
          <w:szCs w:val="24"/>
        </w:rPr>
        <w:t>доклад, реферат, статья, рецензия</w:t>
      </w:r>
      <w:r w:rsidRPr="00C010A9">
        <w:rPr>
          <w:rFonts w:ascii="Times New Roman" w:hAnsi="Times New Roman" w:cs="Times New Roman"/>
          <w:sz w:val="24"/>
          <w:szCs w:val="24"/>
        </w:rPr>
        <w:t xml:space="preserve">), публицистического (выступление, </w:t>
      </w:r>
      <w:r w:rsidRPr="00C010A9">
        <w:rPr>
          <w:rFonts w:ascii="Times New Roman" w:hAnsi="Times New Roman" w:cs="Times New Roman"/>
          <w:i/>
          <w:iCs/>
          <w:sz w:val="24"/>
          <w:szCs w:val="24"/>
        </w:rPr>
        <w:t>статья, интервью, очерк</w:t>
      </w:r>
      <w:r w:rsidRPr="00C010A9">
        <w:rPr>
          <w:rFonts w:ascii="Times New Roman" w:hAnsi="Times New Roman" w:cs="Times New Roman"/>
          <w:sz w:val="24"/>
          <w:szCs w:val="24"/>
        </w:rPr>
        <w:t xml:space="preserve">), официально-делового (расписка, </w:t>
      </w:r>
      <w:r w:rsidRPr="00C010A9">
        <w:rPr>
          <w:rFonts w:ascii="Times New Roman" w:hAnsi="Times New Roman" w:cs="Times New Roman"/>
          <w:i/>
          <w:iCs/>
          <w:sz w:val="24"/>
          <w:szCs w:val="24"/>
        </w:rPr>
        <w:t>доверенность,</w:t>
      </w:r>
      <w:r w:rsidRPr="00C010A9">
        <w:rPr>
          <w:rFonts w:ascii="Times New Roman" w:hAnsi="Times New Roman" w:cs="Times New Roman"/>
          <w:sz w:val="24"/>
          <w:szCs w:val="24"/>
        </w:rPr>
        <w:t xml:space="preserve"> заявление, </w:t>
      </w:r>
      <w:r w:rsidRPr="00C010A9">
        <w:rPr>
          <w:rFonts w:ascii="Times New Roman" w:hAnsi="Times New Roman" w:cs="Times New Roman"/>
          <w:i/>
          <w:iCs/>
          <w:sz w:val="24"/>
          <w:szCs w:val="24"/>
        </w:rPr>
        <w:t>резюме</w:t>
      </w:r>
      <w:r w:rsidRPr="00C010A9">
        <w:rPr>
          <w:rFonts w:ascii="Times New Roman" w:hAnsi="Times New Roman" w:cs="Times New Roman"/>
          <w:sz w:val="24"/>
          <w:szCs w:val="24"/>
        </w:rPr>
        <w:t>) стилей.</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Текст как продукт речевой деятельности. Функционально-смысловые разновидности текста (повествование, описание, рассуждение). </w:t>
      </w:r>
      <w:r w:rsidRPr="00C010A9">
        <w:rPr>
          <w:rFonts w:ascii="Times New Roman" w:hAnsi="Times New Roman" w:cs="Times New Roman"/>
          <w:i/>
          <w:iCs/>
          <w:sz w:val="24"/>
          <w:szCs w:val="24"/>
        </w:rPr>
        <w:t>Функциональные разновидности языка.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Информационная переработка текста (план, конспект, аннотация).</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Речевая деятельность</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Виды речевой деятельности (говорение, слушание, письмо, чтение).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w:t>
      </w:r>
      <w:r w:rsidRPr="00C010A9">
        <w:rPr>
          <w:rFonts w:ascii="Times New Roman" w:hAnsi="Times New Roman" w:cs="Times New Roman"/>
          <w:sz w:val="24"/>
          <w:szCs w:val="24"/>
        </w:rPr>
        <w:lastRenderedPageBreak/>
        <w:t>мнениями и др.; сочетание разных видов диалога). Полилог. Свободная беседа, обсуждение, дискуссия.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Адекватное понимание устной и письменной речи в соответствии с условиями и целями общения.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w:t>
      </w:r>
      <w:r w:rsidRPr="00C010A9">
        <w:rPr>
          <w:rFonts w:ascii="Times New Roman" w:hAnsi="Times New Roman" w:cs="Times New Roman"/>
          <w:i/>
          <w:iCs/>
          <w:sz w:val="24"/>
          <w:szCs w:val="24"/>
        </w:rPr>
        <w:t>тезисов</w:t>
      </w:r>
      <w:r w:rsidRPr="00C010A9">
        <w:rPr>
          <w:rFonts w:ascii="Times New Roman" w:hAnsi="Times New Roman" w:cs="Times New Roman"/>
          <w:sz w:val="24"/>
          <w:szCs w:val="24"/>
        </w:rPr>
        <w:t xml:space="preserve">, конспекта, отзыва, </w:t>
      </w:r>
      <w:r w:rsidRPr="00C010A9">
        <w:rPr>
          <w:rFonts w:ascii="Times New Roman" w:hAnsi="Times New Roman" w:cs="Times New Roman"/>
          <w:i/>
          <w:iCs/>
          <w:sz w:val="24"/>
          <w:szCs w:val="24"/>
        </w:rPr>
        <w:t>рецензии</w:t>
      </w:r>
      <w:r w:rsidRPr="00C010A9">
        <w:rPr>
          <w:rFonts w:ascii="Times New Roman" w:hAnsi="Times New Roman" w:cs="Times New Roman"/>
          <w:sz w:val="24"/>
          <w:szCs w:val="24"/>
        </w:rPr>
        <w:t xml:space="preserve">, аннотации; письма; расписки, </w:t>
      </w:r>
      <w:r w:rsidRPr="00C010A9">
        <w:rPr>
          <w:rFonts w:ascii="Times New Roman" w:hAnsi="Times New Roman" w:cs="Times New Roman"/>
          <w:i/>
          <w:iCs/>
          <w:sz w:val="24"/>
          <w:szCs w:val="24"/>
        </w:rPr>
        <w:t>доверенности</w:t>
      </w:r>
      <w:r w:rsidRPr="00C010A9">
        <w:rPr>
          <w:rFonts w:ascii="Times New Roman" w:hAnsi="Times New Roman" w:cs="Times New Roman"/>
          <w:sz w:val="24"/>
          <w:szCs w:val="24"/>
        </w:rPr>
        <w:t>, заявления).</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 Культура речи</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Культура речи и ее основные аспекты: нормативный, коммуникативный, этический. </w:t>
      </w:r>
      <w:r w:rsidRPr="00C010A9">
        <w:rPr>
          <w:rFonts w:ascii="Times New Roman" w:hAnsi="Times New Roman" w:cs="Times New Roman"/>
          <w:i/>
          <w:iCs/>
          <w:sz w:val="24"/>
          <w:szCs w:val="24"/>
        </w:rPr>
        <w:t>Основные критерии культуры речи.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Общие сведения о языке. Основные разделы науки о языке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Общие сведения о языке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Взаимосвязь языка и культуры. Отражение в языке культуры и истории народа</w:t>
      </w:r>
      <w:r w:rsidRPr="00C010A9">
        <w:rPr>
          <w:rFonts w:ascii="Times New Roman" w:hAnsi="Times New Roman" w:cs="Times New Roman"/>
          <w:i/>
          <w:iCs/>
          <w:sz w:val="24"/>
          <w:szCs w:val="24"/>
        </w:rPr>
        <w:t>. Взаимообогащение языков народов России.</w:t>
      </w:r>
      <w:r w:rsidRPr="00C010A9">
        <w:rPr>
          <w:rFonts w:ascii="Times New Roman" w:hAnsi="Times New Roman" w:cs="Times New Roman"/>
          <w:sz w:val="24"/>
          <w:szCs w:val="24"/>
        </w:rPr>
        <w:t xml:space="preserve">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Основные лингвистические словари. Извлечение необходимой информации из словарей.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Выдающиеся отечественные лингвисты.</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Фонетика, орфоэпия и графика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Звук как единица языка. Система гласных звуков. Система согласных звуков. Изменение звуков в речевом потоке. </w:t>
      </w:r>
      <w:r w:rsidRPr="00C010A9">
        <w:rPr>
          <w:rFonts w:ascii="Times New Roman" w:hAnsi="Times New Roman" w:cs="Times New Roman"/>
          <w:i/>
          <w:iCs/>
          <w:sz w:val="24"/>
          <w:szCs w:val="24"/>
        </w:rPr>
        <w:t>Фонетическая транскрипция</w:t>
      </w:r>
      <w:r w:rsidRPr="00C010A9">
        <w:rPr>
          <w:rFonts w:ascii="Times New Roman" w:hAnsi="Times New Roman" w:cs="Times New Roman"/>
          <w:sz w:val="24"/>
          <w:szCs w:val="24"/>
        </w:rPr>
        <w:t>. Слог. Ударение, его смыслоразличительная роль, подвижность ударения при формо- и словообразовании. Фонетический анализ слова.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Интонация, ее функции. Основные элементы интонации.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Орфоэпия как раздел лингвистики. Основные нормы произношения и ударения.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Связь фонетики с графикой и орфографией.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Морфемика и словообразование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Основные способы образования слов. Исходная (производящая) основа и словообразующая морфема. Словообразовательная пара. </w:t>
      </w:r>
      <w:r w:rsidRPr="00C010A9">
        <w:rPr>
          <w:rFonts w:ascii="Times New Roman" w:hAnsi="Times New Roman" w:cs="Times New Roman"/>
          <w:i/>
          <w:iCs/>
          <w:sz w:val="24"/>
          <w:szCs w:val="24"/>
        </w:rPr>
        <w:t>Словообразовательная цепочка. Словообразовательное гнездо.</w:t>
      </w:r>
      <w:r w:rsidRPr="00C010A9">
        <w:rPr>
          <w:rFonts w:ascii="Times New Roman" w:hAnsi="Times New Roman" w:cs="Times New Roman"/>
          <w:sz w:val="24"/>
          <w:szCs w:val="24"/>
        </w:rPr>
        <w:t xml:space="preserve"> Словообразовательный анализ слова.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Применение знаний и умений по морфемике и словообразованию в практике правописания.</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Лексикология и фразеология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Понятие об этимологии как науке о происхождении слов и фразеологизмов.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Морфология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Морфологический анализ слова.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Омонимия слов разных частей речи.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Основные морфологические нормы русского литературного языка (нормы образования форм имен прилагательных, имен существительных, местоимений, глаголов, причастий и деепричастий, числительных и др.).</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Применение знаний и умений по морфологии в практике правописания.</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Синтаксис</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Способы передачи чужой речи.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Синтаксический анализ простого и сложного предложения.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Понятие текста, основные признаки текста (членимость, смысловая цельность, связность).</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w:t>
      </w:r>
      <w:r w:rsidRPr="00C010A9">
        <w:rPr>
          <w:rFonts w:ascii="Times New Roman" w:hAnsi="Times New Roman" w:cs="Times New Roman"/>
          <w:sz w:val="24"/>
          <w:szCs w:val="24"/>
        </w:rPr>
        <w:lastRenderedPageBreak/>
        <w:t>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Применение знаний и умений по синтаксису в практике правописания.</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Правописание: орфография и пунктуация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Орфографический анализ слова и пунктуационный анализ предложения.</w:t>
      </w:r>
    </w:p>
    <w:p w:rsidR="00011AE9" w:rsidRPr="00C010A9" w:rsidRDefault="00011AE9" w:rsidP="00A50C40">
      <w:pPr>
        <w:spacing w:after="0" w:line="240" w:lineRule="auto"/>
        <w:ind w:firstLine="709"/>
        <w:jc w:val="both"/>
        <w:rPr>
          <w:rFonts w:ascii="Times New Roman" w:hAnsi="Times New Roman" w:cs="Times New Roman"/>
          <w:sz w:val="24"/>
          <w:szCs w:val="24"/>
        </w:rPr>
      </w:pPr>
    </w:p>
    <w:p w:rsidR="00011AE9" w:rsidRPr="00C010A9" w:rsidRDefault="00011AE9" w:rsidP="00A50C40">
      <w:pPr>
        <w:pStyle w:val="3"/>
        <w:spacing w:before="0" w:beforeAutospacing="0" w:after="0" w:afterAutospacing="0"/>
        <w:ind w:firstLine="709"/>
        <w:rPr>
          <w:sz w:val="24"/>
          <w:szCs w:val="24"/>
        </w:rPr>
      </w:pPr>
      <w:bookmarkStart w:id="230" w:name="_Toc409691670"/>
      <w:bookmarkStart w:id="231" w:name="_Toc410653995"/>
      <w:bookmarkStart w:id="232" w:name="_Toc284663382"/>
      <w:r w:rsidRPr="00C010A9">
        <w:rPr>
          <w:sz w:val="24"/>
          <w:szCs w:val="24"/>
        </w:rPr>
        <w:t>2.2.2.2. Литература</w:t>
      </w:r>
      <w:bookmarkEnd w:id="230"/>
      <w:bookmarkEnd w:id="231"/>
      <w:bookmarkEnd w:id="232"/>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Цели и задачи литературного образования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011AE9" w:rsidRPr="00C010A9" w:rsidRDefault="00011AE9" w:rsidP="00A50C40">
      <w:pPr>
        <w:pStyle w:val="34"/>
        <w:spacing w:after="0" w:line="240" w:lineRule="auto"/>
        <w:ind w:left="0" w:firstLine="709"/>
        <w:jc w:val="both"/>
        <w:rPr>
          <w:rFonts w:ascii="Times New Roman" w:hAnsi="Times New Roman"/>
          <w:sz w:val="24"/>
          <w:szCs w:val="24"/>
        </w:rPr>
      </w:pPr>
      <w:r w:rsidRPr="00C010A9">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011AE9" w:rsidRPr="00C010A9" w:rsidRDefault="00011AE9" w:rsidP="00A50C40">
      <w:pPr>
        <w:pStyle w:val="34"/>
        <w:spacing w:after="0" w:line="240" w:lineRule="auto"/>
        <w:ind w:left="0" w:firstLine="709"/>
        <w:jc w:val="both"/>
        <w:rPr>
          <w:rFonts w:ascii="Times New Roman" w:hAnsi="Times New Roman"/>
          <w:sz w:val="24"/>
          <w:szCs w:val="24"/>
        </w:rPr>
      </w:pPr>
      <w:r w:rsidRPr="00C010A9">
        <w:rPr>
          <w:rFonts w:ascii="Times New Roman" w:hAnsi="Times New Roman"/>
          <w:b/>
          <w:bCs/>
          <w:sz w:val="24"/>
          <w:szCs w:val="24"/>
        </w:rPr>
        <w:t>Стратегическая</w:t>
      </w:r>
      <w:r w:rsidR="00381109" w:rsidRPr="00C010A9">
        <w:rPr>
          <w:rFonts w:ascii="Times New Roman" w:hAnsi="Times New Roman"/>
          <w:b/>
          <w:bCs/>
          <w:sz w:val="24"/>
          <w:szCs w:val="24"/>
        </w:rPr>
        <w:t xml:space="preserve"> </w:t>
      </w:r>
      <w:r w:rsidRPr="00C010A9">
        <w:rPr>
          <w:rFonts w:ascii="Times New Roman" w:hAnsi="Times New Roman"/>
          <w:b/>
          <w:bCs/>
          <w:sz w:val="24"/>
          <w:szCs w:val="24"/>
        </w:rPr>
        <w:t>цель</w:t>
      </w:r>
      <w:r w:rsidR="00381109" w:rsidRPr="00C010A9">
        <w:rPr>
          <w:rFonts w:ascii="Times New Roman" w:hAnsi="Times New Roman"/>
          <w:b/>
          <w:bCs/>
          <w:sz w:val="24"/>
          <w:szCs w:val="24"/>
        </w:rPr>
        <w:t xml:space="preserve"> </w:t>
      </w:r>
      <w:r w:rsidRPr="00C010A9">
        <w:rPr>
          <w:rFonts w:ascii="Times New Roman" w:hAnsi="Times New Roman"/>
          <w:b/>
          <w:bCs/>
          <w:sz w:val="24"/>
          <w:szCs w:val="24"/>
        </w:rPr>
        <w:t>изучения</w:t>
      </w:r>
      <w:r w:rsidR="00381109" w:rsidRPr="00C010A9">
        <w:rPr>
          <w:rFonts w:ascii="Times New Roman" w:hAnsi="Times New Roman"/>
          <w:b/>
          <w:bCs/>
          <w:sz w:val="24"/>
          <w:szCs w:val="24"/>
        </w:rPr>
        <w:t xml:space="preserve"> </w:t>
      </w:r>
      <w:r w:rsidRPr="00C010A9">
        <w:rPr>
          <w:rFonts w:ascii="Times New Roman" w:hAnsi="Times New Roman"/>
          <w:b/>
          <w:bCs/>
          <w:sz w:val="24"/>
          <w:szCs w:val="24"/>
        </w:rPr>
        <w:t>литературы</w:t>
      </w:r>
      <w:r w:rsidRPr="00C010A9">
        <w:rPr>
          <w:rFonts w:ascii="Times New Roman" w:hAnsi="Times New Roman"/>
          <w:sz w:val="24"/>
          <w:szCs w:val="24"/>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Основным </w:t>
      </w:r>
      <w:r w:rsidRPr="00C010A9">
        <w:rPr>
          <w:rFonts w:ascii="Times New Roman" w:hAnsi="Times New Roman" w:cs="Times New Roman"/>
          <w:b/>
          <w:bCs/>
          <w:sz w:val="24"/>
          <w:szCs w:val="24"/>
        </w:rPr>
        <w:t xml:space="preserve">объектом изучения литературы как школьного предмета </w:t>
      </w:r>
      <w:r w:rsidRPr="00C010A9">
        <w:rPr>
          <w:rFonts w:ascii="Times New Roman" w:hAnsi="Times New Roman" w:cs="Times New Roman"/>
          <w:sz w:val="24"/>
          <w:szCs w:val="24"/>
        </w:rPr>
        <w:t xml:space="preserve">является литературное произведение в его жанрово-родовой и историко-культурной специфике, а </w:t>
      </w:r>
      <w:r w:rsidRPr="00C010A9">
        <w:rPr>
          <w:rFonts w:ascii="Times New Roman" w:hAnsi="Times New Roman" w:cs="Times New Roman"/>
          <w:b/>
          <w:bCs/>
          <w:sz w:val="24"/>
          <w:szCs w:val="24"/>
        </w:rPr>
        <w:t>предметом</w:t>
      </w:r>
      <w:r w:rsidR="00381109"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литературного</w:t>
      </w:r>
      <w:r w:rsidR="00381109"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образования</w:t>
      </w:r>
      <w:r w:rsidRPr="00C010A9">
        <w:rPr>
          <w:rFonts w:ascii="Times New Roman" w:hAnsi="Times New Roman" w:cs="Times New Roman"/>
          <w:sz w:val="24"/>
          <w:szCs w:val="24"/>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Изучение литературы в школе решает следующие образовательные </w:t>
      </w:r>
      <w:r w:rsidRPr="00C010A9">
        <w:rPr>
          <w:rFonts w:ascii="Times New Roman" w:hAnsi="Times New Roman" w:cs="Times New Roman"/>
          <w:b/>
          <w:bCs/>
          <w:sz w:val="24"/>
          <w:szCs w:val="24"/>
        </w:rPr>
        <w:t>задачи</w:t>
      </w:r>
      <w:r w:rsidRPr="00C010A9">
        <w:rPr>
          <w:rFonts w:ascii="Times New Roman" w:hAnsi="Times New Roman" w:cs="Times New Roman"/>
          <w:sz w:val="24"/>
          <w:szCs w:val="24"/>
        </w:rPr>
        <w:t>:</w:t>
      </w:r>
    </w:p>
    <w:p w:rsidR="00011AE9" w:rsidRPr="00C010A9" w:rsidRDefault="00011AE9" w:rsidP="00761E38">
      <w:pPr>
        <w:pStyle w:val="a8"/>
        <w:widowControl w:val="0"/>
        <w:numPr>
          <w:ilvl w:val="0"/>
          <w:numId w:val="20"/>
        </w:numPr>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с автором произведения, с разнообразными читательскими позициями; осознание значимости чтения и изучения литературы для своего дальнейшего развития;</w:t>
      </w:r>
    </w:p>
    <w:p w:rsidR="00011AE9" w:rsidRPr="00C010A9" w:rsidRDefault="00011AE9" w:rsidP="00761E38">
      <w:pPr>
        <w:pStyle w:val="a8"/>
        <w:widowControl w:val="0"/>
        <w:numPr>
          <w:ilvl w:val="0"/>
          <w:numId w:val="20"/>
        </w:numPr>
        <w:autoSpaceDE w:val="0"/>
        <w:autoSpaceDN w:val="0"/>
        <w:adjustRightInd w:val="0"/>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формирование отношения к литературе как к одной из основных национально-культурных ценностей народа, к особому способу познания жизни;</w:t>
      </w:r>
    </w:p>
    <w:p w:rsidR="00011AE9" w:rsidRPr="00C010A9" w:rsidRDefault="00011AE9" w:rsidP="00761E38">
      <w:pPr>
        <w:pStyle w:val="a8"/>
        <w:numPr>
          <w:ilvl w:val="0"/>
          <w:numId w:val="20"/>
        </w:numPr>
        <w:spacing w:after="0" w:line="240" w:lineRule="auto"/>
        <w:ind w:left="0" w:firstLine="709"/>
        <w:contextualSpacing w:val="0"/>
        <w:jc w:val="both"/>
        <w:rPr>
          <w:rFonts w:ascii="Times New Roman" w:hAnsi="Times New Roman"/>
          <w:b/>
          <w:bCs/>
          <w:sz w:val="24"/>
          <w:szCs w:val="24"/>
          <w:lang w:eastAsia="ru-RU"/>
        </w:rPr>
      </w:pPr>
      <w:r w:rsidRPr="00C010A9">
        <w:rPr>
          <w:rFonts w:ascii="Times New Roman" w:hAnsi="Times New Roman"/>
          <w:sz w:val="24"/>
          <w:szCs w:val="24"/>
          <w:lang w:eastAsia="ru-RU"/>
        </w:rPr>
        <w:lastRenderedPageBreak/>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011AE9" w:rsidRPr="00C010A9" w:rsidRDefault="00011AE9" w:rsidP="00761E38">
      <w:pPr>
        <w:pStyle w:val="a8"/>
        <w:numPr>
          <w:ilvl w:val="0"/>
          <w:numId w:val="20"/>
        </w:numPr>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sz w:val="24"/>
          <w:szCs w:val="24"/>
          <w:lang w:eastAsia="ru-RU"/>
        </w:rPr>
        <w:t>развитие представлений о литературном произведении как о художественном мире, особым образом построенном автором;</w:t>
      </w:r>
      <w:r w:rsidR="00381109" w:rsidRPr="00C010A9">
        <w:rPr>
          <w:rFonts w:ascii="Times New Roman" w:hAnsi="Times New Roman"/>
          <w:sz w:val="24"/>
          <w:szCs w:val="24"/>
          <w:lang w:eastAsia="ru-RU"/>
        </w:rPr>
        <w:t xml:space="preserve"> </w:t>
      </w:r>
      <w:r w:rsidRPr="00C010A9">
        <w:rPr>
          <w:rFonts w:ascii="Times New Roman" w:hAnsi="Times New Roman"/>
          <w:sz w:val="24"/>
          <w:szCs w:val="24"/>
          <w:lang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011AE9" w:rsidRPr="00C010A9" w:rsidRDefault="00011AE9" w:rsidP="00761E38">
      <w:pPr>
        <w:pStyle w:val="a8"/>
        <w:numPr>
          <w:ilvl w:val="0"/>
          <w:numId w:val="20"/>
        </w:numPr>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sz w:val="24"/>
          <w:szCs w:val="24"/>
          <w:lang w:eastAsia="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11AE9" w:rsidRPr="00C010A9" w:rsidRDefault="00011AE9" w:rsidP="00761E38">
      <w:pPr>
        <w:pStyle w:val="a8"/>
        <w:numPr>
          <w:ilvl w:val="0"/>
          <w:numId w:val="20"/>
        </w:numPr>
        <w:spacing w:after="0" w:line="240" w:lineRule="auto"/>
        <w:ind w:left="0" w:firstLine="709"/>
        <w:contextualSpacing w:val="0"/>
        <w:jc w:val="both"/>
        <w:rPr>
          <w:rFonts w:ascii="Times New Roman" w:hAnsi="Times New Roman"/>
          <w:b/>
          <w:bCs/>
          <w:sz w:val="24"/>
          <w:szCs w:val="24"/>
          <w:lang w:eastAsia="ru-RU"/>
        </w:rPr>
      </w:pPr>
      <w:r w:rsidRPr="00C010A9">
        <w:rPr>
          <w:rFonts w:ascii="Times New Roman" w:hAnsi="Times New Roman"/>
          <w:sz w:val="24"/>
          <w:szCs w:val="24"/>
          <w:lang w:eastAsia="ru-RU"/>
        </w:rPr>
        <w:t>воспитание квалифицированного читателя со сформированным эстетическим вкусом; 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011AE9" w:rsidRPr="00C010A9" w:rsidRDefault="00011AE9" w:rsidP="00761E38">
      <w:pPr>
        <w:pStyle w:val="a8"/>
        <w:numPr>
          <w:ilvl w:val="0"/>
          <w:numId w:val="20"/>
        </w:numPr>
        <w:spacing w:after="0" w:line="240" w:lineRule="auto"/>
        <w:ind w:left="0" w:firstLine="709"/>
        <w:contextualSpacing w:val="0"/>
        <w:jc w:val="both"/>
        <w:rPr>
          <w:rFonts w:ascii="Times New Roman" w:hAnsi="Times New Roman"/>
          <w:i/>
          <w:iCs/>
          <w:sz w:val="24"/>
          <w:szCs w:val="24"/>
          <w:lang w:eastAsia="ru-RU"/>
        </w:rPr>
      </w:pPr>
      <w:r w:rsidRPr="00C010A9">
        <w:rPr>
          <w:rFonts w:ascii="Times New Roman" w:hAnsi="Times New Roman"/>
          <w:sz w:val="24"/>
          <w:szCs w:val="24"/>
          <w:lang w:eastAsia="ru-RU"/>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011AE9" w:rsidRPr="00C010A9" w:rsidRDefault="00011AE9" w:rsidP="00A50C40">
      <w:pPr>
        <w:spacing w:after="0" w:line="240" w:lineRule="auto"/>
        <w:ind w:firstLine="709"/>
        <w:jc w:val="both"/>
        <w:rPr>
          <w:rFonts w:ascii="Times New Roman" w:hAnsi="Times New Roman" w:cs="Times New Roman"/>
          <w:sz w:val="24"/>
          <w:szCs w:val="24"/>
        </w:rPr>
      </w:pP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Особенности примерной программы по литературе</w:t>
      </w:r>
    </w:p>
    <w:p w:rsidR="00011AE9" w:rsidRPr="00C010A9" w:rsidRDefault="00011AE9" w:rsidP="00A50C40">
      <w:pPr>
        <w:pStyle w:val="4"/>
        <w:spacing w:before="0" w:line="240" w:lineRule="auto"/>
        <w:ind w:firstLine="709"/>
        <w:jc w:val="both"/>
        <w:rPr>
          <w:rFonts w:ascii="Times New Roman" w:hAnsi="Times New Roman"/>
          <w:b w:val="0"/>
          <w:bCs/>
          <w:color w:val="auto"/>
          <w:sz w:val="24"/>
          <w:szCs w:val="24"/>
        </w:rPr>
      </w:pPr>
      <w:r w:rsidRPr="00C010A9">
        <w:rPr>
          <w:rFonts w:ascii="Times New Roman" w:hAnsi="Times New Roman"/>
          <w:b w:val="0"/>
          <w:color w:val="auto"/>
          <w:sz w:val="24"/>
          <w:szCs w:val="24"/>
        </w:rPr>
        <w:tab/>
      </w:r>
      <w:bookmarkStart w:id="233" w:name="_Toc410653996"/>
      <w:bookmarkStart w:id="234" w:name="_Toc410703000"/>
      <w:bookmarkStart w:id="235" w:name="_Toc284662756"/>
      <w:bookmarkStart w:id="236" w:name="_Toc284663383"/>
      <w:r w:rsidRPr="00C010A9">
        <w:rPr>
          <w:rFonts w:ascii="Times New Roman" w:hAnsi="Times New Roman"/>
          <w:b w:val="0"/>
          <w:color w:val="auto"/>
          <w:sz w:val="24"/>
          <w:szCs w:val="24"/>
        </w:rPr>
        <w:t>Примерная программа по литературе строится с учетом:</w:t>
      </w:r>
      <w:bookmarkEnd w:id="233"/>
      <w:bookmarkEnd w:id="234"/>
      <w:bookmarkEnd w:id="235"/>
      <w:bookmarkEnd w:id="236"/>
    </w:p>
    <w:p w:rsidR="00011AE9" w:rsidRPr="00C010A9" w:rsidRDefault="00011AE9" w:rsidP="00761E38">
      <w:pPr>
        <w:numPr>
          <w:ilvl w:val="0"/>
          <w:numId w:val="19"/>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b/>
          <w:bCs/>
          <w:sz w:val="24"/>
          <w:szCs w:val="24"/>
        </w:rPr>
        <w:t>лучших традиций</w:t>
      </w:r>
      <w:r w:rsidRPr="00C010A9">
        <w:rPr>
          <w:rFonts w:ascii="Times New Roman" w:hAnsi="Times New Roman" w:cs="Times New Roman"/>
          <w:sz w:val="24"/>
          <w:szCs w:val="24"/>
        </w:rPr>
        <w:t xml:space="preserve"> отечественной </w:t>
      </w:r>
      <w:r w:rsidRPr="00C010A9">
        <w:rPr>
          <w:rFonts w:ascii="Times New Roman" w:hAnsi="Times New Roman" w:cs="Times New Roman"/>
          <w:b/>
          <w:bCs/>
          <w:sz w:val="24"/>
          <w:szCs w:val="24"/>
        </w:rPr>
        <w:t>методики</w:t>
      </w:r>
      <w:r w:rsidR="00381109"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преподавания</w:t>
      </w:r>
      <w:r w:rsidRPr="00C010A9">
        <w:rPr>
          <w:rFonts w:ascii="Times New Roman" w:hAnsi="Times New Roman" w:cs="Times New Roman"/>
          <w:sz w:val="24"/>
          <w:szCs w:val="24"/>
        </w:rPr>
        <w:t xml:space="preserve"> литературы;</w:t>
      </w:r>
    </w:p>
    <w:p w:rsidR="00011AE9" w:rsidRPr="00C010A9" w:rsidRDefault="00011AE9" w:rsidP="00761E38">
      <w:pPr>
        <w:numPr>
          <w:ilvl w:val="0"/>
          <w:numId w:val="19"/>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b/>
          <w:bCs/>
          <w:sz w:val="24"/>
          <w:szCs w:val="24"/>
        </w:rPr>
        <w:t>традиций</w:t>
      </w:r>
      <w:r w:rsidR="00381109"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изучения</w:t>
      </w:r>
      <w:r w:rsidR="00381109"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конкретных</w:t>
      </w:r>
      <w:r w:rsidR="00381109"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произведений</w:t>
      </w:r>
      <w:r w:rsidRPr="00C010A9">
        <w:rPr>
          <w:rFonts w:ascii="Times New Roman" w:hAnsi="Times New Roman" w:cs="Times New Roman"/>
          <w:sz w:val="24"/>
          <w:szCs w:val="24"/>
        </w:rPr>
        <w:t xml:space="preserve"> (прежде всего русской и зарубежной классики), сложившихся в школьной практике;</w:t>
      </w:r>
    </w:p>
    <w:p w:rsidR="00011AE9" w:rsidRPr="00C010A9" w:rsidRDefault="00011AE9" w:rsidP="00761E38">
      <w:pPr>
        <w:numPr>
          <w:ilvl w:val="0"/>
          <w:numId w:val="19"/>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традиций научного анализа, </w:t>
      </w:r>
      <w:r w:rsidRPr="00C010A9">
        <w:rPr>
          <w:rFonts w:ascii="Times New Roman" w:hAnsi="Times New Roman" w:cs="Times New Roman"/>
          <w:sz w:val="24"/>
          <w:szCs w:val="24"/>
        </w:rPr>
        <w:t>а также</w:t>
      </w:r>
      <w:r w:rsidRPr="00C010A9">
        <w:rPr>
          <w:rFonts w:ascii="Times New Roman" w:hAnsi="Times New Roman" w:cs="Times New Roman"/>
          <w:b/>
          <w:bCs/>
          <w:sz w:val="24"/>
          <w:szCs w:val="24"/>
        </w:rPr>
        <w:t xml:space="preserve"> художественной интерпретации </w:t>
      </w:r>
      <w:r w:rsidRPr="00C010A9">
        <w:rPr>
          <w:rFonts w:ascii="Times New Roman" w:hAnsi="Times New Roman" w:cs="Times New Roman"/>
          <w:sz w:val="24"/>
          <w:szCs w:val="24"/>
        </w:rPr>
        <w:t>средствами</w:t>
      </w:r>
      <w:r w:rsidRPr="00C010A9">
        <w:rPr>
          <w:rFonts w:ascii="Times New Roman" w:hAnsi="Times New Roman" w:cs="Times New Roman"/>
          <w:b/>
          <w:bCs/>
          <w:sz w:val="24"/>
          <w:szCs w:val="24"/>
        </w:rPr>
        <w:t xml:space="preserve"> литературы и других видов искусств </w:t>
      </w:r>
      <w:r w:rsidRPr="00C010A9">
        <w:rPr>
          <w:rFonts w:ascii="Times New Roman" w:hAnsi="Times New Roman" w:cs="Times New Roman"/>
          <w:sz w:val="24"/>
          <w:szCs w:val="24"/>
        </w:rPr>
        <w:t>литературных произведений,</w:t>
      </w:r>
      <w:r w:rsidR="00381109" w:rsidRPr="00C010A9">
        <w:rPr>
          <w:rFonts w:ascii="Times New Roman" w:hAnsi="Times New Roman" w:cs="Times New Roman"/>
          <w:sz w:val="24"/>
          <w:szCs w:val="24"/>
        </w:rPr>
        <w:t xml:space="preserve"> </w:t>
      </w:r>
      <w:r w:rsidRPr="00C010A9">
        <w:rPr>
          <w:rFonts w:ascii="Times New Roman" w:hAnsi="Times New Roman" w:cs="Times New Roman"/>
          <w:sz w:val="24"/>
          <w:szCs w:val="24"/>
        </w:rPr>
        <w:t>входящих в</w:t>
      </w:r>
      <w:r w:rsidRPr="00C010A9">
        <w:rPr>
          <w:rFonts w:ascii="Times New Roman" w:hAnsi="Times New Roman" w:cs="Times New Roman"/>
          <w:b/>
          <w:bCs/>
          <w:sz w:val="24"/>
          <w:szCs w:val="24"/>
        </w:rPr>
        <w:t xml:space="preserve"> национальный литературный канон; </w:t>
      </w:r>
    </w:p>
    <w:p w:rsidR="00011AE9" w:rsidRPr="00C010A9" w:rsidRDefault="00011AE9" w:rsidP="00761E38">
      <w:pPr>
        <w:numPr>
          <w:ilvl w:val="0"/>
          <w:numId w:val="19"/>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необходимой </w:t>
      </w:r>
      <w:r w:rsidRPr="00C010A9">
        <w:rPr>
          <w:rFonts w:ascii="Times New Roman" w:hAnsi="Times New Roman" w:cs="Times New Roman"/>
          <w:b/>
          <w:bCs/>
          <w:sz w:val="24"/>
          <w:szCs w:val="24"/>
        </w:rPr>
        <w:t>вариативности</w:t>
      </w:r>
      <w:r w:rsidRPr="00C010A9">
        <w:rPr>
          <w:rFonts w:ascii="Times New Roman" w:hAnsi="Times New Roman" w:cs="Times New Roman"/>
          <w:sz w:val="24"/>
          <w:szCs w:val="24"/>
        </w:rPr>
        <w:t xml:space="preserve"> любой программы по литературе при сохранении обязательных базовых элементов содержания;</w:t>
      </w:r>
    </w:p>
    <w:p w:rsidR="00011AE9" w:rsidRPr="00C010A9" w:rsidRDefault="00011AE9" w:rsidP="00761E38">
      <w:pPr>
        <w:numPr>
          <w:ilvl w:val="0"/>
          <w:numId w:val="19"/>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соответствия рекомендуемых к изучению литературных произведений </w:t>
      </w:r>
      <w:r w:rsidRPr="00C010A9">
        <w:rPr>
          <w:rFonts w:ascii="Times New Roman" w:hAnsi="Times New Roman" w:cs="Times New Roman"/>
          <w:b/>
          <w:bCs/>
          <w:sz w:val="24"/>
          <w:szCs w:val="24"/>
        </w:rPr>
        <w:t>возрастным и психологическим</w:t>
      </w:r>
      <w:r w:rsidRPr="00C010A9">
        <w:rPr>
          <w:rFonts w:ascii="Times New Roman" w:hAnsi="Times New Roman" w:cs="Times New Roman"/>
          <w:sz w:val="24"/>
          <w:szCs w:val="24"/>
        </w:rPr>
        <w:t xml:space="preserve"> особенностям обучающихся;</w:t>
      </w:r>
    </w:p>
    <w:p w:rsidR="00011AE9" w:rsidRPr="00C010A9" w:rsidRDefault="00011AE9" w:rsidP="00761E38">
      <w:pPr>
        <w:numPr>
          <w:ilvl w:val="0"/>
          <w:numId w:val="19"/>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требований современного </w:t>
      </w:r>
      <w:r w:rsidRPr="00C010A9">
        <w:rPr>
          <w:rFonts w:ascii="Times New Roman" w:hAnsi="Times New Roman" w:cs="Times New Roman"/>
          <w:b/>
          <w:bCs/>
          <w:sz w:val="24"/>
          <w:szCs w:val="24"/>
        </w:rPr>
        <w:t>исторического контекста</w:t>
      </w:r>
      <w:r w:rsidRPr="00C010A9">
        <w:rPr>
          <w:rFonts w:ascii="Times New Roman" w:hAnsi="Times New Roman" w:cs="Times New Roman"/>
          <w:sz w:val="24"/>
          <w:szCs w:val="24"/>
        </w:rPr>
        <w:t>;</w:t>
      </w:r>
    </w:p>
    <w:p w:rsidR="00011AE9" w:rsidRPr="00C010A9" w:rsidRDefault="00011AE9" w:rsidP="00761E38">
      <w:pPr>
        <w:numPr>
          <w:ilvl w:val="0"/>
          <w:numId w:val="19"/>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b/>
          <w:bCs/>
          <w:sz w:val="24"/>
          <w:szCs w:val="24"/>
        </w:rPr>
        <w:t>количества учебного времени</w:t>
      </w:r>
      <w:r w:rsidRPr="00C010A9">
        <w:rPr>
          <w:rFonts w:ascii="Times New Roman" w:hAnsi="Times New Roman" w:cs="Times New Roman"/>
          <w:sz w:val="24"/>
          <w:szCs w:val="24"/>
        </w:rPr>
        <w:t xml:space="preserve">, отведенного на изучение литературы.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w:t>
      </w:r>
      <w:r w:rsidRPr="00C010A9">
        <w:rPr>
          <w:rFonts w:ascii="Times New Roman" w:hAnsi="Times New Roman" w:cs="Times New Roman"/>
          <w:sz w:val="24"/>
          <w:szCs w:val="24"/>
        </w:rPr>
        <w:lastRenderedPageBreak/>
        <w:t>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C010A9">
        <w:rPr>
          <w:rFonts w:ascii="Times New Roman" w:hAnsi="Times New Roman" w:cs="Times New Roman"/>
          <w:b/>
          <w:bCs/>
          <w:sz w:val="24"/>
          <w:szCs w:val="24"/>
        </w:rPr>
        <w:t>конструктор</w:t>
      </w:r>
      <w:r w:rsidRPr="00C010A9">
        <w:rPr>
          <w:rFonts w:ascii="Times New Roman" w:hAnsi="Times New Roman" w:cs="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организациях,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отечественные традиции преподавания литературы в школе. Так, например, изучение романа «Евгений Онегин» и поэмы «Мертвые души» в силу их сложности для подростков имеет смысл проводить при завершении основного общего образования в 9 классе.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 соответствии с действующим законодательством «образовательные программы самостоятельно разрабатываются и утверждаются организацией, 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Рабочая программа учебного курса строится на произведениях из </w:t>
      </w:r>
      <w:r w:rsidRPr="00C010A9">
        <w:rPr>
          <w:rFonts w:ascii="Times New Roman" w:hAnsi="Times New Roman" w:cs="Times New Roman"/>
          <w:b/>
          <w:bCs/>
          <w:sz w:val="24"/>
          <w:szCs w:val="24"/>
        </w:rPr>
        <w:t>трех списков</w:t>
      </w:r>
      <w:r w:rsidRPr="00C010A9">
        <w:rPr>
          <w:rFonts w:ascii="Times New Roman" w:hAnsi="Times New Roman" w:cs="Times New Roman"/>
          <w:sz w:val="24"/>
          <w:szCs w:val="24"/>
        </w:rPr>
        <w:t>: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Список А</w:t>
      </w:r>
      <w:r w:rsidRPr="00C010A9">
        <w:rPr>
          <w:rFonts w:ascii="Times New Roman" w:hAnsi="Times New Roman" w:cs="Times New Roman"/>
          <w:sz w:val="24"/>
          <w:szCs w:val="24"/>
        </w:rPr>
        <w:t xml:space="preserve"> представляет собой </w:t>
      </w:r>
      <w:r w:rsidRPr="00C010A9">
        <w:rPr>
          <w:rFonts w:ascii="Times New Roman" w:hAnsi="Times New Roman" w:cs="Times New Roman"/>
          <w:b/>
          <w:bCs/>
          <w:sz w:val="24"/>
          <w:szCs w:val="24"/>
        </w:rPr>
        <w:t>перечень конкретных произведений</w:t>
      </w:r>
      <w:r w:rsidRPr="00C010A9">
        <w:rPr>
          <w:rFonts w:ascii="Times New Roman" w:hAnsi="Times New Roman" w:cs="Times New Roman"/>
          <w:sz w:val="24"/>
          <w:szCs w:val="24"/>
        </w:rPr>
        <w:t xml:space="preserve"> (например: </w:t>
      </w:r>
      <w:r w:rsidRPr="00C010A9">
        <w:rPr>
          <w:rFonts w:ascii="Times New Roman" w:hAnsi="Times New Roman" w:cs="Times New Roman"/>
          <w:i/>
          <w:iCs/>
          <w:sz w:val="24"/>
          <w:szCs w:val="24"/>
        </w:rPr>
        <w:t>А.С.Пушкин «Евгений Онегин», Н.В.Гоголь «Мертвые души»</w:t>
      </w:r>
      <w:r w:rsidRPr="00C010A9">
        <w:rPr>
          <w:rFonts w:ascii="Times New Roman" w:hAnsi="Times New Roman" w:cs="Times New Roman"/>
          <w:sz w:val="24"/>
          <w:szCs w:val="24"/>
        </w:rPr>
        <w:t xml:space="preserve"> и т. д.).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Список В</w:t>
      </w:r>
      <w:r w:rsidRPr="00C010A9">
        <w:rPr>
          <w:rFonts w:ascii="Times New Roman" w:hAnsi="Times New Roman" w:cs="Times New Roman"/>
          <w:sz w:val="24"/>
          <w:szCs w:val="24"/>
        </w:rPr>
        <w:t xml:space="preserve"> представляет собой </w:t>
      </w:r>
      <w:r w:rsidRPr="00C010A9">
        <w:rPr>
          <w:rFonts w:ascii="Times New Roman" w:hAnsi="Times New Roman" w:cs="Times New Roman"/>
          <w:b/>
          <w:bCs/>
          <w:sz w:val="24"/>
          <w:szCs w:val="24"/>
        </w:rPr>
        <w:t>перечень</w:t>
      </w:r>
      <w:r w:rsidR="00381109"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авторов</w:t>
      </w:r>
      <w:r w:rsidRPr="00C010A9">
        <w:rPr>
          <w:rFonts w:ascii="Times New Roman" w:hAnsi="Times New Roman" w:cs="Times New Roman"/>
          <w:sz w:val="24"/>
          <w:szCs w:val="24"/>
        </w:rPr>
        <w:t xml:space="preserve">; конкретное произведение выбирается составителем программ (минимальное количество произведений указано, например: </w:t>
      </w:r>
      <w:r w:rsidRPr="00C010A9">
        <w:rPr>
          <w:rFonts w:ascii="Times New Roman" w:hAnsi="Times New Roman" w:cs="Times New Roman"/>
          <w:i/>
          <w:iCs/>
          <w:sz w:val="24"/>
          <w:szCs w:val="24"/>
        </w:rPr>
        <w:t>А.Блок. 1стихотворение; М.Булгаков. 1 повесть</w:t>
      </w:r>
      <w:r w:rsidRPr="00C010A9">
        <w:rPr>
          <w:rFonts w:ascii="Times New Roman" w:hAnsi="Times New Roman" w:cs="Times New Roman"/>
          <w:sz w:val="24"/>
          <w:szCs w:val="24"/>
        </w:rPr>
        <w:t xml:space="preserve">). Иногда в списке В названо произведение – в таком случае речь идет о выборе его фрагментов (например </w:t>
      </w:r>
      <w:r w:rsidRPr="00C010A9">
        <w:rPr>
          <w:rFonts w:ascii="Times New Roman" w:hAnsi="Times New Roman" w:cs="Times New Roman"/>
          <w:i/>
          <w:iCs/>
          <w:sz w:val="24"/>
          <w:szCs w:val="24"/>
        </w:rPr>
        <w:t>А.Твардовский. «Василий Теркин», главы по выбору</w:t>
      </w:r>
      <w:r w:rsidRPr="00C010A9">
        <w:rPr>
          <w:rFonts w:ascii="Times New Roman" w:hAnsi="Times New Roman" w:cs="Times New Roman"/>
          <w:sz w:val="24"/>
          <w:szCs w:val="24"/>
        </w:rPr>
        <w:t>).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т. п.)</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Список С</w:t>
      </w:r>
      <w:r w:rsidRPr="00C010A9">
        <w:rPr>
          <w:rFonts w:ascii="Times New Roman" w:hAnsi="Times New Roman" w:cs="Times New Roman"/>
          <w:sz w:val="24"/>
          <w:szCs w:val="24"/>
        </w:rPr>
        <w:t xml:space="preserve"> представляет собой </w:t>
      </w:r>
      <w:r w:rsidRPr="00C010A9">
        <w:rPr>
          <w:rFonts w:ascii="Times New Roman" w:hAnsi="Times New Roman" w:cs="Times New Roman"/>
          <w:b/>
          <w:bCs/>
          <w:sz w:val="24"/>
          <w:szCs w:val="24"/>
        </w:rPr>
        <w:t>перечень авторов</w:t>
      </w:r>
      <w:r w:rsidRPr="00C010A9">
        <w:rPr>
          <w:rFonts w:ascii="Times New Roman" w:hAnsi="Times New Roman" w:cs="Times New Roman"/>
          <w:sz w:val="24"/>
          <w:szCs w:val="24"/>
        </w:rPr>
        <w:t xml:space="preserve">, </w:t>
      </w:r>
      <w:r w:rsidRPr="00C010A9">
        <w:rPr>
          <w:rFonts w:ascii="Times New Roman" w:hAnsi="Times New Roman" w:cs="Times New Roman"/>
          <w:b/>
          <w:bCs/>
          <w:sz w:val="24"/>
          <w:szCs w:val="24"/>
        </w:rPr>
        <w:t>сгруппированных по определенному</w:t>
      </w:r>
      <w:r w:rsidR="00381109"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принципу</w:t>
      </w:r>
      <w:r w:rsidRPr="00C010A9">
        <w:rPr>
          <w:rFonts w:ascii="Times New Roman" w:hAnsi="Times New Roman" w:cs="Times New Roman"/>
          <w:sz w:val="24"/>
          <w:szCs w:val="24"/>
        </w:rPr>
        <w:t xml:space="preserve"> (тематическому, хронологическому, жанровому и т. п.); конкретного автора и произведение выбирает составитель программы (минимальное количество произведений указано, например: </w:t>
      </w:r>
      <w:r w:rsidRPr="00C010A9">
        <w:rPr>
          <w:rFonts w:ascii="Times New Roman" w:hAnsi="Times New Roman" w:cs="Times New Roman"/>
          <w:i/>
          <w:iCs/>
          <w:sz w:val="24"/>
          <w:szCs w:val="24"/>
        </w:rPr>
        <w:t>Поэты пушкинской поры: К.Н.Батюшков, А.А.Дельвиг, Н.М.Языков, Е.А.Баратынский (2-3 стихотворения на выбор)</w:t>
      </w:r>
      <w:r w:rsidRPr="00C010A9">
        <w:rPr>
          <w:rFonts w:ascii="Times New Roman" w:hAnsi="Times New Roman" w:cs="Times New Roman"/>
          <w:sz w:val="24"/>
          <w:szCs w:val="24"/>
        </w:rPr>
        <w:t xml:space="preserve">). В программах указываются произведения писателей всех групп </w:t>
      </w:r>
      <w:r w:rsidRPr="00C010A9">
        <w:rPr>
          <w:rFonts w:ascii="Times New Roman" w:hAnsi="Times New Roman" w:cs="Times New Roman"/>
          <w:sz w:val="24"/>
          <w:szCs w:val="24"/>
        </w:rPr>
        <w:lastRenderedPageBreak/>
        <w:t>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w:t>
      </w:r>
      <w:r w:rsidRPr="00C010A9">
        <w:rPr>
          <w:rFonts w:ascii="Times New Roman" w:hAnsi="Times New Roman" w:cs="Times New Roman"/>
          <w:b/>
          <w:bCs/>
          <w:sz w:val="24"/>
          <w:szCs w:val="24"/>
        </w:rPr>
        <w:t>в логике ФГОС единство образовательного пространства достигается за счет формирования общих компетенций</w:t>
      </w:r>
      <w:r w:rsidRPr="00C010A9">
        <w:rPr>
          <w:rFonts w:ascii="Times New Roman" w:hAnsi="Times New Roman" w:cs="Times New Roman"/>
          <w:sz w:val="24"/>
          <w:szCs w:val="24"/>
        </w:rPr>
        <w:t xml:space="preserve">. При смене образовательной организации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тот же уровень владения базовыми предметными компетенциями.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т. п.).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т. п.).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Принципы формирования рабочих программ, заложенные в примерную программу, позволяют заранее готовиться к итоговому сочинению. </w:t>
      </w:r>
    </w:p>
    <w:p w:rsidR="00011AE9" w:rsidRPr="00C010A9" w:rsidRDefault="00011AE9" w:rsidP="00A50C40">
      <w:pPr>
        <w:pStyle w:val="24"/>
        <w:ind w:right="0" w:firstLine="709"/>
        <w:rPr>
          <w:sz w:val="24"/>
          <w:szCs w:val="24"/>
        </w:rPr>
      </w:pPr>
      <w:r w:rsidRPr="00C010A9">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w:t>
      </w:r>
      <w:r w:rsidRPr="00C010A9">
        <w:rPr>
          <w:sz w:val="24"/>
          <w:szCs w:val="24"/>
        </w:rPr>
        <w:lastRenderedPageBreak/>
        <w:t>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379"/>
        <w:gridCol w:w="3793"/>
      </w:tblGrid>
      <w:tr w:rsidR="00011AE9" w:rsidRPr="00C010A9">
        <w:tc>
          <w:tcPr>
            <w:tcW w:w="3190" w:type="dxa"/>
          </w:tcPr>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Список А</w:t>
            </w:r>
          </w:p>
        </w:tc>
        <w:tc>
          <w:tcPr>
            <w:tcW w:w="2588" w:type="dxa"/>
          </w:tcPr>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Список В</w:t>
            </w:r>
          </w:p>
        </w:tc>
        <w:tc>
          <w:tcPr>
            <w:tcW w:w="3793" w:type="dxa"/>
          </w:tcPr>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Список С</w:t>
            </w:r>
          </w:p>
        </w:tc>
      </w:tr>
      <w:tr w:rsidR="00011AE9" w:rsidRPr="00C010A9">
        <w:trPr>
          <w:trHeight w:val="274"/>
        </w:trPr>
        <w:tc>
          <w:tcPr>
            <w:tcW w:w="3190" w:type="dxa"/>
          </w:tcPr>
          <w:p w:rsidR="00011AE9" w:rsidRPr="00C010A9" w:rsidRDefault="00011AE9" w:rsidP="00A50C40">
            <w:pPr>
              <w:spacing w:after="0" w:line="240" w:lineRule="auto"/>
              <w:jc w:val="center"/>
              <w:rPr>
                <w:rFonts w:ascii="Times New Roman" w:hAnsi="Times New Roman" w:cs="Times New Roman"/>
                <w:b/>
                <w:bCs/>
                <w:sz w:val="24"/>
                <w:szCs w:val="24"/>
                <w:shd w:val="clear" w:color="auto" w:fill="FFFFFF"/>
              </w:rPr>
            </w:pPr>
          </w:p>
          <w:p w:rsidR="00011AE9" w:rsidRPr="00C010A9" w:rsidRDefault="00011AE9" w:rsidP="00A50C40">
            <w:pPr>
              <w:spacing w:after="0" w:line="240" w:lineRule="auto"/>
              <w:jc w:val="center"/>
              <w:rPr>
                <w:rFonts w:ascii="Times New Roman" w:hAnsi="Times New Roman" w:cs="Times New Roman"/>
                <w:b/>
                <w:bCs/>
                <w:sz w:val="24"/>
                <w:szCs w:val="24"/>
                <w:shd w:val="clear" w:color="auto" w:fill="FFFFFF"/>
              </w:rPr>
            </w:pPr>
          </w:p>
          <w:p w:rsidR="00011AE9" w:rsidRPr="00C010A9" w:rsidRDefault="00011AE9" w:rsidP="00A50C40">
            <w:pPr>
              <w:spacing w:after="0" w:line="240" w:lineRule="auto"/>
              <w:jc w:val="center"/>
              <w:rPr>
                <w:rFonts w:ascii="Times New Roman" w:hAnsi="Times New Roman" w:cs="Times New Roman"/>
                <w:b/>
                <w:bCs/>
                <w:sz w:val="24"/>
                <w:szCs w:val="24"/>
                <w:shd w:val="clear" w:color="auto" w:fill="FFFFFF"/>
              </w:rPr>
            </w:pPr>
          </w:p>
          <w:p w:rsidR="00011AE9" w:rsidRPr="00C010A9" w:rsidRDefault="00011AE9" w:rsidP="00A50C40">
            <w:pPr>
              <w:spacing w:after="0" w:line="240" w:lineRule="auto"/>
              <w:jc w:val="center"/>
              <w:rPr>
                <w:rFonts w:ascii="Times New Roman" w:hAnsi="Times New Roman" w:cs="Times New Roman"/>
                <w:b/>
                <w:bCs/>
                <w:sz w:val="24"/>
                <w:szCs w:val="24"/>
                <w:shd w:val="clear" w:color="auto" w:fill="FFFFFF"/>
              </w:rPr>
            </w:pPr>
          </w:p>
          <w:p w:rsidR="00011AE9" w:rsidRPr="00C010A9" w:rsidRDefault="00011AE9" w:rsidP="00A50C40">
            <w:pPr>
              <w:spacing w:after="0" w:line="240" w:lineRule="auto"/>
              <w:jc w:val="center"/>
              <w:rPr>
                <w:rFonts w:ascii="Times New Roman" w:hAnsi="Times New Roman" w:cs="Times New Roman"/>
                <w:b/>
                <w:bCs/>
                <w:sz w:val="24"/>
                <w:szCs w:val="24"/>
                <w:shd w:val="clear" w:color="auto" w:fill="FFFFFF"/>
              </w:rPr>
            </w:pPr>
            <w:r w:rsidRPr="00C010A9">
              <w:rPr>
                <w:rFonts w:ascii="Times New Roman" w:hAnsi="Times New Roman" w:cs="Times New Roman"/>
                <w:b/>
                <w:bCs/>
                <w:sz w:val="24"/>
                <w:szCs w:val="24"/>
                <w:shd w:val="clear" w:color="auto" w:fill="FFFFFF"/>
              </w:rPr>
              <w:t>«Слово о полку Игореве»</w:t>
            </w:r>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(8-9 кл)</w:t>
            </w:r>
          </w:p>
          <w:p w:rsidR="00011AE9" w:rsidRPr="00C010A9" w:rsidRDefault="00011AE9" w:rsidP="00A50C40">
            <w:pPr>
              <w:spacing w:after="0" w:line="240" w:lineRule="auto"/>
              <w:jc w:val="center"/>
              <w:rPr>
                <w:rFonts w:ascii="Times New Roman" w:hAnsi="Times New Roman" w:cs="Times New Roman"/>
                <w:b/>
                <w:bCs/>
                <w:sz w:val="24"/>
                <w:szCs w:val="24"/>
                <w:shd w:val="clear" w:color="auto" w:fill="FFFFFF"/>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shd w:val="clear" w:color="auto" w:fill="FFFFFF"/>
              </w:rPr>
              <w:t>Д.И. Фонвизин</w:t>
            </w:r>
            <w:r w:rsidRPr="00C010A9">
              <w:rPr>
                <w:rFonts w:ascii="Times New Roman" w:hAnsi="Times New Roman" w:cs="Times New Roman"/>
                <w:sz w:val="24"/>
                <w:szCs w:val="24"/>
              </w:rPr>
              <w:t xml:space="preserve"> «Недоросль»</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(8-9 кл)</w:t>
            </w:r>
          </w:p>
          <w:p w:rsidR="00011AE9" w:rsidRPr="00C010A9" w:rsidRDefault="00011AE9" w:rsidP="00A50C40">
            <w:pPr>
              <w:spacing w:after="0" w:line="240" w:lineRule="auto"/>
              <w:jc w:val="center"/>
              <w:rPr>
                <w:rFonts w:ascii="Times New Roman" w:hAnsi="Times New Roman" w:cs="Times New Roman"/>
                <w:b/>
                <w:bCs/>
                <w:sz w:val="24"/>
                <w:szCs w:val="24"/>
                <w:shd w:val="clear" w:color="auto" w:fill="FFFFFF"/>
              </w:rPr>
            </w:pPr>
          </w:p>
          <w:p w:rsidR="00011AE9" w:rsidRPr="00C010A9" w:rsidRDefault="00011AE9" w:rsidP="00A50C40">
            <w:pPr>
              <w:spacing w:after="0" w:line="240" w:lineRule="auto"/>
              <w:jc w:val="center"/>
              <w:rPr>
                <w:rFonts w:ascii="Times New Roman" w:hAnsi="Times New Roman" w:cs="Times New Roman"/>
                <w:b/>
                <w:bCs/>
                <w:sz w:val="24"/>
                <w:szCs w:val="24"/>
                <w:shd w:val="clear" w:color="auto" w:fill="FFFFFF"/>
              </w:rPr>
            </w:pPr>
          </w:p>
          <w:p w:rsidR="00011AE9" w:rsidRPr="00C010A9" w:rsidRDefault="00011AE9" w:rsidP="00A50C40">
            <w:pPr>
              <w:spacing w:after="0" w:line="240" w:lineRule="auto"/>
              <w:jc w:val="center"/>
              <w:rPr>
                <w:rFonts w:ascii="Times New Roman" w:hAnsi="Times New Roman" w:cs="Times New Roman"/>
                <w:b/>
                <w:bCs/>
                <w:sz w:val="24"/>
                <w:szCs w:val="24"/>
                <w:shd w:val="clear" w:color="auto" w:fill="FFFFFF"/>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shd w:val="clear" w:color="auto" w:fill="FFFFFF"/>
              </w:rPr>
              <w:t>Н.М. Карамзин</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«Бедная Лиза»</w:t>
            </w:r>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(8-9 кл)</w:t>
            </w:r>
          </w:p>
          <w:p w:rsidR="00011AE9" w:rsidRPr="00C010A9" w:rsidRDefault="00011AE9" w:rsidP="00A50C40">
            <w:pPr>
              <w:spacing w:after="0" w:line="240" w:lineRule="auto"/>
              <w:jc w:val="center"/>
              <w:rPr>
                <w:rFonts w:ascii="Times New Roman" w:hAnsi="Times New Roman" w:cs="Times New Roman"/>
                <w:b/>
                <w:bCs/>
                <w:sz w:val="24"/>
                <w:szCs w:val="24"/>
                <w:shd w:val="clear" w:color="auto" w:fill="FFFFFF"/>
              </w:rPr>
            </w:pPr>
          </w:p>
          <w:p w:rsidR="00011AE9" w:rsidRPr="00C010A9" w:rsidRDefault="00011AE9" w:rsidP="00A50C40">
            <w:pPr>
              <w:spacing w:after="0" w:line="240" w:lineRule="auto"/>
              <w:jc w:val="center"/>
              <w:rPr>
                <w:rFonts w:ascii="Times New Roman" w:hAnsi="Times New Roman" w:cs="Times New Roman"/>
                <w:b/>
                <w:bCs/>
                <w:sz w:val="24"/>
                <w:szCs w:val="24"/>
                <w:shd w:val="clear" w:color="auto" w:fill="FFFFFF"/>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shd w:val="clear" w:color="auto" w:fill="FFFFFF"/>
              </w:rPr>
              <w:t>А.С. Грибоедов</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«Горе от ума»</w:t>
            </w:r>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(9 кл)</w:t>
            </w:r>
          </w:p>
          <w:p w:rsidR="00011AE9" w:rsidRPr="00C010A9" w:rsidRDefault="00011AE9" w:rsidP="00A50C40">
            <w:pPr>
              <w:spacing w:after="0" w:line="240" w:lineRule="auto"/>
              <w:jc w:val="center"/>
              <w:rPr>
                <w:rFonts w:ascii="Times New Roman" w:hAnsi="Times New Roman" w:cs="Times New Roman"/>
                <w:b/>
                <w:bCs/>
                <w:sz w:val="24"/>
                <w:szCs w:val="24"/>
                <w:shd w:val="clear" w:color="auto" w:fill="FFFFFF"/>
              </w:rPr>
            </w:pPr>
          </w:p>
          <w:p w:rsidR="00011AE9" w:rsidRPr="00C010A9" w:rsidRDefault="00011AE9" w:rsidP="00A50C40">
            <w:pPr>
              <w:spacing w:after="0" w:line="240" w:lineRule="auto"/>
              <w:jc w:val="center"/>
              <w:rPr>
                <w:rFonts w:ascii="Times New Roman" w:hAnsi="Times New Roman" w:cs="Times New Roman"/>
                <w:b/>
                <w:bCs/>
                <w:sz w:val="24"/>
                <w:szCs w:val="24"/>
                <w:shd w:val="clear" w:color="auto" w:fill="FFFFFF"/>
              </w:rPr>
            </w:pPr>
          </w:p>
          <w:p w:rsidR="00011AE9" w:rsidRPr="00C010A9" w:rsidRDefault="00011AE9" w:rsidP="00A50C40">
            <w:pPr>
              <w:spacing w:after="0" w:line="240" w:lineRule="auto"/>
              <w:jc w:val="center"/>
              <w:rPr>
                <w:rFonts w:ascii="Times New Roman" w:hAnsi="Times New Roman" w:cs="Times New Roman"/>
                <w:b/>
                <w:bCs/>
                <w:sz w:val="24"/>
                <w:szCs w:val="24"/>
                <w:shd w:val="clear" w:color="auto" w:fill="FFFFFF"/>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shd w:val="clear" w:color="auto" w:fill="FFFFFF"/>
              </w:rPr>
              <w:t>А.С. Пушкин</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w:t>
            </w:r>
            <w:r w:rsidRPr="00C010A9">
              <w:rPr>
                <w:rFonts w:ascii="Times New Roman" w:hAnsi="Times New Roman" w:cs="Times New Roman"/>
                <w:sz w:val="24"/>
                <w:szCs w:val="24"/>
                <w:shd w:val="clear" w:color="auto" w:fill="FFFFFF"/>
              </w:rPr>
              <w:t>Евгений Онегин» (9 кл),</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«Дубровский» (6-7 кл),</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«Капитанская дочка» (7-8 кл)</w:t>
            </w:r>
          </w:p>
          <w:p w:rsidR="00011AE9" w:rsidRPr="00C010A9" w:rsidRDefault="00011AE9" w:rsidP="00A50C40">
            <w:pPr>
              <w:spacing w:after="0" w:line="240" w:lineRule="auto"/>
              <w:jc w:val="center"/>
              <w:rPr>
                <w:rFonts w:ascii="Times New Roman" w:hAnsi="Times New Roman" w:cs="Times New Roman"/>
                <w:b/>
                <w:bCs/>
                <w:sz w:val="24"/>
                <w:szCs w:val="24"/>
              </w:rPr>
            </w:pPr>
          </w:p>
          <w:p w:rsidR="00011AE9" w:rsidRPr="00C010A9" w:rsidRDefault="00011AE9" w:rsidP="00A50C40">
            <w:pPr>
              <w:spacing w:after="0" w:line="240" w:lineRule="auto"/>
              <w:jc w:val="center"/>
              <w:rPr>
                <w:rFonts w:ascii="Times New Roman" w:hAnsi="Times New Roman" w:cs="Times New Roman"/>
                <w:b/>
                <w:bCs/>
                <w:sz w:val="24"/>
                <w:szCs w:val="24"/>
              </w:rPr>
            </w:pPr>
          </w:p>
          <w:p w:rsidR="00011AE9" w:rsidRPr="00C010A9" w:rsidRDefault="00011AE9" w:rsidP="00A50C40">
            <w:pPr>
              <w:spacing w:after="0" w:line="240" w:lineRule="auto"/>
              <w:jc w:val="center"/>
              <w:rPr>
                <w:rFonts w:ascii="Times New Roman" w:hAnsi="Times New Roman" w:cs="Times New Roman"/>
                <w:b/>
                <w:bCs/>
                <w:sz w:val="24"/>
                <w:szCs w:val="24"/>
              </w:rPr>
            </w:pP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М.Ю. Лермонтов</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«Герой нашего времени»</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(9 кл)</w:t>
            </w:r>
          </w:p>
          <w:p w:rsidR="00011AE9" w:rsidRPr="00C010A9" w:rsidRDefault="00011AE9" w:rsidP="00A50C40">
            <w:pPr>
              <w:spacing w:after="0" w:line="240" w:lineRule="auto"/>
              <w:jc w:val="center"/>
              <w:rPr>
                <w:rFonts w:ascii="Times New Roman" w:hAnsi="Times New Roman" w:cs="Times New Roman"/>
                <w:b/>
                <w:bCs/>
                <w:sz w:val="24"/>
                <w:szCs w:val="24"/>
              </w:rPr>
            </w:pPr>
          </w:p>
          <w:p w:rsidR="00011AE9" w:rsidRPr="00C010A9" w:rsidRDefault="00011AE9" w:rsidP="00A50C40">
            <w:pPr>
              <w:spacing w:after="0" w:line="240" w:lineRule="auto"/>
              <w:jc w:val="center"/>
              <w:rPr>
                <w:rFonts w:ascii="Times New Roman" w:hAnsi="Times New Roman" w:cs="Times New Roman"/>
                <w:b/>
                <w:bCs/>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rPr>
              <w:t>Н.В. Гоголь</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«Ревизор» (7-8 кл), «Мертвые души» (9-10 кл)</w:t>
            </w:r>
          </w:p>
          <w:p w:rsidR="00011AE9" w:rsidRPr="00C010A9" w:rsidRDefault="00011AE9" w:rsidP="00A50C40">
            <w:pPr>
              <w:spacing w:after="0" w:line="240" w:lineRule="auto"/>
              <w:jc w:val="center"/>
              <w:rPr>
                <w:rFonts w:ascii="Times New Roman" w:hAnsi="Times New Roman" w:cs="Times New Roman"/>
                <w:b/>
                <w:bCs/>
                <w:sz w:val="24"/>
                <w:szCs w:val="24"/>
                <w:shd w:val="clear" w:color="auto" w:fill="FFFFFF"/>
              </w:rPr>
            </w:pPr>
          </w:p>
        </w:tc>
        <w:tc>
          <w:tcPr>
            <w:tcW w:w="2588" w:type="dxa"/>
          </w:tcPr>
          <w:p w:rsidR="00011AE9" w:rsidRPr="00C010A9" w:rsidRDefault="00011AE9" w:rsidP="00A50C40">
            <w:pPr>
              <w:pStyle w:val="2"/>
              <w:widowControl w:val="0"/>
              <w:spacing w:line="240" w:lineRule="auto"/>
              <w:jc w:val="center"/>
              <w:rPr>
                <w:bCs/>
                <w:i/>
                <w:iCs/>
                <w:sz w:val="24"/>
                <w:szCs w:val="24"/>
                <w:u w:val="single"/>
              </w:rPr>
            </w:pPr>
            <w:bookmarkStart w:id="237" w:name="_Toc405145673"/>
            <w:bookmarkStart w:id="238" w:name="_Toc406059016"/>
            <w:bookmarkStart w:id="239" w:name="_Toc409682195"/>
            <w:bookmarkStart w:id="240" w:name="_Toc409691671"/>
            <w:bookmarkStart w:id="241" w:name="_Toc410653997"/>
            <w:bookmarkStart w:id="242" w:name="_Toc410703001"/>
            <w:bookmarkStart w:id="243" w:name="_Toc284662757"/>
            <w:bookmarkStart w:id="244" w:name="_Toc284663384"/>
            <w:r w:rsidRPr="00C010A9">
              <w:rPr>
                <w:bCs/>
                <w:sz w:val="24"/>
                <w:szCs w:val="24"/>
                <w:u w:val="single"/>
              </w:rPr>
              <w:t>РУССКАЯ ЛИТЕРАТУРА</w:t>
            </w:r>
            <w:bookmarkEnd w:id="237"/>
            <w:bookmarkEnd w:id="238"/>
            <w:bookmarkEnd w:id="239"/>
            <w:bookmarkEnd w:id="240"/>
            <w:bookmarkEnd w:id="241"/>
            <w:bookmarkEnd w:id="242"/>
            <w:bookmarkEnd w:id="243"/>
            <w:bookmarkEnd w:id="244"/>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pStyle w:val="2"/>
              <w:widowControl w:val="0"/>
              <w:spacing w:line="240" w:lineRule="auto"/>
              <w:jc w:val="center"/>
              <w:rPr>
                <w:bCs/>
                <w:i/>
                <w:iCs/>
                <w:sz w:val="24"/>
                <w:szCs w:val="24"/>
              </w:rPr>
            </w:pPr>
            <w:bookmarkStart w:id="245" w:name="_Toc405145674"/>
            <w:bookmarkStart w:id="246" w:name="_Toc406059017"/>
            <w:bookmarkStart w:id="247" w:name="_Toc409682196"/>
            <w:bookmarkStart w:id="248" w:name="_Toc409691672"/>
            <w:bookmarkStart w:id="249" w:name="_Toc410653998"/>
            <w:bookmarkStart w:id="250" w:name="_Toc410703002"/>
            <w:bookmarkStart w:id="251" w:name="_Toc284662758"/>
            <w:bookmarkStart w:id="252" w:name="_Toc284663385"/>
            <w:r w:rsidRPr="00C010A9">
              <w:rPr>
                <w:bCs/>
                <w:sz w:val="24"/>
                <w:szCs w:val="24"/>
              </w:rPr>
              <w:t>М.В. Ломоносов</w:t>
            </w:r>
            <w:bookmarkEnd w:id="245"/>
            <w:bookmarkEnd w:id="246"/>
            <w:bookmarkEnd w:id="247"/>
            <w:bookmarkEnd w:id="248"/>
            <w:bookmarkEnd w:id="249"/>
            <w:bookmarkEnd w:id="250"/>
            <w:bookmarkEnd w:id="251"/>
            <w:bookmarkEnd w:id="252"/>
          </w:p>
          <w:p w:rsidR="00011AE9" w:rsidRPr="00C010A9" w:rsidRDefault="00011AE9" w:rsidP="00A50C40">
            <w:pPr>
              <w:pStyle w:val="2"/>
              <w:widowControl w:val="0"/>
              <w:spacing w:line="240" w:lineRule="auto"/>
              <w:jc w:val="center"/>
              <w:rPr>
                <w:b w:val="0"/>
                <w:i/>
                <w:iCs/>
                <w:sz w:val="24"/>
                <w:szCs w:val="24"/>
                <w:shd w:val="clear" w:color="auto" w:fill="FFFFFF"/>
              </w:rPr>
            </w:pPr>
            <w:bookmarkStart w:id="253" w:name="_Toc405145675"/>
            <w:bookmarkStart w:id="254" w:name="_Toc406059018"/>
            <w:bookmarkStart w:id="255" w:name="_Toc409682197"/>
            <w:bookmarkStart w:id="256" w:name="_Toc409691673"/>
            <w:bookmarkStart w:id="257" w:name="_Toc410653999"/>
            <w:bookmarkStart w:id="258" w:name="_Toc410703003"/>
            <w:bookmarkStart w:id="259" w:name="_Toc284662759"/>
            <w:bookmarkStart w:id="260" w:name="_Toc284663386"/>
            <w:r w:rsidRPr="00C010A9">
              <w:rPr>
                <w:b w:val="0"/>
                <w:sz w:val="24"/>
                <w:szCs w:val="24"/>
              </w:rPr>
              <w:t>(1 ст-е, 8-9 кл)</w:t>
            </w:r>
            <w:bookmarkEnd w:id="253"/>
            <w:bookmarkEnd w:id="254"/>
            <w:bookmarkEnd w:id="255"/>
            <w:bookmarkEnd w:id="256"/>
            <w:bookmarkEnd w:id="257"/>
            <w:bookmarkEnd w:id="258"/>
            <w:bookmarkEnd w:id="259"/>
            <w:bookmarkEnd w:id="260"/>
          </w:p>
          <w:p w:rsidR="00011AE9" w:rsidRPr="00C010A9" w:rsidRDefault="00011AE9" w:rsidP="00A50C40">
            <w:pPr>
              <w:pStyle w:val="2"/>
              <w:widowControl w:val="0"/>
              <w:spacing w:line="240" w:lineRule="auto"/>
              <w:jc w:val="center"/>
              <w:rPr>
                <w:bCs/>
                <w:i/>
                <w:iCs/>
                <w:sz w:val="24"/>
                <w:szCs w:val="24"/>
                <w:shd w:val="clear" w:color="auto" w:fill="FFFFFF"/>
              </w:rPr>
            </w:pPr>
          </w:p>
          <w:p w:rsidR="00011AE9" w:rsidRPr="00C010A9" w:rsidRDefault="00011AE9" w:rsidP="00A50C40">
            <w:pPr>
              <w:pStyle w:val="2"/>
              <w:widowControl w:val="0"/>
              <w:spacing w:line="240" w:lineRule="auto"/>
              <w:jc w:val="center"/>
              <w:rPr>
                <w:b w:val="0"/>
                <w:i/>
                <w:iCs/>
                <w:sz w:val="24"/>
                <w:szCs w:val="24"/>
                <w:shd w:val="clear" w:color="auto" w:fill="FFFFFF"/>
              </w:rPr>
            </w:pPr>
            <w:bookmarkStart w:id="261" w:name="_Toc405145676"/>
            <w:bookmarkStart w:id="262" w:name="_Toc406059019"/>
            <w:bookmarkStart w:id="263" w:name="_Toc409682198"/>
            <w:bookmarkStart w:id="264" w:name="_Toc409691674"/>
            <w:bookmarkStart w:id="265" w:name="_Toc410654000"/>
            <w:bookmarkStart w:id="266" w:name="_Toc410703004"/>
            <w:bookmarkStart w:id="267" w:name="_Toc284662760"/>
            <w:bookmarkStart w:id="268" w:name="_Toc284663387"/>
            <w:r w:rsidRPr="00C010A9">
              <w:rPr>
                <w:bCs/>
                <w:sz w:val="24"/>
                <w:szCs w:val="24"/>
                <w:shd w:val="clear" w:color="auto" w:fill="FFFFFF"/>
              </w:rPr>
              <w:t>Г.Р. Державин</w:t>
            </w:r>
            <w:bookmarkEnd w:id="261"/>
            <w:bookmarkEnd w:id="262"/>
            <w:bookmarkEnd w:id="263"/>
            <w:bookmarkEnd w:id="264"/>
            <w:bookmarkEnd w:id="265"/>
            <w:bookmarkEnd w:id="266"/>
            <w:bookmarkEnd w:id="267"/>
            <w:bookmarkEnd w:id="268"/>
          </w:p>
          <w:p w:rsidR="00011AE9" w:rsidRPr="00C010A9" w:rsidRDefault="00011AE9" w:rsidP="00A50C40">
            <w:pPr>
              <w:pStyle w:val="2"/>
              <w:widowControl w:val="0"/>
              <w:spacing w:line="240" w:lineRule="auto"/>
              <w:jc w:val="center"/>
              <w:rPr>
                <w:b w:val="0"/>
                <w:i/>
                <w:iCs/>
                <w:sz w:val="24"/>
                <w:szCs w:val="24"/>
                <w:shd w:val="clear" w:color="auto" w:fill="FFFFFF"/>
              </w:rPr>
            </w:pPr>
            <w:bookmarkStart w:id="269" w:name="_Toc405145677"/>
            <w:bookmarkStart w:id="270" w:name="_Toc406059020"/>
            <w:bookmarkStart w:id="271" w:name="_Toc409682199"/>
            <w:bookmarkStart w:id="272" w:name="_Toc409691675"/>
            <w:bookmarkStart w:id="273" w:name="_Toc410654001"/>
            <w:bookmarkStart w:id="274" w:name="_Toc410703005"/>
            <w:bookmarkStart w:id="275" w:name="_Toc284662761"/>
            <w:bookmarkStart w:id="276" w:name="_Toc284663388"/>
            <w:r w:rsidRPr="00C010A9">
              <w:rPr>
                <w:b w:val="0"/>
                <w:sz w:val="24"/>
                <w:szCs w:val="24"/>
                <w:shd w:val="clear" w:color="auto" w:fill="FFFFFF"/>
              </w:rPr>
              <w:t>(1-2 ст-я, 8-9 кл)</w:t>
            </w:r>
            <w:bookmarkEnd w:id="269"/>
            <w:bookmarkEnd w:id="270"/>
            <w:bookmarkEnd w:id="271"/>
            <w:bookmarkEnd w:id="272"/>
            <w:bookmarkEnd w:id="273"/>
            <w:bookmarkEnd w:id="274"/>
            <w:bookmarkEnd w:id="275"/>
            <w:bookmarkEnd w:id="276"/>
          </w:p>
          <w:p w:rsidR="00011AE9" w:rsidRPr="00C010A9" w:rsidRDefault="00011AE9" w:rsidP="00A50C40">
            <w:pPr>
              <w:pStyle w:val="2"/>
              <w:widowControl w:val="0"/>
              <w:spacing w:line="240" w:lineRule="auto"/>
              <w:jc w:val="center"/>
              <w:rPr>
                <w:bCs/>
                <w:i/>
                <w:iCs/>
                <w:sz w:val="24"/>
                <w:szCs w:val="24"/>
                <w:shd w:val="clear" w:color="auto" w:fill="FFFFFF"/>
              </w:rPr>
            </w:pPr>
          </w:p>
          <w:p w:rsidR="00011AE9" w:rsidRPr="00C010A9" w:rsidRDefault="00011AE9" w:rsidP="00A50C40">
            <w:pPr>
              <w:pStyle w:val="2"/>
              <w:widowControl w:val="0"/>
              <w:spacing w:line="240" w:lineRule="auto"/>
              <w:jc w:val="center"/>
              <w:rPr>
                <w:bCs/>
                <w:i/>
                <w:iCs/>
                <w:sz w:val="24"/>
                <w:szCs w:val="24"/>
                <w:shd w:val="clear" w:color="auto" w:fill="FFFFFF"/>
              </w:rPr>
            </w:pPr>
            <w:bookmarkStart w:id="277" w:name="_Toc405145678"/>
            <w:bookmarkStart w:id="278" w:name="_Toc406059021"/>
            <w:bookmarkStart w:id="279" w:name="_Toc409682200"/>
            <w:bookmarkStart w:id="280" w:name="_Toc409691676"/>
            <w:bookmarkStart w:id="281" w:name="_Toc410654002"/>
            <w:bookmarkStart w:id="282" w:name="_Toc410703006"/>
            <w:bookmarkStart w:id="283" w:name="_Toc284662762"/>
            <w:bookmarkStart w:id="284" w:name="_Toc284663389"/>
            <w:r w:rsidRPr="00C010A9">
              <w:rPr>
                <w:bCs/>
                <w:sz w:val="24"/>
                <w:szCs w:val="24"/>
                <w:shd w:val="clear" w:color="auto" w:fill="FFFFFF"/>
              </w:rPr>
              <w:t>И.А. Крылов</w:t>
            </w:r>
            <w:bookmarkEnd w:id="277"/>
            <w:bookmarkEnd w:id="278"/>
            <w:bookmarkEnd w:id="279"/>
            <w:bookmarkEnd w:id="280"/>
            <w:bookmarkEnd w:id="281"/>
            <w:bookmarkEnd w:id="282"/>
            <w:bookmarkEnd w:id="283"/>
            <w:bookmarkEnd w:id="284"/>
          </w:p>
          <w:p w:rsidR="00011AE9" w:rsidRPr="00C010A9" w:rsidRDefault="00011AE9" w:rsidP="00A50C40">
            <w:pPr>
              <w:pStyle w:val="2"/>
              <w:widowControl w:val="0"/>
              <w:spacing w:line="240" w:lineRule="auto"/>
              <w:jc w:val="center"/>
              <w:rPr>
                <w:bCs/>
                <w:i/>
                <w:iCs/>
                <w:sz w:val="24"/>
                <w:szCs w:val="24"/>
              </w:rPr>
            </w:pPr>
            <w:bookmarkStart w:id="285" w:name="_Toc405145679"/>
            <w:bookmarkStart w:id="286" w:name="_Toc406059022"/>
            <w:bookmarkStart w:id="287" w:name="_Toc409682201"/>
            <w:bookmarkStart w:id="288" w:name="_Toc409691677"/>
            <w:bookmarkStart w:id="289" w:name="_Toc410654003"/>
            <w:bookmarkStart w:id="290" w:name="_Toc410703007"/>
            <w:bookmarkStart w:id="291" w:name="_Toc284662763"/>
            <w:bookmarkStart w:id="292" w:name="_Toc284663390"/>
            <w:r w:rsidRPr="00C010A9">
              <w:rPr>
                <w:b w:val="0"/>
                <w:sz w:val="24"/>
                <w:szCs w:val="24"/>
              </w:rPr>
              <w:t>(3 басни на выбор, 5-6 кл)</w:t>
            </w:r>
            <w:bookmarkEnd w:id="285"/>
            <w:bookmarkEnd w:id="286"/>
            <w:bookmarkEnd w:id="287"/>
            <w:bookmarkEnd w:id="288"/>
            <w:bookmarkEnd w:id="289"/>
            <w:bookmarkEnd w:id="290"/>
            <w:bookmarkEnd w:id="291"/>
            <w:bookmarkEnd w:id="292"/>
          </w:p>
          <w:p w:rsidR="00011AE9" w:rsidRPr="00C010A9" w:rsidRDefault="00011AE9" w:rsidP="00A50C40">
            <w:pPr>
              <w:pStyle w:val="2"/>
              <w:widowControl w:val="0"/>
              <w:spacing w:line="240" w:lineRule="auto"/>
              <w:jc w:val="center"/>
              <w:rPr>
                <w:bCs/>
                <w:i/>
                <w:iCs/>
                <w:sz w:val="24"/>
                <w:szCs w:val="24"/>
                <w:shd w:val="clear" w:color="auto" w:fill="FFFFFF"/>
              </w:rPr>
            </w:pPr>
          </w:p>
          <w:p w:rsidR="00011AE9" w:rsidRPr="00C010A9" w:rsidRDefault="00011AE9" w:rsidP="00A50C40">
            <w:pPr>
              <w:pStyle w:val="2"/>
              <w:widowControl w:val="0"/>
              <w:spacing w:line="240" w:lineRule="auto"/>
              <w:jc w:val="center"/>
              <w:rPr>
                <w:b w:val="0"/>
                <w:i/>
                <w:iCs/>
                <w:sz w:val="24"/>
                <w:szCs w:val="24"/>
                <w:shd w:val="clear" w:color="auto" w:fill="FFFFFF"/>
              </w:rPr>
            </w:pPr>
            <w:bookmarkStart w:id="293" w:name="_Toc405145680"/>
            <w:bookmarkStart w:id="294" w:name="_Toc406059023"/>
            <w:bookmarkStart w:id="295" w:name="_Toc409682202"/>
            <w:bookmarkStart w:id="296" w:name="_Toc409691678"/>
            <w:bookmarkStart w:id="297" w:name="_Toc410654004"/>
            <w:bookmarkStart w:id="298" w:name="_Toc410703008"/>
            <w:bookmarkStart w:id="299" w:name="_Toc284662764"/>
            <w:bookmarkStart w:id="300" w:name="_Toc284663391"/>
            <w:r w:rsidRPr="00C010A9">
              <w:rPr>
                <w:bCs/>
                <w:sz w:val="24"/>
                <w:szCs w:val="24"/>
                <w:shd w:val="clear" w:color="auto" w:fill="FFFFFF"/>
              </w:rPr>
              <w:t>В.А. Жуковский</w:t>
            </w:r>
            <w:bookmarkEnd w:id="293"/>
            <w:bookmarkEnd w:id="294"/>
            <w:bookmarkEnd w:id="295"/>
            <w:bookmarkEnd w:id="296"/>
            <w:bookmarkEnd w:id="297"/>
            <w:bookmarkEnd w:id="298"/>
            <w:bookmarkEnd w:id="299"/>
            <w:bookmarkEnd w:id="300"/>
          </w:p>
          <w:p w:rsidR="00011AE9" w:rsidRPr="00C010A9" w:rsidRDefault="00011AE9" w:rsidP="00A50C40">
            <w:pPr>
              <w:pStyle w:val="2"/>
              <w:widowControl w:val="0"/>
              <w:spacing w:line="240" w:lineRule="auto"/>
              <w:jc w:val="center"/>
              <w:rPr>
                <w:bCs/>
                <w:sz w:val="24"/>
                <w:szCs w:val="24"/>
              </w:rPr>
            </w:pPr>
            <w:bookmarkStart w:id="301" w:name="_Toc405145681"/>
            <w:bookmarkStart w:id="302" w:name="_Toc406059024"/>
            <w:bookmarkStart w:id="303" w:name="_Toc409682203"/>
            <w:bookmarkStart w:id="304" w:name="_Toc409691679"/>
            <w:bookmarkStart w:id="305" w:name="_Toc410654005"/>
            <w:bookmarkStart w:id="306" w:name="_Toc410703009"/>
            <w:bookmarkStart w:id="307" w:name="_Toc284662765"/>
            <w:bookmarkStart w:id="308" w:name="_Toc284663392"/>
            <w:r w:rsidRPr="00C010A9">
              <w:rPr>
                <w:b w:val="0"/>
                <w:sz w:val="24"/>
                <w:szCs w:val="24"/>
              </w:rPr>
              <w:t>(1-2 баллады, 6-7 кл; 1-2 элегии, 8-9 кл)</w:t>
            </w:r>
            <w:bookmarkEnd w:id="301"/>
            <w:bookmarkEnd w:id="302"/>
            <w:bookmarkEnd w:id="303"/>
            <w:bookmarkEnd w:id="304"/>
            <w:bookmarkEnd w:id="305"/>
            <w:bookmarkEnd w:id="306"/>
            <w:bookmarkEnd w:id="307"/>
            <w:bookmarkEnd w:id="308"/>
          </w:p>
          <w:p w:rsidR="00011AE9" w:rsidRPr="00C010A9" w:rsidRDefault="00011AE9" w:rsidP="00A50C40">
            <w:pPr>
              <w:spacing w:after="0" w:line="240" w:lineRule="auto"/>
              <w:jc w:val="center"/>
              <w:rPr>
                <w:rFonts w:ascii="Times New Roman" w:hAnsi="Times New Roman" w:cs="Times New Roman"/>
                <w:b/>
                <w:bCs/>
                <w:sz w:val="24"/>
                <w:szCs w:val="24"/>
                <w:shd w:val="clear" w:color="auto" w:fill="FFFFFF"/>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shd w:val="clear" w:color="auto" w:fill="FFFFFF"/>
              </w:rPr>
              <w:t>А.С. Пушкин</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Лирика (10 стихотворений различной тематики, представляющих разные периоды творчества – на выбор; 5-9 кл, входят в программу каждого класса)</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«Маленькие трагедии» (1-2 на выбор, 8-9 кл)</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«Повести Белкина» (2-3 на выбор, 7-8 кл)</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Поэмы (1 на выбор, 7-9 кл в зависимости от выбранной поэмы)</w:t>
            </w:r>
          </w:p>
          <w:p w:rsidR="00011AE9" w:rsidRPr="00C010A9" w:rsidRDefault="00011AE9" w:rsidP="00A50C40">
            <w:pPr>
              <w:pStyle w:val="2"/>
              <w:widowControl w:val="0"/>
              <w:spacing w:line="240" w:lineRule="auto"/>
              <w:jc w:val="center"/>
              <w:rPr>
                <w:b w:val="0"/>
                <w:i/>
                <w:iCs/>
                <w:sz w:val="24"/>
                <w:szCs w:val="24"/>
                <w:shd w:val="clear" w:color="auto" w:fill="FFFFFF"/>
              </w:rPr>
            </w:pPr>
            <w:bookmarkStart w:id="309" w:name="_Toc405145682"/>
            <w:bookmarkStart w:id="310" w:name="_Toc406059025"/>
            <w:bookmarkStart w:id="311" w:name="_Toc409682204"/>
            <w:bookmarkStart w:id="312" w:name="_Toc409691680"/>
            <w:bookmarkStart w:id="313" w:name="_Toc410654006"/>
            <w:bookmarkStart w:id="314" w:name="_Toc410703010"/>
            <w:bookmarkStart w:id="315" w:name="_Toc284662766"/>
            <w:bookmarkStart w:id="316" w:name="_Toc284663393"/>
            <w:r w:rsidRPr="00C010A9">
              <w:rPr>
                <w:b w:val="0"/>
                <w:sz w:val="24"/>
                <w:szCs w:val="24"/>
                <w:shd w:val="clear" w:color="auto" w:fill="FFFFFF"/>
              </w:rPr>
              <w:t>Сказки (1 на выбор, 5 кл)</w:t>
            </w:r>
            <w:bookmarkEnd w:id="309"/>
            <w:bookmarkEnd w:id="310"/>
            <w:bookmarkEnd w:id="311"/>
            <w:bookmarkEnd w:id="312"/>
            <w:bookmarkEnd w:id="313"/>
            <w:bookmarkEnd w:id="314"/>
            <w:bookmarkEnd w:id="315"/>
            <w:bookmarkEnd w:id="316"/>
          </w:p>
          <w:p w:rsidR="00011AE9" w:rsidRPr="00C010A9" w:rsidRDefault="00011AE9" w:rsidP="00A50C40">
            <w:pPr>
              <w:pStyle w:val="2"/>
              <w:widowControl w:val="0"/>
              <w:spacing w:line="240" w:lineRule="auto"/>
              <w:jc w:val="center"/>
              <w:rPr>
                <w:bCs/>
                <w:i/>
                <w:iCs/>
                <w:sz w:val="24"/>
                <w:szCs w:val="24"/>
                <w:shd w:val="clear" w:color="auto" w:fill="FFFFFF"/>
              </w:rPr>
            </w:pPr>
          </w:p>
          <w:p w:rsidR="00011AE9" w:rsidRPr="00C010A9" w:rsidRDefault="00011AE9" w:rsidP="00A50C40">
            <w:pPr>
              <w:pStyle w:val="2"/>
              <w:widowControl w:val="0"/>
              <w:spacing w:line="240" w:lineRule="auto"/>
              <w:jc w:val="center"/>
              <w:rPr>
                <w:bCs/>
                <w:i/>
                <w:iCs/>
                <w:sz w:val="24"/>
                <w:szCs w:val="24"/>
                <w:shd w:val="clear" w:color="auto" w:fill="FFFFFF"/>
              </w:rPr>
            </w:pPr>
            <w:bookmarkStart w:id="317" w:name="_Toc405145683"/>
            <w:bookmarkStart w:id="318" w:name="_Toc406059026"/>
            <w:bookmarkStart w:id="319" w:name="_Toc409682205"/>
            <w:bookmarkStart w:id="320" w:name="_Toc409691681"/>
            <w:bookmarkStart w:id="321" w:name="_Toc410654007"/>
            <w:bookmarkStart w:id="322" w:name="_Toc410703011"/>
            <w:bookmarkStart w:id="323" w:name="_Toc284662767"/>
            <w:bookmarkStart w:id="324" w:name="_Toc284663394"/>
            <w:r w:rsidRPr="00C010A9">
              <w:rPr>
                <w:bCs/>
                <w:sz w:val="24"/>
                <w:szCs w:val="24"/>
                <w:shd w:val="clear" w:color="auto" w:fill="FFFFFF"/>
              </w:rPr>
              <w:t>М.Ю. Лермонтов</w:t>
            </w:r>
            <w:bookmarkEnd w:id="317"/>
            <w:bookmarkEnd w:id="318"/>
            <w:bookmarkEnd w:id="319"/>
            <w:bookmarkEnd w:id="320"/>
            <w:bookmarkEnd w:id="321"/>
            <w:bookmarkEnd w:id="322"/>
            <w:bookmarkEnd w:id="323"/>
            <w:bookmarkEnd w:id="324"/>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Лирика (10 ст-й на выбор, 5-9 класс, входят в программу каждого класса)</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Поэмы (1-2 на выбор, 8-9 класс)</w:t>
            </w:r>
          </w:p>
          <w:p w:rsidR="00011AE9" w:rsidRPr="00C010A9" w:rsidRDefault="00011AE9" w:rsidP="00A50C40">
            <w:pPr>
              <w:pStyle w:val="1"/>
              <w:spacing w:before="0" w:line="240" w:lineRule="auto"/>
              <w:jc w:val="center"/>
              <w:rPr>
                <w:rFonts w:ascii="Times New Roman" w:hAnsi="Times New Roman"/>
                <w:color w:val="auto"/>
                <w:sz w:val="24"/>
                <w:szCs w:val="24"/>
                <w:lang w:eastAsia="en-US"/>
              </w:rPr>
            </w:pPr>
          </w:p>
          <w:p w:rsidR="00011AE9" w:rsidRPr="00C010A9" w:rsidRDefault="00011AE9" w:rsidP="00A50C40">
            <w:pPr>
              <w:pStyle w:val="1"/>
              <w:spacing w:before="0" w:line="240" w:lineRule="auto"/>
              <w:jc w:val="center"/>
              <w:rPr>
                <w:rFonts w:ascii="Times New Roman" w:hAnsi="Times New Roman"/>
                <w:color w:val="auto"/>
                <w:sz w:val="24"/>
                <w:szCs w:val="24"/>
                <w:lang w:eastAsia="en-US"/>
              </w:rPr>
            </w:pPr>
            <w:bookmarkStart w:id="325" w:name="_Toc405145684"/>
            <w:bookmarkStart w:id="326" w:name="_Toc406059027"/>
            <w:bookmarkStart w:id="327" w:name="_Toc409682206"/>
            <w:bookmarkStart w:id="328" w:name="_Toc409691682"/>
            <w:bookmarkStart w:id="329" w:name="_Toc410654008"/>
            <w:bookmarkStart w:id="330" w:name="_Toc410703012"/>
            <w:bookmarkStart w:id="331" w:name="_Toc284662768"/>
            <w:bookmarkStart w:id="332" w:name="_Toc284663395"/>
            <w:r w:rsidRPr="00C010A9">
              <w:rPr>
                <w:rFonts w:ascii="Times New Roman" w:hAnsi="Times New Roman"/>
                <w:color w:val="auto"/>
                <w:sz w:val="24"/>
                <w:szCs w:val="24"/>
                <w:lang w:eastAsia="en-US"/>
              </w:rPr>
              <w:t>Н.В. Гоголь</w:t>
            </w:r>
            <w:bookmarkEnd w:id="325"/>
            <w:bookmarkEnd w:id="326"/>
            <w:bookmarkEnd w:id="327"/>
            <w:bookmarkEnd w:id="328"/>
            <w:bookmarkEnd w:id="329"/>
            <w:bookmarkEnd w:id="330"/>
            <w:bookmarkEnd w:id="331"/>
            <w:bookmarkEnd w:id="332"/>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Повести (5 из разных циклов, на выбор, 5-9 класс, входят в программу каждого класса)</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pStyle w:val="1"/>
              <w:spacing w:before="0" w:line="240" w:lineRule="auto"/>
              <w:jc w:val="center"/>
              <w:rPr>
                <w:rFonts w:ascii="Times New Roman" w:hAnsi="Times New Roman"/>
                <w:color w:val="auto"/>
                <w:sz w:val="24"/>
                <w:szCs w:val="24"/>
                <w:lang w:eastAsia="en-US"/>
              </w:rPr>
            </w:pPr>
            <w:bookmarkStart w:id="333" w:name="_Toc405145685"/>
            <w:bookmarkStart w:id="334" w:name="_Toc406059028"/>
            <w:bookmarkStart w:id="335" w:name="_Toc409682207"/>
            <w:bookmarkStart w:id="336" w:name="_Toc409691683"/>
            <w:bookmarkStart w:id="337" w:name="_Toc410654009"/>
            <w:bookmarkStart w:id="338" w:name="_Toc410703013"/>
            <w:bookmarkStart w:id="339" w:name="_Toc284662769"/>
            <w:bookmarkStart w:id="340" w:name="_Toc284663396"/>
            <w:r w:rsidRPr="00C010A9">
              <w:rPr>
                <w:rFonts w:ascii="Times New Roman" w:hAnsi="Times New Roman"/>
                <w:color w:val="auto"/>
                <w:sz w:val="24"/>
                <w:szCs w:val="24"/>
                <w:lang w:eastAsia="en-US"/>
              </w:rPr>
              <w:t>И.С. Тургенев</w:t>
            </w:r>
            <w:bookmarkEnd w:id="333"/>
            <w:bookmarkEnd w:id="334"/>
            <w:bookmarkEnd w:id="335"/>
            <w:bookmarkEnd w:id="336"/>
            <w:bookmarkEnd w:id="337"/>
            <w:bookmarkEnd w:id="338"/>
            <w:bookmarkEnd w:id="339"/>
            <w:bookmarkEnd w:id="340"/>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 xml:space="preserve">(1 рассказ, 1 повесть, 1 </w:t>
            </w:r>
            <w:r w:rsidRPr="00C010A9">
              <w:rPr>
                <w:rFonts w:ascii="Times New Roman" w:hAnsi="Times New Roman" w:cs="Times New Roman"/>
                <w:sz w:val="24"/>
                <w:szCs w:val="24"/>
              </w:rPr>
              <w:lastRenderedPageBreak/>
              <w:t>стихотворение в прозе, 6-8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rPr>
              <w:t>Ф.И. Тютчев</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(3-4 ст-я, 5-8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pStyle w:val="1"/>
              <w:spacing w:before="0" w:line="240" w:lineRule="auto"/>
              <w:jc w:val="center"/>
              <w:rPr>
                <w:rFonts w:ascii="Times New Roman" w:hAnsi="Times New Roman"/>
                <w:color w:val="auto"/>
                <w:sz w:val="24"/>
                <w:szCs w:val="24"/>
                <w:lang w:eastAsia="en-US"/>
              </w:rPr>
            </w:pPr>
            <w:bookmarkStart w:id="341" w:name="_Toc405145686"/>
            <w:bookmarkStart w:id="342" w:name="_Toc406059029"/>
            <w:bookmarkStart w:id="343" w:name="_Toc409682208"/>
            <w:bookmarkStart w:id="344" w:name="_Toc409691684"/>
            <w:bookmarkStart w:id="345" w:name="_Toc410654010"/>
            <w:bookmarkStart w:id="346" w:name="_Toc410703014"/>
            <w:bookmarkStart w:id="347" w:name="_Toc284662770"/>
            <w:bookmarkStart w:id="348" w:name="_Toc284663397"/>
            <w:r w:rsidRPr="00C010A9">
              <w:rPr>
                <w:rFonts w:ascii="Times New Roman" w:hAnsi="Times New Roman"/>
                <w:color w:val="auto"/>
                <w:sz w:val="24"/>
                <w:szCs w:val="24"/>
                <w:lang w:eastAsia="en-US"/>
              </w:rPr>
              <w:t>А.А.Фет</w:t>
            </w:r>
            <w:bookmarkEnd w:id="341"/>
            <w:bookmarkEnd w:id="342"/>
            <w:bookmarkEnd w:id="343"/>
            <w:bookmarkEnd w:id="344"/>
            <w:bookmarkEnd w:id="345"/>
            <w:bookmarkEnd w:id="346"/>
            <w:bookmarkEnd w:id="347"/>
            <w:bookmarkEnd w:id="348"/>
          </w:p>
          <w:p w:rsidR="00011AE9" w:rsidRPr="00C010A9" w:rsidRDefault="00011AE9" w:rsidP="00A50C40">
            <w:pPr>
              <w:pStyle w:val="1"/>
              <w:spacing w:before="0" w:line="240" w:lineRule="auto"/>
              <w:jc w:val="center"/>
              <w:rPr>
                <w:rFonts w:ascii="Times New Roman" w:hAnsi="Times New Roman"/>
                <w:color w:val="auto"/>
                <w:sz w:val="24"/>
                <w:szCs w:val="24"/>
                <w:lang w:eastAsia="en-US"/>
              </w:rPr>
            </w:pPr>
            <w:bookmarkStart w:id="349" w:name="_Toc405145687"/>
            <w:bookmarkStart w:id="350" w:name="_Toc406059030"/>
            <w:bookmarkStart w:id="351" w:name="_Toc409682209"/>
            <w:bookmarkStart w:id="352" w:name="_Toc409691685"/>
            <w:bookmarkStart w:id="353" w:name="_Toc410654011"/>
            <w:bookmarkStart w:id="354" w:name="_Toc410703015"/>
            <w:bookmarkStart w:id="355" w:name="_Toc284662771"/>
            <w:bookmarkStart w:id="356" w:name="_Toc284663398"/>
            <w:r w:rsidRPr="00C010A9">
              <w:rPr>
                <w:rFonts w:ascii="Times New Roman" w:hAnsi="Times New Roman"/>
                <w:color w:val="auto"/>
                <w:sz w:val="24"/>
                <w:szCs w:val="24"/>
                <w:lang w:eastAsia="en-US"/>
              </w:rPr>
              <w:t>(3-4 ст-я, 5-8 кл)</w:t>
            </w:r>
            <w:bookmarkEnd w:id="349"/>
            <w:bookmarkEnd w:id="350"/>
            <w:bookmarkEnd w:id="351"/>
            <w:bookmarkEnd w:id="352"/>
            <w:bookmarkEnd w:id="353"/>
            <w:bookmarkEnd w:id="354"/>
            <w:bookmarkEnd w:id="355"/>
            <w:bookmarkEnd w:id="356"/>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pStyle w:val="1"/>
              <w:spacing w:before="0" w:line="240" w:lineRule="auto"/>
              <w:jc w:val="center"/>
              <w:rPr>
                <w:rFonts w:ascii="Times New Roman" w:hAnsi="Times New Roman"/>
                <w:color w:val="auto"/>
                <w:sz w:val="24"/>
                <w:szCs w:val="24"/>
                <w:lang w:eastAsia="en-US"/>
              </w:rPr>
            </w:pPr>
            <w:bookmarkStart w:id="357" w:name="_Toc405145688"/>
            <w:bookmarkStart w:id="358" w:name="_Toc406059031"/>
            <w:bookmarkStart w:id="359" w:name="_Toc409682210"/>
            <w:bookmarkStart w:id="360" w:name="_Toc409691686"/>
            <w:bookmarkStart w:id="361" w:name="_Toc410654012"/>
            <w:bookmarkStart w:id="362" w:name="_Toc410703016"/>
            <w:bookmarkStart w:id="363" w:name="_Toc284662772"/>
            <w:bookmarkStart w:id="364" w:name="_Toc284663399"/>
            <w:r w:rsidRPr="00C010A9">
              <w:rPr>
                <w:rFonts w:ascii="Times New Roman" w:hAnsi="Times New Roman"/>
                <w:color w:val="auto"/>
                <w:sz w:val="24"/>
                <w:szCs w:val="24"/>
                <w:lang w:eastAsia="en-US"/>
              </w:rPr>
              <w:t>Н.А.Некрасов</w:t>
            </w:r>
            <w:bookmarkEnd w:id="357"/>
            <w:bookmarkEnd w:id="358"/>
            <w:bookmarkEnd w:id="359"/>
            <w:bookmarkEnd w:id="360"/>
            <w:bookmarkEnd w:id="361"/>
            <w:bookmarkEnd w:id="362"/>
            <w:bookmarkEnd w:id="363"/>
            <w:bookmarkEnd w:id="364"/>
          </w:p>
          <w:p w:rsidR="00011AE9" w:rsidRPr="00C010A9" w:rsidRDefault="00011AE9" w:rsidP="00A50C40">
            <w:pPr>
              <w:pStyle w:val="1"/>
              <w:spacing w:before="0" w:line="240" w:lineRule="auto"/>
              <w:jc w:val="center"/>
              <w:rPr>
                <w:rFonts w:ascii="Times New Roman" w:hAnsi="Times New Roman"/>
                <w:b/>
                <w:bCs/>
                <w:color w:val="auto"/>
                <w:sz w:val="24"/>
                <w:szCs w:val="24"/>
                <w:lang w:eastAsia="en-US"/>
              </w:rPr>
            </w:pPr>
            <w:bookmarkStart w:id="365" w:name="_Toc405145689"/>
            <w:bookmarkStart w:id="366" w:name="_Toc406059032"/>
            <w:bookmarkStart w:id="367" w:name="_Toc409682211"/>
            <w:bookmarkStart w:id="368" w:name="_Toc409691687"/>
            <w:bookmarkStart w:id="369" w:name="_Toc410654013"/>
            <w:bookmarkStart w:id="370" w:name="_Toc410703017"/>
            <w:bookmarkStart w:id="371" w:name="_Toc284662773"/>
            <w:bookmarkStart w:id="372" w:name="_Toc284663400"/>
            <w:r w:rsidRPr="00C010A9">
              <w:rPr>
                <w:rFonts w:ascii="Times New Roman" w:hAnsi="Times New Roman"/>
                <w:color w:val="auto"/>
                <w:sz w:val="24"/>
                <w:szCs w:val="24"/>
                <w:lang w:eastAsia="en-US"/>
              </w:rPr>
              <w:t>(1–2 ст-я, 5-8 кл)</w:t>
            </w:r>
            <w:bookmarkEnd w:id="365"/>
            <w:bookmarkEnd w:id="366"/>
            <w:bookmarkEnd w:id="367"/>
            <w:bookmarkEnd w:id="368"/>
            <w:bookmarkEnd w:id="369"/>
            <w:bookmarkEnd w:id="370"/>
            <w:bookmarkEnd w:id="371"/>
            <w:bookmarkEnd w:id="372"/>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pStyle w:val="1"/>
              <w:spacing w:before="0" w:line="240" w:lineRule="auto"/>
              <w:jc w:val="center"/>
              <w:rPr>
                <w:rFonts w:ascii="Times New Roman" w:hAnsi="Times New Roman"/>
                <w:color w:val="auto"/>
                <w:sz w:val="24"/>
                <w:szCs w:val="24"/>
                <w:lang w:eastAsia="en-US"/>
              </w:rPr>
            </w:pPr>
            <w:bookmarkStart w:id="373" w:name="_Toc405145690"/>
            <w:bookmarkStart w:id="374" w:name="_Toc406059033"/>
            <w:bookmarkStart w:id="375" w:name="_Toc409682212"/>
            <w:bookmarkStart w:id="376" w:name="_Toc409691688"/>
            <w:bookmarkStart w:id="377" w:name="_Toc410654014"/>
            <w:bookmarkStart w:id="378" w:name="_Toc410703018"/>
            <w:bookmarkStart w:id="379" w:name="_Toc284662774"/>
            <w:bookmarkStart w:id="380" w:name="_Toc284663401"/>
            <w:r w:rsidRPr="00C010A9">
              <w:rPr>
                <w:rFonts w:ascii="Times New Roman" w:hAnsi="Times New Roman"/>
                <w:color w:val="auto"/>
                <w:sz w:val="24"/>
                <w:szCs w:val="24"/>
                <w:lang w:eastAsia="en-US"/>
              </w:rPr>
              <w:t>Н.С.Лесков</w:t>
            </w:r>
            <w:bookmarkEnd w:id="373"/>
            <w:bookmarkEnd w:id="374"/>
            <w:bookmarkEnd w:id="375"/>
            <w:bookmarkEnd w:id="376"/>
            <w:bookmarkEnd w:id="377"/>
            <w:bookmarkEnd w:id="378"/>
            <w:bookmarkEnd w:id="379"/>
            <w:bookmarkEnd w:id="380"/>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(1 повесть или рассказ, 6-8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pStyle w:val="1"/>
              <w:spacing w:before="0" w:line="240" w:lineRule="auto"/>
              <w:jc w:val="center"/>
              <w:rPr>
                <w:rFonts w:ascii="Times New Roman" w:hAnsi="Times New Roman"/>
                <w:color w:val="auto"/>
                <w:sz w:val="24"/>
                <w:szCs w:val="24"/>
                <w:lang w:eastAsia="en-US"/>
              </w:rPr>
            </w:pPr>
            <w:bookmarkStart w:id="381" w:name="_Toc405145691"/>
            <w:bookmarkStart w:id="382" w:name="_Toc406059034"/>
            <w:bookmarkStart w:id="383" w:name="_Toc409682213"/>
            <w:bookmarkStart w:id="384" w:name="_Toc409691689"/>
            <w:bookmarkStart w:id="385" w:name="_Toc410654015"/>
            <w:bookmarkStart w:id="386" w:name="_Toc410703019"/>
            <w:bookmarkStart w:id="387" w:name="_Toc284662775"/>
            <w:bookmarkStart w:id="388" w:name="_Toc284663402"/>
            <w:r w:rsidRPr="00C010A9">
              <w:rPr>
                <w:rFonts w:ascii="Times New Roman" w:hAnsi="Times New Roman"/>
                <w:color w:val="auto"/>
                <w:sz w:val="24"/>
                <w:szCs w:val="24"/>
                <w:lang w:eastAsia="en-US"/>
              </w:rPr>
              <w:t>М.Е.Салтыков-Щедрин</w:t>
            </w:r>
            <w:bookmarkEnd w:id="381"/>
            <w:bookmarkEnd w:id="382"/>
            <w:bookmarkEnd w:id="383"/>
            <w:bookmarkEnd w:id="384"/>
            <w:bookmarkEnd w:id="385"/>
            <w:bookmarkEnd w:id="386"/>
            <w:bookmarkEnd w:id="387"/>
            <w:bookmarkEnd w:id="388"/>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(2 сказки, 7-8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pStyle w:val="1"/>
              <w:spacing w:before="0" w:line="240" w:lineRule="auto"/>
              <w:jc w:val="center"/>
              <w:rPr>
                <w:rFonts w:ascii="Times New Roman" w:hAnsi="Times New Roman"/>
                <w:color w:val="auto"/>
                <w:sz w:val="24"/>
                <w:szCs w:val="24"/>
                <w:lang w:eastAsia="en-US"/>
              </w:rPr>
            </w:pPr>
            <w:bookmarkStart w:id="389" w:name="_Toc405145692"/>
            <w:bookmarkStart w:id="390" w:name="_Toc406059035"/>
            <w:bookmarkStart w:id="391" w:name="_Toc409682214"/>
            <w:bookmarkStart w:id="392" w:name="_Toc409691690"/>
            <w:bookmarkStart w:id="393" w:name="_Toc410654016"/>
            <w:bookmarkStart w:id="394" w:name="_Toc410703020"/>
            <w:bookmarkStart w:id="395" w:name="_Toc284662776"/>
            <w:bookmarkStart w:id="396" w:name="_Toc284663403"/>
            <w:r w:rsidRPr="00C010A9">
              <w:rPr>
                <w:rFonts w:ascii="Times New Roman" w:hAnsi="Times New Roman"/>
                <w:color w:val="auto"/>
                <w:sz w:val="24"/>
                <w:szCs w:val="24"/>
                <w:lang w:eastAsia="en-US"/>
              </w:rPr>
              <w:t>Л.Н.Толстой</w:t>
            </w:r>
            <w:bookmarkEnd w:id="389"/>
            <w:bookmarkEnd w:id="390"/>
            <w:bookmarkEnd w:id="391"/>
            <w:bookmarkEnd w:id="392"/>
            <w:bookmarkEnd w:id="393"/>
            <w:bookmarkEnd w:id="394"/>
            <w:bookmarkEnd w:id="395"/>
            <w:bookmarkEnd w:id="396"/>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(1 повесть, 1 рассказ; 5-8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pStyle w:val="1"/>
              <w:spacing w:before="0" w:line="240" w:lineRule="auto"/>
              <w:jc w:val="center"/>
              <w:rPr>
                <w:rFonts w:ascii="Times New Roman" w:hAnsi="Times New Roman"/>
                <w:color w:val="auto"/>
                <w:sz w:val="24"/>
                <w:szCs w:val="24"/>
                <w:lang w:eastAsia="en-US"/>
              </w:rPr>
            </w:pPr>
            <w:bookmarkStart w:id="397" w:name="_Toc405145693"/>
            <w:bookmarkStart w:id="398" w:name="_Toc406059036"/>
            <w:bookmarkStart w:id="399" w:name="_Toc409682215"/>
            <w:bookmarkStart w:id="400" w:name="_Toc409691691"/>
            <w:bookmarkStart w:id="401" w:name="_Toc410654017"/>
            <w:bookmarkStart w:id="402" w:name="_Toc410703021"/>
            <w:bookmarkStart w:id="403" w:name="_Toc284662777"/>
            <w:bookmarkStart w:id="404" w:name="_Toc284663404"/>
            <w:r w:rsidRPr="00C010A9">
              <w:rPr>
                <w:rFonts w:ascii="Times New Roman" w:hAnsi="Times New Roman"/>
                <w:color w:val="auto"/>
                <w:sz w:val="24"/>
                <w:szCs w:val="24"/>
                <w:lang w:eastAsia="en-US"/>
              </w:rPr>
              <w:t>А.П.Чехов</w:t>
            </w:r>
            <w:bookmarkEnd w:id="397"/>
            <w:bookmarkEnd w:id="398"/>
            <w:bookmarkEnd w:id="399"/>
            <w:bookmarkEnd w:id="400"/>
            <w:bookmarkEnd w:id="401"/>
            <w:bookmarkEnd w:id="402"/>
            <w:bookmarkEnd w:id="403"/>
            <w:bookmarkEnd w:id="404"/>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(3 рассказа, 6-8 кл.)</w:t>
            </w:r>
          </w:p>
          <w:p w:rsidR="00011AE9" w:rsidRPr="00C010A9" w:rsidRDefault="00011AE9" w:rsidP="00A50C40">
            <w:pPr>
              <w:spacing w:after="0" w:line="240" w:lineRule="auto"/>
              <w:jc w:val="center"/>
              <w:rPr>
                <w:rFonts w:ascii="Times New Roman" w:hAnsi="Times New Roman" w:cs="Times New Roman"/>
                <w:i/>
                <w:iCs/>
                <w:sz w:val="24"/>
                <w:szCs w:val="24"/>
                <w:shd w:val="clear" w:color="auto" w:fill="FFFFFF"/>
              </w:rPr>
            </w:pPr>
          </w:p>
          <w:p w:rsidR="00011AE9" w:rsidRPr="00C010A9" w:rsidRDefault="00011AE9" w:rsidP="00A50C40">
            <w:pPr>
              <w:pStyle w:val="1"/>
              <w:spacing w:before="0" w:line="240" w:lineRule="auto"/>
              <w:jc w:val="center"/>
              <w:rPr>
                <w:rFonts w:ascii="Times New Roman" w:hAnsi="Times New Roman"/>
                <w:color w:val="auto"/>
                <w:sz w:val="24"/>
                <w:szCs w:val="24"/>
                <w:shd w:val="clear" w:color="auto" w:fill="FFFFFF"/>
                <w:lang w:eastAsia="en-US"/>
              </w:rPr>
            </w:pPr>
            <w:bookmarkStart w:id="405" w:name="_Toc405145694"/>
            <w:bookmarkStart w:id="406" w:name="_Toc406059037"/>
            <w:bookmarkStart w:id="407" w:name="_Toc409682216"/>
            <w:bookmarkStart w:id="408" w:name="_Toc409691692"/>
            <w:bookmarkStart w:id="409" w:name="_Toc410654018"/>
            <w:bookmarkStart w:id="410" w:name="_Toc410703022"/>
            <w:bookmarkStart w:id="411" w:name="_Toc284662778"/>
            <w:bookmarkStart w:id="412" w:name="_Toc284663405"/>
            <w:r w:rsidRPr="00C010A9">
              <w:rPr>
                <w:rFonts w:ascii="Times New Roman" w:hAnsi="Times New Roman"/>
                <w:color w:val="auto"/>
                <w:sz w:val="24"/>
                <w:szCs w:val="24"/>
                <w:shd w:val="clear" w:color="auto" w:fill="FFFFFF"/>
                <w:lang w:eastAsia="en-US"/>
              </w:rPr>
              <w:t>А.А.Блок</w:t>
            </w:r>
            <w:bookmarkEnd w:id="405"/>
            <w:bookmarkEnd w:id="406"/>
            <w:bookmarkEnd w:id="407"/>
            <w:bookmarkEnd w:id="408"/>
            <w:bookmarkEnd w:id="409"/>
            <w:bookmarkEnd w:id="410"/>
            <w:bookmarkEnd w:id="411"/>
            <w:bookmarkEnd w:id="412"/>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(2 ст-я, 7-9 кл.)</w:t>
            </w:r>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p>
          <w:p w:rsidR="00011AE9" w:rsidRPr="00C010A9" w:rsidRDefault="00011AE9" w:rsidP="00A50C40">
            <w:pPr>
              <w:pStyle w:val="1"/>
              <w:spacing w:before="0" w:line="240" w:lineRule="auto"/>
              <w:jc w:val="center"/>
              <w:rPr>
                <w:rFonts w:ascii="Times New Roman" w:hAnsi="Times New Roman"/>
                <w:color w:val="auto"/>
                <w:sz w:val="24"/>
                <w:szCs w:val="24"/>
                <w:shd w:val="clear" w:color="auto" w:fill="FFFFFF"/>
                <w:lang w:eastAsia="en-US"/>
              </w:rPr>
            </w:pPr>
            <w:bookmarkStart w:id="413" w:name="_Toc405145695"/>
            <w:bookmarkStart w:id="414" w:name="_Toc406059038"/>
            <w:bookmarkStart w:id="415" w:name="_Toc409682217"/>
            <w:bookmarkStart w:id="416" w:name="_Toc409691693"/>
            <w:bookmarkStart w:id="417" w:name="_Toc410654019"/>
            <w:bookmarkStart w:id="418" w:name="_Toc410703023"/>
            <w:bookmarkStart w:id="419" w:name="_Toc284662779"/>
            <w:bookmarkStart w:id="420" w:name="_Toc284663406"/>
            <w:r w:rsidRPr="00C010A9">
              <w:rPr>
                <w:rFonts w:ascii="Times New Roman" w:hAnsi="Times New Roman"/>
                <w:color w:val="auto"/>
                <w:sz w:val="24"/>
                <w:szCs w:val="24"/>
                <w:shd w:val="clear" w:color="auto" w:fill="FFFFFF"/>
                <w:lang w:eastAsia="en-US"/>
              </w:rPr>
              <w:t>А.А.Ахматова</w:t>
            </w:r>
            <w:bookmarkEnd w:id="413"/>
            <w:bookmarkEnd w:id="414"/>
            <w:bookmarkEnd w:id="415"/>
            <w:bookmarkEnd w:id="416"/>
            <w:bookmarkEnd w:id="417"/>
            <w:bookmarkEnd w:id="418"/>
            <w:bookmarkEnd w:id="419"/>
            <w:bookmarkEnd w:id="420"/>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(1 ст-е, 7-9 кл.)</w:t>
            </w:r>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p>
          <w:p w:rsidR="00011AE9" w:rsidRPr="00C010A9" w:rsidRDefault="00011AE9" w:rsidP="00A50C40">
            <w:pPr>
              <w:pStyle w:val="1"/>
              <w:spacing w:before="0" w:line="240" w:lineRule="auto"/>
              <w:jc w:val="center"/>
              <w:rPr>
                <w:rFonts w:ascii="Times New Roman" w:hAnsi="Times New Roman"/>
                <w:color w:val="auto"/>
                <w:sz w:val="24"/>
                <w:szCs w:val="24"/>
                <w:shd w:val="clear" w:color="auto" w:fill="FFFFFF"/>
                <w:lang w:eastAsia="en-US"/>
              </w:rPr>
            </w:pPr>
            <w:bookmarkStart w:id="421" w:name="_Toc405145696"/>
            <w:bookmarkStart w:id="422" w:name="_Toc406059039"/>
            <w:bookmarkStart w:id="423" w:name="_Toc409682218"/>
            <w:bookmarkStart w:id="424" w:name="_Toc409691694"/>
            <w:bookmarkStart w:id="425" w:name="_Toc410654020"/>
            <w:bookmarkStart w:id="426" w:name="_Toc410703024"/>
            <w:bookmarkStart w:id="427" w:name="_Toc284662780"/>
            <w:bookmarkStart w:id="428" w:name="_Toc284663407"/>
            <w:r w:rsidRPr="00C010A9">
              <w:rPr>
                <w:rFonts w:ascii="Times New Roman" w:hAnsi="Times New Roman"/>
                <w:color w:val="auto"/>
                <w:sz w:val="24"/>
                <w:szCs w:val="24"/>
                <w:shd w:val="clear" w:color="auto" w:fill="FFFFFF"/>
                <w:lang w:eastAsia="en-US"/>
              </w:rPr>
              <w:t>Н.С.Гумилев</w:t>
            </w:r>
            <w:bookmarkEnd w:id="421"/>
            <w:bookmarkEnd w:id="422"/>
            <w:bookmarkEnd w:id="423"/>
            <w:bookmarkEnd w:id="424"/>
            <w:bookmarkEnd w:id="425"/>
            <w:bookmarkEnd w:id="426"/>
            <w:bookmarkEnd w:id="427"/>
            <w:bookmarkEnd w:id="428"/>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(1 ст-е, 6-8 кл)</w:t>
            </w:r>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p>
          <w:p w:rsidR="00011AE9" w:rsidRPr="00C010A9" w:rsidRDefault="00011AE9" w:rsidP="00A50C40">
            <w:pPr>
              <w:pStyle w:val="1"/>
              <w:spacing w:before="0" w:line="240" w:lineRule="auto"/>
              <w:jc w:val="center"/>
              <w:rPr>
                <w:rFonts w:ascii="Times New Roman" w:hAnsi="Times New Roman"/>
                <w:color w:val="auto"/>
                <w:sz w:val="24"/>
                <w:szCs w:val="24"/>
                <w:shd w:val="clear" w:color="auto" w:fill="FFFFFF"/>
                <w:lang w:eastAsia="en-US"/>
              </w:rPr>
            </w:pPr>
            <w:bookmarkStart w:id="429" w:name="_Toc405145697"/>
            <w:bookmarkStart w:id="430" w:name="_Toc406059040"/>
            <w:bookmarkStart w:id="431" w:name="_Toc409682219"/>
            <w:bookmarkStart w:id="432" w:name="_Toc409691695"/>
            <w:bookmarkStart w:id="433" w:name="_Toc410654021"/>
            <w:bookmarkStart w:id="434" w:name="_Toc410703025"/>
            <w:bookmarkStart w:id="435" w:name="_Toc284662781"/>
            <w:bookmarkStart w:id="436" w:name="_Toc284663408"/>
            <w:r w:rsidRPr="00C010A9">
              <w:rPr>
                <w:rFonts w:ascii="Times New Roman" w:hAnsi="Times New Roman"/>
                <w:color w:val="auto"/>
                <w:sz w:val="24"/>
                <w:szCs w:val="24"/>
                <w:shd w:val="clear" w:color="auto" w:fill="FFFFFF"/>
                <w:lang w:eastAsia="en-US"/>
              </w:rPr>
              <w:t>М.И.Цветаева</w:t>
            </w:r>
            <w:bookmarkEnd w:id="429"/>
            <w:bookmarkEnd w:id="430"/>
            <w:bookmarkEnd w:id="431"/>
            <w:bookmarkEnd w:id="432"/>
            <w:bookmarkEnd w:id="433"/>
            <w:bookmarkEnd w:id="434"/>
            <w:bookmarkEnd w:id="435"/>
            <w:bookmarkEnd w:id="436"/>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(1ст-е, 6-8 кл)</w:t>
            </w:r>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p>
          <w:p w:rsidR="00011AE9" w:rsidRPr="00C010A9" w:rsidRDefault="00011AE9" w:rsidP="00A50C40">
            <w:pPr>
              <w:pStyle w:val="1"/>
              <w:spacing w:before="0" w:line="240" w:lineRule="auto"/>
              <w:jc w:val="center"/>
              <w:rPr>
                <w:rFonts w:ascii="Times New Roman" w:hAnsi="Times New Roman"/>
                <w:color w:val="auto"/>
                <w:sz w:val="24"/>
                <w:szCs w:val="24"/>
                <w:shd w:val="clear" w:color="auto" w:fill="FFFFFF"/>
                <w:lang w:eastAsia="en-US"/>
              </w:rPr>
            </w:pPr>
            <w:bookmarkStart w:id="437" w:name="_Toc405145698"/>
            <w:bookmarkStart w:id="438" w:name="_Toc406059041"/>
            <w:bookmarkStart w:id="439" w:name="_Toc409682220"/>
            <w:bookmarkStart w:id="440" w:name="_Toc409691696"/>
            <w:bookmarkStart w:id="441" w:name="_Toc410654022"/>
            <w:bookmarkStart w:id="442" w:name="_Toc410703026"/>
            <w:bookmarkStart w:id="443" w:name="_Toc284662782"/>
            <w:bookmarkStart w:id="444" w:name="_Toc284663409"/>
            <w:r w:rsidRPr="00C010A9">
              <w:rPr>
                <w:rFonts w:ascii="Times New Roman" w:hAnsi="Times New Roman"/>
                <w:color w:val="auto"/>
                <w:sz w:val="24"/>
                <w:szCs w:val="24"/>
                <w:shd w:val="clear" w:color="auto" w:fill="FFFFFF"/>
                <w:lang w:eastAsia="en-US"/>
              </w:rPr>
              <w:t>О.Э.Мандельштам</w:t>
            </w:r>
            <w:bookmarkEnd w:id="437"/>
            <w:bookmarkEnd w:id="438"/>
            <w:bookmarkEnd w:id="439"/>
            <w:bookmarkEnd w:id="440"/>
            <w:bookmarkEnd w:id="441"/>
            <w:bookmarkEnd w:id="442"/>
            <w:bookmarkEnd w:id="443"/>
            <w:bookmarkEnd w:id="444"/>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(1ст-е, 6-8 кл)</w:t>
            </w:r>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p>
          <w:p w:rsidR="00011AE9" w:rsidRPr="00C010A9" w:rsidRDefault="00011AE9" w:rsidP="00A50C40">
            <w:pPr>
              <w:pStyle w:val="1"/>
              <w:spacing w:before="0" w:line="240" w:lineRule="auto"/>
              <w:jc w:val="center"/>
              <w:rPr>
                <w:rFonts w:ascii="Times New Roman" w:hAnsi="Times New Roman"/>
                <w:color w:val="auto"/>
                <w:sz w:val="24"/>
                <w:szCs w:val="24"/>
                <w:shd w:val="clear" w:color="auto" w:fill="FFFFFF"/>
                <w:lang w:eastAsia="en-US"/>
              </w:rPr>
            </w:pPr>
            <w:bookmarkStart w:id="445" w:name="_Toc405145699"/>
            <w:bookmarkStart w:id="446" w:name="_Toc406059042"/>
            <w:bookmarkStart w:id="447" w:name="_Toc409682221"/>
            <w:bookmarkStart w:id="448" w:name="_Toc409691697"/>
            <w:bookmarkStart w:id="449" w:name="_Toc410654023"/>
            <w:bookmarkStart w:id="450" w:name="_Toc410703027"/>
            <w:bookmarkStart w:id="451" w:name="_Toc284662783"/>
            <w:bookmarkStart w:id="452" w:name="_Toc284663410"/>
            <w:r w:rsidRPr="00C010A9">
              <w:rPr>
                <w:rFonts w:ascii="Times New Roman" w:hAnsi="Times New Roman"/>
                <w:color w:val="auto"/>
                <w:sz w:val="24"/>
                <w:szCs w:val="24"/>
                <w:shd w:val="clear" w:color="auto" w:fill="FFFFFF"/>
                <w:lang w:eastAsia="en-US"/>
              </w:rPr>
              <w:t>В.В.Маяковский</w:t>
            </w:r>
            <w:bookmarkEnd w:id="445"/>
            <w:bookmarkEnd w:id="446"/>
            <w:bookmarkEnd w:id="447"/>
            <w:bookmarkEnd w:id="448"/>
            <w:bookmarkEnd w:id="449"/>
            <w:bookmarkEnd w:id="450"/>
            <w:bookmarkEnd w:id="451"/>
            <w:bookmarkEnd w:id="452"/>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(1 ст-е, 7-8 кл)</w:t>
            </w:r>
          </w:p>
          <w:p w:rsidR="00011AE9" w:rsidRPr="00C010A9" w:rsidRDefault="00011AE9" w:rsidP="00A50C40">
            <w:pPr>
              <w:pStyle w:val="1"/>
              <w:spacing w:before="0" w:line="240" w:lineRule="auto"/>
              <w:jc w:val="center"/>
              <w:rPr>
                <w:rFonts w:ascii="Times New Roman" w:hAnsi="Times New Roman"/>
                <w:color w:val="auto"/>
                <w:sz w:val="24"/>
                <w:szCs w:val="24"/>
                <w:shd w:val="clear" w:color="auto" w:fill="FFFFFF"/>
                <w:lang w:eastAsia="en-US"/>
              </w:rPr>
            </w:pPr>
          </w:p>
          <w:p w:rsidR="00011AE9" w:rsidRPr="00C010A9" w:rsidRDefault="00011AE9" w:rsidP="00A50C40">
            <w:pPr>
              <w:pStyle w:val="1"/>
              <w:spacing w:before="0" w:line="240" w:lineRule="auto"/>
              <w:jc w:val="center"/>
              <w:rPr>
                <w:rFonts w:ascii="Times New Roman" w:hAnsi="Times New Roman"/>
                <w:color w:val="auto"/>
                <w:sz w:val="24"/>
                <w:szCs w:val="24"/>
                <w:shd w:val="clear" w:color="auto" w:fill="FFFFFF"/>
                <w:lang w:eastAsia="en-US"/>
              </w:rPr>
            </w:pPr>
            <w:bookmarkStart w:id="453" w:name="_Toc405145700"/>
            <w:bookmarkStart w:id="454" w:name="_Toc406059043"/>
            <w:bookmarkStart w:id="455" w:name="_Toc409682222"/>
            <w:bookmarkStart w:id="456" w:name="_Toc409691698"/>
            <w:bookmarkStart w:id="457" w:name="_Toc410654024"/>
            <w:bookmarkStart w:id="458" w:name="_Toc410703028"/>
            <w:bookmarkStart w:id="459" w:name="_Toc284662784"/>
            <w:bookmarkStart w:id="460" w:name="_Toc284663411"/>
            <w:r w:rsidRPr="00C010A9">
              <w:rPr>
                <w:rFonts w:ascii="Times New Roman" w:hAnsi="Times New Roman"/>
                <w:color w:val="auto"/>
                <w:sz w:val="24"/>
                <w:szCs w:val="24"/>
                <w:shd w:val="clear" w:color="auto" w:fill="FFFFFF"/>
                <w:lang w:eastAsia="en-US"/>
              </w:rPr>
              <w:t>С.А.Есенин</w:t>
            </w:r>
            <w:bookmarkEnd w:id="453"/>
            <w:bookmarkEnd w:id="454"/>
            <w:bookmarkEnd w:id="455"/>
            <w:bookmarkEnd w:id="456"/>
            <w:bookmarkEnd w:id="457"/>
            <w:bookmarkEnd w:id="458"/>
            <w:bookmarkEnd w:id="459"/>
            <w:bookmarkEnd w:id="460"/>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(1ст-е, 5-6 кл)</w:t>
            </w:r>
          </w:p>
          <w:p w:rsidR="00011AE9" w:rsidRPr="00C010A9" w:rsidRDefault="00011AE9" w:rsidP="00A50C40">
            <w:pPr>
              <w:pStyle w:val="1"/>
              <w:spacing w:before="0" w:line="240" w:lineRule="auto"/>
              <w:jc w:val="center"/>
              <w:rPr>
                <w:rFonts w:ascii="Times New Roman" w:hAnsi="Times New Roman"/>
                <w:color w:val="auto"/>
                <w:sz w:val="24"/>
                <w:szCs w:val="24"/>
                <w:shd w:val="clear" w:color="auto" w:fill="FFFFFF"/>
                <w:lang w:eastAsia="en-US"/>
              </w:rPr>
            </w:pPr>
          </w:p>
          <w:p w:rsidR="00011AE9" w:rsidRPr="00C010A9" w:rsidRDefault="00011AE9" w:rsidP="00A50C40">
            <w:pPr>
              <w:pStyle w:val="1"/>
              <w:spacing w:before="0" w:line="240" w:lineRule="auto"/>
              <w:jc w:val="center"/>
              <w:rPr>
                <w:rFonts w:ascii="Times New Roman" w:hAnsi="Times New Roman"/>
                <w:color w:val="auto"/>
                <w:sz w:val="24"/>
                <w:szCs w:val="24"/>
                <w:shd w:val="clear" w:color="auto" w:fill="FFFFFF"/>
                <w:lang w:eastAsia="en-US"/>
              </w:rPr>
            </w:pPr>
            <w:bookmarkStart w:id="461" w:name="_Toc405145701"/>
            <w:bookmarkStart w:id="462" w:name="_Toc406059044"/>
            <w:bookmarkStart w:id="463" w:name="_Toc409682223"/>
            <w:bookmarkStart w:id="464" w:name="_Toc409691699"/>
            <w:bookmarkStart w:id="465" w:name="_Toc410654025"/>
            <w:bookmarkStart w:id="466" w:name="_Toc410703029"/>
            <w:bookmarkStart w:id="467" w:name="_Toc284662785"/>
            <w:bookmarkStart w:id="468" w:name="_Toc284663412"/>
            <w:r w:rsidRPr="00C010A9">
              <w:rPr>
                <w:rFonts w:ascii="Times New Roman" w:hAnsi="Times New Roman"/>
                <w:color w:val="auto"/>
                <w:sz w:val="24"/>
                <w:szCs w:val="24"/>
                <w:shd w:val="clear" w:color="auto" w:fill="FFFFFF"/>
                <w:lang w:eastAsia="en-US"/>
              </w:rPr>
              <w:t>М.А.Булгаков</w:t>
            </w:r>
            <w:bookmarkEnd w:id="461"/>
            <w:bookmarkEnd w:id="462"/>
            <w:bookmarkEnd w:id="463"/>
            <w:bookmarkEnd w:id="464"/>
            <w:bookmarkEnd w:id="465"/>
            <w:bookmarkEnd w:id="466"/>
            <w:bookmarkEnd w:id="467"/>
            <w:bookmarkEnd w:id="468"/>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(1 повесть, 7-8 кл)</w:t>
            </w:r>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p>
          <w:p w:rsidR="00011AE9" w:rsidRPr="00C010A9" w:rsidRDefault="00011AE9" w:rsidP="00A50C40">
            <w:pPr>
              <w:pStyle w:val="1"/>
              <w:spacing w:before="0" w:line="240" w:lineRule="auto"/>
              <w:jc w:val="center"/>
              <w:rPr>
                <w:rFonts w:ascii="Times New Roman" w:hAnsi="Times New Roman"/>
                <w:color w:val="auto"/>
                <w:sz w:val="24"/>
                <w:szCs w:val="24"/>
                <w:shd w:val="clear" w:color="auto" w:fill="FFFFFF"/>
                <w:lang w:eastAsia="en-US"/>
              </w:rPr>
            </w:pPr>
            <w:bookmarkStart w:id="469" w:name="_Toc405145702"/>
            <w:bookmarkStart w:id="470" w:name="_Toc406059045"/>
            <w:bookmarkStart w:id="471" w:name="_Toc409682224"/>
            <w:bookmarkStart w:id="472" w:name="_Toc409691700"/>
            <w:bookmarkStart w:id="473" w:name="_Toc410654026"/>
            <w:bookmarkStart w:id="474" w:name="_Toc410703030"/>
            <w:bookmarkStart w:id="475" w:name="_Toc284662786"/>
            <w:bookmarkStart w:id="476" w:name="_Toc284663413"/>
            <w:r w:rsidRPr="00C010A9">
              <w:rPr>
                <w:rFonts w:ascii="Times New Roman" w:hAnsi="Times New Roman"/>
                <w:color w:val="auto"/>
                <w:sz w:val="24"/>
                <w:szCs w:val="24"/>
                <w:shd w:val="clear" w:color="auto" w:fill="FFFFFF"/>
                <w:lang w:eastAsia="en-US"/>
              </w:rPr>
              <w:t>А.П.Платонов</w:t>
            </w:r>
            <w:bookmarkEnd w:id="469"/>
            <w:bookmarkEnd w:id="470"/>
            <w:bookmarkEnd w:id="471"/>
            <w:bookmarkEnd w:id="472"/>
            <w:bookmarkEnd w:id="473"/>
            <w:bookmarkEnd w:id="474"/>
            <w:bookmarkEnd w:id="475"/>
            <w:bookmarkEnd w:id="476"/>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(1 рассказ, 5-8 кл)</w:t>
            </w:r>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p>
          <w:p w:rsidR="00011AE9" w:rsidRPr="00C010A9" w:rsidRDefault="00011AE9" w:rsidP="00A50C40">
            <w:pPr>
              <w:pStyle w:val="1"/>
              <w:spacing w:before="0" w:line="240" w:lineRule="auto"/>
              <w:jc w:val="center"/>
              <w:rPr>
                <w:rFonts w:ascii="Times New Roman" w:hAnsi="Times New Roman"/>
                <w:color w:val="auto"/>
                <w:sz w:val="24"/>
                <w:szCs w:val="24"/>
                <w:shd w:val="clear" w:color="auto" w:fill="FFFFFF"/>
                <w:lang w:eastAsia="en-US"/>
              </w:rPr>
            </w:pPr>
            <w:bookmarkStart w:id="477" w:name="_Toc405145703"/>
            <w:bookmarkStart w:id="478" w:name="_Toc406059046"/>
            <w:bookmarkStart w:id="479" w:name="_Toc409682225"/>
            <w:bookmarkStart w:id="480" w:name="_Toc409691701"/>
            <w:bookmarkStart w:id="481" w:name="_Toc410654027"/>
            <w:bookmarkStart w:id="482" w:name="_Toc410703031"/>
            <w:bookmarkStart w:id="483" w:name="_Toc284662787"/>
            <w:bookmarkStart w:id="484" w:name="_Toc284663414"/>
            <w:r w:rsidRPr="00C010A9">
              <w:rPr>
                <w:rFonts w:ascii="Times New Roman" w:hAnsi="Times New Roman"/>
                <w:color w:val="auto"/>
                <w:sz w:val="24"/>
                <w:szCs w:val="24"/>
                <w:shd w:val="clear" w:color="auto" w:fill="FFFFFF"/>
                <w:lang w:eastAsia="en-US"/>
              </w:rPr>
              <w:t>М.М.Зощенко</w:t>
            </w:r>
            <w:bookmarkEnd w:id="477"/>
            <w:bookmarkEnd w:id="478"/>
            <w:bookmarkEnd w:id="479"/>
            <w:bookmarkEnd w:id="480"/>
            <w:bookmarkEnd w:id="481"/>
            <w:bookmarkEnd w:id="482"/>
            <w:bookmarkEnd w:id="483"/>
            <w:bookmarkEnd w:id="484"/>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lastRenderedPageBreak/>
              <w:t>(2 рассказа, 5-7 кл)</w:t>
            </w:r>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r w:rsidRPr="00C010A9">
              <w:rPr>
                <w:rFonts w:ascii="Times New Roman" w:hAnsi="Times New Roman" w:cs="Times New Roman"/>
                <w:b/>
                <w:bCs/>
                <w:sz w:val="24"/>
                <w:szCs w:val="24"/>
                <w:shd w:val="clear" w:color="auto" w:fill="FFFFFF"/>
              </w:rPr>
              <w:t>А.Т. Твардовский</w:t>
            </w:r>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(1 ст-е; «Василий Теркин» –главы по выбору, 7-8 кл)</w:t>
            </w:r>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А.И. Солженицын</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(1 рассказ, 7-9 кл)</w:t>
            </w:r>
          </w:p>
          <w:p w:rsidR="00011AE9" w:rsidRPr="00C010A9" w:rsidRDefault="00011AE9" w:rsidP="00A50C40">
            <w:pPr>
              <w:pStyle w:val="1"/>
              <w:spacing w:before="0" w:line="240" w:lineRule="auto"/>
              <w:jc w:val="center"/>
              <w:rPr>
                <w:rFonts w:ascii="Times New Roman" w:hAnsi="Times New Roman"/>
                <w:color w:val="auto"/>
                <w:sz w:val="24"/>
                <w:szCs w:val="24"/>
                <w:shd w:val="clear" w:color="auto" w:fill="FFFFFF"/>
                <w:lang w:eastAsia="en-US"/>
              </w:rPr>
            </w:pPr>
          </w:p>
          <w:p w:rsidR="00011AE9" w:rsidRPr="00C010A9" w:rsidRDefault="00011AE9" w:rsidP="00A50C40">
            <w:pPr>
              <w:pStyle w:val="1"/>
              <w:spacing w:before="0" w:line="240" w:lineRule="auto"/>
              <w:jc w:val="center"/>
              <w:rPr>
                <w:rFonts w:ascii="Times New Roman" w:hAnsi="Times New Roman"/>
                <w:color w:val="auto"/>
                <w:sz w:val="24"/>
                <w:szCs w:val="24"/>
                <w:shd w:val="clear" w:color="auto" w:fill="FFFFFF"/>
                <w:lang w:eastAsia="en-US"/>
              </w:rPr>
            </w:pPr>
            <w:bookmarkStart w:id="485" w:name="_Toc405145704"/>
            <w:bookmarkStart w:id="486" w:name="_Toc406059047"/>
            <w:bookmarkStart w:id="487" w:name="_Toc409682226"/>
            <w:bookmarkStart w:id="488" w:name="_Toc409691702"/>
            <w:bookmarkStart w:id="489" w:name="_Toc410654028"/>
            <w:bookmarkStart w:id="490" w:name="_Toc410703032"/>
            <w:bookmarkStart w:id="491" w:name="_Toc284662788"/>
            <w:bookmarkStart w:id="492" w:name="_Toc284663415"/>
            <w:r w:rsidRPr="00C010A9">
              <w:rPr>
                <w:rFonts w:ascii="Times New Roman" w:hAnsi="Times New Roman"/>
                <w:color w:val="auto"/>
                <w:sz w:val="24"/>
                <w:szCs w:val="24"/>
                <w:shd w:val="clear" w:color="auto" w:fill="FFFFFF"/>
                <w:lang w:eastAsia="en-US"/>
              </w:rPr>
              <w:t>В.М.Шукшин</w:t>
            </w:r>
            <w:bookmarkEnd w:id="485"/>
            <w:bookmarkEnd w:id="486"/>
            <w:bookmarkEnd w:id="487"/>
            <w:bookmarkEnd w:id="488"/>
            <w:bookmarkEnd w:id="489"/>
            <w:bookmarkEnd w:id="490"/>
            <w:bookmarkEnd w:id="491"/>
            <w:bookmarkEnd w:id="492"/>
          </w:p>
          <w:p w:rsidR="00011AE9" w:rsidRPr="00C010A9" w:rsidRDefault="00011AE9" w:rsidP="00A50C40">
            <w:pPr>
              <w:spacing w:after="0" w:line="240" w:lineRule="auto"/>
              <w:jc w:val="center"/>
              <w:rPr>
                <w:rFonts w:ascii="Times New Roman" w:hAnsi="Times New Roman" w:cs="Times New Roman"/>
                <w:sz w:val="24"/>
                <w:szCs w:val="24"/>
                <w:shd w:val="clear" w:color="auto" w:fill="FFFFFF"/>
              </w:rPr>
            </w:pPr>
            <w:r w:rsidRPr="00C010A9">
              <w:rPr>
                <w:rFonts w:ascii="Times New Roman" w:hAnsi="Times New Roman" w:cs="Times New Roman"/>
                <w:sz w:val="24"/>
                <w:szCs w:val="24"/>
                <w:shd w:val="clear" w:color="auto" w:fill="FFFFFF"/>
              </w:rPr>
              <w:t>(1 рассказ, 7-9 кл)</w:t>
            </w:r>
          </w:p>
        </w:tc>
        <w:tc>
          <w:tcPr>
            <w:tcW w:w="3793" w:type="dxa"/>
          </w:tcPr>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rPr>
              <w:t>Русский фольклор</w:t>
            </w:r>
            <w:r w:rsidRPr="00C010A9">
              <w:rPr>
                <w:rFonts w:ascii="Times New Roman" w:hAnsi="Times New Roman" w:cs="Times New Roman"/>
                <w:sz w:val="24"/>
                <w:szCs w:val="24"/>
              </w:rPr>
              <w:t>:</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сказки (волшебные, бытовые, о животных), былины, загадки, пословицы, поговорки и др. (10 произведений разных жанров, 5-7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pStyle w:val="afa"/>
              <w:spacing w:after="0" w:line="240" w:lineRule="auto"/>
              <w:jc w:val="center"/>
              <w:rPr>
                <w:rFonts w:ascii="Times New Roman" w:hAnsi="Times New Roman"/>
                <w:sz w:val="24"/>
                <w:szCs w:val="24"/>
                <w:lang w:eastAsia="en-US"/>
              </w:rPr>
            </w:pPr>
          </w:p>
          <w:p w:rsidR="00011AE9" w:rsidRPr="00C010A9" w:rsidRDefault="00011AE9" w:rsidP="00A50C40">
            <w:pPr>
              <w:pStyle w:val="afa"/>
              <w:spacing w:after="0" w:line="240" w:lineRule="auto"/>
              <w:jc w:val="center"/>
              <w:rPr>
                <w:rFonts w:ascii="Times New Roman" w:hAnsi="Times New Roman"/>
                <w:b/>
                <w:bCs/>
                <w:sz w:val="24"/>
                <w:szCs w:val="24"/>
                <w:lang w:eastAsia="en-US"/>
              </w:rPr>
            </w:pPr>
            <w:r w:rsidRPr="00C010A9">
              <w:rPr>
                <w:rFonts w:ascii="Times New Roman" w:hAnsi="Times New Roman"/>
                <w:sz w:val="24"/>
                <w:szCs w:val="24"/>
                <w:lang w:eastAsia="en-US"/>
              </w:rPr>
              <w:t>Древнерусская литература (1-2 произведения на выбор; например «Повесть о разорении Рязани Батыем», «Житие Сергия Радонежского», «Домострой» и др., 6-8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 xml:space="preserve">Поэты пушкинской поры: </w:t>
            </w:r>
            <w:r w:rsidRPr="00C010A9">
              <w:rPr>
                <w:rFonts w:ascii="Times New Roman" w:hAnsi="Times New Roman" w:cs="Times New Roman"/>
                <w:b/>
                <w:bCs/>
                <w:sz w:val="24"/>
                <w:szCs w:val="24"/>
              </w:rPr>
              <w:t>К.Н.Батюшков</w:t>
            </w:r>
            <w:r w:rsidRPr="00C010A9">
              <w:rPr>
                <w:rFonts w:ascii="Times New Roman" w:hAnsi="Times New Roman" w:cs="Times New Roman"/>
                <w:sz w:val="24"/>
                <w:szCs w:val="24"/>
              </w:rPr>
              <w:t xml:space="preserve">, </w:t>
            </w:r>
            <w:r w:rsidRPr="00C010A9">
              <w:rPr>
                <w:rFonts w:ascii="Times New Roman" w:hAnsi="Times New Roman" w:cs="Times New Roman"/>
                <w:b/>
                <w:bCs/>
                <w:sz w:val="24"/>
                <w:szCs w:val="24"/>
              </w:rPr>
              <w:t>А.А.Дельвиг</w:t>
            </w:r>
            <w:r w:rsidRPr="00C010A9">
              <w:rPr>
                <w:rFonts w:ascii="Times New Roman" w:hAnsi="Times New Roman" w:cs="Times New Roman"/>
                <w:sz w:val="24"/>
                <w:szCs w:val="24"/>
              </w:rPr>
              <w:t xml:space="preserve">, </w:t>
            </w:r>
            <w:r w:rsidRPr="00C010A9">
              <w:rPr>
                <w:rFonts w:ascii="Times New Roman" w:hAnsi="Times New Roman" w:cs="Times New Roman"/>
                <w:b/>
                <w:bCs/>
                <w:sz w:val="24"/>
                <w:szCs w:val="24"/>
              </w:rPr>
              <w:t>Н.М.Языков</w:t>
            </w:r>
            <w:r w:rsidRPr="00C010A9">
              <w:rPr>
                <w:rFonts w:ascii="Times New Roman" w:hAnsi="Times New Roman" w:cs="Times New Roman"/>
                <w:sz w:val="24"/>
                <w:szCs w:val="24"/>
              </w:rPr>
              <w:t xml:space="preserve">, </w:t>
            </w:r>
            <w:r w:rsidRPr="00C010A9">
              <w:rPr>
                <w:rFonts w:ascii="Times New Roman" w:hAnsi="Times New Roman" w:cs="Times New Roman"/>
                <w:b/>
                <w:bCs/>
                <w:sz w:val="24"/>
                <w:szCs w:val="24"/>
              </w:rPr>
              <w:t>Е.А.Баратынский</w:t>
            </w:r>
            <w:r w:rsidRPr="00C010A9">
              <w:rPr>
                <w:rFonts w:ascii="Times New Roman" w:hAnsi="Times New Roman" w:cs="Times New Roman"/>
                <w:sz w:val="24"/>
                <w:szCs w:val="24"/>
              </w:rPr>
              <w:t xml:space="preserve"> (2-3 ст-я на выбор, 5-9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 xml:space="preserve">Поэты 2-й половины </w:t>
            </w:r>
            <w:r w:rsidRPr="00C010A9">
              <w:rPr>
                <w:rFonts w:ascii="Times New Roman" w:hAnsi="Times New Roman" w:cs="Times New Roman"/>
                <w:sz w:val="24"/>
                <w:szCs w:val="24"/>
                <w:lang w:val="en-US"/>
              </w:rPr>
              <w:t>XIX</w:t>
            </w:r>
            <w:r w:rsidRPr="00C010A9">
              <w:rPr>
                <w:rFonts w:ascii="Times New Roman" w:hAnsi="Times New Roman" w:cs="Times New Roman"/>
                <w:sz w:val="24"/>
                <w:szCs w:val="24"/>
              </w:rPr>
              <w:t xml:space="preserve"> в.:</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rPr>
              <w:t>А.Н.Майков</w:t>
            </w:r>
            <w:r w:rsidRPr="00C010A9">
              <w:rPr>
                <w:rFonts w:ascii="Times New Roman" w:hAnsi="Times New Roman" w:cs="Times New Roman"/>
                <w:sz w:val="24"/>
                <w:szCs w:val="24"/>
              </w:rPr>
              <w:t xml:space="preserve">, </w:t>
            </w:r>
            <w:r w:rsidRPr="00C010A9">
              <w:rPr>
                <w:rFonts w:ascii="Times New Roman" w:hAnsi="Times New Roman" w:cs="Times New Roman"/>
                <w:b/>
                <w:bCs/>
                <w:sz w:val="24"/>
                <w:szCs w:val="24"/>
              </w:rPr>
              <w:t>А.К.Толстой</w:t>
            </w:r>
            <w:r w:rsidRPr="00C010A9">
              <w:rPr>
                <w:rFonts w:ascii="Times New Roman" w:hAnsi="Times New Roman" w:cs="Times New Roman"/>
                <w:sz w:val="24"/>
                <w:szCs w:val="24"/>
              </w:rPr>
              <w:t>,</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rPr>
              <w:t>Я.П.Полонский</w:t>
            </w:r>
            <w:r w:rsidRPr="00C010A9">
              <w:rPr>
                <w:rFonts w:ascii="Times New Roman" w:hAnsi="Times New Roman" w:cs="Times New Roman"/>
                <w:sz w:val="24"/>
                <w:szCs w:val="24"/>
              </w:rPr>
              <w:t xml:space="preserve"> и др.</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(1-2 ст-я на выбор, 5-9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 xml:space="preserve">Литературные сказки </w:t>
            </w:r>
            <w:r w:rsidRPr="00C010A9">
              <w:rPr>
                <w:rFonts w:ascii="Times New Roman" w:hAnsi="Times New Roman" w:cs="Times New Roman"/>
                <w:sz w:val="24"/>
                <w:szCs w:val="24"/>
                <w:lang w:val="en-US"/>
              </w:rPr>
              <w:t>XIX</w:t>
            </w:r>
            <w:r w:rsidRPr="00C010A9">
              <w:rPr>
                <w:rFonts w:ascii="Times New Roman" w:hAnsi="Times New Roman" w:cs="Times New Roman"/>
                <w:sz w:val="24"/>
                <w:szCs w:val="24"/>
              </w:rPr>
              <w:t>-ХХ века:</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rPr>
              <w:t>А.Погорельский</w:t>
            </w:r>
            <w:r w:rsidRPr="00C010A9">
              <w:rPr>
                <w:rFonts w:ascii="Times New Roman" w:hAnsi="Times New Roman" w:cs="Times New Roman"/>
                <w:sz w:val="24"/>
                <w:szCs w:val="24"/>
              </w:rPr>
              <w:t>,</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rPr>
              <w:t xml:space="preserve">В.Ф.Одоевский, С.Г.Писахов, Б.В.Шергин, А.М.Ремизов, Ю.К.Олеша, Е.В.Клюев </w:t>
            </w:r>
            <w:r w:rsidRPr="00C010A9">
              <w:rPr>
                <w:rFonts w:ascii="Times New Roman" w:hAnsi="Times New Roman" w:cs="Times New Roman"/>
                <w:sz w:val="24"/>
                <w:szCs w:val="24"/>
              </w:rPr>
              <w:t>и др.</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(1 сказка на выбор, 5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Прозаики Серебряного века:</w:t>
            </w: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М.Горький, А.И.Куприн,</w:t>
            </w: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Л.Н.Андреев, И.А.Бунин,</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rPr>
              <w:t xml:space="preserve">И.С.Шмелев, А.С. Грин </w:t>
            </w:r>
            <w:r w:rsidRPr="00C010A9">
              <w:rPr>
                <w:rFonts w:ascii="Times New Roman" w:hAnsi="Times New Roman" w:cs="Times New Roman"/>
                <w:sz w:val="24"/>
                <w:szCs w:val="24"/>
              </w:rPr>
              <w:t>и др. (2-3 рассказа или повести на выбор, 5-8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Поэты Серебряного века:</w:t>
            </w: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К.Д.Бальмонт,</w:t>
            </w: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И.А.Бунин,</w:t>
            </w: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lastRenderedPageBreak/>
              <w:t>М.А.Волошин,</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rPr>
              <w:t>В.Хлебников</w:t>
            </w:r>
            <w:r w:rsidRPr="00C010A9">
              <w:rPr>
                <w:rFonts w:ascii="Times New Roman" w:hAnsi="Times New Roman" w:cs="Times New Roman"/>
                <w:sz w:val="24"/>
                <w:szCs w:val="24"/>
              </w:rPr>
              <w:t xml:space="preserve"> и др.</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(2-3 ст-я на выбор, 5-8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Поэты 20-50-х годов ХХ века:</w:t>
            </w: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Б.Л.Пастернак,</w:t>
            </w: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Н.А.Заболоцкий,</w:t>
            </w: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Д.И.Хармс,</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rPr>
              <w:t>Н.М.Олейников</w:t>
            </w:r>
            <w:r w:rsidRPr="00C010A9">
              <w:rPr>
                <w:rFonts w:ascii="Times New Roman" w:hAnsi="Times New Roman" w:cs="Times New Roman"/>
                <w:sz w:val="24"/>
                <w:szCs w:val="24"/>
              </w:rPr>
              <w:t xml:space="preserve"> и др.</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(3-4 ст-я на выбор, 5-8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Писатели – авторы произведений о Великой Отечественной войне:</w:t>
            </w: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М.А.Шолохов, В.Н.Кондратьев,</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rPr>
              <w:t>В.В.Быков, В.П.Астафьев</w:t>
            </w:r>
            <w:r w:rsidRPr="00C010A9">
              <w:rPr>
                <w:rFonts w:ascii="Times New Roman" w:hAnsi="Times New Roman" w:cs="Times New Roman"/>
                <w:sz w:val="24"/>
                <w:szCs w:val="24"/>
              </w:rPr>
              <w:t xml:space="preserve"> и др.</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(2-3 повести или рассказа – по выбору, 6-9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Писатели – авторы произведений о природе:</w:t>
            </w: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М.М.Пришвин,</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rPr>
              <w:t>К.Г.Паустовский</w:t>
            </w:r>
            <w:r w:rsidRPr="00C010A9">
              <w:rPr>
                <w:rFonts w:ascii="Times New Roman" w:hAnsi="Times New Roman" w:cs="Times New Roman"/>
                <w:sz w:val="24"/>
                <w:szCs w:val="24"/>
              </w:rPr>
              <w:t xml:space="preserve"> и др.</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(1-2 произведения – по выбору, 5-6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Писатели – авторы произведений о детях:</w:t>
            </w: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В.Г.Распутин,</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rPr>
              <w:t xml:space="preserve">В.П.Астафьев, Ф.А.Искандер, Ю.И.Коваль, Ю.П.Казаков, В.В.Голявкин, В.П.Крапивин, В.Г.Попов, Кир Булычев, </w:t>
            </w:r>
            <w:r w:rsidRPr="00C010A9">
              <w:rPr>
                <w:rFonts w:ascii="Times New Roman" w:hAnsi="Times New Roman" w:cs="Times New Roman"/>
                <w:sz w:val="24"/>
                <w:szCs w:val="24"/>
              </w:rPr>
              <w:t>и др.</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(3-4 произведения по выбору, 5-8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Поэты второй половины ХХ века:</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rPr>
              <w:t xml:space="preserve">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 </w:t>
            </w:r>
            <w:r w:rsidRPr="00C010A9">
              <w:rPr>
                <w:rFonts w:ascii="Times New Roman" w:hAnsi="Times New Roman" w:cs="Times New Roman"/>
                <w:sz w:val="24"/>
                <w:szCs w:val="24"/>
              </w:rPr>
              <w:t>и др.</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(3-4 ст-я по выбору, 5-8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Писатели-эмигранты:</w:t>
            </w: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И.С.Шмелев</w:t>
            </w:r>
            <w:r w:rsidRPr="00C010A9">
              <w:rPr>
                <w:rFonts w:ascii="Times New Roman" w:hAnsi="Times New Roman" w:cs="Times New Roman"/>
                <w:sz w:val="24"/>
                <w:szCs w:val="24"/>
              </w:rPr>
              <w:t xml:space="preserve"> (5-7 кл.), </w:t>
            </w:r>
            <w:r w:rsidRPr="00C010A9">
              <w:rPr>
                <w:rFonts w:ascii="Times New Roman" w:hAnsi="Times New Roman" w:cs="Times New Roman"/>
                <w:b/>
                <w:bCs/>
                <w:sz w:val="24"/>
                <w:szCs w:val="24"/>
              </w:rPr>
              <w:t>В.В.Набоков,</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rPr>
              <w:t xml:space="preserve">С.Д.Довлатов </w:t>
            </w:r>
            <w:r w:rsidRPr="00C010A9">
              <w:rPr>
                <w:rFonts w:ascii="Times New Roman" w:hAnsi="Times New Roman" w:cs="Times New Roman"/>
                <w:sz w:val="24"/>
                <w:szCs w:val="24"/>
              </w:rPr>
              <w:t>и др.</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(1 произведение – по выбору, 8-9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Н.Назаркин,</w:t>
            </w: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А.Гиваргизов, Ю.Кузнецова, Д.Сабитова, Е.Мурашова, М.Аромштам, А.Петрова, С.Седов, С.Востоков (5-7 кл.); Э.Веркин, М.Аромштам, Н.Евдокимова, Н.Абгарян, М.Петросян, А.Жвалевский и Е.Пастернак, Ая Эн, Д.Вильке</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и др.</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(1-2 произведения по выбору, 5-8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Литература народов России:</w:t>
            </w: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Г.Тукай,</w:t>
            </w: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М.Карим,</w:t>
            </w: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К.Кулиев,</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rPr>
              <w:t>Р.Гамзатов</w:t>
            </w:r>
            <w:r w:rsidRPr="00C010A9">
              <w:rPr>
                <w:rFonts w:ascii="Times New Roman" w:hAnsi="Times New Roman" w:cs="Times New Roman"/>
                <w:sz w:val="24"/>
                <w:szCs w:val="24"/>
              </w:rPr>
              <w:t xml:space="preserve"> и др.</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(1 произведение по выбору, 5-9 кл)</w:t>
            </w:r>
          </w:p>
        </w:tc>
      </w:tr>
      <w:tr w:rsidR="00011AE9" w:rsidRPr="00C010A9">
        <w:trPr>
          <w:trHeight w:val="699"/>
        </w:trPr>
        <w:tc>
          <w:tcPr>
            <w:tcW w:w="3190" w:type="dxa"/>
          </w:tcPr>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b/>
                <w:bCs/>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rPr>
              <w:t>В.Шекспир</w:t>
            </w:r>
            <w:r w:rsidRPr="00C010A9">
              <w:rPr>
                <w:rFonts w:ascii="Times New Roman" w:hAnsi="Times New Roman" w:cs="Times New Roman"/>
                <w:sz w:val="24"/>
                <w:szCs w:val="24"/>
              </w:rPr>
              <w:t xml:space="preserve"> «Ромео и Джульетта» (8-9 кл), «Гамлет» (9-10 кл)</w:t>
            </w:r>
          </w:p>
        </w:tc>
        <w:tc>
          <w:tcPr>
            <w:tcW w:w="2588" w:type="dxa"/>
          </w:tcPr>
          <w:p w:rsidR="00011AE9" w:rsidRPr="00C010A9" w:rsidRDefault="00011AE9" w:rsidP="00A50C40">
            <w:pPr>
              <w:pStyle w:val="26"/>
              <w:spacing w:after="0" w:line="240" w:lineRule="auto"/>
              <w:jc w:val="center"/>
              <w:rPr>
                <w:rFonts w:ascii="Times New Roman" w:hAnsi="Times New Roman"/>
                <w:sz w:val="24"/>
                <w:szCs w:val="24"/>
                <w:u w:val="single"/>
                <w:lang w:eastAsia="en-US"/>
              </w:rPr>
            </w:pPr>
            <w:r w:rsidRPr="00C010A9">
              <w:rPr>
                <w:rFonts w:ascii="Times New Roman" w:hAnsi="Times New Roman"/>
                <w:sz w:val="24"/>
                <w:szCs w:val="24"/>
                <w:u w:val="single"/>
                <w:lang w:eastAsia="en-US"/>
              </w:rPr>
              <w:t>ЗАРУБЕЖНАЯЛИТЕРАТУРА</w:t>
            </w:r>
          </w:p>
          <w:p w:rsidR="00011AE9" w:rsidRPr="00C010A9" w:rsidRDefault="00011AE9" w:rsidP="00A50C40">
            <w:pPr>
              <w:pStyle w:val="26"/>
              <w:spacing w:after="0" w:line="240" w:lineRule="auto"/>
              <w:jc w:val="center"/>
              <w:rPr>
                <w:rFonts w:ascii="Times New Roman" w:hAnsi="Times New Roman"/>
                <w:sz w:val="24"/>
                <w:szCs w:val="24"/>
                <w:lang w:eastAsia="en-US"/>
              </w:rPr>
            </w:pPr>
          </w:p>
          <w:p w:rsidR="00011AE9" w:rsidRPr="00C010A9" w:rsidRDefault="00011AE9" w:rsidP="00A50C40">
            <w:pPr>
              <w:pStyle w:val="26"/>
              <w:spacing w:after="0" w:line="240" w:lineRule="auto"/>
              <w:jc w:val="center"/>
              <w:rPr>
                <w:rFonts w:ascii="Times New Roman" w:hAnsi="Times New Roman"/>
                <w:b/>
                <w:bCs/>
                <w:sz w:val="24"/>
                <w:szCs w:val="24"/>
                <w:lang w:eastAsia="en-US"/>
              </w:rPr>
            </w:pPr>
            <w:r w:rsidRPr="00C010A9">
              <w:rPr>
                <w:rFonts w:ascii="Times New Roman" w:hAnsi="Times New Roman"/>
                <w:sz w:val="24"/>
                <w:szCs w:val="24"/>
                <w:lang w:eastAsia="en-US"/>
              </w:rPr>
              <w:t>Гомер</w:t>
            </w:r>
          </w:p>
          <w:p w:rsidR="00011AE9" w:rsidRPr="00C010A9" w:rsidRDefault="00011AE9" w:rsidP="00A50C40">
            <w:pPr>
              <w:pStyle w:val="26"/>
              <w:spacing w:after="0" w:line="240" w:lineRule="auto"/>
              <w:jc w:val="center"/>
              <w:rPr>
                <w:rFonts w:ascii="Times New Roman" w:hAnsi="Times New Roman"/>
                <w:b/>
                <w:bCs/>
                <w:sz w:val="24"/>
                <w:szCs w:val="24"/>
                <w:lang w:eastAsia="en-US"/>
              </w:rPr>
            </w:pPr>
            <w:r w:rsidRPr="00C010A9">
              <w:rPr>
                <w:rFonts w:ascii="Times New Roman" w:hAnsi="Times New Roman"/>
                <w:sz w:val="24"/>
                <w:szCs w:val="24"/>
                <w:lang w:eastAsia="en-US"/>
              </w:rPr>
              <w:t>«Илиада» (или «Одиссея») (фрагменты по выбору, 6-8 кл)</w:t>
            </w:r>
          </w:p>
          <w:p w:rsidR="00011AE9" w:rsidRPr="00C010A9" w:rsidRDefault="00011AE9" w:rsidP="00A50C40">
            <w:pPr>
              <w:pStyle w:val="26"/>
              <w:spacing w:after="0" w:line="240" w:lineRule="auto"/>
              <w:jc w:val="center"/>
              <w:rPr>
                <w:rFonts w:ascii="Times New Roman" w:hAnsi="Times New Roman"/>
                <w:b/>
                <w:bCs/>
                <w:sz w:val="24"/>
                <w:szCs w:val="24"/>
                <w:lang w:eastAsia="en-US"/>
              </w:rPr>
            </w:pPr>
          </w:p>
          <w:p w:rsidR="00011AE9" w:rsidRPr="00C010A9" w:rsidRDefault="00011AE9" w:rsidP="00A50C40">
            <w:pPr>
              <w:pStyle w:val="26"/>
              <w:spacing w:after="0" w:line="240" w:lineRule="auto"/>
              <w:jc w:val="center"/>
              <w:rPr>
                <w:rFonts w:ascii="Times New Roman" w:hAnsi="Times New Roman"/>
                <w:b/>
                <w:bCs/>
                <w:sz w:val="24"/>
                <w:szCs w:val="24"/>
                <w:lang w:eastAsia="en-US"/>
              </w:rPr>
            </w:pPr>
            <w:r w:rsidRPr="00C010A9">
              <w:rPr>
                <w:rFonts w:ascii="Times New Roman" w:hAnsi="Times New Roman"/>
                <w:sz w:val="24"/>
                <w:szCs w:val="24"/>
                <w:lang w:eastAsia="en-US"/>
              </w:rPr>
              <w:t>Данте «Божественная комедия» (фрагменты по выбору, 9 кл.)</w:t>
            </w:r>
          </w:p>
          <w:p w:rsidR="00011AE9" w:rsidRPr="00C010A9" w:rsidRDefault="00011AE9" w:rsidP="00A50C40">
            <w:pPr>
              <w:pStyle w:val="26"/>
              <w:spacing w:after="0" w:line="240" w:lineRule="auto"/>
              <w:jc w:val="center"/>
              <w:rPr>
                <w:rFonts w:ascii="Times New Roman" w:hAnsi="Times New Roman"/>
                <w:b/>
                <w:bCs/>
                <w:sz w:val="24"/>
                <w:szCs w:val="24"/>
                <w:lang w:eastAsia="en-US"/>
              </w:rPr>
            </w:pPr>
          </w:p>
          <w:p w:rsidR="00011AE9" w:rsidRPr="00C010A9" w:rsidRDefault="00011AE9" w:rsidP="00A50C40">
            <w:pPr>
              <w:pStyle w:val="26"/>
              <w:spacing w:after="0" w:line="240" w:lineRule="auto"/>
              <w:jc w:val="center"/>
              <w:rPr>
                <w:rFonts w:ascii="Times New Roman" w:hAnsi="Times New Roman"/>
                <w:sz w:val="24"/>
                <w:szCs w:val="24"/>
                <w:lang w:eastAsia="en-US"/>
              </w:rPr>
            </w:pPr>
            <w:r w:rsidRPr="00C010A9">
              <w:rPr>
                <w:rFonts w:ascii="Times New Roman" w:hAnsi="Times New Roman"/>
                <w:sz w:val="24"/>
                <w:szCs w:val="24"/>
                <w:lang w:eastAsia="en-US"/>
              </w:rPr>
              <w:t>В.Шекспир</w:t>
            </w:r>
          </w:p>
          <w:p w:rsidR="00011AE9" w:rsidRPr="00C010A9" w:rsidRDefault="00011AE9" w:rsidP="00A50C40">
            <w:pPr>
              <w:pStyle w:val="26"/>
              <w:spacing w:after="0" w:line="240" w:lineRule="auto"/>
              <w:jc w:val="center"/>
              <w:rPr>
                <w:rFonts w:ascii="Times New Roman" w:hAnsi="Times New Roman"/>
                <w:b/>
                <w:bCs/>
                <w:sz w:val="24"/>
                <w:szCs w:val="24"/>
                <w:lang w:eastAsia="en-US"/>
              </w:rPr>
            </w:pPr>
            <w:r w:rsidRPr="00C010A9">
              <w:rPr>
                <w:rFonts w:ascii="Times New Roman" w:hAnsi="Times New Roman"/>
                <w:sz w:val="24"/>
                <w:szCs w:val="24"/>
                <w:lang w:eastAsia="en-US"/>
              </w:rPr>
              <w:t>(1–2 сонета, 7-8 кл)</w:t>
            </w:r>
          </w:p>
          <w:p w:rsidR="00011AE9" w:rsidRPr="00C010A9" w:rsidRDefault="00011AE9" w:rsidP="00A50C40">
            <w:pPr>
              <w:pStyle w:val="26"/>
              <w:spacing w:after="0" w:line="240" w:lineRule="auto"/>
              <w:jc w:val="center"/>
              <w:rPr>
                <w:rFonts w:ascii="Times New Roman" w:hAnsi="Times New Roman"/>
                <w:b/>
                <w:bCs/>
                <w:sz w:val="24"/>
                <w:szCs w:val="24"/>
                <w:lang w:eastAsia="en-US"/>
              </w:rPr>
            </w:pPr>
          </w:p>
          <w:p w:rsidR="00011AE9" w:rsidRPr="00C010A9" w:rsidRDefault="00011AE9" w:rsidP="00A50C40">
            <w:pPr>
              <w:pStyle w:val="26"/>
              <w:spacing w:after="0" w:line="240" w:lineRule="auto"/>
              <w:jc w:val="center"/>
              <w:rPr>
                <w:rFonts w:ascii="Times New Roman" w:hAnsi="Times New Roman"/>
                <w:b/>
                <w:bCs/>
                <w:sz w:val="24"/>
                <w:szCs w:val="24"/>
                <w:lang w:eastAsia="en-US"/>
              </w:rPr>
            </w:pPr>
            <w:r w:rsidRPr="00C010A9">
              <w:rPr>
                <w:rFonts w:ascii="Times New Roman" w:hAnsi="Times New Roman"/>
                <w:sz w:val="24"/>
                <w:szCs w:val="24"/>
                <w:lang w:eastAsia="en-US"/>
              </w:rPr>
              <w:t>М. де Сервантес</w:t>
            </w:r>
          </w:p>
          <w:p w:rsidR="00011AE9" w:rsidRPr="00C010A9" w:rsidRDefault="00011AE9" w:rsidP="00A50C40">
            <w:pPr>
              <w:pStyle w:val="26"/>
              <w:spacing w:after="0" w:line="240" w:lineRule="auto"/>
              <w:jc w:val="center"/>
              <w:rPr>
                <w:rFonts w:ascii="Times New Roman" w:hAnsi="Times New Roman"/>
                <w:b/>
                <w:bCs/>
                <w:sz w:val="24"/>
                <w:szCs w:val="24"/>
                <w:lang w:eastAsia="en-US"/>
              </w:rPr>
            </w:pPr>
            <w:r w:rsidRPr="00C010A9">
              <w:rPr>
                <w:rFonts w:ascii="Times New Roman" w:hAnsi="Times New Roman"/>
                <w:sz w:val="24"/>
                <w:szCs w:val="24"/>
                <w:lang w:eastAsia="en-US"/>
              </w:rPr>
              <w:t>«Дон Кихот»</w:t>
            </w:r>
          </w:p>
          <w:p w:rsidR="00011AE9" w:rsidRPr="00C010A9" w:rsidRDefault="00011AE9" w:rsidP="00A50C40">
            <w:pPr>
              <w:pStyle w:val="26"/>
              <w:spacing w:after="0" w:line="240" w:lineRule="auto"/>
              <w:jc w:val="center"/>
              <w:rPr>
                <w:rFonts w:ascii="Times New Roman" w:hAnsi="Times New Roman"/>
                <w:b/>
                <w:bCs/>
                <w:sz w:val="24"/>
                <w:szCs w:val="24"/>
                <w:lang w:eastAsia="en-US"/>
              </w:rPr>
            </w:pPr>
            <w:r w:rsidRPr="00C010A9">
              <w:rPr>
                <w:rFonts w:ascii="Times New Roman" w:hAnsi="Times New Roman"/>
                <w:sz w:val="24"/>
                <w:szCs w:val="24"/>
                <w:lang w:eastAsia="en-US"/>
              </w:rPr>
              <w:t>(главы по выбору, 7-8 кл)</w:t>
            </w:r>
          </w:p>
          <w:p w:rsidR="00011AE9" w:rsidRPr="00C010A9" w:rsidRDefault="00011AE9" w:rsidP="00A50C40">
            <w:pPr>
              <w:pStyle w:val="26"/>
              <w:spacing w:after="0" w:line="240" w:lineRule="auto"/>
              <w:jc w:val="center"/>
              <w:rPr>
                <w:rFonts w:ascii="Times New Roman" w:hAnsi="Times New Roman"/>
                <w:b/>
                <w:bCs/>
                <w:sz w:val="24"/>
                <w:szCs w:val="24"/>
                <w:lang w:eastAsia="en-US"/>
              </w:rPr>
            </w:pPr>
          </w:p>
          <w:p w:rsidR="00011AE9" w:rsidRPr="00C010A9" w:rsidRDefault="00011AE9" w:rsidP="00A50C40">
            <w:pPr>
              <w:pStyle w:val="26"/>
              <w:spacing w:after="0" w:line="240" w:lineRule="auto"/>
              <w:jc w:val="center"/>
              <w:rPr>
                <w:rFonts w:ascii="Times New Roman" w:hAnsi="Times New Roman"/>
                <w:b/>
                <w:bCs/>
                <w:sz w:val="24"/>
                <w:szCs w:val="24"/>
                <w:lang w:eastAsia="en-US"/>
              </w:rPr>
            </w:pPr>
            <w:r w:rsidRPr="00C010A9">
              <w:rPr>
                <w:rFonts w:ascii="Times New Roman" w:hAnsi="Times New Roman"/>
                <w:sz w:val="24"/>
                <w:szCs w:val="24"/>
                <w:lang w:eastAsia="en-US"/>
              </w:rPr>
              <w:t>Д.Дефо</w:t>
            </w:r>
          </w:p>
          <w:p w:rsidR="00011AE9" w:rsidRPr="00C010A9" w:rsidRDefault="00011AE9" w:rsidP="00A50C40">
            <w:pPr>
              <w:pStyle w:val="26"/>
              <w:spacing w:after="0" w:line="240" w:lineRule="auto"/>
              <w:jc w:val="center"/>
              <w:rPr>
                <w:rFonts w:ascii="Times New Roman" w:hAnsi="Times New Roman"/>
                <w:b/>
                <w:bCs/>
                <w:sz w:val="24"/>
                <w:szCs w:val="24"/>
                <w:lang w:eastAsia="en-US"/>
              </w:rPr>
            </w:pPr>
            <w:r w:rsidRPr="00C010A9">
              <w:rPr>
                <w:rFonts w:ascii="Times New Roman" w:hAnsi="Times New Roman"/>
                <w:sz w:val="24"/>
                <w:szCs w:val="24"/>
                <w:lang w:eastAsia="en-US"/>
              </w:rPr>
              <w:t>«Робинзон Крузо»</w:t>
            </w:r>
          </w:p>
          <w:p w:rsidR="00011AE9" w:rsidRPr="00C010A9" w:rsidRDefault="00011AE9" w:rsidP="00A50C40">
            <w:pPr>
              <w:pStyle w:val="26"/>
              <w:spacing w:after="0" w:line="240" w:lineRule="auto"/>
              <w:jc w:val="center"/>
              <w:rPr>
                <w:rFonts w:ascii="Times New Roman" w:hAnsi="Times New Roman"/>
                <w:b/>
                <w:bCs/>
                <w:sz w:val="24"/>
                <w:szCs w:val="24"/>
                <w:lang w:eastAsia="en-US"/>
              </w:rPr>
            </w:pPr>
            <w:r w:rsidRPr="00C010A9">
              <w:rPr>
                <w:rFonts w:ascii="Times New Roman" w:hAnsi="Times New Roman"/>
                <w:sz w:val="24"/>
                <w:szCs w:val="24"/>
                <w:lang w:eastAsia="en-US"/>
              </w:rPr>
              <w:t>(главы по выбору, 6-7 кл)</w:t>
            </w:r>
          </w:p>
          <w:p w:rsidR="00011AE9" w:rsidRPr="00C010A9" w:rsidRDefault="00011AE9" w:rsidP="00A50C40">
            <w:pPr>
              <w:pStyle w:val="26"/>
              <w:spacing w:after="0" w:line="240" w:lineRule="auto"/>
              <w:jc w:val="center"/>
              <w:rPr>
                <w:rFonts w:ascii="Times New Roman" w:hAnsi="Times New Roman"/>
                <w:b/>
                <w:bCs/>
                <w:sz w:val="24"/>
                <w:szCs w:val="24"/>
                <w:lang w:eastAsia="en-US"/>
              </w:rPr>
            </w:pPr>
          </w:p>
          <w:p w:rsidR="00011AE9" w:rsidRPr="00C010A9" w:rsidRDefault="00011AE9" w:rsidP="00A50C40">
            <w:pPr>
              <w:pStyle w:val="26"/>
              <w:spacing w:after="0" w:line="240" w:lineRule="auto"/>
              <w:jc w:val="center"/>
              <w:rPr>
                <w:rFonts w:ascii="Times New Roman" w:hAnsi="Times New Roman"/>
                <w:b/>
                <w:bCs/>
                <w:sz w:val="24"/>
                <w:szCs w:val="24"/>
                <w:lang w:eastAsia="en-US"/>
              </w:rPr>
            </w:pPr>
            <w:r w:rsidRPr="00C010A9">
              <w:rPr>
                <w:rFonts w:ascii="Times New Roman" w:hAnsi="Times New Roman"/>
                <w:sz w:val="24"/>
                <w:szCs w:val="24"/>
                <w:lang w:eastAsia="en-US"/>
              </w:rPr>
              <w:t>Дж. Свифт</w:t>
            </w:r>
          </w:p>
          <w:p w:rsidR="00011AE9" w:rsidRPr="00C010A9" w:rsidRDefault="00011AE9" w:rsidP="00A50C40">
            <w:pPr>
              <w:pStyle w:val="26"/>
              <w:spacing w:after="0" w:line="240" w:lineRule="auto"/>
              <w:jc w:val="center"/>
              <w:rPr>
                <w:rFonts w:ascii="Times New Roman" w:hAnsi="Times New Roman"/>
                <w:b/>
                <w:bCs/>
                <w:sz w:val="24"/>
                <w:szCs w:val="24"/>
                <w:lang w:eastAsia="en-US"/>
              </w:rPr>
            </w:pPr>
            <w:r w:rsidRPr="00C010A9">
              <w:rPr>
                <w:rFonts w:ascii="Times New Roman" w:hAnsi="Times New Roman"/>
                <w:sz w:val="24"/>
                <w:szCs w:val="24"/>
                <w:lang w:eastAsia="en-US"/>
              </w:rPr>
              <w:t xml:space="preserve">«Путешествия Гулливера» </w:t>
            </w:r>
            <w:r w:rsidRPr="00C010A9">
              <w:rPr>
                <w:rFonts w:ascii="Times New Roman" w:hAnsi="Times New Roman"/>
                <w:sz w:val="24"/>
                <w:szCs w:val="24"/>
                <w:lang w:eastAsia="en-US"/>
              </w:rPr>
              <w:lastRenderedPageBreak/>
              <w:t>(фрагменты по выбору, 6-7 кл)</w:t>
            </w:r>
          </w:p>
          <w:p w:rsidR="00011AE9" w:rsidRPr="00C010A9" w:rsidRDefault="00011AE9" w:rsidP="00A50C40">
            <w:pPr>
              <w:pStyle w:val="26"/>
              <w:spacing w:after="0" w:line="240" w:lineRule="auto"/>
              <w:jc w:val="center"/>
              <w:rPr>
                <w:rFonts w:ascii="Times New Roman" w:hAnsi="Times New Roman"/>
                <w:b/>
                <w:bCs/>
                <w:sz w:val="24"/>
                <w:szCs w:val="24"/>
                <w:lang w:eastAsia="en-US"/>
              </w:rPr>
            </w:pPr>
          </w:p>
          <w:p w:rsidR="00011AE9" w:rsidRPr="00C010A9" w:rsidRDefault="00011AE9" w:rsidP="00A50C40">
            <w:pPr>
              <w:pStyle w:val="26"/>
              <w:spacing w:after="0" w:line="240" w:lineRule="auto"/>
              <w:jc w:val="center"/>
              <w:rPr>
                <w:rFonts w:ascii="Times New Roman" w:hAnsi="Times New Roman"/>
                <w:sz w:val="24"/>
                <w:szCs w:val="24"/>
                <w:lang w:eastAsia="en-US"/>
              </w:rPr>
            </w:pPr>
            <w:r w:rsidRPr="00C010A9">
              <w:rPr>
                <w:rFonts w:ascii="Times New Roman" w:hAnsi="Times New Roman"/>
                <w:sz w:val="24"/>
                <w:szCs w:val="24"/>
                <w:lang w:eastAsia="en-US"/>
              </w:rPr>
              <w:t>Ж-Б. Мольер</w:t>
            </w:r>
          </w:p>
          <w:p w:rsidR="00011AE9" w:rsidRPr="00C010A9" w:rsidRDefault="00011AE9" w:rsidP="00A50C40">
            <w:pPr>
              <w:pStyle w:val="26"/>
              <w:spacing w:after="0" w:line="240" w:lineRule="auto"/>
              <w:jc w:val="center"/>
              <w:rPr>
                <w:rFonts w:ascii="Times New Roman" w:hAnsi="Times New Roman"/>
                <w:b/>
                <w:bCs/>
                <w:sz w:val="24"/>
                <w:szCs w:val="24"/>
                <w:lang w:eastAsia="en-US"/>
              </w:rPr>
            </w:pPr>
            <w:r w:rsidRPr="00C010A9">
              <w:rPr>
                <w:rFonts w:ascii="Times New Roman" w:hAnsi="Times New Roman"/>
                <w:sz w:val="24"/>
                <w:szCs w:val="24"/>
                <w:lang w:eastAsia="en-US"/>
              </w:rPr>
              <w:t>Комедии (1 по выбору, 8-9 кл)</w:t>
            </w:r>
          </w:p>
          <w:p w:rsidR="00011AE9" w:rsidRPr="00C010A9" w:rsidRDefault="00011AE9" w:rsidP="00A50C40">
            <w:pPr>
              <w:pStyle w:val="26"/>
              <w:spacing w:after="0" w:line="240" w:lineRule="auto"/>
              <w:jc w:val="center"/>
              <w:rPr>
                <w:rFonts w:ascii="Times New Roman" w:hAnsi="Times New Roman"/>
                <w:sz w:val="24"/>
                <w:szCs w:val="24"/>
                <w:lang w:eastAsia="en-US"/>
              </w:rPr>
            </w:pPr>
          </w:p>
          <w:p w:rsidR="00011AE9" w:rsidRPr="00C010A9" w:rsidRDefault="00011AE9" w:rsidP="00A50C40">
            <w:pPr>
              <w:pStyle w:val="26"/>
              <w:spacing w:after="0" w:line="240" w:lineRule="auto"/>
              <w:jc w:val="center"/>
              <w:rPr>
                <w:rFonts w:ascii="Times New Roman" w:hAnsi="Times New Roman"/>
                <w:b/>
                <w:bCs/>
                <w:sz w:val="24"/>
                <w:szCs w:val="24"/>
                <w:lang w:eastAsia="en-US"/>
              </w:rPr>
            </w:pPr>
            <w:r w:rsidRPr="00C010A9">
              <w:rPr>
                <w:rFonts w:ascii="Times New Roman" w:hAnsi="Times New Roman"/>
                <w:sz w:val="24"/>
                <w:szCs w:val="24"/>
                <w:lang w:eastAsia="en-US"/>
              </w:rPr>
              <w:t>И.-В. Гете</w:t>
            </w:r>
          </w:p>
          <w:p w:rsidR="00011AE9" w:rsidRPr="00C010A9" w:rsidRDefault="00011AE9" w:rsidP="00A50C40">
            <w:pPr>
              <w:pStyle w:val="26"/>
              <w:spacing w:after="0" w:line="240" w:lineRule="auto"/>
              <w:jc w:val="center"/>
              <w:rPr>
                <w:rFonts w:ascii="Times New Roman" w:hAnsi="Times New Roman"/>
                <w:b/>
                <w:bCs/>
                <w:sz w:val="24"/>
                <w:szCs w:val="24"/>
                <w:lang w:eastAsia="en-US"/>
              </w:rPr>
            </w:pPr>
            <w:r w:rsidRPr="00C010A9">
              <w:rPr>
                <w:rFonts w:ascii="Times New Roman" w:hAnsi="Times New Roman"/>
                <w:sz w:val="24"/>
                <w:szCs w:val="24"/>
                <w:lang w:eastAsia="en-US"/>
              </w:rPr>
              <w:t>«Фауст» (фрагменты по выбору, 9-10 кл)</w:t>
            </w:r>
          </w:p>
          <w:p w:rsidR="00011AE9" w:rsidRPr="00C010A9" w:rsidRDefault="00011AE9" w:rsidP="00A50C40">
            <w:pPr>
              <w:pStyle w:val="26"/>
              <w:spacing w:after="0" w:line="240" w:lineRule="auto"/>
              <w:jc w:val="center"/>
              <w:rPr>
                <w:rFonts w:ascii="Times New Roman" w:hAnsi="Times New Roman"/>
                <w:b/>
                <w:bCs/>
                <w:sz w:val="24"/>
                <w:szCs w:val="24"/>
                <w:lang w:eastAsia="en-US"/>
              </w:rPr>
            </w:pPr>
          </w:p>
          <w:p w:rsidR="00011AE9" w:rsidRPr="00C010A9" w:rsidRDefault="00011AE9" w:rsidP="00A50C40">
            <w:pPr>
              <w:pStyle w:val="26"/>
              <w:spacing w:after="0" w:line="240" w:lineRule="auto"/>
              <w:jc w:val="center"/>
              <w:rPr>
                <w:rFonts w:ascii="Times New Roman" w:hAnsi="Times New Roman"/>
                <w:sz w:val="24"/>
                <w:szCs w:val="24"/>
                <w:lang w:eastAsia="en-US"/>
              </w:rPr>
            </w:pPr>
            <w:r w:rsidRPr="00C010A9">
              <w:rPr>
                <w:rFonts w:ascii="Times New Roman" w:hAnsi="Times New Roman"/>
                <w:sz w:val="24"/>
                <w:szCs w:val="24"/>
                <w:lang w:eastAsia="en-US"/>
              </w:rPr>
              <w:t>Г.Х.Андерсен</w:t>
            </w:r>
          </w:p>
          <w:p w:rsidR="00011AE9" w:rsidRPr="00C010A9" w:rsidRDefault="00011AE9" w:rsidP="00A50C40">
            <w:pPr>
              <w:pStyle w:val="26"/>
              <w:spacing w:after="0" w:line="240" w:lineRule="auto"/>
              <w:jc w:val="center"/>
              <w:rPr>
                <w:rFonts w:ascii="Times New Roman" w:hAnsi="Times New Roman"/>
                <w:b/>
                <w:bCs/>
                <w:sz w:val="24"/>
                <w:szCs w:val="24"/>
                <w:lang w:eastAsia="en-US"/>
              </w:rPr>
            </w:pPr>
            <w:r w:rsidRPr="00C010A9">
              <w:rPr>
                <w:rFonts w:ascii="Times New Roman" w:hAnsi="Times New Roman"/>
                <w:sz w:val="24"/>
                <w:szCs w:val="24"/>
                <w:lang w:eastAsia="en-US"/>
              </w:rPr>
              <w:t>Сказки (1 по выбору, 5 кл)</w:t>
            </w:r>
          </w:p>
          <w:p w:rsidR="00011AE9" w:rsidRPr="00C010A9" w:rsidRDefault="00011AE9" w:rsidP="00A50C40">
            <w:pPr>
              <w:pStyle w:val="26"/>
              <w:spacing w:after="0" w:line="240" w:lineRule="auto"/>
              <w:jc w:val="center"/>
              <w:rPr>
                <w:rFonts w:ascii="Times New Roman" w:hAnsi="Times New Roman"/>
                <w:b/>
                <w:bCs/>
                <w:sz w:val="24"/>
                <w:szCs w:val="24"/>
                <w:lang w:eastAsia="en-US"/>
              </w:rPr>
            </w:pPr>
          </w:p>
          <w:p w:rsidR="00011AE9" w:rsidRPr="00C010A9" w:rsidRDefault="00011AE9" w:rsidP="00A50C40">
            <w:pPr>
              <w:pStyle w:val="26"/>
              <w:spacing w:after="0" w:line="240" w:lineRule="auto"/>
              <w:jc w:val="center"/>
              <w:rPr>
                <w:rFonts w:ascii="Times New Roman" w:hAnsi="Times New Roman"/>
                <w:b/>
                <w:bCs/>
                <w:sz w:val="24"/>
                <w:szCs w:val="24"/>
                <w:lang w:eastAsia="en-US"/>
              </w:rPr>
            </w:pPr>
            <w:r w:rsidRPr="00C010A9">
              <w:rPr>
                <w:rFonts w:ascii="Times New Roman" w:hAnsi="Times New Roman"/>
                <w:sz w:val="24"/>
                <w:szCs w:val="24"/>
                <w:lang w:eastAsia="en-US"/>
              </w:rPr>
              <w:t>Дж. Г. Байрон</w:t>
            </w:r>
          </w:p>
          <w:p w:rsidR="00011AE9" w:rsidRPr="00C010A9" w:rsidRDefault="00011AE9" w:rsidP="00A50C40">
            <w:pPr>
              <w:pStyle w:val="26"/>
              <w:spacing w:after="0" w:line="240" w:lineRule="auto"/>
              <w:jc w:val="center"/>
              <w:rPr>
                <w:rFonts w:ascii="Times New Roman" w:hAnsi="Times New Roman"/>
                <w:b/>
                <w:bCs/>
                <w:sz w:val="24"/>
                <w:szCs w:val="24"/>
                <w:lang w:eastAsia="en-US"/>
              </w:rPr>
            </w:pPr>
            <w:r w:rsidRPr="00C010A9">
              <w:rPr>
                <w:rFonts w:ascii="Times New Roman" w:hAnsi="Times New Roman"/>
                <w:sz w:val="24"/>
                <w:szCs w:val="24"/>
                <w:lang w:eastAsia="en-US"/>
              </w:rPr>
              <w:t>(1 ст-е и фрагменты одной из поэм по выбору, 9 кл.)</w:t>
            </w:r>
          </w:p>
        </w:tc>
        <w:tc>
          <w:tcPr>
            <w:tcW w:w="3793" w:type="dxa"/>
          </w:tcPr>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rPr>
              <w:t xml:space="preserve">Зарубежный фольклор </w:t>
            </w:r>
            <w:r w:rsidRPr="00C010A9">
              <w:rPr>
                <w:rFonts w:ascii="Times New Roman" w:hAnsi="Times New Roman" w:cs="Times New Roman"/>
                <w:sz w:val="24"/>
                <w:szCs w:val="24"/>
              </w:rPr>
              <w:t>легенды, баллады, саги, песни</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(2-3 произведения на выбор, 5-7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Зарубежные писатели-сказочники:</w:t>
            </w: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Ш.Перро, В.Гауф, Э.Т.А. Гофман, Бр.Гримм,</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rPr>
              <w:t>Л.Кэрролл, Л.Ф.Баум, Д.М. Барри, Д.Родари, М.Энде, Д.Р.Р.Толкиен, К.Льюис</w:t>
            </w:r>
            <w:r w:rsidRPr="00C010A9">
              <w:rPr>
                <w:rFonts w:ascii="Times New Roman" w:hAnsi="Times New Roman" w:cs="Times New Roman"/>
                <w:sz w:val="24"/>
                <w:szCs w:val="24"/>
              </w:rPr>
              <w:t xml:space="preserve"> и др.</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(2-3 произведения на выбор, 5-6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 xml:space="preserve">Зарубежные писатели </w:t>
            </w:r>
            <w:r w:rsidRPr="00C010A9">
              <w:rPr>
                <w:rFonts w:ascii="Times New Roman" w:hAnsi="Times New Roman" w:cs="Times New Roman"/>
                <w:sz w:val="24"/>
                <w:szCs w:val="24"/>
                <w:lang w:val="en-US"/>
              </w:rPr>
              <w:t>XIX</w:t>
            </w:r>
            <w:r w:rsidRPr="00C010A9">
              <w:rPr>
                <w:rFonts w:ascii="Times New Roman" w:hAnsi="Times New Roman" w:cs="Times New Roman"/>
                <w:sz w:val="24"/>
                <w:szCs w:val="24"/>
              </w:rPr>
              <w:t xml:space="preserve"> –</w:t>
            </w:r>
            <w:r w:rsidRPr="00C010A9">
              <w:rPr>
                <w:rFonts w:ascii="Times New Roman" w:hAnsi="Times New Roman" w:cs="Times New Roman"/>
                <w:sz w:val="24"/>
                <w:szCs w:val="24"/>
                <w:lang w:val="en-US"/>
              </w:rPr>
              <w:t>XX</w:t>
            </w:r>
            <w:r w:rsidRPr="00C010A9">
              <w:rPr>
                <w:rFonts w:ascii="Times New Roman" w:hAnsi="Times New Roman" w:cs="Times New Roman"/>
                <w:sz w:val="24"/>
                <w:szCs w:val="24"/>
              </w:rPr>
              <w:t xml:space="preserve"> веков – авторы рассказов и новелл:</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rPr>
              <w:t xml:space="preserve">П.Мериме, Э. По, О`Генри, О.Уайльд, А.К.Дойл, Джером К. Джером, У.Сароян, </w:t>
            </w:r>
            <w:r w:rsidRPr="00C010A9">
              <w:rPr>
                <w:rFonts w:ascii="Times New Roman" w:hAnsi="Times New Roman" w:cs="Times New Roman"/>
                <w:sz w:val="24"/>
                <w:szCs w:val="24"/>
              </w:rPr>
              <w:t>и др.</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lastRenderedPageBreak/>
              <w:t>(2-3 произведения на выбор, 7-9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 xml:space="preserve">Зарубежные писатели- романисты </w:t>
            </w:r>
            <w:r w:rsidRPr="00C010A9">
              <w:rPr>
                <w:rFonts w:ascii="Times New Roman" w:hAnsi="Times New Roman" w:cs="Times New Roman"/>
                <w:sz w:val="24"/>
                <w:szCs w:val="24"/>
                <w:lang w:val="en-US"/>
              </w:rPr>
              <w:t>XIX</w:t>
            </w:r>
            <w:r w:rsidRPr="00C010A9">
              <w:rPr>
                <w:rFonts w:ascii="Times New Roman" w:hAnsi="Times New Roman" w:cs="Times New Roman"/>
                <w:sz w:val="24"/>
                <w:szCs w:val="24"/>
              </w:rPr>
              <w:t>–ХХ века:</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rPr>
              <w:t xml:space="preserve">А.Дюма, В.Скотт, В.Гюго, Ч.Диккенс, М.Рид, Ж.Верн, Г.Уэллс, Э.М.Ремарк </w:t>
            </w:r>
            <w:r w:rsidRPr="00C010A9">
              <w:rPr>
                <w:rFonts w:ascii="Times New Roman" w:hAnsi="Times New Roman" w:cs="Times New Roman"/>
                <w:sz w:val="24"/>
                <w:szCs w:val="24"/>
              </w:rPr>
              <w:t>и др.</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(1-2 романа по выбору, 7-9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Зарубежные писатели – авторы произведений о детях и подростках:</w:t>
            </w: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М.Твен, Ф.Х.Бернетт, Л.М.Монтгомери, А.де Сент-Экзюпери, А.Линдгрен, Я.Корчак, Харпер Ли,</w:t>
            </w: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У.Голдинг, Р.Брэдбери,</w:t>
            </w: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 xml:space="preserve">Д.Сэлинджер, П.Гэллико, Э.Портер, К.Патерсон, Б.Кауфман, Ф.Бернетт </w:t>
            </w:r>
            <w:r w:rsidRPr="00C010A9">
              <w:rPr>
                <w:rFonts w:ascii="Times New Roman" w:hAnsi="Times New Roman" w:cs="Times New Roman"/>
                <w:sz w:val="24"/>
                <w:szCs w:val="24"/>
              </w:rPr>
              <w:t>и др.</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(2 произведения на выбор, 5-9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Зарубежные писатели – авторы произведений о животных:</w:t>
            </w: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Р.Киплинг, Дж.Лондон,</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rPr>
              <w:t>Э.Сетон-Томпсон, Д.Дарелл</w:t>
            </w:r>
            <w:r w:rsidRPr="00C010A9">
              <w:rPr>
                <w:rFonts w:ascii="Times New Roman" w:hAnsi="Times New Roman" w:cs="Times New Roman"/>
                <w:sz w:val="24"/>
                <w:szCs w:val="24"/>
              </w:rPr>
              <w:t xml:space="preserve"> и др.</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(1-2 произведения на выбор, 5-7 кл)</w:t>
            </w:r>
          </w:p>
          <w:p w:rsidR="00011AE9" w:rsidRPr="00C010A9" w:rsidRDefault="00011AE9" w:rsidP="00A50C40">
            <w:pPr>
              <w:spacing w:after="0" w:line="240" w:lineRule="auto"/>
              <w:jc w:val="center"/>
              <w:rPr>
                <w:rFonts w:ascii="Times New Roman" w:hAnsi="Times New Roman" w:cs="Times New Roman"/>
                <w:sz w:val="24"/>
                <w:szCs w:val="24"/>
              </w:rPr>
            </w:pP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Современные зарубежные писатели:</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bCs/>
                <w:sz w:val="24"/>
                <w:szCs w:val="24"/>
              </w:rPr>
              <w:t>А. Тор, Д. Пеннак, У.Старк, К. ДиКамилло, М.Парр, Г.Шмидт, Д.Гроссман, С.Каста, Э.Файн, Е.Ельчин</w:t>
            </w:r>
            <w:r w:rsidRPr="00C010A9">
              <w:rPr>
                <w:rFonts w:ascii="Times New Roman" w:hAnsi="Times New Roman" w:cs="Times New Roman"/>
                <w:sz w:val="24"/>
                <w:szCs w:val="24"/>
              </w:rPr>
              <w:t xml:space="preserve"> и др.</w:t>
            </w:r>
          </w:p>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(1 произведение на выбор, 5-8 кл)</w:t>
            </w:r>
          </w:p>
        </w:tc>
      </w:tr>
    </w:tbl>
    <w:p w:rsidR="00011AE9" w:rsidRPr="00C010A9" w:rsidRDefault="00011AE9" w:rsidP="00A50C40">
      <w:pPr>
        <w:spacing w:after="0" w:line="240" w:lineRule="auto"/>
        <w:ind w:firstLine="709"/>
        <w:jc w:val="both"/>
        <w:rPr>
          <w:rFonts w:ascii="Times New Roman" w:hAnsi="Times New Roman" w:cs="Times New Roman"/>
          <w:sz w:val="24"/>
          <w:szCs w:val="24"/>
        </w:rPr>
      </w:pP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5-6 класс</w:t>
      </w:r>
      <w:r w:rsidRPr="00C010A9">
        <w:rPr>
          <w:rFonts w:ascii="Times New Roman" w:hAnsi="Times New Roman" w:cs="Times New Roman"/>
          <w:sz w:val="24"/>
          <w:szCs w:val="24"/>
        </w:rPr>
        <w:t xml:space="preserve">: фольклор, древнерусская литература, басни И.А. Крылова, лирика разных эпох (А.С. Пушкин, М.Ю. Лермонтов, поэты пушкинской поры, поэты 2 половины </w:t>
      </w:r>
      <w:r w:rsidRPr="00C010A9">
        <w:rPr>
          <w:rFonts w:ascii="Times New Roman" w:hAnsi="Times New Roman" w:cs="Times New Roman"/>
          <w:sz w:val="24"/>
          <w:szCs w:val="24"/>
          <w:lang w:val="en-US"/>
        </w:rPr>
        <w:t>XIX</w:t>
      </w:r>
      <w:r w:rsidRPr="00C010A9">
        <w:rPr>
          <w:rFonts w:ascii="Times New Roman" w:hAnsi="Times New Roman" w:cs="Times New Roman"/>
          <w:sz w:val="24"/>
          <w:szCs w:val="24"/>
        </w:rPr>
        <w:t xml:space="preserve"> века, поэты серебряного века, поэты </w:t>
      </w:r>
      <w:r w:rsidRPr="00C010A9">
        <w:rPr>
          <w:rFonts w:ascii="Times New Roman" w:hAnsi="Times New Roman" w:cs="Times New Roman"/>
          <w:sz w:val="24"/>
          <w:szCs w:val="24"/>
          <w:lang w:val="en-US"/>
        </w:rPr>
        <w:t>XX</w:t>
      </w:r>
      <w:r w:rsidRPr="00C010A9">
        <w:rPr>
          <w:rFonts w:ascii="Times New Roman" w:hAnsi="Times New Roman" w:cs="Times New Roman"/>
          <w:sz w:val="24"/>
          <w:szCs w:val="24"/>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7-8 класс</w:t>
      </w:r>
      <w:r w:rsidRPr="00C010A9">
        <w:rPr>
          <w:rFonts w:ascii="Times New Roman" w:hAnsi="Times New Roman" w:cs="Times New Roman"/>
          <w:sz w:val="24"/>
          <w:szCs w:val="24"/>
        </w:rPr>
        <w:t xml:space="preserve">: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w:t>
      </w:r>
      <w:r w:rsidRPr="00C010A9">
        <w:rPr>
          <w:rFonts w:ascii="Times New Roman" w:hAnsi="Times New Roman" w:cs="Times New Roman"/>
          <w:sz w:val="24"/>
          <w:szCs w:val="24"/>
        </w:rPr>
        <w:lastRenderedPageBreak/>
        <w:t>войне, произведения о детях и подростках; произведения современных авторов У.Шекспир «Ромео и Джульетта», сонеты; произведения Сервантеса и Д.Дефо, пьесы Мольера и др.</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9 класс</w:t>
      </w:r>
      <w:r w:rsidRPr="00C010A9">
        <w:rPr>
          <w:rFonts w:ascii="Times New Roman" w:hAnsi="Times New Roman" w:cs="Times New Roman"/>
          <w:sz w:val="24"/>
          <w:szCs w:val="24"/>
        </w:rPr>
        <w:t xml:space="preserve">: «Слово о полку Игореве», произведения </w:t>
      </w:r>
      <w:r w:rsidRPr="00C010A9">
        <w:rPr>
          <w:rFonts w:ascii="Times New Roman" w:hAnsi="Times New Roman" w:cs="Times New Roman"/>
          <w:sz w:val="24"/>
          <w:szCs w:val="24"/>
          <w:lang w:val="en-US"/>
        </w:rPr>
        <w:t>XVIII</w:t>
      </w:r>
      <w:r w:rsidRPr="00C010A9">
        <w:rPr>
          <w:rFonts w:ascii="Times New Roman" w:hAnsi="Times New Roman" w:cs="Times New Roman"/>
          <w:sz w:val="24"/>
          <w:szCs w:val="24"/>
        </w:rPr>
        <w:t>в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Составителям рабочих программ следует помнить, что: </w:t>
      </w:r>
    </w:p>
    <w:p w:rsidR="00011AE9" w:rsidRPr="00C010A9" w:rsidRDefault="00011AE9" w:rsidP="00761E38">
      <w:pPr>
        <w:pStyle w:val="a8"/>
        <w:numPr>
          <w:ilvl w:val="0"/>
          <w:numId w:val="22"/>
        </w:numPr>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011AE9" w:rsidRPr="00C010A9" w:rsidRDefault="00011AE9" w:rsidP="00761E38">
      <w:pPr>
        <w:pStyle w:val="a8"/>
        <w:numPr>
          <w:ilvl w:val="0"/>
          <w:numId w:val="22"/>
        </w:numPr>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Примечания: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1.</w:t>
      </w:r>
      <w:r w:rsidRPr="00C010A9">
        <w:rPr>
          <w:rFonts w:ascii="Times New Roman" w:hAnsi="Times New Roman" w:cs="Times New Roman"/>
          <w:sz w:val="24"/>
          <w:szCs w:val="24"/>
        </w:rPr>
        <w:t xml:space="preserve"> В отечественной традиции преподавания литературы целый ряд произведений авторов из списков В и С </w:t>
      </w:r>
      <w:r w:rsidRPr="00C010A9">
        <w:rPr>
          <w:rFonts w:ascii="Times New Roman" w:hAnsi="Times New Roman" w:cs="Times New Roman"/>
          <w:b/>
          <w:bCs/>
          <w:sz w:val="24"/>
          <w:szCs w:val="24"/>
        </w:rPr>
        <w:t xml:space="preserve">устойчиво присутствуют в программах общего образования, </w:t>
      </w:r>
      <w:r w:rsidRPr="00C010A9">
        <w:rPr>
          <w:rFonts w:ascii="Times New Roman" w:hAnsi="Times New Roman" w:cs="Times New Roman"/>
          <w:sz w:val="24"/>
          <w:szCs w:val="24"/>
        </w:rPr>
        <w:t xml:space="preserve">что следует учитывать при осуществлении выбора. К ним, например, относятся: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А. С. Пушкин.</w:t>
      </w:r>
      <w:r w:rsidRPr="00C010A9">
        <w:rPr>
          <w:rFonts w:ascii="Times New Roman" w:hAnsi="Times New Roman" w:cs="Times New Roman"/>
          <w:sz w:val="24"/>
          <w:szCs w:val="24"/>
        </w:rPr>
        <w:t xml:space="preserve"> 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М. Ю. Лермонтов. </w:t>
      </w:r>
      <w:r w:rsidRPr="00C010A9">
        <w:rPr>
          <w:rFonts w:ascii="Times New Roman" w:hAnsi="Times New Roman" w:cs="Times New Roman"/>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«Песня про царя Ивана Васильевича, молодого опричника и удалого купца Калашникова»; «Мцыри».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Н.В. Гоголь.</w:t>
      </w:r>
      <w:r w:rsidRPr="00C010A9">
        <w:rPr>
          <w:rFonts w:ascii="Times New Roman" w:hAnsi="Times New Roman" w:cs="Times New Roman"/>
          <w:sz w:val="24"/>
          <w:szCs w:val="24"/>
        </w:rPr>
        <w:t xml:space="preserve">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Ф. И. Тютчев. </w:t>
      </w:r>
      <w:r w:rsidRPr="00C010A9">
        <w:rPr>
          <w:rFonts w:ascii="Times New Roman" w:hAnsi="Times New Roman" w:cs="Times New Roman"/>
          <w:sz w:val="24"/>
          <w:szCs w:val="24"/>
        </w:rPr>
        <w:t xml:space="preserve">Стихотворения </w:t>
      </w:r>
      <w:r w:rsidRPr="00C010A9">
        <w:rPr>
          <w:rFonts w:ascii="Times New Roman" w:hAnsi="Times New Roman" w:cs="Times New Roman"/>
          <w:b/>
          <w:bCs/>
          <w:sz w:val="24"/>
          <w:szCs w:val="24"/>
        </w:rPr>
        <w:t>«</w:t>
      </w:r>
      <w:r w:rsidRPr="00C010A9">
        <w:rPr>
          <w:rFonts w:ascii="Times New Roman" w:hAnsi="Times New Roman" w:cs="Times New Roman"/>
          <w:sz w:val="24"/>
          <w:szCs w:val="24"/>
        </w:rPr>
        <w:t xml:space="preserve">Весенняя гроза», «Есть в осени первоначальной…», «С поляны коршун поднялся…», «Фонтан». </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А. А.</w:t>
      </w:r>
      <w:r w:rsidRPr="00C010A9">
        <w:rPr>
          <w:rFonts w:ascii="Times New Roman" w:hAnsi="Times New Roman" w:cs="Times New Roman"/>
          <w:sz w:val="24"/>
          <w:szCs w:val="24"/>
        </w:rPr>
        <w:t> </w:t>
      </w:r>
      <w:r w:rsidRPr="00C010A9">
        <w:rPr>
          <w:rFonts w:ascii="Times New Roman" w:hAnsi="Times New Roman" w:cs="Times New Roman"/>
          <w:b/>
          <w:bCs/>
          <w:sz w:val="24"/>
          <w:szCs w:val="24"/>
        </w:rPr>
        <w:t xml:space="preserve">Фет. </w:t>
      </w:r>
      <w:r w:rsidRPr="00C010A9">
        <w:rPr>
          <w:rFonts w:ascii="Times New Roman" w:hAnsi="Times New Roman" w:cs="Times New Roman"/>
          <w:sz w:val="24"/>
          <w:szCs w:val="24"/>
        </w:rPr>
        <w:t>Стихотворения «Я пришел к тебе с приветом…», «Учись у них — у дуба, у березы…», «На стоге сена ночью южной…»</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И. С. Тургенев. </w:t>
      </w:r>
      <w:r w:rsidRPr="00C010A9">
        <w:rPr>
          <w:rFonts w:ascii="Times New Roman" w:hAnsi="Times New Roman" w:cs="Times New Roman"/>
          <w:sz w:val="24"/>
          <w:szCs w:val="24"/>
        </w:rPr>
        <w:t xml:space="preserve">Повесть «Муму». Рассказ «Певцы». Стихотворения в прозе «Русский язык», «Два богача». </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Н. А. Некрасов. </w:t>
      </w:r>
      <w:r w:rsidRPr="00C010A9">
        <w:rPr>
          <w:rFonts w:ascii="Times New Roman" w:hAnsi="Times New Roman" w:cs="Times New Roman"/>
          <w:sz w:val="24"/>
          <w:szCs w:val="24"/>
        </w:rPr>
        <w:t xml:space="preserve">Стихотворение «Крестьянские дети». </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Н. С. Лесков </w:t>
      </w:r>
      <w:r w:rsidRPr="00C010A9">
        <w:rPr>
          <w:rFonts w:ascii="Times New Roman" w:hAnsi="Times New Roman" w:cs="Times New Roman"/>
          <w:sz w:val="24"/>
          <w:szCs w:val="24"/>
        </w:rPr>
        <w:t>«Левша», «Тупейный художник», «Человек на часах».</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Л. Н. Толстой. </w:t>
      </w:r>
      <w:r w:rsidRPr="00C010A9">
        <w:rPr>
          <w:rFonts w:ascii="Times New Roman" w:hAnsi="Times New Roman" w:cs="Times New Roman"/>
          <w:sz w:val="24"/>
          <w:szCs w:val="24"/>
        </w:rPr>
        <w:t>Рассказы «Кавказский пленник», «После бала», повести «Детство», «Отрочество».</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А. П. Чехов. </w:t>
      </w:r>
      <w:r w:rsidRPr="00C010A9">
        <w:rPr>
          <w:rFonts w:ascii="Times New Roman" w:hAnsi="Times New Roman" w:cs="Times New Roman"/>
          <w:sz w:val="24"/>
          <w:szCs w:val="24"/>
        </w:rPr>
        <w:t xml:space="preserve">Рассказы «Толстый и тонкий», «Хамелеон», «Смерть чиновника». </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И. А. Бунин. </w:t>
      </w:r>
      <w:r w:rsidRPr="00C010A9">
        <w:rPr>
          <w:rFonts w:ascii="Times New Roman" w:hAnsi="Times New Roman" w:cs="Times New Roman"/>
          <w:sz w:val="24"/>
          <w:szCs w:val="24"/>
        </w:rPr>
        <w:t xml:space="preserve">Стихотворение «Густой зеленый ельник у дороги…». Рассказ «Подснежник». </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А. И. Куприн. </w:t>
      </w:r>
      <w:r w:rsidRPr="00C010A9">
        <w:rPr>
          <w:rFonts w:ascii="Times New Roman" w:hAnsi="Times New Roman" w:cs="Times New Roman"/>
          <w:sz w:val="24"/>
          <w:szCs w:val="24"/>
        </w:rPr>
        <w:t xml:space="preserve">Рассказ «Чудесный доктор», «Гамбринус». </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М. Горький. </w:t>
      </w:r>
      <w:r w:rsidRPr="00C010A9">
        <w:rPr>
          <w:rFonts w:ascii="Times New Roman" w:hAnsi="Times New Roman" w:cs="Times New Roman"/>
          <w:sz w:val="24"/>
          <w:szCs w:val="24"/>
        </w:rPr>
        <w:t xml:space="preserve">Рассказ «Челкаш». </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И. С. Шмелев. </w:t>
      </w:r>
      <w:r w:rsidRPr="00C010A9">
        <w:rPr>
          <w:rFonts w:ascii="Times New Roman" w:hAnsi="Times New Roman" w:cs="Times New Roman"/>
          <w:sz w:val="24"/>
          <w:szCs w:val="24"/>
        </w:rPr>
        <w:t xml:space="preserve">Роман «Лето Господне»(фрагменты). </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А. А.</w:t>
      </w:r>
      <w:r w:rsidRPr="00C010A9">
        <w:rPr>
          <w:rFonts w:ascii="Times New Roman" w:hAnsi="Times New Roman" w:cs="Times New Roman"/>
          <w:sz w:val="24"/>
          <w:szCs w:val="24"/>
        </w:rPr>
        <w:t> </w:t>
      </w:r>
      <w:r w:rsidRPr="00C010A9">
        <w:rPr>
          <w:rFonts w:ascii="Times New Roman" w:hAnsi="Times New Roman" w:cs="Times New Roman"/>
          <w:b/>
          <w:bCs/>
          <w:sz w:val="24"/>
          <w:szCs w:val="24"/>
        </w:rPr>
        <w:t xml:space="preserve">Блок. </w:t>
      </w:r>
      <w:r w:rsidRPr="00C010A9">
        <w:rPr>
          <w:rFonts w:ascii="Times New Roman" w:hAnsi="Times New Roman" w:cs="Times New Roman"/>
          <w:sz w:val="24"/>
          <w:szCs w:val="24"/>
        </w:rPr>
        <w:t xml:space="preserve">Стихотворение «Девушка пела в церковном хоре…», «Ты помнишь? В нашей бухте сонной…». </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B. В. Маяковский. </w:t>
      </w:r>
      <w:r w:rsidRPr="00C010A9">
        <w:rPr>
          <w:rFonts w:ascii="Times New Roman" w:hAnsi="Times New Roman" w:cs="Times New Roman"/>
          <w:sz w:val="24"/>
          <w:szCs w:val="24"/>
        </w:rPr>
        <w:t xml:space="preserve">Стихотворения «Хорошее отношение к лошадям», «Необычайное приключение, бывшее с Владимиром Маяковским летом на даче». </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lastRenderedPageBreak/>
        <w:t>C.</w:t>
      </w:r>
      <w:r w:rsidRPr="00C010A9">
        <w:rPr>
          <w:rFonts w:ascii="Times New Roman" w:hAnsi="Times New Roman" w:cs="Times New Roman"/>
          <w:sz w:val="24"/>
          <w:szCs w:val="24"/>
        </w:rPr>
        <w:t> </w:t>
      </w:r>
      <w:r w:rsidRPr="00C010A9">
        <w:rPr>
          <w:rFonts w:ascii="Times New Roman" w:hAnsi="Times New Roman" w:cs="Times New Roman"/>
          <w:b/>
          <w:bCs/>
          <w:sz w:val="24"/>
          <w:szCs w:val="24"/>
        </w:rPr>
        <w:t xml:space="preserve">А. Есенин. </w:t>
      </w:r>
      <w:r w:rsidRPr="00C010A9">
        <w:rPr>
          <w:rFonts w:ascii="Times New Roman" w:hAnsi="Times New Roman" w:cs="Times New Roman"/>
          <w:sz w:val="24"/>
          <w:szCs w:val="24"/>
        </w:rPr>
        <w:t xml:space="preserve">Стихотворения «Гой ты, Русь, моя родная…», «Нивы сжаты, рощи голы…». </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А. А. Ахматова. </w:t>
      </w:r>
      <w:r w:rsidRPr="00C010A9">
        <w:rPr>
          <w:rFonts w:ascii="Times New Roman" w:hAnsi="Times New Roman" w:cs="Times New Roman"/>
          <w:sz w:val="24"/>
          <w:szCs w:val="24"/>
        </w:rPr>
        <w:t xml:space="preserve">Стихотворения «Перед весной бывают дни такие…», «Родная земля». </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Н. С. Гумилев </w:t>
      </w:r>
      <w:r w:rsidRPr="00C010A9">
        <w:rPr>
          <w:rFonts w:ascii="Times New Roman" w:hAnsi="Times New Roman" w:cs="Times New Roman"/>
          <w:sz w:val="24"/>
          <w:szCs w:val="24"/>
        </w:rPr>
        <w:t>Стихотворения «Капитаны», «Слово».</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О. Э. Мандельштам</w:t>
      </w:r>
      <w:r w:rsidRPr="00C010A9">
        <w:rPr>
          <w:rFonts w:ascii="Times New Roman" w:hAnsi="Times New Roman" w:cs="Times New Roman"/>
          <w:sz w:val="24"/>
          <w:szCs w:val="24"/>
        </w:rPr>
        <w:t xml:space="preserve"> Стихотворение «Бессонница. Гомер. Тугие паруса…»</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А. П. Платонов. </w:t>
      </w:r>
      <w:r w:rsidRPr="00C010A9">
        <w:rPr>
          <w:rFonts w:ascii="Times New Roman" w:hAnsi="Times New Roman" w:cs="Times New Roman"/>
          <w:sz w:val="24"/>
          <w:szCs w:val="24"/>
        </w:rPr>
        <w:t>Рассказы «Цветок на земле», «В прекрасном и яростном мире».</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А. С. Грин. </w:t>
      </w:r>
      <w:r w:rsidRPr="00C010A9">
        <w:rPr>
          <w:rFonts w:ascii="Times New Roman" w:hAnsi="Times New Roman" w:cs="Times New Roman"/>
          <w:sz w:val="24"/>
          <w:szCs w:val="24"/>
        </w:rPr>
        <w:t xml:space="preserve">Повесть «Алые паруса». </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М. А. Булгаков. </w:t>
      </w:r>
      <w:r w:rsidRPr="00C010A9">
        <w:rPr>
          <w:rFonts w:ascii="Times New Roman" w:hAnsi="Times New Roman" w:cs="Times New Roman"/>
          <w:sz w:val="24"/>
          <w:szCs w:val="24"/>
        </w:rPr>
        <w:t xml:space="preserve">Повесть «Собачье сердце». </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М. А. Шолохов. </w:t>
      </w:r>
      <w:r w:rsidRPr="00C010A9">
        <w:rPr>
          <w:rFonts w:ascii="Times New Roman" w:hAnsi="Times New Roman" w:cs="Times New Roman"/>
          <w:sz w:val="24"/>
          <w:szCs w:val="24"/>
        </w:rPr>
        <w:t xml:space="preserve">Рассказ «Судьба человека». </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Н. М. Рубцов. </w:t>
      </w:r>
      <w:r w:rsidRPr="00C010A9">
        <w:rPr>
          <w:rFonts w:ascii="Times New Roman" w:hAnsi="Times New Roman" w:cs="Times New Roman"/>
          <w:sz w:val="24"/>
          <w:szCs w:val="24"/>
        </w:rPr>
        <w:t xml:space="preserve">Стихотворения «Звезда полей», «В горнице». </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B.</w:t>
      </w:r>
      <w:r w:rsidRPr="00C010A9">
        <w:rPr>
          <w:rFonts w:ascii="Times New Roman" w:hAnsi="Times New Roman" w:cs="Times New Roman"/>
          <w:sz w:val="24"/>
          <w:szCs w:val="24"/>
        </w:rPr>
        <w:t> </w:t>
      </w:r>
      <w:r w:rsidRPr="00C010A9">
        <w:rPr>
          <w:rFonts w:ascii="Times New Roman" w:hAnsi="Times New Roman" w:cs="Times New Roman"/>
          <w:b/>
          <w:bCs/>
          <w:sz w:val="24"/>
          <w:szCs w:val="24"/>
        </w:rPr>
        <w:t xml:space="preserve">М. Шукшин. </w:t>
      </w:r>
      <w:r w:rsidRPr="00C010A9">
        <w:rPr>
          <w:rFonts w:ascii="Times New Roman" w:hAnsi="Times New Roman" w:cs="Times New Roman"/>
          <w:sz w:val="24"/>
          <w:szCs w:val="24"/>
        </w:rPr>
        <w:t xml:space="preserve">Рассказ «Чудик». </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В. Г. Распутин. </w:t>
      </w:r>
      <w:r w:rsidRPr="00C010A9">
        <w:rPr>
          <w:rFonts w:ascii="Times New Roman" w:hAnsi="Times New Roman" w:cs="Times New Roman"/>
          <w:sz w:val="24"/>
          <w:szCs w:val="24"/>
        </w:rPr>
        <w:t xml:space="preserve">Рассказ «Уроки французского». </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В. П. Астафьев. </w:t>
      </w:r>
      <w:r w:rsidRPr="00C010A9">
        <w:rPr>
          <w:rFonts w:ascii="Times New Roman" w:hAnsi="Times New Roman" w:cs="Times New Roman"/>
          <w:sz w:val="24"/>
          <w:szCs w:val="24"/>
        </w:rPr>
        <w:t xml:space="preserve">Рассказ «Васюткино озеро». </w:t>
      </w:r>
    </w:p>
    <w:p w:rsidR="00011AE9" w:rsidRPr="00C010A9" w:rsidRDefault="00011AE9" w:rsidP="00A50C40">
      <w:pPr>
        <w:shd w:val="clear" w:color="auto" w:fill="FFFFFF"/>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А. И. Солженицын. </w:t>
      </w:r>
      <w:r w:rsidRPr="00C010A9">
        <w:rPr>
          <w:rFonts w:ascii="Times New Roman" w:hAnsi="Times New Roman" w:cs="Times New Roman"/>
          <w:sz w:val="24"/>
          <w:szCs w:val="24"/>
        </w:rPr>
        <w:t>Рассказ «Матренин двор». Крохотки.</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 п.), а также откроют для себя новых авторов (И. А. Гончарова, А. Н. Островского, Ф. М. Достоевского и др.).</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2. </w:t>
      </w:r>
      <w:r w:rsidRPr="00C010A9">
        <w:rPr>
          <w:rFonts w:ascii="Times New Roman" w:hAnsi="Times New Roman" w:cs="Times New Roman"/>
          <w:sz w:val="24"/>
          <w:szCs w:val="24"/>
        </w:rPr>
        <w:t xml:space="preserve">При составлении программ возможно использовать </w:t>
      </w:r>
      <w:r w:rsidRPr="00C010A9">
        <w:rPr>
          <w:rFonts w:ascii="Times New Roman" w:hAnsi="Times New Roman" w:cs="Times New Roman"/>
          <w:b/>
          <w:bCs/>
          <w:sz w:val="24"/>
          <w:szCs w:val="24"/>
        </w:rPr>
        <w:t>жанрово-тематические блоки</w:t>
      </w:r>
      <w:r w:rsidRPr="00C010A9">
        <w:rPr>
          <w:rFonts w:ascii="Times New Roman" w:hAnsi="Times New Roman" w:cs="Times New Roman"/>
          <w:sz w:val="24"/>
          <w:szCs w:val="24"/>
        </w:rPr>
        <w:t xml:space="preserve">, хорошо зарекомендовавшие себя на практике. Примеры построения отдельных блоков: </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Героический эпос. </w:t>
      </w:r>
      <w:r w:rsidRPr="00C010A9">
        <w:rPr>
          <w:rFonts w:ascii="Times New Roman" w:hAnsi="Times New Roman" w:cs="Times New Roman"/>
          <w:sz w:val="24"/>
          <w:szCs w:val="24"/>
        </w:rPr>
        <w:t>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Литературная сказка</w:t>
      </w:r>
      <w:r w:rsidRPr="00C010A9">
        <w:rPr>
          <w:rFonts w:ascii="Times New Roman" w:hAnsi="Times New Roman" w:cs="Times New Roman"/>
          <w:sz w:val="24"/>
          <w:szCs w:val="24"/>
        </w:rPr>
        <w:t>. Х. К. Андерсен. Сказка «Снежная королева». А. Погорельский. Сказка «Черная курица, или Подземные жители». А. Н. Островский. «Снегурочка» (сцены). М. Е. Салтыков-Щедрин.Сказка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Жанр басни. </w:t>
      </w:r>
      <w:r w:rsidRPr="00C010A9">
        <w:rPr>
          <w:rFonts w:ascii="Times New Roman" w:hAnsi="Times New Roman" w:cs="Times New Roman"/>
          <w:sz w:val="24"/>
          <w:szCs w:val="24"/>
        </w:rPr>
        <w:t>Эзоп. Басни «Ворон и Лисица», «Жук и Муравей». Ж. Лафонтен. Басня «Желудь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Жанр баллады. </w:t>
      </w:r>
      <w:r w:rsidRPr="00C010A9">
        <w:rPr>
          <w:rFonts w:ascii="Times New Roman" w:hAnsi="Times New Roman" w:cs="Times New Roman"/>
          <w:sz w:val="24"/>
          <w:szCs w:val="24"/>
        </w:rPr>
        <w:t>И. В. Гете.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Жанр новеллы. </w:t>
      </w:r>
      <w:r w:rsidRPr="00C010A9">
        <w:rPr>
          <w:rFonts w:ascii="Times New Roman" w:hAnsi="Times New Roman" w:cs="Times New Roman"/>
          <w:sz w:val="24"/>
          <w:szCs w:val="24"/>
        </w:rPr>
        <w:t>П. Мериме. Новелла «Маттео Фальконе».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Жанр рассказа. </w:t>
      </w:r>
      <w:r w:rsidRPr="00C010A9">
        <w:rPr>
          <w:rFonts w:ascii="Times New Roman" w:hAnsi="Times New Roman" w:cs="Times New Roman"/>
          <w:sz w:val="24"/>
          <w:szCs w:val="24"/>
        </w:rPr>
        <w:t>Ф. М. Достоевский. Рассказ «Мальчик у Христа на елке».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Сказовое повествование. </w:t>
      </w:r>
      <w:r w:rsidRPr="00C010A9">
        <w:rPr>
          <w:rFonts w:ascii="Times New Roman" w:hAnsi="Times New Roman" w:cs="Times New Roman"/>
          <w:sz w:val="24"/>
          <w:szCs w:val="24"/>
        </w:rPr>
        <w:t>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Тема детства в русской и зарубежной литературе. </w:t>
      </w:r>
      <w:r w:rsidRPr="00C010A9">
        <w:rPr>
          <w:rFonts w:ascii="Times New Roman" w:hAnsi="Times New Roman" w:cs="Times New Roman"/>
          <w:sz w:val="24"/>
          <w:szCs w:val="24"/>
        </w:rPr>
        <w:t xml:space="preserve">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w:t>
      </w:r>
      <w:r w:rsidRPr="00C010A9">
        <w:rPr>
          <w:rFonts w:ascii="Times New Roman" w:hAnsi="Times New Roman" w:cs="Times New Roman"/>
          <w:sz w:val="24"/>
          <w:szCs w:val="24"/>
        </w:rPr>
        <w:lastRenderedPageBreak/>
        <w:t>для взрослых и детей. Проблемы взаимоотношений детей с миром взрослых. Серьезное и смешное в окружающем мире и в детском восприятии.</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Русские и зарубежные писатели о животных</w:t>
      </w:r>
      <w:r w:rsidRPr="00C010A9">
        <w:rPr>
          <w:rFonts w:ascii="Times New Roman" w:hAnsi="Times New Roman" w:cs="Times New Roman"/>
          <w:sz w:val="24"/>
          <w:szCs w:val="24"/>
        </w:rPr>
        <w:t>. Ю. П. Казаков. Рассказ «Арктур — гончий пес».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Тема природы в русской поэзии. </w:t>
      </w:r>
      <w:r w:rsidRPr="00C010A9">
        <w:rPr>
          <w:rFonts w:ascii="Times New Roman" w:hAnsi="Times New Roman" w:cs="Times New Roman"/>
          <w:sz w:val="24"/>
          <w:szCs w:val="24"/>
        </w:rPr>
        <w:t>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Тема родины в русской поэзии. </w:t>
      </w:r>
      <w:r w:rsidRPr="00C010A9">
        <w:rPr>
          <w:rFonts w:ascii="Times New Roman" w:hAnsi="Times New Roman" w:cs="Times New Roman"/>
          <w:sz w:val="24"/>
          <w:szCs w:val="24"/>
        </w:rPr>
        <w:t>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Военная тема в русской литературе. </w:t>
      </w:r>
      <w:r w:rsidRPr="00C010A9">
        <w:rPr>
          <w:rFonts w:ascii="Times New Roman" w:hAnsi="Times New Roman" w:cs="Times New Roman"/>
          <w:sz w:val="24"/>
          <w:szCs w:val="24"/>
        </w:rPr>
        <w:t>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Автобиографические произведения русских писателей. </w:t>
      </w:r>
      <w:r w:rsidRPr="00C010A9">
        <w:rPr>
          <w:rFonts w:ascii="Times New Roman" w:hAnsi="Times New Roman" w:cs="Times New Roman"/>
          <w:sz w:val="24"/>
          <w:szCs w:val="24"/>
        </w:rPr>
        <w:t>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011AE9" w:rsidRPr="00C010A9" w:rsidRDefault="00011AE9" w:rsidP="00A50C40">
      <w:pPr>
        <w:pStyle w:val="3"/>
        <w:spacing w:before="0" w:beforeAutospacing="0" w:after="0" w:afterAutospacing="0"/>
        <w:ind w:firstLine="709"/>
        <w:jc w:val="both"/>
        <w:rPr>
          <w:sz w:val="24"/>
          <w:szCs w:val="24"/>
        </w:rPr>
      </w:pPr>
      <w:bookmarkStart w:id="493" w:name="_Toc405145705"/>
      <w:bookmarkStart w:id="494" w:name="_Toc406059048"/>
      <w:bookmarkStart w:id="495" w:name="_Toc409682227"/>
      <w:bookmarkStart w:id="496" w:name="_Toc409691703"/>
      <w:bookmarkStart w:id="497" w:name="_Toc410654029"/>
      <w:bookmarkStart w:id="498" w:name="_Toc410703033"/>
      <w:bookmarkStart w:id="499" w:name="_Toc284662789"/>
      <w:bookmarkStart w:id="500" w:name="_Toc284663416"/>
      <w:r w:rsidRPr="00C010A9">
        <w:rPr>
          <w:sz w:val="24"/>
          <w:szCs w:val="24"/>
        </w:rPr>
        <w:t>3. Основные теоретико-литературные понятия, требующие освоения в основной школе</w:t>
      </w:r>
      <w:bookmarkEnd w:id="493"/>
      <w:bookmarkEnd w:id="494"/>
      <w:bookmarkEnd w:id="495"/>
      <w:bookmarkEnd w:id="496"/>
      <w:bookmarkEnd w:id="497"/>
      <w:bookmarkEnd w:id="498"/>
      <w:bookmarkEnd w:id="499"/>
      <w:bookmarkEnd w:id="500"/>
    </w:p>
    <w:p w:rsidR="00011AE9" w:rsidRPr="00C010A9" w:rsidRDefault="00011AE9" w:rsidP="00761E38">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Художественная литература как искусство слова. Художественный образ. </w:t>
      </w:r>
    </w:p>
    <w:p w:rsidR="00011AE9" w:rsidRPr="00C010A9" w:rsidRDefault="00011AE9" w:rsidP="00761E38">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Устное народное творчество. Жанры фольклора. Миф и фольклор.</w:t>
      </w:r>
    </w:p>
    <w:p w:rsidR="00011AE9" w:rsidRPr="00C010A9" w:rsidRDefault="00011AE9" w:rsidP="00761E38">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011AE9" w:rsidRPr="00C010A9" w:rsidRDefault="00011AE9" w:rsidP="00761E38">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011AE9" w:rsidRPr="00C010A9" w:rsidRDefault="00011AE9" w:rsidP="00761E38">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 герой, персонаж, действующее лицо, лирический герой, лирический персонаж, система образов персонажей. </w:t>
      </w:r>
    </w:p>
    <w:p w:rsidR="00011AE9" w:rsidRPr="00C010A9" w:rsidRDefault="00011AE9" w:rsidP="00761E38">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011AE9" w:rsidRPr="00C010A9" w:rsidRDefault="00011AE9" w:rsidP="00761E38">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011AE9" w:rsidRPr="00C010A9" w:rsidRDefault="00011AE9" w:rsidP="00A50C40">
      <w:pPr>
        <w:pStyle w:val="24"/>
        <w:ind w:right="0" w:firstLine="709"/>
        <w:rPr>
          <w:i/>
          <w:iCs/>
          <w:sz w:val="24"/>
          <w:szCs w:val="24"/>
        </w:rPr>
      </w:pPr>
    </w:p>
    <w:p w:rsidR="00011AE9" w:rsidRPr="00C010A9" w:rsidRDefault="00011AE9" w:rsidP="00A50C40">
      <w:pPr>
        <w:pStyle w:val="3"/>
        <w:spacing w:before="0" w:beforeAutospacing="0" w:after="0" w:afterAutospacing="0"/>
        <w:ind w:firstLine="709"/>
        <w:rPr>
          <w:sz w:val="24"/>
          <w:szCs w:val="24"/>
        </w:rPr>
      </w:pPr>
      <w:bookmarkStart w:id="501" w:name="_Toc409691704"/>
      <w:bookmarkStart w:id="502" w:name="_Toc410654030"/>
      <w:bookmarkStart w:id="503" w:name="_Toc284663417"/>
      <w:r w:rsidRPr="00C010A9">
        <w:rPr>
          <w:sz w:val="24"/>
          <w:szCs w:val="24"/>
        </w:rPr>
        <w:t>2.2.2.3. Иностранный язык</w:t>
      </w:r>
      <w:bookmarkEnd w:id="501"/>
      <w:bookmarkEnd w:id="502"/>
      <w:bookmarkEnd w:id="503"/>
      <w:r w:rsidR="00F4163C">
        <w:rPr>
          <w:sz w:val="24"/>
          <w:szCs w:val="24"/>
        </w:rPr>
        <w:t xml:space="preserve"> (английский)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Моя семья. </w:t>
      </w:r>
      <w:r w:rsidRPr="00C010A9">
        <w:rPr>
          <w:rFonts w:ascii="Times New Roman" w:hAnsi="Times New Roman" w:cs="Times New Roman"/>
          <w:sz w:val="24"/>
          <w:szCs w:val="24"/>
        </w:rPr>
        <w:t xml:space="preserve">Взаимоотношения в семье. Конфликтные ситуации и способы их решения.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Мои друзья. </w:t>
      </w:r>
      <w:r w:rsidRPr="00C010A9">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Свободное время.</w:t>
      </w:r>
      <w:r w:rsidRPr="00C010A9">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Здоровый образ жизни.</w:t>
      </w:r>
      <w:r w:rsidRPr="00C010A9">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011AE9" w:rsidRPr="00C010A9" w:rsidRDefault="00011AE9" w:rsidP="00A50C40">
      <w:pPr>
        <w:spacing w:after="0" w:line="240" w:lineRule="auto"/>
        <w:ind w:firstLine="709"/>
        <w:jc w:val="both"/>
        <w:rPr>
          <w:rFonts w:ascii="Times New Roman" w:hAnsi="Times New Roman" w:cs="Times New Roman"/>
          <w:b/>
          <w:bCs/>
          <w:i/>
          <w:iCs/>
          <w:strike/>
          <w:sz w:val="24"/>
          <w:szCs w:val="24"/>
        </w:rPr>
      </w:pPr>
      <w:r w:rsidRPr="00C010A9">
        <w:rPr>
          <w:rFonts w:ascii="Times New Roman" w:hAnsi="Times New Roman" w:cs="Times New Roman"/>
          <w:b/>
          <w:bCs/>
          <w:sz w:val="24"/>
          <w:szCs w:val="24"/>
        </w:rPr>
        <w:lastRenderedPageBreak/>
        <w:t xml:space="preserve">Спорт. </w:t>
      </w:r>
      <w:r w:rsidRPr="00C010A9">
        <w:rPr>
          <w:rFonts w:ascii="Times New Roman" w:hAnsi="Times New Roman" w:cs="Times New Roman"/>
          <w:sz w:val="24"/>
          <w:szCs w:val="24"/>
        </w:rPr>
        <w:t>Виды спорта. Спортивные игры. Спортивные соревнования.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Школа.</w:t>
      </w:r>
      <w:r w:rsidRPr="00C010A9">
        <w:rPr>
          <w:rFonts w:ascii="Times New Roman" w:hAnsi="Times New Roman" w:cs="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C010A9">
        <w:rPr>
          <w:rFonts w:ascii="Times New Roman" w:hAnsi="Times New Roman" w:cs="Times New Roman"/>
          <w:i/>
          <w:iCs/>
          <w:sz w:val="24"/>
          <w:szCs w:val="24"/>
        </w:rPr>
        <w:t xml:space="preserve">. </w:t>
      </w:r>
      <w:r w:rsidRPr="00C010A9">
        <w:rPr>
          <w:rFonts w:ascii="Times New Roman" w:hAnsi="Times New Roman" w:cs="Times New Roman"/>
          <w:sz w:val="24"/>
          <w:szCs w:val="24"/>
        </w:rPr>
        <w:t>Каникулы. Переписка с зарубежными сверстниками.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Выбор профессии.</w:t>
      </w:r>
      <w:r w:rsidRPr="00C010A9">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Путешествия. </w:t>
      </w:r>
      <w:r w:rsidRPr="00C010A9">
        <w:rPr>
          <w:rFonts w:ascii="Times New Roman" w:hAnsi="Times New Roman" w:cs="Times New Roman"/>
          <w:sz w:val="24"/>
          <w:szCs w:val="24"/>
        </w:rPr>
        <w:t xml:space="preserve">Путешествия по России и странам изучаемого языка. Транспорт.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Окружающий мир</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Средства массовой информации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Страны изучаемого языка и родная страна</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Коммуникативные умения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Говорение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Диалогическая речь</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Монологическая речь</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Аудирование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Жанры текстов</w:t>
      </w:r>
      <w:r w:rsidRPr="00C010A9">
        <w:rPr>
          <w:rFonts w:ascii="Times New Roman" w:hAnsi="Times New Roman" w:cs="Times New Roman"/>
          <w:sz w:val="24"/>
          <w:szCs w:val="24"/>
        </w:rPr>
        <w:t>: прагматические, информационные, научно-популярные.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Типы текстов</w:t>
      </w:r>
      <w:r w:rsidRPr="00C010A9">
        <w:rPr>
          <w:rFonts w:ascii="Times New Roman" w:hAnsi="Times New Roman" w:cs="Times New Roman"/>
          <w:sz w:val="24"/>
          <w:szCs w:val="24"/>
        </w:rPr>
        <w:t>: высказывания собеседников в ситуациях повседневного общения, сообщение, беседа, интервью, объявление, реклама и др.</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Аудирование </w:t>
      </w:r>
      <w:r w:rsidRPr="00C010A9">
        <w:rPr>
          <w:rFonts w:ascii="Times New Roman" w:hAnsi="Times New Roman" w:cs="Times New Roman"/>
          <w:i/>
          <w:iCs/>
          <w:sz w:val="24"/>
          <w:szCs w:val="24"/>
        </w:rPr>
        <w:t xml:space="preserve">с пониманием основного содержания </w:t>
      </w:r>
      <w:r w:rsidRPr="00C010A9">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Аудирование </w:t>
      </w:r>
      <w:r w:rsidRPr="00C010A9">
        <w:rPr>
          <w:rFonts w:ascii="Times New Roman" w:hAnsi="Times New Roman" w:cs="Times New Roman"/>
          <w:i/>
          <w:iCs/>
          <w:sz w:val="24"/>
          <w:szCs w:val="24"/>
        </w:rPr>
        <w:t>с выборочным пониманием нужной/ интересующей/ запрашиваемой информации</w:t>
      </w:r>
      <w:r w:rsidRPr="00C010A9">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Чтение</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i/>
          <w:iCs/>
          <w:sz w:val="24"/>
          <w:szCs w:val="24"/>
        </w:rPr>
        <w:t>Жанры текстов</w:t>
      </w:r>
      <w:r w:rsidRPr="00C010A9">
        <w:rPr>
          <w:rFonts w:ascii="Times New Roman" w:hAnsi="Times New Roman" w:cs="Times New Roman"/>
          <w:sz w:val="24"/>
          <w:szCs w:val="24"/>
        </w:rPr>
        <w:t xml:space="preserve">: научно-популярные, публицистические, художественные, прагматические.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i/>
          <w:iCs/>
          <w:sz w:val="24"/>
          <w:szCs w:val="24"/>
        </w:rPr>
        <w:t>Типы текстов</w:t>
      </w:r>
      <w:r w:rsidRPr="00C010A9">
        <w:rPr>
          <w:rFonts w:ascii="Times New Roman" w:hAnsi="Times New Roman" w:cs="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Независимо от вида чтения возможно использование двуязычного словаря.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Письменная речь</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Дальнейшее развитие и совершенствование письменной речи, а именно умений:</w:t>
      </w:r>
    </w:p>
    <w:p w:rsidR="00011AE9" w:rsidRPr="00C010A9" w:rsidRDefault="00011AE9" w:rsidP="00761E38">
      <w:pPr>
        <w:numPr>
          <w:ilvl w:val="0"/>
          <w:numId w:val="2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011AE9" w:rsidRPr="00C010A9" w:rsidRDefault="00011AE9" w:rsidP="00761E38">
      <w:pPr>
        <w:numPr>
          <w:ilvl w:val="0"/>
          <w:numId w:val="2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011AE9" w:rsidRPr="00C010A9" w:rsidRDefault="00011AE9" w:rsidP="00761E38">
      <w:pPr>
        <w:numPr>
          <w:ilvl w:val="0"/>
          <w:numId w:val="2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011AE9" w:rsidRPr="00C010A9" w:rsidRDefault="00011AE9" w:rsidP="00761E38">
      <w:pPr>
        <w:numPr>
          <w:ilvl w:val="0"/>
          <w:numId w:val="2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011AE9" w:rsidRPr="00C010A9" w:rsidRDefault="00011AE9" w:rsidP="00761E38">
      <w:pPr>
        <w:numPr>
          <w:ilvl w:val="0"/>
          <w:numId w:val="23"/>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делать выписки из текстов; составлять небольшие письменные высказывания в соответствии с коммуникативной задачей.</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Языковые средства и навыки оперирования ими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Орфография и пунктуация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Фонетическая сторона речи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Лексическая сторона речи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Грамматическая сторона речи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Социокультурные знания и умения.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11AE9" w:rsidRPr="00C010A9" w:rsidRDefault="00011AE9" w:rsidP="00761E38">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знаниями о значении родного и иностранного языков в современном мире;</w:t>
      </w:r>
    </w:p>
    <w:p w:rsidR="00011AE9" w:rsidRPr="00C010A9" w:rsidRDefault="00011AE9" w:rsidP="00761E38">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сведениями о социокультурном портрете стран, говорящих на иностранном языке, их символике и культурном наследии;</w:t>
      </w:r>
    </w:p>
    <w:p w:rsidR="00011AE9" w:rsidRPr="00C010A9" w:rsidRDefault="00011AE9" w:rsidP="00761E38">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011AE9" w:rsidRPr="00C010A9" w:rsidRDefault="00011AE9" w:rsidP="00761E38">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знаниями о реалиях страны/стран изучаемого языка: традициях (в пита</w:t>
      </w:r>
      <w:r w:rsidRPr="00C010A9">
        <w:rPr>
          <w:rFonts w:ascii="Times New Roman" w:hAnsi="Times New Roman" w:cs="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11AE9" w:rsidRPr="00C010A9" w:rsidRDefault="00011AE9" w:rsidP="00761E38">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11AE9" w:rsidRPr="00C010A9" w:rsidRDefault="00011AE9" w:rsidP="00761E38">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11AE9" w:rsidRPr="00C010A9" w:rsidRDefault="00011AE9" w:rsidP="00761E38">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Компенсаторные умения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Совершенствование умений:</w:t>
      </w:r>
    </w:p>
    <w:p w:rsidR="00011AE9" w:rsidRPr="00C010A9" w:rsidRDefault="00011AE9" w:rsidP="00761E38">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переспрашивать, просить повторить, уточняя значение незнакомых слов;</w:t>
      </w:r>
    </w:p>
    <w:p w:rsidR="00011AE9" w:rsidRPr="00C010A9" w:rsidRDefault="00011AE9" w:rsidP="00761E38">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11AE9" w:rsidRPr="00C010A9" w:rsidRDefault="00011AE9" w:rsidP="00761E38">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прогнозировать содержание текста на основе заголовка, редварительно поставленных вопросов и т. д.;</w:t>
      </w:r>
    </w:p>
    <w:p w:rsidR="00011AE9" w:rsidRPr="00C010A9" w:rsidRDefault="00011AE9" w:rsidP="00761E38">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догадываться о значении незнакомых слов по контексту, по используемым собеседником жестам и мимике;</w:t>
      </w:r>
    </w:p>
    <w:p w:rsidR="00011AE9" w:rsidRPr="00C010A9" w:rsidRDefault="00011AE9" w:rsidP="00761E38">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использовать синонимы, антонимы, описание понятия при дефиците языковых средств.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Общеучебные умения и универсальные способы деятельности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Формирование и совершенствование умений:</w:t>
      </w:r>
    </w:p>
    <w:p w:rsidR="00011AE9" w:rsidRPr="00C010A9" w:rsidRDefault="00011AE9" w:rsidP="00761E38">
      <w:pPr>
        <w:numPr>
          <w:ilvl w:val="0"/>
          <w:numId w:val="26"/>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11AE9" w:rsidRPr="00C010A9" w:rsidRDefault="00011AE9" w:rsidP="00761E38">
      <w:pPr>
        <w:numPr>
          <w:ilvl w:val="0"/>
          <w:numId w:val="26"/>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011AE9" w:rsidRPr="00C010A9" w:rsidRDefault="00011AE9" w:rsidP="00761E38">
      <w:pPr>
        <w:numPr>
          <w:ilvl w:val="0"/>
          <w:numId w:val="26"/>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11AE9" w:rsidRPr="00C010A9" w:rsidRDefault="00011AE9" w:rsidP="00761E38">
      <w:pPr>
        <w:numPr>
          <w:ilvl w:val="0"/>
          <w:numId w:val="26"/>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самостоятельно работать в классе и дома.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Специальные учебные умения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Формирование и совершенствование умений:</w:t>
      </w:r>
    </w:p>
    <w:p w:rsidR="00011AE9" w:rsidRPr="00C010A9" w:rsidRDefault="00011AE9" w:rsidP="00761E38">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находить ключевые слова и социокультурные реалии в работе над текстом;</w:t>
      </w:r>
    </w:p>
    <w:p w:rsidR="00011AE9" w:rsidRPr="00C010A9" w:rsidRDefault="00011AE9" w:rsidP="00761E38">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семантизировать слова на основе языковой догадки;</w:t>
      </w:r>
    </w:p>
    <w:p w:rsidR="00011AE9" w:rsidRPr="00C010A9" w:rsidRDefault="00011AE9" w:rsidP="00761E38">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осуществлять словообразовательный анализ;</w:t>
      </w:r>
    </w:p>
    <w:p w:rsidR="00011AE9" w:rsidRPr="00C010A9" w:rsidRDefault="00011AE9" w:rsidP="00761E38">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11AE9" w:rsidRPr="00C010A9" w:rsidRDefault="00011AE9" w:rsidP="00761E38">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участвовать в проектной деятельности меж- и метапредметного характера.</w:t>
      </w:r>
    </w:p>
    <w:p w:rsidR="00967736" w:rsidRDefault="00A207D6" w:rsidP="0032024E">
      <w:pPr>
        <w:spacing w:after="0" w:line="240" w:lineRule="auto"/>
        <w:ind w:firstLine="709"/>
        <w:rPr>
          <w:rFonts w:ascii="Times New Roman" w:hAnsi="Times New Roman" w:cs="Times New Roman"/>
          <w:b/>
          <w:iCs/>
          <w:sz w:val="24"/>
          <w:szCs w:val="24"/>
        </w:rPr>
      </w:pPr>
      <w:r w:rsidRPr="00F4163C">
        <w:rPr>
          <w:rFonts w:ascii="Times New Roman" w:hAnsi="Times New Roman" w:cs="Times New Roman"/>
          <w:b/>
          <w:iCs/>
          <w:sz w:val="24"/>
          <w:szCs w:val="24"/>
        </w:rPr>
        <w:t xml:space="preserve"> </w:t>
      </w:r>
    </w:p>
    <w:p w:rsidR="00A207D6" w:rsidRPr="00967736" w:rsidRDefault="00F4163C" w:rsidP="00967736">
      <w:pPr>
        <w:spacing w:after="0" w:line="240" w:lineRule="auto"/>
        <w:ind w:firstLine="709"/>
        <w:jc w:val="both"/>
        <w:rPr>
          <w:rFonts w:ascii="Times New Roman" w:hAnsi="Times New Roman" w:cs="Times New Roman"/>
          <w:b/>
          <w:sz w:val="24"/>
          <w:szCs w:val="24"/>
        </w:rPr>
      </w:pPr>
      <w:r w:rsidRPr="00967736">
        <w:rPr>
          <w:rFonts w:ascii="Times New Roman" w:hAnsi="Times New Roman" w:cs="Times New Roman"/>
          <w:b/>
          <w:sz w:val="24"/>
          <w:szCs w:val="24"/>
        </w:rPr>
        <w:t>Второй иностранный язык (английский)</w:t>
      </w:r>
    </w:p>
    <w:p w:rsidR="00967736" w:rsidRPr="00967736" w:rsidRDefault="00967736" w:rsidP="00967736">
      <w:pPr>
        <w:spacing w:after="0" w:line="240" w:lineRule="auto"/>
        <w:ind w:firstLine="708"/>
        <w:jc w:val="both"/>
        <w:rPr>
          <w:rFonts w:ascii="Times New Roman" w:hAnsi="Times New Roman" w:cs="Times New Roman"/>
          <w:b/>
          <w:i/>
          <w:sz w:val="24"/>
          <w:szCs w:val="24"/>
        </w:rPr>
      </w:pPr>
      <w:r w:rsidRPr="00967736">
        <w:rPr>
          <w:rFonts w:ascii="Times New Roman" w:hAnsi="Times New Roman" w:cs="Times New Roman"/>
          <w:b/>
          <w:sz w:val="24"/>
          <w:szCs w:val="24"/>
          <w:lang w:val="en-US"/>
        </w:rPr>
        <w:t>I</w:t>
      </w:r>
      <w:r w:rsidRPr="00967736">
        <w:rPr>
          <w:rFonts w:ascii="Times New Roman" w:hAnsi="Times New Roman" w:cs="Times New Roman"/>
          <w:b/>
          <w:sz w:val="24"/>
          <w:szCs w:val="24"/>
        </w:rPr>
        <w:t xml:space="preserve"> Предметное содержание речи</w:t>
      </w:r>
    </w:p>
    <w:p w:rsidR="00967736" w:rsidRPr="00967736" w:rsidRDefault="00967736" w:rsidP="00967736">
      <w:pPr>
        <w:spacing w:after="0" w:line="240" w:lineRule="auto"/>
        <w:ind w:firstLine="708"/>
        <w:jc w:val="both"/>
        <w:rPr>
          <w:rFonts w:ascii="Times New Roman" w:hAnsi="Times New Roman" w:cs="Times New Roman"/>
          <w:b/>
          <w:i/>
          <w:sz w:val="24"/>
          <w:szCs w:val="24"/>
        </w:rPr>
      </w:pPr>
      <w:r w:rsidRPr="00967736">
        <w:rPr>
          <w:rFonts w:ascii="Times New Roman" w:hAnsi="Times New Roman" w:cs="Times New Roman"/>
          <w:sz w:val="24"/>
          <w:szCs w:val="24"/>
        </w:rPr>
        <w:t>1. Мои друзья и я. Межличностные отношения в семье, с друзьями. Решение конфликтных ситуаций. Внешность и черты характера человека.</w:t>
      </w:r>
    </w:p>
    <w:p w:rsidR="00967736" w:rsidRPr="00967736" w:rsidRDefault="00967736" w:rsidP="00967736">
      <w:pPr>
        <w:spacing w:after="0" w:line="240" w:lineRule="auto"/>
        <w:ind w:firstLine="708"/>
        <w:jc w:val="both"/>
        <w:rPr>
          <w:rFonts w:ascii="Times New Roman" w:hAnsi="Times New Roman" w:cs="Times New Roman"/>
          <w:b/>
          <w:i/>
          <w:sz w:val="24"/>
          <w:szCs w:val="24"/>
        </w:rPr>
      </w:pPr>
      <w:r w:rsidRPr="00967736">
        <w:rPr>
          <w:rFonts w:ascii="Times New Roman" w:hAnsi="Times New Roman" w:cs="Times New Roman"/>
          <w:sz w:val="24"/>
          <w:szCs w:val="24"/>
        </w:rPr>
        <w:t xml:space="preserve">2. Досуг и увлечения (спорт, музыка, чтение, посещение дискотеки, кафе, клуба)1. Молодежная мода. Карманные деньги. Покупки. Переписка. Путешествия и другие виды отдыха. </w:t>
      </w:r>
    </w:p>
    <w:p w:rsidR="00967736" w:rsidRPr="00967736" w:rsidRDefault="00967736" w:rsidP="00967736">
      <w:pPr>
        <w:spacing w:after="0" w:line="240" w:lineRule="auto"/>
        <w:ind w:firstLine="708"/>
        <w:jc w:val="both"/>
        <w:rPr>
          <w:rFonts w:ascii="Times New Roman" w:hAnsi="Times New Roman" w:cs="Times New Roman"/>
          <w:sz w:val="24"/>
          <w:szCs w:val="24"/>
        </w:rPr>
      </w:pPr>
      <w:r w:rsidRPr="00967736">
        <w:rPr>
          <w:rFonts w:ascii="Times New Roman" w:hAnsi="Times New Roman" w:cs="Times New Roman"/>
          <w:sz w:val="24"/>
          <w:szCs w:val="24"/>
        </w:rPr>
        <w:t xml:space="preserve">3. Школьное образование. Изучаемые предметы и отношение к ним. Школьная жизнь. Каникулы. Переписка с зарубежными сверстниками, международные обмены. </w:t>
      </w:r>
    </w:p>
    <w:p w:rsidR="00967736" w:rsidRPr="00967736" w:rsidRDefault="00967736" w:rsidP="00967736">
      <w:pPr>
        <w:spacing w:after="0" w:line="240" w:lineRule="auto"/>
        <w:ind w:firstLine="708"/>
        <w:jc w:val="both"/>
        <w:rPr>
          <w:rFonts w:ascii="Times New Roman" w:hAnsi="Times New Roman" w:cs="Times New Roman"/>
          <w:b/>
          <w:i/>
          <w:sz w:val="24"/>
          <w:szCs w:val="24"/>
        </w:rPr>
      </w:pPr>
      <w:r w:rsidRPr="00967736">
        <w:rPr>
          <w:rFonts w:ascii="Times New Roman" w:hAnsi="Times New Roman" w:cs="Times New Roman"/>
          <w:sz w:val="24"/>
          <w:szCs w:val="24"/>
        </w:rPr>
        <w:t xml:space="preserve">4. Профессии в современном мире. Проблема выбора профессии. Роль иностранного языка в планах на будущее. </w:t>
      </w:r>
    </w:p>
    <w:p w:rsidR="00967736" w:rsidRPr="00967736" w:rsidRDefault="00967736" w:rsidP="00967736">
      <w:pPr>
        <w:spacing w:after="0" w:line="240" w:lineRule="auto"/>
        <w:ind w:firstLine="708"/>
        <w:jc w:val="both"/>
        <w:rPr>
          <w:rFonts w:ascii="Times New Roman" w:hAnsi="Times New Roman" w:cs="Times New Roman"/>
          <w:b/>
          <w:i/>
          <w:sz w:val="24"/>
          <w:szCs w:val="24"/>
        </w:rPr>
      </w:pPr>
      <w:r w:rsidRPr="00967736">
        <w:rPr>
          <w:rFonts w:ascii="Times New Roman" w:hAnsi="Times New Roman" w:cs="Times New Roman"/>
          <w:sz w:val="24"/>
          <w:szCs w:val="24"/>
        </w:rPr>
        <w:t xml:space="preserve">5. Родная страна и страны изучаемого языка. Их географическое положение, климат, погода, природа (флора и фауна), столицы, города и села, транспорт, достопримечательности. </w:t>
      </w:r>
    </w:p>
    <w:p w:rsidR="00967736" w:rsidRPr="00967736" w:rsidRDefault="00967736" w:rsidP="00967736">
      <w:pPr>
        <w:keepNext/>
        <w:keepLines/>
        <w:spacing w:after="0" w:line="240" w:lineRule="auto"/>
        <w:ind w:right="20"/>
        <w:jc w:val="both"/>
        <w:outlineLvl w:val="2"/>
        <w:rPr>
          <w:rFonts w:ascii="Times New Roman" w:hAnsi="Times New Roman" w:cs="Times New Roman"/>
          <w:sz w:val="24"/>
          <w:szCs w:val="24"/>
        </w:rPr>
      </w:pPr>
      <w:r w:rsidRPr="00967736">
        <w:rPr>
          <w:rFonts w:ascii="Times New Roman" w:hAnsi="Times New Roman" w:cs="Times New Roman"/>
          <w:sz w:val="24"/>
          <w:szCs w:val="24"/>
        </w:rPr>
        <w:t xml:space="preserve">6. Природа и проблемы экологии и защиты окружающей среды. Глобальные проблемы современности. Здоровый образ жизни: режим труда и отдыха, спорт, правильное питание, отказ от вредных привычек. </w:t>
      </w:r>
    </w:p>
    <w:p w:rsidR="00967736" w:rsidRPr="00967736" w:rsidRDefault="00967736" w:rsidP="00967736">
      <w:pPr>
        <w:keepNext/>
        <w:keepLines/>
        <w:spacing w:after="0" w:line="240" w:lineRule="auto"/>
        <w:ind w:right="20"/>
        <w:jc w:val="both"/>
        <w:outlineLvl w:val="2"/>
        <w:rPr>
          <w:rFonts w:ascii="Times New Roman" w:hAnsi="Times New Roman" w:cs="Times New Roman"/>
          <w:sz w:val="24"/>
          <w:szCs w:val="24"/>
        </w:rPr>
      </w:pPr>
      <w:r w:rsidRPr="00967736">
        <w:rPr>
          <w:rFonts w:ascii="Times New Roman" w:hAnsi="Times New Roman" w:cs="Times New Roman"/>
          <w:sz w:val="24"/>
          <w:szCs w:val="24"/>
        </w:rPr>
        <w:t>7. Выдающиеся люди и их вклад в науку и мировую культуру. Люди, технический прогресс. Средства массовой информации. Страницы истории. Культурные особенности родной страны и стран изучаемого языка (национальные праздники, знаменательные даты, традиции и обычаи).</w:t>
      </w:r>
    </w:p>
    <w:p w:rsidR="00967736" w:rsidRPr="00967736" w:rsidRDefault="00967736" w:rsidP="00967736">
      <w:pPr>
        <w:keepNext/>
        <w:keepLines/>
        <w:spacing w:after="0" w:line="240" w:lineRule="auto"/>
        <w:ind w:right="20"/>
        <w:jc w:val="both"/>
        <w:outlineLvl w:val="2"/>
        <w:rPr>
          <w:rFonts w:ascii="Times New Roman" w:hAnsi="Times New Roman" w:cs="Times New Roman"/>
          <w:sz w:val="24"/>
          <w:szCs w:val="24"/>
        </w:rPr>
      </w:pPr>
    </w:p>
    <w:p w:rsidR="00967736" w:rsidRPr="00967736" w:rsidRDefault="00967736" w:rsidP="00967736">
      <w:pPr>
        <w:spacing w:after="0" w:line="240" w:lineRule="auto"/>
        <w:jc w:val="both"/>
        <w:rPr>
          <w:rFonts w:ascii="Times New Roman" w:hAnsi="Times New Roman" w:cs="Times New Roman"/>
          <w:b/>
          <w:sz w:val="24"/>
          <w:szCs w:val="24"/>
        </w:rPr>
      </w:pPr>
      <w:r w:rsidRPr="00967736">
        <w:rPr>
          <w:rFonts w:ascii="Times New Roman" w:hAnsi="Times New Roman" w:cs="Times New Roman"/>
          <w:b/>
          <w:sz w:val="24"/>
          <w:szCs w:val="24"/>
          <w:lang w:val="en-US"/>
        </w:rPr>
        <w:t>II</w:t>
      </w:r>
      <w:r w:rsidRPr="00967736">
        <w:rPr>
          <w:rFonts w:ascii="Times New Roman" w:hAnsi="Times New Roman" w:cs="Times New Roman"/>
          <w:b/>
          <w:sz w:val="24"/>
          <w:szCs w:val="24"/>
        </w:rPr>
        <w:t xml:space="preserve"> Коммуникативные умения по видам речевой деятельности</w:t>
      </w:r>
    </w:p>
    <w:p w:rsidR="00967736" w:rsidRPr="00967736" w:rsidRDefault="00967736" w:rsidP="00967736">
      <w:pPr>
        <w:spacing w:after="0" w:line="240" w:lineRule="auto"/>
        <w:jc w:val="both"/>
        <w:rPr>
          <w:rFonts w:ascii="Times New Roman" w:hAnsi="Times New Roman" w:cs="Times New Roman"/>
          <w:b/>
          <w:sz w:val="24"/>
          <w:szCs w:val="24"/>
        </w:rPr>
      </w:pPr>
      <w:r w:rsidRPr="00967736">
        <w:rPr>
          <w:rFonts w:ascii="Times New Roman" w:hAnsi="Times New Roman" w:cs="Times New Roman"/>
          <w:b/>
          <w:sz w:val="24"/>
          <w:szCs w:val="24"/>
        </w:rPr>
        <w:t>Говорение</w:t>
      </w:r>
    </w:p>
    <w:p w:rsidR="00967736" w:rsidRPr="00967736" w:rsidRDefault="00967736" w:rsidP="00967736">
      <w:pPr>
        <w:spacing w:after="0" w:line="240" w:lineRule="auto"/>
        <w:jc w:val="both"/>
        <w:rPr>
          <w:rFonts w:ascii="Times New Roman" w:hAnsi="Times New Roman" w:cs="Times New Roman"/>
          <w:i/>
          <w:sz w:val="24"/>
          <w:szCs w:val="24"/>
        </w:rPr>
      </w:pPr>
      <w:r w:rsidRPr="00967736">
        <w:rPr>
          <w:rFonts w:ascii="Times New Roman" w:hAnsi="Times New Roman" w:cs="Times New Roman"/>
          <w:i/>
          <w:sz w:val="24"/>
          <w:szCs w:val="24"/>
        </w:rPr>
        <w:t>Диалогическая речь</w:t>
      </w:r>
    </w:p>
    <w:p w:rsidR="00967736" w:rsidRPr="00967736" w:rsidRDefault="00967736" w:rsidP="00967736">
      <w:pPr>
        <w:spacing w:after="0" w:line="240" w:lineRule="auto"/>
        <w:ind w:right="20"/>
        <w:jc w:val="both"/>
        <w:rPr>
          <w:rFonts w:ascii="Times New Roman" w:hAnsi="Times New Roman" w:cs="Times New Roman"/>
          <w:sz w:val="24"/>
          <w:szCs w:val="24"/>
        </w:rPr>
      </w:pPr>
      <w:r w:rsidRPr="00967736">
        <w:rPr>
          <w:rFonts w:ascii="Times New Roman" w:hAnsi="Times New Roman" w:cs="Times New Roman"/>
          <w:sz w:val="24"/>
          <w:szCs w:val="24"/>
        </w:rPr>
        <w:t>Дальнейшее совершенствование диалогической речи при более вариативном содержании и более разнообразном язы</w:t>
      </w:r>
      <w:r w:rsidRPr="00967736">
        <w:rPr>
          <w:rFonts w:ascii="Times New Roman" w:hAnsi="Times New Roman" w:cs="Times New Roman"/>
          <w:sz w:val="24"/>
          <w:szCs w:val="24"/>
        </w:rPr>
        <w:softHyphen/>
        <w:t>ковом оформлении: умение вести диалоги этикетного харак</w:t>
      </w:r>
      <w:r w:rsidRPr="00967736">
        <w:rPr>
          <w:rFonts w:ascii="Times New Roman" w:hAnsi="Times New Roman" w:cs="Times New Roman"/>
          <w:sz w:val="24"/>
          <w:szCs w:val="24"/>
        </w:rPr>
        <w:softHyphen/>
        <w:t>тера, диалог-расспрос, диалог — побуждение к действию, диалог — обмен мнениями и комбинированные диалоги. Объем диалога: от 3 реплик (5-7 классы) до 4-5 реплик (8-9) классы) со стороны каждого учащегося. Продолжительность диалога 2,5-3 минуты (9класс).</w:t>
      </w:r>
    </w:p>
    <w:p w:rsidR="00967736" w:rsidRPr="00967736" w:rsidRDefault="00967736" w:rsidP="00967736">
      <w:pPr>
        <w:spacing w:after="0" w:line="240" w:lineRule="auto"/>
        <w:jc w:val="both"/>
        <w:rPr>
          <w:rFonts w:ascii="Times New Roman" w:hAnsi="Times New Roman" w:cs="Times New Roman"/>
          <w:i/>
          <w:sz w:val="24"/>
          <w:szCs w:val="24"/>
        </w:rPr>
      </w:pPr>
      <w:r w:rsidRPr="00967736">
        <w:rPr>
          <w:rFonts w:ascii="Times New Roman" w:hAnsi="Times New Roman" w:cs="Times New Roman"/>
          <w:i/>
          <w:sz w:val="24"/>
          <w:szCs w:val="24"/>
        </w:rPr>
        <w:t>Монологическая речь</w:t>
      </w:r>
    </w:p>
    <w:p w:rsidR="00967736" w:rsidRPr="00967736" w:rsidRDefault="00967736" w:rsidP="00967736">
      <w:pPr>
        <w:spacing w:after="0" w:line="240" w:lineRule="auto"/>
        <w:ind w:right="20"/>
        <w:jc w:val="both"/>
        <w:rPr>
          <w:rFonts w:ascii="Times New Roman" w:hAnsi="Times New Roman" w:cs="Times New Roman"/>
          <w:sz w:val="24"/>
          <w:szCs w:val="24"/>
        </w:rPr>
      </w:pPr>
      <w:r w:rsidRPr="00967736">
        <w:rPr>
          <w:rFonts w:ascii="Times New Roman" w:hAnsi="Times New Roman" w:cs="Times New Roman"/>
          <w:sz w:val="24"/>
          <w:szCs w:val="24"/>
        </w:rPr>
        <w:t>Дальнейшее развитие и совершенствование связных вы</w:t>
      </w:r>
      <w:r w:rsidRPr="00967736">
        <w:rPr>
          <w:rFonts w:ascii="Times New Roman" w:hAnsi="Times New Roman" w:cs="Times New Roman"/>
          <w:sz w:val="24"/>
          <w:szCs w:val="24"/>
        </w:rPr>
        <w:softHyphen/>
        <w:t>сказываний с использованием основных коммуникативных типов речи: описание, сообщение, рассказ (включающий эмо</w:t>
      </w:r>
      <w:r w:rsidRPr="00967736">
        <w:rPr>
          <w:rFonts w:ascii="Times New Roman" w:hAnsi="Times New Roman" w:cs="Times New Roman"/>
          <w:sz w:val="24"/>
          <w:szCs w:val="24"/>
        </w:rPr>
        <w:softHyphen/>
        <w:t>ционально-оценочные суждения), рассуждение (характеристи</w:t>
      </w:r>
      <w:r w:rsidRPr="00967736">
        <w:rPr>
          <w:rFonts w:ascii="Times New Roman" w:hAnsi="Times New Roman" w:cs="Times New Roman"/>
          <w:sz w:val="24"/>
          <w:szCs w:val="24"/>
        </w:rPr>
        <w:softHyphen/>
        <w:t xml:space="preserve">ку) с высказыванием своего мнения и краткой </w:t>
      </w:r>
      <w:r w:rsidRPr="00967736">
        <w:rPr>
          <w:rFonts w:ascii="Times New Roman" w:hAnsi="Times New Roman" w:cs="Times New Roman"/>
          <w:sz w:val="24"/>
          <w:szCs w:val="24"/>
        </w:rPr>
        <w:lastRenderedPageBreak/>
        <w:t>аргументацией с опорой и без опоры на прочитанный или услышанный текст либо заданную коммуникативную ситуацию. Объём монологического высказывания: от 8 -10 фраз (5-7 классы) до 10-12 фраз (8-9классы). Продолжительность монолога 1,5-2 минуты (9класс).</w:t>
      </w:r>
    </w:p>
    <w:p w:rsidR="00967736" w:rsidRPr="00967736" w:rsidRDefault="00967736" w:rsidP="00967736">
      <w:pPr>
        <w:keepNext/>
        <w:keepLines/>
        <w:spacing w:after="0" w:line="240" w:lineRule="auto"/>
        <w:jc w:val="both"/>
        <w:outlineLvl w:val="4"/>
        <w:rPr>
          <w:rFonts w:ascii="Times New Roman" w:hAnsi="Times New Roman" w:cs="Times New Roman"/>
          <w:i/>
          <w:sz w:val="24"/>
          <w:szCs w:val="24"/>
        </w:rPr>
      </w:pPr>
      <w:r w:rsidRPr="00967736">
        <w:rPr>
          <w:rFonts w:ascii="Times New Roman" w:hAnsi="Times New Roman" w:cs="Times New Roman"/>
          <w:i/>
          <w:sz w:val="24"/>
          <w:szCs w:val="24"/>
        </w:rPr>
        <w:t>Аудирование</w:t>
      </w:r>
    </w:p>
    <w:p w:rsidR="00967736" w:rsidRPr="00967736" w:rsidRDefault="00967736" w:rsidP="00967736">
      <w:pPr>
        <w:spacing w:after="0" w:line="240" w:lineRule="auto"/>
        <w:ind w:right="20"/>
        <w:jc w:val="both"/>
        <w:rPr>
          <w:rFonts w:ascii="Times New Roman" w:hAnsi="Times New Roman" w:cs="Times New Roman"/>
          <w:sz w:val="24"/>
          <w:szCs w:val="24"/>
        </w:rPr>
      </w:pPr>
      <w:r w:rsidRPr="00967736">
        <w:rPr>
          <w:rFonts w:ascii="Times New Roman" w:hAnsi="Times New Roman" w:cs="Times New Roman"/>
          <w:sz w:val="24"/>
          <w:szCs w:val="24"/>
        </w:rPr>
        <w:t>Дальнейшее развитие и совершенствование восприятия и понимания на слух аутентичных аудио- и видеотекстов с раз</w:t>
      </w:r>
      <w:r w:rsidRPr="00967736">
        <w:rPr>
          <w:rFonts w:ascii="Times New Roman" w:hAnsi="Times New Roman" w:cs="Times New Roman"/>
          <w:sz w:val="24"/>
          <w:szCs w:val="24"/>
        </w:rPr>
        <w:softHyphen/>
        <w:t>ниц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967736" w:rsidRPr="00967736" w:rsidRDefault="00967736" w:rsidP="00967736">
      <w:pPr>
        <w:spacing w:after="0" w:line="240" w:lineRule="auto"/>
        <w:ind w:right="20"/>
        <w:jc w:val="both"/>
        <w:rPr>
          <w:rFonts w:ascii="Times New Roman" w:hAnsi="Times New Roman" w:cs="Times New Roman"/>
          <w:sz w:val="24"/>
          <w:szCs w:val="24"/>
        </w:rPr>
      </w:pPr>
      <w:r w:rsidRPr="00967736">
        <w:rPr>
          <w:rFonts w:ascii="Times New Roman" w:hAnsi="Times New Roman" w:cs="Times New Roman"/>
          <w:sz w:val="24"/>
          <w:szCs w:val="24"/>
        </w:rPr>
        <w:t>Жанры текстов: прагматические, научно-популярные, публицистические.</w:t>
      </w:r>
    </w:p>
    <w:p w:rsidR="00967736" w:rsidRPr="00967736" w:rsidRDefault="00967736" w:rsidP="00967736">
      <w:pPr>
        <w:spacing w:after="0" w:line="240" w:lineRule="auto"/>
        <w:ind w:right="20"/>
        <w:jc w:val="both"/>
        <w:rPr>
          <w:rFonts w:ascii="Times New Roman" w:hAnsi="Times New Roman" w:cs="Times New Roman"/>
          <w:sz w:val="24"/>
          <w:szCs w:val="24"/>
        </w:rPr>
      </w:pPr>
      <w:r w:rsidRPr="00967736">
        <w:rPr>
          <w:rFonts w:ascii="Times New Roman" w:hAnsi="Times New Roman" w:cs="Times New Roman"/>
          <w:sz w:val="24"/>
          <w:szCs w:val="24"/>
        </w:rPr>
        <w:t>Типы текстов: объявление, реклама, сообщение, интервью, инструкция, стихотворение и др.</w:t>
      </w:r>
    </w:p>
    <w:p w:rsidR="00967736" w:rsidRPr="00967736" w:rsidRDefault="00967736" w:rsidP="00967736">
      <w:pPr>
        <w:spacing w:after="0" w:line="240" w:lineRule="auto"/>
        <w:ind w:right="20"/>
        <w:jc w:val="both"/>
        <w:rPr>
          <w:rFonts w:ascii="Times New Roman" w:hAnsi="Times New Roman" w:cs="Times New Roman"/>
          <w:sz w:val="24"/>
          <w:szCs w:val="24"/>
        </w:rPr>
      </w:pPr>
      <w:r w:rsidRPr="00967736">
        <w:rPr>
          <w:rFonts w:ascii="Times New Roman" w:hAnsi="Times New Roman" w:cs="Times New Roman"/>
          <w:sz w:val="24"/>
          <w:szCs w:val="24"/>
        </w:rPr>
        <w:t>Содержание текстов должно соотетствовать озрастным особенностям и интересам учащихся и иметь образовательную и воспитательную ценность.</w:t>
      </w:r>
    </w:p>
    <w:p w:rsidR="00967736" w:rsidRPr="00967736" w:rsidRDefault="00967736" w:rsidP="00967736">
      <w:pPr>
        <w:spacing w:after="0" w:line="240" w:lineRule="auto"/>
        <w:ind w:right="20"/>
        <w:jc w:val="both"/>
        <w:rPr>
          <w:rFonts w:ascii="Times New Roman" w:hAnsi="Times New Roman" w:cs="Times New Roman"/>
          <w:sz w:val="24"/>
          <w:szCs w:val="24"/>
        </w:rPr>
      </w:pPr>
      <w:r w:rsidRPr="00967736">
        <w:rPr>
          <w:rFonts w:ascii="Times New Roman" w:hAnsi="Times New Roman" w:cs="Times New Roman"/>
          <w:sz w:val="24"/>
          <w:szCs w:val="24"/>
        </w:rPr>
        <w:t>Аудирование с полным пониманием содержания осущест</w:t>
      </w:r>
      <w:r w:rsidRPr="00967736">
        <w:rPr>
          <w:rFonts w:ascii="Times New Roman" w:hAnsi="Times New Roman" w:cs="Times New Roman"/>
          <w:sz w:val="24"/>
          <w:szCs w:val="24"/>
        </w:rPr>
        <w:softHyphen/>
        <w:t>вляется на несложных текстах, построенных на полностью зна</w:t>
      </w:r>
      <w:r w:rsidRPr="00967736">
        <w:rPr>
          <w:rFonts w:ascii="Times New Roman" w:hAnsi="Times New Roman" w:cs="Times New Roman"/>
          <w:sz w:val="24"/>
          <w:szCs w:val="24"/>
        </w:rPr>
        <w:softHyphen/>
        <w:t>комом учащимся языковом материале. Время звучания текстов для аудирования — до 1 мин.</w:t>
      </w:r>
    </w:p>
    <w:p w:rsidR="00967736" w:rsidRPr="00967736" w:rsidRDefault="00967736" w:rsidP="00967736">
      <w:pPr>
        <w:spacing w:after="0" w:line="240" w:lineRule="auto"/>
        <w:ind w:right="20"/>
        <w:jc w:val="both"/>
        <w:rPr>
          <w:rFonts w:ascii="Times New Roman" w:hAnsi="Times New Roman" w:cs="Times New Roman"/>
          <w:sz w:val="24"/>
          <w:szCs w:val="24"/>
        </w:rPr>
      </w:pPr>
      <w:r w:rsidRPr="00967736">
        <w:rPr>
          <w:rFonts w:ascii="Times New Roman" w:hAnsi="Times New Roman" w:cs="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967736" w:rsidRPr="00967736" w:rsidRDefault="00967736" w:rsidP="00967736">
      <w:pPr>
        <w:spacing w:after="0" w:line="240" w:lineRule="auto"/>
        <w:ind w:right="20"/>
        <w:jc w:val="both"/>
        <w:rPr>
          <w:rFonts w:ascii="Times New Roman" w:hAnsi="Times New Roman" w:cs="Times New Roman"/>
          <w:sz w:val="24"/>
          <w:szCs w:val="24"/>
        </w:rPr>
      </w:pPr>
      <w:r w:rsidRPr="00967736">
        <w:rPr>
          <w:rFonts w:ascii="Times New Roman" w:hAnsi="Times New Roman" w:cs="Times New Roman"/>
          <w:sz w:val="24"/>
          <w:szCs w:val="24"/>
        </w:rPr>
        <w:t>Аудирование с выборочным пониманием нужной или ин</w:t>
      </w:r>
      <w:r w:rsidRPr="00967736">
        <w:rPr>
          <w:rFonts w:ascii="Times New Roman" w:hAnsi="Times New Roman" w:cs="Times New Roman"/>
          <w:sz w:val="24"/>
          <w:szCs w:val="24"/>
        </w:rPr>
        <w:softHyphen/>
        <w:t>тересующей информации предполагает умение выделить зна</w:t>
      </w:r>
      <w:r w:rsidRPr="00967736">
        <w:rPr>
          <w:rFonts w:ascii="Times New Roman" w:hAnsi="Times New Roman" w:cs="Times New Roman"/>
          <w:sz w:val="24"/>
          <w:szCs w:val="24"/>
        </w:rPr>
        <w:softHyphen/>
        <w:t>чимую информацию в одном или нескольких аутентичных коротких текстах прагматического характера, опуская избы</w:t>
      </w:r>
      <w:r w:rsidRPr="00967736">
        <w:rPr>
          <w:rFonts w:ascii="Times New Roman" w:hAnsi="Times New Roman" w:cs="Times New Roman"/>
          <w:sz w:val="24"/>
          <w:szCs w:val="24"/>
        </w:rPr>
        <w:softHyphen/>
        <w:t>точную информацию. Время звучания текстов для аудирова</w:t>
      </w:r>
      <w:r w:rsidRPr="00967736">
        <w:rPr>
          <w:rFonts w:ascii="Times New Roman" w:hAnsi="Times New Roman" w:cs="Times New Roman"/>
          <w:sz w:val="24"/>
          <w:szCs w:val="24"/>
        </w:rPr>
        <w:softHyphen/>
        <w:t>ния — до 1,5 мин.</w:t>
      </w:r>
    </w:p>
    <w:p w:rsidR="00967736" w:rsidRPr="00967736" w:rsidRDefault="00967736" w:rsidP="00967736">
      <w:pPr>
        <w:spacing w:after="0" w:line="240" w:lineRule="auto"/>
        <w:ind w:right="20"/>
        <w:jc w:val="both"/>
        <w:rPr>
          <w:rFonts w:ascii="Times New Roman" w:hAnsi="Times New Roman" w:cs="Times New Roman"/>
          <w:b/>
          <w:bCs/>
          <w:sz w:val="24"/>
          <w:szCs w:val="24"/>
        </w:rPr>
      </w:pPr>
      <w:r w:rsidRPr="00967736">
        <w:rPr>
          <w:rFonts w:ascii="Times New Roman" w:hAnsi="Times New Roman" w:cs="Times New Roman"/>
          <w:b/>
          <w:bCs/>
          <w:sz w:val="24"/>
          <w:szCs w:val="24"/>
        </w:rPr>
        <w:t>Чтение</w:t>
      </w:r>
    </w:p>
    <w:p w:rsidR="00967736" w:rsidRPr="00967736" w:rsidRDefault="00967736" w:rsidP="00967736">
      <w:pPr>
        <w:spacing w:after="0" w:line="240" w:lineRule="auto"/>
        <w:ind w:right="20"/>
        <w:jc w:val="both"/>
        <w:rPr>
          <w:rFonts w:ascii="Times New Roman" w:hAnsi="Times New Roman" w:cs="Times New Roman"/>
          <w:sz w:val="24"/>
          <w:szCs w:val="24"/>
        </w:rPr>
      </w:pPr>
      <w:r w:rsidRPr="00967736">
        <w:rPr>
          <w:rFonts w:ascii="Times New Roman" w:hAnsi="Times New Roman" w:cs="Times New Roman"/>
          <w:sz w:val="24"/>
          <w:szCs w:val="24"/>
        </w:rPr>
        <w:t>Умение читать и понимать аутентичные тексты с различ</w:t>
      </w:r>
      <w:r w:rsidRPr="00967736">
        <w:rPr>
          <w:rFonts w:ascii="Times New Roman" w:hAnsi="Times New Roman" w:cs="Times New Roman"/>
          <w:sz w:val="24"/>
          <w:szCs w:val="24"/>
        </w:rPr>
        <w:softHyphen/>
        <w:t>ной глубиной и точностью проникновения в их содержание (в зависимости от вида чтения): с пониманием основного со</w:t>
      </w:r>
      <w:r w:rsidRPr="00967736">
        <w:rPr>
          <w:rFonts w:ascii="Times New Roman" w:hAnsi="Times New Roman" w:cs="Times New Roman"/>
          <w:sz w:val="24"/>
          <w:szCs w:val="24"/>
        </w:rPr>
        <w:softHyphen/>
        <w:t>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w:t>
      </w:r>
      <w:r w:rsidRPr="00967736">
        <w:rPr>
          <w:rFonts w:ascii="Times New Roman" w:hAnsi="Times New Roman" w:cs="Times New Roman"/>
          <w:sz w:val="24"/>
          <w:szCs w:val="24"/>
        </w:rPr>
        <w:softHyphen/>
        <w:t>сковое чтение). Жанры текстов: научно-популярные, публицистические, художественные, прагматические. Типы текстов: статья, интервью, рассказ, объявление, ре</w:t>
      </w:r>
      <w:r w:rsidRPr="00967736">
        <w:rPr>
          <w:rFonts w:ascii="Times New Roman" w:hAnsi="Times New Roman" w:cs="Times New Roman"/>
          <w:sz w:val="24"/>
          <w:szCs w:val="24"/>
        </w:rPr>
        <w:softHyphen/>
        <w:t>цепт, меню, проспект, реклама, стихотворение и др. Независимо от вида чтения возможно использование дву</w:t>
      </w:r>
      <w:r w:rsidRPr="00967736">
        <w:rPr>
          <w:rFonts w:ascii="Times New Roman" w:hAnsi="Times New Roman" w:cs="Times New Roman"/>
          <w:sz w:val="24"/>
          <w:szCs w:val="24"/>
        </w:rPr>
        <w:softHyphen/>
        <w:t>язычного словаря. Чтение с пониманием основного содержания осуществля</w:t>
      </w:r>
      <w:r w:rsidRPr="00967736">
        <w:rPr>
          <w:rFonts w:ascii="Times New Roman" w:hAnsi="Times New Roman" w:cs="Times New Roman"/>
          <w:sz w:val="24"/>
          <w:szCs w:val="24"/>
        </w:rPr>
        <w:softHyphen/>
        <w:t>ется на несложных аутентичных текстах с ориентацией на вы</w:t>
      </w:r>
      <w:r w:rsidRPr="00967736">
        <w:rPr>
          <w:rFonts w:ascii="Times New Roman" w:hAnsi="Times New Roman" w:cs="Times New Roman"/>
          <w:sz w:val="24"/>
          <w:szCs w:val="24"/>
        </w:rPr>
        <w:softHyphen/>
        <w:t>деленное в программе предметное содержание, включающих некоторое количество незнакомых слов. Объём текстов для чтения — до 500 слов. Чтение с выборочным пониманием нужной или интересу</w:t>
      </w:r>
      <w:r w:rsidRPr="00967736">
        <w:rPr>
          <w:rFonts w:ascii="Times New Roman" w:hAnsi="Times New Roman" w:cs="Times New Roman"/>
          <w:sz w:val="24"/>
          <w:szCs w:val="24"/>
        </w:rPr>
        <w:softHyphen/>
        <w:t>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Объём текста для чтения — около 350 слов. Чтение с полным пониманием осуществляется на неслож</w:t>
      </w:r>
      <w:r w:rsidRPr="00967736">
        <w:rPr>
          <w:rFonts w:ascii="Times New Roman" w:hAnsi="Times New Roman" w:cs="Times New Roman"/>
          <w:sz w:val="24"/>
          <w:szCs w:val="24"/>
        </w:rPr>
        <w:softHyphen/>
        <w:t>ных аутентичных текстах, построенных в основном на изучен</w:t>
      </w:r>
      <w:r w:rsidRPr="00967736">
        <w:rPr>
          <w:rFonts w:ascii="Times New Roman" w:hAnsi="Times New Roman" w:cs="Times New Roman"/>
          <w:sz w:val="24"/>
          <w:szCs w:val="24"/>
        </w:rPr>
        <w:softHyphen/>
        <w:t>ном языковом материале, с использованием различных приё</w:t>
      </w:r>
      <w:r w:rsidRPr="00967736">
        <w:rPr>
          <w:rFonts w:ascii="Times New Roman" w:hAnsi="Times New Roman" w:cs="Times New Roman"/>
          <w:sz w:val="24"/>
          <w:szCs w:val="24"/>
        </w:rPr>
        <w:softHyphen/>
        <w:t>мов смысловой переработки текста (языковой догадки, выбо</w:t>
      </w:r>
      <w:r w:rsidRPr="00967736">
        <w:rPr>
          <w:rFonts w:ascii="Times New Roman" w:hAnsi="Times New Roman" w:cs="Times New Roman"/>
          <w:sz w:val="24"/>
          <w:szCs w:val="24"/>
        </w:rPr>
        <w:softHyphen/>
        <w:t>рочного перевода) и оценки полученной информации. Объём текста для чтения — до 300 слов.</w:t>
      </w:r>
    </w:p>
    <w:p w:rsidR="00967736" w:rsidRPr="00967736" w:rsidRDefault="00967736" w:rsidP="00967736">
      <w:pPr>
        <w:spacing w:after="0" w:line="240" w:lineRule="auto"/>
        <w:jc w:val="both"/>
        <w:rPr>
          <w:rFonts w:ascii="Times New Roman" w:hAnsi="Times New Roman" w:cs="Times New Roman"/>
          <w:sz w:val="24"/>
          <w:szCs w:val="24"/>
        </w:rPr>
      </w:pPr>
      <w:r w:rsidRPr="00967736">
        <w:rPr>
          <w:rFonts w:ascii="Times New Roman" w:hAnsi="Times New Roman" w:cs="Times New Roman"/>
          <w:b/>
          <w:bCs/>
          <w:sz w:val="24"/>
          <w:szCs w:val="24"/>
        </w:rPr>
        <w:t>Письменная речь</w:t>
      </w:r>
    </w:p>
    <w:p w:rsidR="00967736" w:rsidRPr="00967736" w:rsidRDefault="00967736" w:rsidP="00967736">
      <w:pPr>
        <w:spacing w:after="0" w:line="240" w:lineRule="auto"/>
        <w:ind w:right="200" w:firstLine="708"/>
        <w:jc w:val="both"/>
        <w:rPr>
          <w:rFonts w:ascii="Times New Roman" w:hAnsi="Times New Roman" w:cs="Times New Roman"/>
          <w:sz w:val="24"/>
          <w:szCs w:val="24"/>
        </w:rPr>
      </w:pPr>
      <w:r w:rsidRPr="00967736">
        <w:rPr>
          <w:rFonts w:ascii="Times New Roman" w:hAnsi="Times New Roman" w:cs="Times New Roman"/>
          <w:sz w:val="24"/>
          <w:szCs w:val="24"/>
        </w:rPr>
        <w:t>Дальнейшее развитие и совершенствование письменной речи, а именно умений:</w:t>
      </w:r>
    </w:p>
    <w:p w:rsidR="00967736" w:rsidRPr="00967736" w:rsidRDefault="00967736" w:rsidP="00967736">
      <w:pPr>
        <w:tabs>
          <w:tab w:val="left" w:pos="724"/>
        </w:tabs>
        <w:spacing w:after="0" w:line="240" w:lineRule="auto"/>
        <w:ind w:right="200"/>
        <w:jc w:val="both"/>
        <w:rPr>
          <w:rFonts w:ascii="Times New Roman" w:hAnsi="Times New Roman" w:cs="Times New Roman"/>
          <w:sz w:val="24"/>
          <w:szCs w:val="24"/>
        </w:rPr>
      </w:pPr>
      <w:r w:rsidRPr="00967736">
        <w:rPr>
          <w:rFonts w:ascii="Times New Roman" w:hAnsi="Times New Roman" w:cs="Times New Roman"/>
          <w:sz w:val="24"/>
          <w:szCs w:val="24"/>
        </w:rPr>
        <w:t>- писать короткие поздравления с днём рождения и другими праздниками, выражать пожелания (объёмом 30—40 слов, включая адрес);</w:t>
      </w:r>
    </w:p>
    <w:p w:rsidR="00967736" w:rsidRPr="00967736" w:rsidRDefault="00967736" w:rsidP="00967736">
      <w:pPr>
        <w:tabs>
          <w:tab w:val="left" w:pos="709"/>
        </w:tabs>
        <w:spacing w:after="0" w:line="240" w:lineRule="auto"/>
        <w:ind w:right="200"/>
        <w:jc w:val="both"/>
        <w:rPr>
          <w:rFonts w:ascii="Times New Roman" w:hAnsi="Times New Roman" w:cs="Times New Roman"/>
          <w:sz w:val="24"/>
          <w:szCs w:val="24"/>
        </w:rPr>
      </w:pPr>
      <w:r w:rsidRPr="00967736">
        <w:rPr>
          <w:rFonts w:ascii="Times New Roman" w:hAnsi="Times New Roman" w:cs="Times New Roman"/>
          <w:sz w:val="24"/>
          <w:szCs w:val="24"/>
        </w:rPr>
        <w:t>- заполнять формуляры, бланки (указывать имя, фами</w:t>
      </w:r>
      <w:r w:rsidRPr="00967736">
        <w:rPr>
          <w:rFonts w:ascii="Times New Roman" w:hAnsi="Times New Roman" w:cs="Times New Roman"/>
          <w:sz w:val="24"/>
          <w:szCs w:val="24"/>
        </w:rPr>
        <w:softHyphen/>
        <w:t>лию, пол, гражданство, адрес);</w:t>
      </w:r>
    </w:p>
    <w:p w:rsidR="00967736" w:rsidRPr="00967736" w:rsidRDefault="00967736" w:rsidP="00967736">
      <w:pPr>
        <w:tabs>
          <w:tab w:val="left" w:pos="742"/>
        </w:tabs>
        <w:spacing w:after="0" w:line="240" w:lineRule="auto"/>
        <w:ind w:right="200"/>
        <w:jc w:val="both"/>
        <w:rPr>
          <w:rFonts w:ascii="Times New Roman" w:hAnsi="Times New Roman" w:cs="Times New Roman"/>
          <w:sz w:val="24"/>
          <w:szCs w:val="24"/>
        </w:rPr>
      </w:pPr>
      <w:r w:rsidRPr="00967736">
        <w:rPr>
          <w:rFonts w:ascii="Times New Roman" w:hAnsi="Times New Roman" w:cs="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967736" w:rsidRPr="00967736" w:rsidRDefault="00967736" w:rsidP="00967736">
      <w:pPr>
        <w:tabs>
          <w:tab w:val="left" w:pos="738"/>
        </w:tabs>
        <w:spacing w:after="0" w:line="240" w:lineRule="auto"/>
        <w:ind w:right="200"/>
        <w:jc w:val="both"/>
        <w:rPr>
          <w:rFonts w:ascii="Times New Roman" w:hAnsi="Times New Roman" w:cs="Times New Roman"/>
          <w:sz w:val="24"/>
          <w:szCs w:val="24"/>
        </w:rPr>
      </w:pPr>
      <w:r w:rsidRPr="00967736">
        <w:rPr>
          <w:rFonts w:ascii="Times New Roman" w:hAnsi="Times New Roman" w:cs="Times New Roman"/>
          <w:sz w:val="24"/>
          <w:szCs w:val="24"/>
        </w:rPr>
        <w:t>- составлять план, тезисы устного или письменного со</w:t>
      </w:r>
      <w:r w:rsidRPr="00967736">
        <w:rPr>
          <w:rFonts w:ascii="Times New Roman" w:hAnsi="Times New Roman" w:cs="Times New Roman"/>
          <w:sz w:val="24"/>
          <w:szCs w:val="24"/>
        </w:rPr>
        <w:softHyphen/>
        <w:t>общения, кратко излагать результаты проектной деятельности.</w:t>
      </w:r>
    </w:p>
    <w:p w:rsidR="00967736" w:rsidRPr="00967736" w:rsidRDefault="00967736" w:rsidP="00967736">
      <w:pPr>
        <w:spacing w:after="0" w:line="240" w:lineRule="auto"/>
        <w:jc w:val="both"/>
        <w:rPr>
          <w:rFonts w:ascii="Times New Roman" w:hAnsi="Times New Roman" w:cs="Times New Roman"/>
          <w:b/>
          <w:bCs/>
          <w:sz w:val="24"/>
          <w:szCs w:val="24"/>
        </w:rPr>
      </w:pPr>
      <w:r w:rsidRPr="00967736">
        <w:rPr>
          <w:rFonts w:ascii="Times New Roman" w:hAnsi="Times New Roman" w:cs="Times New Roman"/>
          <w:b/>
          <w:bCs/>
          <w:sz w:val="24"/>
          <w:szCs w:val="24"/>
        </w:rPr>
        <w:t>Языковые средства и навыки пользования ими</w:t>
      </w:r>
    </w:p>
    <w:p w:rsidR="00967736" w:rsidRPr="00967736" w:rsidRDefault="00967736" w:rsidP="00967736">
      <w:pPr>
        <w:spacing w:after="0" w:line="240" w:lineRule="auto"/>
        <w:jc w:val="both"/>
        <w:rPr>
          <w:rFonts w:ascii="Times New Roman" w:hAnsi="Times New Roman" w:cs="Times New Roman"/>
          <w:sz w:val="24"/>
          <w:szCs w:val="24"/>
        </w:rPr>
      </w:pPr>
      <w:r w:rsidRPr="00967736">
        <w:rPr>
          <w:rFonts w:ascii="Times New Roman" w:hAnsi="Times New Roman" w:cs="Times New Roman"/>
          <w:b/>
          <w:bCs/>
          <w:sz w:val="24"/>
          <w:szCs w:val="24"/>
        </w:rPr>
        <w:t>Орфография</w:t>
      </w:r>
    </w:p>
    <w:p w:rsidR="00967736" w:rsidRPr="00967736" w:rsidRDefault="00967736" w:rsidP="00967736">
      <w:pPr>
        <w:spacing w:after="0" w:line="240" w:lineRule="auto"/>
        <w:ind w:right="200" w:firstLine="708"/>
        <w:jc w:val="both"/>
        <w:rPr>
          <w:rFonts w:ascii="Times New Roman" w:hAnsi="Times New Roman" w:cs="Times New Roman"/>
          <w:sz w:val="24"/>
          <w:szCs w:val="24"/>
        </w:rPr>
      </w:pPr>
      <w:r w:rsidRPr="00967736">
        <w:rPr>
          <w:rFonts w:ascii="Times New Roman" w:hAnsi="Times New Roman" w:cs="Times New Roman"/>
          <w:sz w:val="24"/>
          <w:szCs w:val="24"/>
        </w:rPr>
        <w:lastRenderedPageBreak/>
        <w:t>Знание правил чтения и орфографии и навыки их при</w:t>
      </w:r>
      <w:r w:rsidRPr="00967736">
        <w:rPr>
          <w:rFonts w:ascii="Times New Roman" w:hAnsi="Times New Roman" w:cs="Times New Roman"/>
          <w:sz w:val="24"/>
          <w:szCs w:val="24"/>
        </w:rPr>
        <w:softHyphen/>
        <w:t>менения на основе изучаемого лексико-грамматического материала.</w:t>
      </w:r>
    </w:p>
    <w:p w:rsidR="00967736" w:rsidRPr="00967736" w:rsidRDefault="00967736" w:rsidP="00967736">
      <w:pPr>
        <w:spacing w:after="0" w:line="240" w:lineRule="auto"/>
        <w:jc w:val="both"/>
        <w:rPr>
          <w:rFonts w:ascii="Times New Roman" w:hAnsi="Times New Roman" w:cs="Times New Roman"/>
          <w:sz w:val="24"/>
          <w:szCs w:val="24"/>
        </w:rPr>
      </w:pPr>
      <w:r w:rsidRPr="00967736">
        <w:rPr>
          <w:rFonts w:ascii="Times New Roman" w:hAnsi="Times New Roman" w:cs="Times New Roman"/>
          <w:b/>
          <w:bCs/>
          <w:sz w:val="24"/>
          <w:szCs w:val="24"/>
        </w:rPr>
        <w:t>Фонетическая сторона речи</w:t>
      </w:r>
    </w:p>
    <w:p w:rsidR="00967736" w:rsidRPr="00967736" w:rsidRDefault="00967736" w:rsidP="00967736">
      <w:pPr>
        <w:spacing w:after="0" w:line="240" w:lineRule="auto"/>
        <w:ind w:right="200" w:firstLine="708"/>
        <w:jc w:val="both"/>
        <w:rPr>
          <w:rFonts w:ascii="Times New Roman" w:hAnsi="Times New Roman" w:cs="Times New Roman"/>
          <w:sz w:val="24"/>
          <w:szCs w:val="24"/>
        </w:rPr>
      </w:pPr>
      <w:r w:rsidRPr="00967736">
        <w:rPr>
          <w:rFonts w:ascii="Times New Roman" w:hAnsi="Times New Roman" w:cs="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967736" w:rsidRPr="00967736" w:rsidRDefault="00967736" w:rsidP="00967736">
      <w:pPr>
        <w:spacing w:after="0" w:line="240" w:lineRule="auto"/>
        <w:jc w:val="both"/>
        <w:rPr>
          <w:rFonts w:ascii="Times New Roman" w:hAnsi="Times New Roman" w:cs="Times New Roman"/>
          <w:sz w:val="24"/>
          <w:szCs w:val="24"/>
        </w:rPr>
      </w:pPr>
      <w:r w:rsidRPr="00967736">
        <w:rPr>
          <w:rFonts w:ascii="Times New Roman" w:hAnsi="Times New Roman" w:cs="Times New Roman"/>
          <w:b/>
          <w:bCs/>
          <w:sz w:val="24"/>
          <w:szCs w:val="24"/>
        </w:rPr>
        <w:t>Лексическая сторона речи</w:t>
      </w:r>
    </w:p>
    <w:p w:rsidR="00967736" w:rsidRPr="00967736" w:rsidRDefault="00967736" w:rsidP="00967736">
      <w:pPr>
        <w:spacing w:after="0" w:line="240" w:lineRule="auto"/>
        <w:ind w:right="200" w:firstLine="708"/>
        <w:jc w:val="both"/>
        <w:rPr>
          <w:rFonts w:ascii="Times New Roman" w:hAnsi="Times New Roman" w:cs="Times New Roman"/>
          <w:sz w:val="24"/>
          <w:szCs w:val="24"/>
        </w:rPr>
      </w:pPr>
      <w:r w:rsidRPr="00967736">
        <w:rPr>
          <w:rFonts w:ascii="Times New Roman" w:hAnsi="Times New Roman" w:cs="Times New Roman"/>
          <w:sz w:val="24"/>
          <w:szCs w:val="24"/>
        </w:rPr>
        <w:t>Навыки распознавания и употребления в речи лексических единиц (в объеме 1200 единиц, включая 500, усвоенных  начальной школе), обслуживающих ситуации общения в рамках изученной темати</w:t>
      </w:r>
      <w:r w:rsidRPr="00967736">
        <w:rPr>
          <w:rFonts w:ascii="Times New Roman" w:hAnsi="Times New Roman" w:cs="Times New Roman"/>
          <w:sz w:val="24"/>
          <w:szCs w:val="24"/>
        </w:rPr>
        <w:softHyphen/>
        <w:t>ки,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w:t>
      </w:r>
      <w:r w:rsidRPr="00967736">
        <w:rPr>
          <w:rFonts w:ascii="Times New Roman" w:hAnsi="Times New Roman" w:cs="Times New Roman"/>
          <w:sz w:val="24"/>
          <w:szCs w:val="24"/>
        </w:rPr>
        <w:softHyphen/>
        <w:t>ция, словосложение, конверсия. Распознавание и использование интернациональных слов. Представление о синонимии, антонимии, лексической сочетаемости, многозначности.</w:t>
      </w:r>
    </w:p>
    <w:p w:rsidR="00967736" w:rsidRPr="00967736" w:rsidRDefault="00967736" w:rsidP="00967736">
      <w:pPr>
        <w:spacing w:after="0" w:line="240" w:lineRule="auto"/>
        <w:jc w:val="both"/>
        <w:rPr>
          <w:rFonts w:ascii="Times New Roman" w:hAnsi="Times New Roman" w:cs="Times New Roman"/>
          <w:sz w:val="24"/>
          <w:szCs w:val="24"/>
        </w:rPr>
      </w:pPr>
      <w:r w:rsidRPr="00967736">
        <w:rPr>
          <w:rFonts w:ascii="Times New Roman" w:hAnsi="Times New Roman" w:cs="Times New Roman"/>
          <w:b/>
          <w:bCs/>
          <w:sz w:val="24"/>
          <w:szCs w:val="24"/>
        </w:rPr>
        <w:t>Грамматическая сторона речи</w:t>
      </w:r>
    </w:p>
    <w:p w:rsidR="00967736" w:rsidRPr="00967736" w:rsidRDefault="00967736" w:rsidP="00967736">
      <w:pPr>
        <w:spacing w:after="0" w:line="240" w:lineRule="auto"/>
        <w:ind w:right="200" w:firstLine="708"/>
        <w:jc w:val="both"/>
        <w:rPr>
          <w:rFonts w:ascii="Times New Roman" w:hAnsi="Times New Roman" w:cs="Times New Roman"/>
          <w:sz w:val="24"/>
          <w:szCs w:val="24"/>
        </w:rPr>
      </w:pPr>
      <w:r w:rsidRPr="00967736">
        <w:rPr>
          <w:rFonts w:ascii="Times New Roman" w:hAnsi="Times New Roman" w:cs="Times New Roman"/>
          <w:sz w:val="24"/>
          <w:szCs w:val="24"/>
        </w:rPr>
        <w:t>Знание признаков нераспространённых и распространён</w:t>
      </w:r>
      <w:r w:rsidRPr="00967736">
        <w:rPr>
          <w:rFonts w:ascii="Times New Roman" w:hAnsi="Times New Roman" w:cs="Times New Roman"/>
          <w:sz w:val="24"/>
          <w:szCs w:val="24"/>
        </w:rPr>
        <w:softHyphen/>
        <w:t>ных простых предложений, безличных предложений, сложносочинённых и сложноподчинённых предложений, использова</w:t>
      </w:r>
      <w:r w:rsidRPr="00967736">
        <w:rPr>
          <w:rFonts w:ascii="Times New Roman" w:hAnsi="Times New Roman" w:cs="Times New Roman"/>
          <w:sz w:val="24"/>
          <w:szCs w:val="24"/>
        </w:rPr>
        <w:softHyphen/>
        <w:t>ние прямого и обратного порядка слов. Навыки распознавания и употребления в речи перечисленных грамматических явле</w:t>
      </w:r>
      <w:r w:rsidRPr="00967736">
        <w:rPr>
          <w:rFonts w:ascii="Times New Roman" w:hAnsi="Times New Roman" w:cs="Times New Roman"/>
          <w:sz w:val="24"/>
          <w:szCs w:val="24"/>
        </w:rPr>
        <w:softHyphen/>
        <w:t>ний.</w:t>
      </w:r>
    </w:p>
    <w:p w:rsidR="00967736" w:rsidRPr="00967736" w:rsidRDefault="00967736" w:rsidP="00967736">
      <w:pPr>
        <w:spacing w:after="0" w:line="240" w:lineRule="auto"/>
        <w:ind w:right="200" w:firstLine="708"/>
        <w:jc w:val="both"/>
        <w:rPr>
          <w:rFonts w:ascii="Times New Roman" w:hAnsi="Times New Roman" w:cs="Times New Roman"/>
          <w:sz w:val="24"/>
          <w:szCs w:val="24"/>
        </w:rPr>
      </w:pPr>
      <w:r w:rsidRPr="00967736">
        <w:rPr>
          <w:rFonts w:ascii="Times New Roman" w:hAnsi="Times New Roman" w:cs="Times New Roman"/>
          <w:sz w:val="24"/>
          <w:szCs w:val="24"/>
        </w:rPr>
        <w:t>Знание признаков и навыки распознавания и употребле</w:t>
      </w:r>
      <w:r w:rsidRPr="00967736">
        <w:rPr>
          <w:rFonts w:ascii="Times New Roman" w:hAnsi="Times New Roman" w:cs="Times New Roman"/>
          <w:sz w:val="24"/>
          <w:szCs w:val="24"/>
        </w:rPr>
        <w:softHyphen/>
        <w:t>ния в речи глаголов в наиболее употребительных временных формах действительного залога,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w:t>
      </w:r>
      <w:r w:rsidRPr="00967736">
        <w:rPr>
          <w:rFonts w:ascii="Times New Roman" w:hAnsi="Times New Roman" w:cs="Times New Roman"/>
          <w:sz w:val="24"/>
          <w:szCs w:val="24"/>
        </w:rPr>
        <w:softHyphen/>
        <w:t>пеней сравнения прилагательных и наречий, предлогов, коли</w:t>
      </w:r>
      <w:r w:rsidRPr="00967736">
        <w:rPr>
          <w:rFonts w:ascii="Times New Roman" w:hAnsi="Times New Roman" w:cs="Times New Roman"/>
          <w:sz w:val="24"/>
          <w:szCs w:val="24"/>
        </w:rPr>
        <w:softHyphen/>
        <w:t>чественных и порядковых числительных.</w:t>
      </w:r>
    </w:p>
    <w:p w:rsidR="00967736" w:rsidRPr="00967736" w:rsidRDefault="00967736" w:rsidP="00967736">
      <w:pPr>
        <w:spacing w:after="0" w:line="240" w:lineRule="auto"/>
        <w:ind w:right="20"/>
        <w:jc w:val="both"/>
        <w:rPr>
          <w:rFonts w:ascii="Times New Roman" w:hAnsi="Times New Roman" w:cs="Times New Roman"/>
          <w:b/>
          <w:sz w:val="24"/>
          <w:szCs w:val="24"/>
        </w:rPr>
      </w:pPr>
      <w:r w:rsidRPr="00967736">
        <w:rPr>
          <w:rFonts w:ascii="Times New Roman" w:hAnsi="Times New Roman" w:cs="Times New Roman"/>
          <w:b/>
          <w:sz w:val="24"/>
          <w:szCs w:val="24"/>
        </w:rPr>
        <w:t>Социокультурные знания и умения</w:t>
      </w:r>
    </w:p>
    <w:p w:rsidR="00967736" w:rsidRPr="00967736" w:rsidRDefault="00967736" w:rsidP="00967736">
      <w:pPr>
        <w:spacing w:after="0" w:line="240" w:lineRule="auto"/>
        <w:ind w:right="20" w:firstLine="708"/>
        <w:jc w:val="both"/>
        <w:rPr>
          <w:rFonts w:ascii="Times New Roman" w:hAnsi="Times New Roman" w:cs="Times New Roman"/>
          <w:sz w:val="24"/>
          <w:szCs w:val="24"/>
        </w:rPr>
      </w:pPr>
      <w:r w:rsidRPr="00967736">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w:t>
      </w:r>
      <w:r w:rsidRPr="00967736">
        <w:rPr>
          <w:rFonts w:ascii="Times New Roman" w:hAnsi="Times New Roman" w:cs="Times New Roman"/>
          <w:sz w:val="24"/>
          <w:szCs w:val="24"/>
        </w:rPr>
        <w:softHyphen/>
        <w:t>бенностях своей страны и страны/стран изучаемого языка, полученные на уроках иностранного языка и в процессе изу</w:t>
      </w:r>
      <w:r w:rsidRPr="00967736">
        <w:rPr>
          <w:rFonts w:ascii="Times New Roman" w:hAnsi="Times New Roman" w:cs="Times New Roman"/>
          <w:sz w:val="24"/>
          <w:szCs w:val="24"/>
        </w:rPr>
        <w:softHyphen/>
        <w:t>чения других предметов (знания межпредметного характера). Это предполагает овладение:</w:t>
      </w:r>
    </w:p>
    <w:p w:rsidR="00967736" w:rsidRPr="00967736" w:rsidRDefault="00967736" w:rsidP="00967736">
      <w:pPr>
        <w:tabs>
          <w:tab w:val="left" w:pos="718"/>
        </w:tabs>
        <w:spacing w:after="0" w:line="240" w:lineRule="auto"/>
        <w:ind w:right="20"/>
        <w:jc w:val="both"/>
        <w:rPr>
          <w:rFonts w:ascii="Times New Roman" w:hAnsi="Times New Roman" w:cs="Times New Roman"/>
          <w:sz w:val="24"/>
          <w:szCs w:val="24"/>
        </w:rPr>
      </w:pPr>
      <w:r w:rsidRPr="00967736">
        <w:rPr>
          <w:rFonts w:ascii="Times New Roman" w:hAnsi="Times New Roman" w:cs="Times New Roman"/>
          <w:sz w:val="24"/>
          <w:szCs w:val="24"/>
        </w:rPr>
        <w:t>- знаниями о значении родного и иностранного языков в современном мире;</w:t>
      </w:r>
    </w:p>
    <w:p w:rsidR="00967736" w:rsidRPr="00967736" w:rsidRDefault="00967736" w:rsidP="00967736">
      <w:pPr>
        <w:tabs>
          <w:tab w:val="left" w:pos="722"/>
        </w:tabs>
        <w:spacing w:after="0" w:line="240" w:lineRule="auto"/>
        <w:ind w:right="20"/>
        <w:jc w:val="both"/>
        <w:rPr>
          <w:rFonts w:ascii="Times New Roman" w:hAnsi="Times New Roman" w:cs="Times New Roman"/>
          <w:sz w:val="24"/>
          <w:szCs w:val="24"/>
        </w:rPr>
      </w:pPr>
      <w:r w:rsidRPr="00967736">
        <w:rPr>
          <w:rFonts w:ascii="Times New Roman" w:hAnsi="Times New Roman" w:cs="Times New Roman"/>
          <w:sz w:val="24"/>
          <w:szCs w:val="24"/>
        </w:rPr>
        <w:t>- сведениями о социокультурном портрете стран, говоря</w:t>
      </w:r>
      <w:r w:rsidRPr="00967736">
        <w:rPr>
          <w:rFonts w:ascii="Times New Roman" w:hAnsi="Times New Roman" w:cs="Times New Roman"/>
          <w:sz w:val="24"/>
          <w:szCs w:val="24"/>
        </w:rPr>
        <w:softHyphen/>
        <w:t>щих на иностранном языке, их символике и культурном на</w:t>
      </w:r>
      <w:r w:rsidRPr="00967736">
        <w:rPr>
          <w:rFonts w:ascii="Times New Roman" w:hAnsi="Times New Roman" w:cs="Times New Roman"/>
          <w:sz w:val="24"/>
          <w:szCs w:val="24"/>
        </w:rPr>
        <w:softHyphen/>
        <w:t>следии;</w:t>
      </w:r>
    </w:p>
    <w:p w:rsidR="00967736" w:rsidRPr="00967736" w:rsidRDefault="00967736" w:rsidP="00967736">
      <w:pPr>
        <w:tabs>
          <w:tab w:val="left" w:pos="726"/>
        </w:tabs>
        <w:spacing w:after="0" w:line="240" w:lineRule="auto"/>
        <w:ind w:right="20"/>
        <w:jc w:val="both"/>
        <w:rPr>
          <w:rFonts w:ascii="Times New Roman" w:hAnsi="Times New Roman" w:cs="Times New Roman"/>
          <w:sz w:val="24"/>
          <w:szCs w:val="24"/>
        </w:rPr>
      </w:pPr>
      <w:r w:rsidRPr="00967736">
        <w:rPr>
          <w:rFonts w:ascii="Times New Roman" w:hAnsi="Times New Roman" w:cs="Times New Roman"/>
          <w:sz w:val="24"/>
          <w:szCs w:val="24"/>
        </w:rPr>
        <w:t>- употребительной фоновой лексикой и реалиями страны изучаемого языка: традициями (в проведении выходных дней, основных национальных праздников), известными образцами фольклора (скороговорками, поговорками, пословицами);</w:t>
      </w:r>
    </w:p>
    <w:p w:rsidR="00967736" w:rsidRPr="00967736" w:rsidRDefault="00967736" w:rsidP="00967736">
      <w:pPr>
        <w:tabs>
          <w:tab w:val="left" w:pos="740"/>
        </w:tabs>
        <w:spacing w:after="0" w:line="240" w:lineRule="auto"/>
        <w:ind w:right="20"/>
        <w:jc w:val="both"/>
        <w:rPr>
          <w:rFonts w:ascii="Times New Roman" w:hAnsi="Times New Roman" w:cs="Times New Roman"/>
          <w:sz w:val="24"/>
          <w:szCs w:val="24"/>
        </w:rPr>
      </w:pPr>
      <w:r w:rsidRPr="00967736">
        <w:rPr>
          <w:rFonts w:ascii="Times New Roman" w:hAnsi="Times New Roman" w:cs="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w:t>
      </w:r>
      <w:r w:rsidRPr="00967736">
        <w:rPr>
          <w:rFonts w:ascii="Times New Roman" w:hAnsi="Times New Roman" w:cs="Times New Roman"/>
          <w:sz w:val="24"/>
          <w:szCs w:val="24"/>
        </w:rPr>
        <w:softHyphen/>
        <w:t>примечательностях, выдающихся людях и их вкладе в мировую культуру); о некоторых произведениях художественной литера</w:t>
      </w:r>
      <w:r w:rsidRPr="00967736">
        <w:rPr>
          <w:rFonts w:ascii="Times New Roman" w:hAnsi="Times New Roman" w:cs="Times New Roman"/>
          <w:sz w:val="24"/>
          <w:szCs w:val="24"/>
        </w:rPr>
        <w:softHyphen/>
        <w:t>туры на изучаемом иностранном языке;</w:t>
      </w:r>
    </w:p>
    <w:p w:rsidR="00967736" w:rsidRPr="00967736" w:rsidRDefault="00967736" w:rsidP="00967736">
      <w:pPr>
        <w:tabs>
          <w:tab w:val="left" w:pos="715"/>
        </w:tabs>
        <w:spacing w:after="0" w:line="240" w:lineRule="auto"/>
        <w:ind w:right="20"/>
        <w:jc w:val="both"/>
        <w:rPr>
          <w:rFonts w:ascii="Times New Roman" w:hAnsi="Times New Roman" w:cs="Times New Roman"/>
          <w:sz w:val="24"/>
          <w:szCs w:val="24"/>
        </w:rPr>
      </w:pPr>
      <w:r w:rsidRPr="00967736">
        <w:rPr>
          <w:rFonts w:ascii="Times New Roman" w:hAnsi="Times New Roman" w:cs="Times New Roman"/>
          <w:sz w:val="24"/>
          <w:szCs w:val="24"/>
        </w:rPr>
        <w:t>- умением распознавать и употреблять в устной и пись</w:t>
      </w:r>
      <w:r w:rsidRPr="00967736">
        <w:rPr>
          <w:rFonts w:ascii="Times New Roman" w:hAnsi="Times New Roman" w:cs="Times New Roman"/>
          <w:sz w:val="24"/>
          <w:szCs w:val="24"/>
        </w:rPr>
        <w:softHyphen/>
        <w:t>менной речи в ситуациях формального и неформального об</w:t>
      </w:r>
      <w:r w:rsidRPr="00967736">
        <w:rPr>
          <w:rFonts w:ascii="Times New Roman" w:hAnsi="Times New Roman" w:cs="Times New Roman"/>
          <w:sz w:val="24"/>
          <w:szCs w:val="24"/>
        </w:rPr>
        <w:softHyphen/>
        <w:t>щения основные нормы речевого этикета, принятые в странах изучаемого языка (реплики-клише, наиболее распространён</w:t>
      </w:r>
      <w:r w:rsidRPr="00967736">
        <w:rPr>
          <w:rFonts w:ascii="Times New Roman" w:hAnsi="Times New Roman" w:cs="Times New Roman"/>
          <w:sz w:val="24"/>
          <w:szCs w:val="24"/>
        </w:rPr>
        <w:softHyphen/>
        <w:t>ную оценочную лексику);</w:t>
      </w:r>
    </w:p>
    <w:p w:rsidR="00967736" w:rsidRPr="00967736" w:rsidRDefault="00967736" w:rsidP="00967736">
      <w:pPr>
        <w:tabs>
          <w:tab w:val="left" w:pos="704"/>
        </w:tabs>
        <w:spacing w:after="0" w:line="240" w:lineRule="auto"/>
        <w:ind w:right="20"/>
        <w:jc w:val="both"/>
        <w:rPr>
          <w:rFonts w:ascii="Times New Roman" w:hAnsi="Times New Roman" w:cs="Times New Roman"/>
          <w:sz w:val="24"/>
          <w:szCs w:val="24"/>
        </w:rPr>
      </w:pPr>
      <w:r w:rsidRPr="00967736">
        <w:rPr>
          <w:rFonts w:ascii="Times New Roman" w:hAnsi="Times New Roman" w:cs="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967736" w:rsidRPr="00967736" w:rsidRDefault="00967736" w:rsidP="00967736">
      <w:pPr>
        <w:spacing w:after="0" w:line="240" w:lineRule="auto"/>
        <w:jc w:val="both"/>
        <w:rPr>
          <w:rFonts w:ascii="Times New Roman" w:hAnsi="Times New Roman" w:cs="Times New Roman"/>
          <w:b/>
          <w:sz w:val="24"/>
          <w:szCs w:val="24"/>
        </w:rPr>
      </w:pPr>
      <w:r w:rsidRPr="00967736">
        <w:rPr>
          <w:rFonts w:ascii="Times New Roman" w:hAnsi="Times New Roman" w:cs="Times New Roman"/>
          <w:b/>
          <w:sz w:val="24"/>
          <w:szCs w:val="24"/>
        </w:rPr>
        <w:t>Компенсаторные умения</w:t>
      </w:r>
    </w:p>
    <w:p w:rsidR="00967736" w:rsidRPr="00967736" w:rsidRDefault="00967736" w:rsidP="00967736">
      <w:pPr>
        <w:spacing w:after="0" w:line="240" w:lineRule="auto"/>
        <w:ind w:firstLine="708"/>
        <w:jc w:val="both"/>
        <w:rPr>
          <w:rFonts w:ascii="Times New Roman" w:hAnsi="Times New Roman" w:cs="Times New Roman"/>
          <w:sz w:val="24"/>
          <w:szCs w:val="24"/>
        </w:rPr>
      </w:pPr>
      <w:r w:rsidRPr="00967736">
        <w:rPr>
          <w:rFonts w:ascii="Times New Roman" w:hAnsi="Times New Roman" w:cs="Times New Roman"/>
          <w:sz w:val="24"/>
          <w:szCs w:val="24"/>
        </w:rPr>
        <w:t>Совершенствуются умения:</w:t>
      </w:r>
    </w:p>
    <w:p w:rsidR="00967736" w:rsidRPr="00967736" w:rsidRDefault="00967736" w:rsidP="00967736">
      <w:pPr>
        <w:spacing w:after="0" w:line="240" w:lineRule="auto"/>
        <w:ind w:right="20"/>
        <w:jc w:val="both"/>
        <w:rPr>
          <w:rFonts w:ascii="Times New Roman" w:hAnsi="Times New Roman" w:cs="Times New Roman"/>
          <w:sz w:val="24"/>
          <w:szCs w:val="24"/>
        </w:rPr>
      </w:pPr>
      <w:r w:rsidRPr="00967736">
        <w:rPr>
          <w:rFonts w:ascii="Times New Roman" w:hAnsi="Times New Roman" w:cs="Times New Roman"/>
          <w:sz w:val="24"/>
          <w:szCs w:val="24"/>
        </w:rPr>
        <w:t>- переспрашивать, просить повторить, уточняя значение незнакомых слов;</w:t>
      </w:r>
    </w:p>
    <w:p w:rsidR="00967736" w:rsidRPr="00967736" w:rsidRDefault="00967736" w:rsidP="00967736">
      <w:pPr>
        <w:tabs>
          <w:tab w:val="left" w:pos="753"/>
        </w:tabs>
        <w:spacing w:after="0" w:line="240" w:lineRule="auto"/>
        <w:ind w:right="400"/>
        <w:jc w:val="both"/>
        <w:rPr>
          <w:rFonts w:ascii="Times New Roman" w:hAnsi="Times New Roman" w:cs="Times New Roman"/>
          <w:sz w:val="24"/>
          <w:szCs w:val="24"/>
        </w:rPr>
      </w:pPr>
      <w:r w:rsidRPr="00967736">
        <w:rPr>
          <w:rFonts w:ascii="Times New Roman" w:hAnsi="Times New Roman" w:cs="Times New Roman"/>
          <w:sz w:val="24"/>
          <w:szCs w:val="24"/>
        </w:rPr>
        <w:t>- использовать в качестве опоры при порождении собственных высказываний ключевые слова, план к тексту, тематический словарь и т.д.;</w:t>
      </w:r>
    </w:p>
    <w:p w:rsidR="00967736" w:rsidRPr="00967736" w:rsidRDefault="00967736" w:rsidP="00967736">
      <w:pPr>
        <w:tabs>
          <w:tab w:val="left" w:pos="727"/>
        </w:tabs>
        <w:spacing w:after="0" w:line="240" w:lineRule="auto"/>
        <w:ind w:right="400"/>
        <w:jc w:val="both"/>
        <w:rPr>
          <w:rFonts w:ascii="Times New Roman" w:hAnsi="Times New Roman" w:cs="Times New Roman"/>
          <w:sz w:val="24"/>
          <w:szCs w:val="24"/>
        </w:rPr>
      </w:pPr>
      <w:r w:rsidRPr="00967736">
        <w:rPr>
          <w:rFonts w:ascii="Times New Roman" w:hAnsi="Times New Roman" w:cs="Times New Roman"/>
          <w:sz w:val="24"/>
          <w:szCs w:val="24"/>
        </w:rPr>
        <w:t>- прогнозировать содержание текста на основе заголовка, предварительно поставленных вопросов;</w:t>
      </w:r>
    </w:p>
    <w:p w:rsidR="00967736" w:rsidRPr="00967736" w:rsidRDefault="00967736" w:rsidP="00967736">
      <w:pPr>
        <w:tabs>
          <w:tab w:val="left" w:pos="717"/>
        </w:tabs>
        <w:spacing w:after="0" w:line="240" w:lineRule="auto"/>
        <w:ind w:right="400"/>
        <w:jc w:val="both"/>
        <w:rPr>
          <w:rFonts w:ascii="Times New Roman" w:hAnsi="Times New Roman" w:cs="Times New Roman"/>
          <w:sz w:val="24"/>
          <w:szCs w:val="24"/>
        </w:rPr>
      </w:pPr>
      <w:r w:rsidRPr="00967736">
        <w:rPr>
          <w:rFonts w:ascii="Times New Roman" w:hAnsi="Times New Roman" w:cs="Times New Roman"/>
          <w:sz w:val="24"/>
          <w:szCs w:val="24"/>
        </w:rPr>
        <w:lastRenderedPageBreak/>
        <w:t>- догадываться о значении незнакомых слов по контексту, по используемым собеседником жестам и мимике;</w:t>
      </w:r>
    </w:p>
    <w:p w:rsidR="00967736" w:rsidRPr="00967736" w:rsidRDefault="00967736" w:rsidP="00967736">
      <w:pPr>
        <w:tabs>
          <w:tab w:val="left" w:pos="731"/>
        </w:tabs>
        <w:spacing w:after="0" w:line="240" w:lineRule="auto"/>
        <w:ind w:right="400"/>
        <w:jc w:val="both"/>
        <w:rPr>
          <w:rFonts w:ascii="Times New Roman" w:hAnsi="Times New Roman" w:cs="Times New Roman"/>
          <w:sz w:val="24"/>
          <w:szCs w:val="24"/>
        </w:rPr>
      </w:pPr>
      <w:r w:rsidRPr="00967736">
        <w:rPr>
          <w:rFonts w:ascii="Times New Roman" w:hAnsi="Times New Roman" w:cs="Times New Roman"/>
          <w:sz w:val="24"/>
          <w:szCs w:val="24"/>
        </w:rPr>
        <w:t>- использовать синонимы, антонимы, описания понятия при дефиците языковых средств.</w:t>
      </w:r>
    </w:p>
    <w:p w:rsidR="00967736" w:rsidRPr="00967736" w:rsidRDefault="00967736" w:rsidP="00967736">
      <w:pPr>
        <w:spacing w:after="0" w:line="240" w:lineRule="auto"/>
        <w:jc w:val="both"/>
        <w:rPr>
          <w:rFonts w:ascii="Times New Roman" w:hAnsi="Times New Roman" w:cs="Times New Roman"/>
          <w:b/>
          <w:sz w:val="24"/>
          <w:szCs w:val="24"/>
        </w:rPr>
      </w:pPr>
      <w:r w:rsidRPr="00967736">
        <w:rPr>
          <w:rFonts w:ascii="Times New Roman" w:hAnsi="Times New Roman" w:cs="Times New Roman"/>
          <w:b/>
          <w:sz w:val="24"/>
          <w:szCs w:val="24"/>
        </w:rPr>
        <w:t>Общеучебные умения и универсальные способы деятельности</w:t>
      </w:r>
    </w:p>
    <w:p w:rsidR="00967736" w:rsidRPr="00967736" w:rsidRDefault="00967736" w:rsidP="00967736">
      <w:pPr>
        <w:spacing w:after="0" w:line="240" w:lineRule="auto"/>
        <w:ind w:firstLine="708"/>
        <w:jc w:val="both"/>
        <w:rPr>
          <w:rFonts w:ascii="Times New Roman" w:hAnsi="Times New Roman" w:cs="Times New Roman"/>
          <w:sz w:val="24"/>
          <w:szCs w:val="24"/>
        </w:rPr>
      </w:pPr>
      <w:r w:rsidRPr="00967736">
        <w:rPr>
          <w:rFonts w:ascii="Times New Roman" w:hAnsi="Times New Roman" w:cs="Times New Roman"/>
          <w:sz w:val="24"/>
          <w:szCs w:val="24"/>
        </w:rPr>
        <w:t>Формируются и совершенствуются умения:</w:t>
      </w:r>
    </w:p>
    <w:p w:rsidR="00967736" w:rsidRPr="00967736" w:rsidRDefault="00967736" w:rsidP="00967736">
      <w:pPr>
        <w:tabs>
          <w:tab w:val="left" w:pos="717"/>
        </w:tabs>
        <w:spacing w:after="0" w:line="240" w:lineRule="auto"/>
        <w:ind w:right="400"/>
        <w:jc w:val="both"/>
        <w:rPr>
          <w:rFonts w:ascii="Times New Roman" w:hAnsi="Times New Roman" w:cs="Times New Roman"/>
          <w:sz w:val="24"/>
          <w:szCs w:val="24"/>
        </w:rPr>
      </w:pPr>
      <w:r w:rsidRPr="00967736">
        <w:rPr>
          <w:rFonts w:ascii="Times New Roman" w:hAnsi="Times New Roman" w:cs="Times New Roman"/>
          <w:sz w:val="24"/>
          <w:szCs w:val="24"/>
        </w:rPr>
        <w:t>- работать с информацией: сокращение, расширение уст</w:t>
      </w:r>
      <w:r w:rsidRPr="00967736">
        <w:rPr>
          <w:rFonts w:ascii="Times New Roman" w:hAnsi="Times New Roman" w:cs="Times New Roman"/>
          <w:sz w:val="24"/>
          <w:szCs w:val="24"/>
        </w:rPr>
        <w:softHyphen/>
        <w:t>ной и письменной информации, создание второго текста по аналогии, заполнение таблиц;</w:t>
      </w:r>
    </w:p>
    <w:p w:rsidR="00967736" w:rsidRPr="00967736" w:rsidRDefault="00967736" w:rsidP="00967736">
      <w:pPr>
        <w:tabs>
          <w:tab w:val="left" w:pos="735"/>
        </w:tabs>
        <w:spacing w:after="0" w:line="240" w:lineRule="auto"/>
        <w:ind w:right="400"/>
        <w:jc w:val="both"/>
        <w:rPr>
          <w:rFonts w:ascii="Times New Roman" w:hAnsi="Times New Roman" w:cs="Times New Roman"/>
          <w:sz w:val="24"/>
          <w:szCs w:val="24"/>
        </w:rPr>
      </w:pPr>
      <w:r w:rsidRPr="00967736">
        <w:rPr>
          <w:rFonts w:ascii="Times New Roman" w:hAnsi="Times New Roman" w:cs="Times New Roman"/>
          <w:sz w:val="24"/>
          <w:szCs w:val="24"/>
        </w:rPr>
        <w:t xml:space="preserve">- работать с прослушанным/прочитанным текстом: извлечение основной информации, извлечение запрашиваемой и </w:t>
      </w:r>
      <w:r w:rsidRPr="00967736">
        <w:rPr>
          <w:rFonts w:ascii="Times New Roman" w:hAnsi="Times New Roman" w:cs="Times New Roman"/>
          <w:sz w:val="24"/>
          <w:szCs w:val="24"/>
          <w:lang w:val="en-US"/>
        </w:rPr>
        <w:t>in</w:t>
      </w:r>
      <w:r w:rsidRPr="00967736">
        <w:rPr>
          <w:rFonts w:ascii="Times New Roman" w:hAnsi="Times New Roman" w:cs="Times New Roman"/>
          <w:sz w:val="24"/>
          <w:szCs w:val="24"/>
        </w:rPr>
        <w:t xml:space="preserve"> нужной информации, извлечение полной и точной ин</w:t>
      </w:r>
      <w:r w:rsidRPr="00967736">
        <w:rPr>
          <w:rFonts w:ascii="Times New Roman" w:hAnsi="Times New Roman" w:cs="Times New Roman"/>
          <w:sz w:val="24"/>
          <w:szCs w:val="24"/>
        </w:rPr>
        <w:softHyphen/>
        <w:t>формации;</w:t>
      </w:r>
    </w:p>
    <w:p w:rsidR="00967736" w:rsidRPr="00967736" w:rsidRDefault="00967736" w:rsidP="00967736">
      <w:pPr>
        <w:tabs>
          <w:tab w:val="left" w:pos="724"/>
        </w:tabs>
        <w:spacing w:after="0" w:line="240" w:lineRule="auto"/>
        <w:ind w:right="400"/>
        <w:jc w:val="both"/>
        <w:rPr>
          <w:rFonts w:ascii="Times New Roman" w:hAnsi="Times New Roman" w:cs="Times New Roman"/>
          <w:sz w:val="24"/>
          <w:szCs w:val="24"/>
        </w:rPr>
      </w:pPr>
      <w:r w:rsidRPr="00967736">
        <w:rPr>
          <w:rFonts w:ascii="Times New Roman" w:hAnsi="Times New Roman" w:cs="Times New Roman"/>
          <w:sz w:val="24"/>
          <w:szCs w:val="24"/>
        </w:rPr>
        <w:t>- работать с разными источниками на иностранном язы</w:t>
      </w:r>
      <w:r w:rsidRPr="00967736">
        <w:rPr>
          <w:rFonts w:ascii="Times New Roman" w:hAnsi="Times New Roman" w:cs="Times New Roman"/>
          <w:sz w:val="24"/>
          <w:szCs w:val="24"/>
        </w:rPr>
        <w:softHyphen/>
        <w:t>ке справочными материалами, словарями, интернет-ресурса</w:t>
      </w:r>
      <w:r w:rsidRPr="00967736">
        <w:rPr>
          <w:rFonts w:ascii="Times New Roman" w:hAnsi="Times New Roman" w:cs="Times New Roman"/>
          <w:sz w:val="24"/>
          <w:szCs w:val="24"/>
        </w:rPr>
        <w:softHyphen/>
        <w:t>ми, литературой;</w:t>
      </w:r>
    </w:p>
    <w:p w:rsidR="00967736" w:rsidRPr="00967736" w:rsidRDefault="00967736" w:rsidP="00967736">
      <w:pPr>
        <w:tabs>
          <w:tab w:val="left" w:pos="731"/>
        </w:tabs>
        <w:spacing w:after="0" w:line="240" w:lineRule="auto"/>
        <w:ind w:right="400"/>
        <w:jc w:val="both"/>
        <w:rPr>
          <w:rFonts w:ascii="Times New Roman" w:hAnsi="Times New Roman" w:cs="Times New Roman"/>
          <w:sz w:val="24"/>
          <w:szCs w:val="24"/>
        </w:rPr>
      </w:pPr>
      <w:r w:rsidRPr="00967736">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w:t>
      </w:r>
      <w:r w:rsidRPr="00967736">
        <w:rPr>
          <w:rFonts w:ascii="Times New Roman" w:hAnsi="Times New Roman" w:cs="Times New Roman"/>
          <w:sz w:val="24"/>
          <w:szCs w:val="24"/>
        </w:rPr>
        <w:softHyphen/>
        <w:t>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взаимодействовать в группе с другими участниками проектной деятельности;</w:t>
      </w:r>
    </w:p>
    <w:p w:rsidR="00967736" w:rsidRPr="00967736" w:rsidRDefault="00967736" w:rsidP="00967736">
      <w:pPr>
        <w:tabs>
          <w:tab w:val="left" w:pos="727"/>
        </w:tabs>
        <w:spacing w:after="0" w:line="240" w:lineRule="auto"/>
        <w:ind w:right="400"/>
        <w:jc w:val="both"/>
        <w:rPr>
          <w:rFonts w:ascii="Times New Roman" w:hAnsi="Times New Roman" w:cs="Times New Roman"/>
          <w:sz w:val="24"/>
          <w:szCs w:val="24"/>
        </w:rPr>
      </w:pPr>
      <w:r w:rsidRPr="00967736">
        <w:rPr>
          <w:rFonts w:ascii="Times New Roman" w:hAnsi="Times New Roman" w:cs="Times New Roman"/>
          <w:sz w:val="24"/>
          <w:szCs w:val="24"/>
        </w:rPr>
        <w:t>- самостоятельно работать, рационально организовывая свой труд в классе и дома.</w:t>
      </w:r>
    </w:p>
    <w:p w:rsidR="00967736" w:rsidRPr="00967736" w:rsidRDefault="00967736" w:rsidP="00967736">
      <w:pPr>
        <w:spacing w:after="0" w:line="240" w:lineRule="auto"/>
        <w:jc w:val="both"/>
        <w:rPr>
          <w:rFonts w:ascii="Times New Roman" w:hAnsi="Times New Roman" w:cs="Times New Roman"/>
          <w:b/>
          <w:sz w:val="24"/>
          <w:szCs w:val="24"/>
        </w:rPr>
      </w:pPr>
      <w:r w:rsidRPr="00967736">
        <w:rPr>
          <w:rFonts w:ascii="Times New Roman" w:hAnsi="Times New Roman" w:cs="Times New Roman"/>
          <w:b/>
          <w:sz w:val="24"/>
          <w:szCs w:val="24"/>
        </w:rPr>
        <w:t>Специальные учебные умения</w:t>
      </w:r>
    </w:p>
    <w:p w:rsidR="00967736" w:rsidRPr="00967736" w:rsidRDefault="00967736" w:rsidP="00967736">
      <w:pPr>
        <w:spacing w:after="0" w:line="240" w:lineRule="auto"/>
        <w:ind w:firstLine="708"/>
        <w:jc w:val="both"/>
        <w:rPr>
          <w:rFonts w:ascii="Times New Roman" w:hAnsi="Times New Roman" w:cs="Times New Roman"/>
          <w:sz w:val="24"/>
          <w:szCs w:val="24"/>
        </w:rPr>
      </w:pPr>
      <w:r w:rsidRPr="00967736">
        <w:rPr>
          <w:rFonts w:ascii="Times New Roman" w:hAnsi="Times New Roman" w:cs="Times New Roman"/>
          <w:sz w:val="24"/>
          <w:szCs w:val="24"/>
        </w:rPr>
        <w:t>Формируются и совершенствуются умения:</w:t>
      </w:r>
    </w:p>
    <w:p w:rsidR="00967736" w:rsidRPr="00967736" w:rsidRDefault="00967736" w:rsidP="00967736">
      <w:pPr>
        <w:spacing w:after="0" w:line="240" w:lineRule="auto"/>
        <w:ind w:right="400"/>
        <w:jc w:val="both"/>
        <w:rPr>
          <w:rFonts w:ascii="Times New Roman" w:hAnsi="Times New Roman" w:cs="Times New Roman"/>
          <w:sz w:val="24"/>
          <w:szCs w:val="24"/>
        </w:rPr>
      </w:pPr>
      <w:r w:rsidRPr="00967736">
        <w:rPr>
          <w:rFonts w:ascii="Times New Roman" w:hAnsi="Times New Roman" w:cs="Times New Roman"/>
          <w:sz w:val="24"/>
          <w:szCs w:val="24"/>
        </w:rPr>
        <w:t>- находить ключевые слова и социокультурные реалии при работе с текстом;</w:t>
      </w:r>
    </w:p>
    <w:p w:rsidR="00967736" w:rsidRPr="00967736" w:rsidRDefault="00967736" w:rsidP="00967736">
      <w:pPr>
        <w:spacing w:after="0" w:line="240" w:lineRule="auto"/>
        <w:ind w:right="400"/>
        <w:jc w:val="both"/>
        <w:rPr>
          <w:rFonts w:ascii="Times New Roman" w:hAnsi="Times New Roman" w:cs="Times New Roman"/>
          <w:sz w:val="24"/>
          <w:szCs w:val="24"/>
        </w:rPr>
      </w:pPr>
      <w:r w:rsidRPr="00967736">
        <w:rPr>
          <w:rFonts w:ascii="Times New Roman" w:hAnsi="Times New Roman" w:cs="Times New Roman"/>
          <w:sz w:val="24"/>
          <w:szCs w:val="24"/>
        </w:rPr>
        <w:t>- семантизировать слова на основе языковой догадки;</w:t>
      </w:r>
    </w:p>
    <w:p w:rsidR="00967736" w:rsidRPr="00967736" w:rsidRDefault="00967736" w:rsidP="00967736">
      <w:pPr>
        <w:spacing w:after="0" w:line="240" w:lineRule="auto"/>
        <w:ind w:right="400"/>
        <w:jc w:val="both"/>
        <w:rPr>
          <w:rFonts w:ascii="Times New Roman" w:hAnsi="Times New Roman" w:cs="Times New Roman"/>
          <w:sz w:val="24"/>
          <w:szCs w:val="24"/>
        </w:rPr>
      </w:pPr>
      <w:r w:rsidRPr="00967736">
        <w:rPr>
          <w:rFonts w:ascii="Times New Roman" w:hAnsi="Times New Roman" w:cs="Times New Roman"/>
          <w:sz w:val="24"/>
          <w:szCs w:val="24"/>
        </w:rPr>
        <w:t xml:space="preserve">- осуществлять словообразовательный анализ; </w:t>
      </w:r>
    </w:p>
    <w:p w:rsidR="00967736" w:rsidRPr="00967736" w:rsidRDefault="00967736" w:rsidP="00967736">
      <w:pPr>
        <w:spacing w:after="0" w:line="240" w:lineRule="auto"/>
        <w:ind w:right="400"/>
        <w:jc w:val="both"/>
        <w:rPr>
          <w:rFonts w:ascii="Times New Roman" w:hAnsi="Times New Roman" w:cs="Times New Roman"/>
          <w:sz w:val="24"/>
          <w:szCs w:val="24"/>
        </w:rPr>
      </w:pPr>
      <w:r w:rsidRPr="00967736">
        <w:rPr>
          <w:rFonts w:ascii="Times New Roman" w:hAnsi="Times New Roman" w:cs="Times New Roman"/>
          <w:sz w:val="24"/>
          <w:szCs w:val="24"/>
        </w:rPr>
        <w:t xml:space="preserve">- выборочно использовать перевод; </w:t>
      </w:r>
    </w:p>
    <w:p w:rsidR="00967736" w:rsidRPr="00967736" w:rsidRDefault="00967736" w:rsidP="00967736">
      <w:pPr>
        <w:spacing w:after="0" w:line="240" w:lineRule="auto"/>
        <w:ind w:right="400"/>
        <w:jc w:val="both"/>
        <w:rPr>
          <w:rFonts w:ascii="Times New Roman" w:hAnsi="Times New Roman" w:cs="Times New Roman"/>
          <w:sz w:val="24"/>
          <w:szCs w:val="24"/>
        </w:rPr>
      </w:pPr>
      <w:r w:rsidRPr="00967736">
        <w:rPr>
          <w:rFonts w:ascii="Times New Roman" w:hAnsi="Times New Roman" w:cs="Times New Roman"/>
          <w:sz w:val="24"/>
          <w:szCs w:val="24"/>
        </w:rPr>
        <w:t xml:space="preserve">- пользоваться двуязычным и толковым словарями; </w:t>
      </w:r>
    </w:p>
    <w:p w:rsidR="00967736" w:rsidRPr="00967736" w:rsidRDefault="00967736" w:rsidP="00967736">
      <w:pPr>
        <w:spacing w:after="0" w:line="240" w:lineRule="auto"/>
        <w:ind w:right="400"/>
        <w:jc w:val="both"/>
        <w:rPr>
          <w:rFonts w:ascii="Times New Roman" w:hAnsi="Times New Roman" w:cs="Times New Roman"/>
          <w:sz w:val="24"/>
          <w:szCs w:val="24"/>
        </w:rPr>
      </w:pPr>
      <w:r w:rsidRPr="00967736">
        <w:rPr>
          <w:rFonts w:ascii="Times New Roman" w:hAnsi="Times New Roman" w:cs="Times New Roman"/>
          <w:sz w:val="24"/>
          <w:szCs w:val="24"/>
        </w:rPr>
        <w:t xml:space="preserve">- участвовать в проектной деятельности межпредметного </w:t>
      </w:r>
      <w:r w:rsidRPr="00967736">
        <w:rPr>
          <w:rFonts w:ascii="Times New Roman" w:hAnsi="Times New Roman" w:cs="Times New Roman"/>
          <w:bCs/>
          <w:sz w:val="24"/>
          <w:szCs w:val="24"/>
        </w:rPr>
        <w:t>характера.</w:t>
      </w:r>
    </w:p>
    <w:p w:rsidR="00967736" w:rsidRPr="00967736" w:rsidRDefault="00967736" w:rsidP="00967736">
      <w:pPr>
        <w:keepNext/>
        <w:keepLines/>
        <w:spacing w:after="0" w:line="240" w:lineRule="auto"/>
        <w:jc w:val="both"/>
        <w:outlineLvl w:val="3"/>
        <w:rPr>
          <w:rFonts w:ascii="Times New Roman" w:hAnsi="Times New Roman" w:cs="Times New Roman"/>
          <w:b/>
          <w:sz w:val="24"/>
          <w:szCs w:val="24"/>
        </w:rPr>
      </w:pPr>
      <w:bookmarkStart w:id="504" w:name="bookmark1"/>
      <w:r w:rsidRPr="00967736">
        <w:rPr>
          <w:rFonts w:ascii="Times New Roman" w:hAnsi="Times New Roman" w:cs="Times New Roman"/>
          <w:b/>
          <w:sz w:val="24"/>
          <w:szCs w:val="24"/>
        </w:rPr>
        <w:t>Языковые средства</w:t>
      </w:r>
    </w:p>
    <w:p w:rsidR="00967736" w:rsidRPr="00967736" w:rsidRDefault="00967736" w:rsidP="00967736">
      <w:pPr>
        <w:keepNext/>
        <w:keepLines/>
        <w:spacing w:after="0" w:line="240" w:lineRule="auto"/>
        <w:jc w:val="both"/>
        <w:outlineLvl w:val="4"/>
        <w:rPr>
          <w:rFonts w:ascii="Times New Roman" w:hAnsi="Times New Roman" w:cs="Times New Roman"/>
          <w:sz w:val="24"/>
          <w:szCs w:val="24"/>
        </w:rPr>
      </w:pPr>
      <w:bookmarkStart w:id="505" w:name="bookmark2"/>
      <w:bookmarkEnd w:id="504"/>
      <w:r w:rsidRPr="00967736">
        <w:rPr>
          <w:rFonts w:ascii="Times New Roman" w:hAnsi="Times New Roman" w:cs="Times New Roman"/>
          <w:b/>
          <w:bCs/>
          <w:sz w:val="24"/>
          <w:szCs w:val="24"/>
        </w:rPr>
        <w:t>Лексическая сторона речи</w:t>
      </w:r>
      <w:bookmarkEnd w:id="505"/>
    </w:p>
    <w:p w:rsidR="00967736" w:rsidRPr="00967736" w:rsidRDefault="00967736" w:rsidP="00967736">
      <w:pPr>
        <w:spacing w:after="0" w:line="240" w:lineRule="auto"/>
        <w:ind w:right="20" w:firstLine="708"/>
        <w:jc w:val="both"/>
        <w:rPr>
          <w:rFonts w:ascii="Times New Roman" w:hAnsi="Times New Roman" w:cs="Times New Roman"/>
          <w:sz w:val="24"/>
          <w:szCs w:val="24"/>
        </w:rPr>
      </w:pPr>
      <w:r w:rsidRPr="00967736">
        <w:rPr>
          <w:rFonts w:ascii="Times New Roman" w:hAnsi="Times New Roman" w:cs="Times New Roman"/>
          <w:sz w:val="24"/>
          <w:szCs w:val="24"/>
        </w:rPr>
        <w:t>Овладение лексическими единицами, обслуживающими новые темы, проблемы и ситуации общения в пределах тема</w:t>
      </w:r>
      <w:r w:rsidRPr="00967736">
        <w:rPr>
          <w:rFonts w:ascii="Times New Roman" w:hAnsi="Times New Roman" w:cs="Times New Roman"/>
          <w:sz w:val="24"/>
          <w:szCs w:val="24"/>
        </w:rPr>
        <w:softHyphen/>
        <w:t>тики основной школы, в объёме 700 единиц (включая 500, усвоенных в начальной школе). Лексические единицы включа</w:t>
      </w:r>
      <w:r w:rsidRPr="00967736">
        <w:rPr>
          <w:rFonts w:ascii="Times New Roman" w:hAnsi="Times New Roman" w:cs="Times New Roman"/>
          <w:sz w:val="24"/>
          <w:szCs w:val="24"/>
        </w:rPr>
        <w:softHyphen/>
        <w:t>ют устойчивые словосочетания, оценочную лексику, реплики - клише речевого этикета, отражающие культуру стран изучае</w:t>
      </w:r>
      <w:r w:rsidRPr="00967736">
        <w:rPr>
          <w:rFonts w:ascii="Times New Roman" w:hAnsi="Times New Roman" w:cs="Times New Roman"/>
          <w:sz w:val="24"/>
          <w:szCs w:val="24"/>
        </w:rPr>
        <w:softHyphen/>
        <w:t>мого языка.</w:t>
      </w:r>
    </w:p>
    <w:p w:rsidR="00967736" w:rsidRPr="00967736" w:rsidRDefault="00967736" w:rsidP="00967736">
      <w:pPr>
        <w:spacing w:after="0" w:line="240" w:lineRule="auto"/>
        <w:ind w:right="20" w:firstLine="708"/>
        <w:jc w:val="both"/>
        <w:rPr>
          <w:rFonts w:ascii="Times New Roman" w:hAnsi="Times New Roman" w:cs="Times New Roman"/>
          <w:sz w:val="24"/>
          <w:szCs w:val="24"/>
        </w:rPr>
      </w:pPr>
      <w:r w:rsidRPr="00967736">
        <w:rPr>
          <w:rFonts w:ascii="Times New Roman" w:hAnsi="Times New Roman" w:cs="Times New Roman"/>
          <w:sz w:val="24"/>
          <w:szCs w:val="24"/>
        </w:rPr>
        <w:t>Основные способы словообразования:</w:t>
      </w:r>
    </w:p>
    <w:p w:rsidR="00967736" w:rsidRPr="00967736" w:rsidRDefault="00967736" w:rsidP="00761E38">
      <w:pPr>
        <w:pStyle w:val="a8"/>
        <w:numPr>
          <w:ilvl w:val="0"/>
          <w:numId w:val="257"/>
        </w:numPr>
        <w:tabs>
          <w:tab w:val="left" w:pos="1071"/>
        </w:tabs>
        <w:spacing w:after="0" w:line="240" w:lineRule="auto"/>
        <w:jc w:val="both"/>
        <w:rPr>
          <w:rFonts w:ascii="Times New Roman" w:hAnsi="Times New Roman"/>
          <w:sz w:val="24"/>
          <w:szCs w:val="24"/>
          <w:lang w:eastAsia="ru-RU"/>
        </w:rPr>
      </w:pPr>
      <w:r w:rsidRPr="00967736">
        <w:rPr>
          <w:rFonts w:ascii="Times New Roman" w:hAnsi="Times New Roman"/>
          <w:sz w:val="24"/>
          <w:szCs w:val="24"/>
          <w:lang w:eastAsia="ru-RU"/>
        </w:rPr>
        <w:t>аффиксация:</w:t>
      </w:r>
    </w:p>
    <w:p w:rsidR="00967736" w:rsidRPr="00967736" w:rsidRDefault="00967736" w:rsidP="00761E38">
      <w:pPr>
        <w:pStyle w:val="a8"/>
        <w:numPr>
          <w:ilvl w:val="0"/>
          <w:numId w:val="258"/>
        </w:numPr>
        <w:tabs>
          <w:tab w:val="left" w:pos="1008"/>
        </w:tabs>
        <w:spacing w:after="0" w:line="240" w:lineRule="auto"/>
        <w:ind w:right="20"/>
        <w:jc w:val="both"/>
        <w:rPr>
          <w:rFonts w:ascii="Times New Roman" w:hAnsi="Times New Roman"/>
          <w:sz w:val="24"/>
          <w:szCs w:val="24"/>
          <w:lang w:val="en-US" w:eastAsia="ru-RU"/>
        </w:rPr>
      </w:pPr>
      <w:r w:rsidRPr="00967736">
        <w:rPr>
          <w:rFonts w:ascii="Times New Roman" w:hAnsi="Times New Roman"/>
          <w:sz w:val="24"/>
          <w:szCs w:val="24"/>
          <w:lang w:eastAsia="ru-RU"/>
        </w:rPr>
        <w:t>глаголов</w:t>
      </w:r>
      <w:r w:rsidRPr="00967736">
        <w:rPr>
          <w:rFonts w:ascii="Times New Roman" w:hAnsi="Times New Roman"/>
          <w:sz w:val="24"/>
          <w:szCs w:val="24"/>
          <w:lang w:val="en-US" w:eastAsia="ru-RU"/>
        </w:rPr>
        <w:t xml:space="preserve"> dis- (disagree), mis- (misunderstand), re- (rewrite); -ize/-ise (organize);</w:t>
      </w:r>
    </w:p>
    <w:p w:rsidR="00967736" w:rsidRPr="00967736" w:rsidRDefault="00967736" w:rsidP="00761E38">
      <w:pPr>
        <w:pStyle w:val="a8"/>
        <w:numPr>
          <w:ilvl w:val="0"/>
          <w:numId w:val="258"/>
        </w:numPr>
        <w:tabs>
          <w:tab w:val="left" w:pos="1008"/>
        </w:tabs>
        <w:spacing w:after="0" w:line="240" w:lineRule="auto"/>
        <w:ind w:right="20"/>
        <w:jc w:val="both"/>
        <w:rPr>
          <w:rFonts w:ascii="Times New Roman" w:hAnsi="Times New Roman"/>
          <w:sz w:val="24"/>
          <w:szCs w:val="24"/>
          <w:lang w:val="en-US" w:eastAsia="ru-RU"/>
        </w:rPr>
      </w:pPr>
      <w:r w:rsidRPr="00967736">
        <w:rPr>
          <w:rFonts w:ascii="Times New Roman" w:hAnsi="Times New Roman"/>
          <w:sz w:val="24"/>
          <w:szCs w:val="24"/>
          <w:lang w:eastAsia="ru-RU"/>
        </w:rPr>
        <w:t>существительных</w:t>
      </w:r>
      <w:r w:rsidRPr="00967736">
        <w:rPr>
          <w:rFonts w:ascii="Times New Roman" w:hAnsi="Times New Roman"/>
          <w:sz w:val="24"/>
          <w:szCs w:val="24"/>
          <w:lang w:val="en-US" w:eastAsia="ru-RU"/>
        </w:rPr>
        <w:t xml:space="preserve"> -sion/-tion (conclusion/celebration), -ance/-ence (performance/influence), -ment (environment), -ity (possibility), -ness (kindness), -ship (friendship), -ist (optimist), -ing (meeting);</w:t>
      </w:r>
    </w:p>
    <w:p w:rsidR="00967736" w:rsidRPr="00967736" w:rsidRDefault="00967736" w:rsidP="00761E38">
      <w:pPr>
        <w:pStyle w:val="a8"/>
        <w:numPr>
          <w:ilvl w:val="0"/>
          <w:numId w:val="258"/>
        </w:numPr>
        <w:tabs>
          <w:tab w:val="left" w:pos="1026"/>
        </w:tabs>
        <w:spacing w:after="0" w:line="240" w:lineRule="auto"/>
        <w:ind w:right="20"/>
        <w:jc w:val="both"/>
        <w:rPr>
          <w:rFonts w:ascii="Times New Roman" w:hAnsi="Times New Roman"/>
          <w:sz w:val="24"/>
          <w:szCs w:val="24"/>
          <w:lang w:val="en-US" w:eastAsia="ru-RU"/>
        </w:rPr>
      </w:pPr>
      <w:r w:rsidRPr="00967736">
        <w:rPr>
          <w:rFonts w:ascii="Times New Roman" w:hAnsi="Times New Roman"/>
          <w:sz w:val="24"/>
          <w:szCs w:val="24"/>
          <w:lang w:eastAsia="ru-RU"/>
        </w:rPr>
        <w:t>прилагательных</w:t>
      </w:r>
      <w:r w:rsidRPr="00967736">
        <w:rPr>
          <w:rFonts w:ascii="Times New Roman" w:hAnsi="Times New Roman"/>
          <w:sz w:val="24"/>
          <w:szCs w:val="24"/>
          <w:lang w:val="en-US" w:eastAsia="ru-RU"/>
        </w:rPr>
        <w:t xml:space="preserve"> un- (unpleasant), im-/in- (impolite/ independent), inter- (international); -y (busy), -ly (lovely), -ful (careful), -al (historical), -ic (scientific), -ian/-an (Russian), -ing (loving); -ous (dangerous), -able/-ible (enjoyable/responsible), -less (harmless), -ive (native);</w:t>
      </w:r>
    </w:p>
    <w:p w:rsidR="00967736" w:rsidRPr="00967736" w:rsidRDefault="00967736" w:rsidP="00761E38">
      <w:pPr>
        <w:pStyle w:val="a8"/>
        <w:keepNext/>
        <w:keepLines/>
        <w:numPr>
          <w:ilvl w:val="0"/>
          <w:numId w:val="258"/>
        </w:numPr>
        <w:tabs>
          <w:tab w:val="left" w:pos="1010"/>
        </w:tabs>
        <w:spacing w:after="0" w:line="240" w:lineRule="auto"/>
        <w:jc w:val="both"/>
        <w:outlineLvl w:val="4"/>
        <w:rPr>
          <w:rFonts w:ascii="Times New Roman" w:hAnsi="Times New Roman"/>
          <w:sz w:val="24"/>
          <w:szCs w:val="24"/>
          <w:lang w:eastAsia="ru-RU"/>
        </w:rPr>
      </w:pPr>
      <w:bookmarkStart w:id="506" w:name="bookmark3"/>
      <w:r w:rsidRPr="00967736">
        <w:rPr>
          <w:rFonts w:ascii="Times New Roman" w:hAnsi="Times New Roman"/>
          <w:sz w:val="24"/>
          <w:szCs w:val="24"/>
          <w:lang w:eastAsia="ru-RU"/>
        </w:rPr>
        <w:t xml:space="preserve">наречий </w:t>
      </w:r>
      <w:r w:rsidRPr="00967736">
        <w:rPr>
          <w:rFonts w:ascii="Times New Roman" w:hAnsi="Times New Roman"/>
          <w:sz w:val="24"/>
          <w:szCs w:val="24"/>
          <w:lang w:val="en-US" w:eastAsia="ru-RU"/>
        </w:rPr>
        <w:t>-ly (usually);</w:t>
      </w:r>
      <w:bookmarkEnd w:id="506"/>
    </w:p>
    <w:p w:rsidR="00967736" w:rsidRPr="00967736" w:rsidRDefault="00967736" w:rsidP="00761E38">
      <w:pPr>
        <w:pStyle w:val="a8"/>
        <w:numPr>
          <w:ilvl w:val="0"/>
          <w:numId w:val="258"/>
        </w:numPr>
        <w:tabs>
          <w:tab w:val="left" w:pos="999"/>
        </w:tabs>
        <w:spacing w:after="0" w:line="240" w:lineRule="auto"/>
        <w:jc w:val="both"/>
        <w:rPr>
          <w:rFonts w:ascii="Times New Roman" w:hAnsi="Times New Roman"/>
          <w:sz w:val="24"/>
          <w:szCs w:val="24"/>
          <w:lang w:val="en-US" w:eastAsia="ru-RU"/>
        </w:rPr>
      </w:pPr>
      <w:r w:rsidRPr="00967736">
        <w:rPr>
          <w:rFonts w:ascii="Times New Roman" w:hAnsi="Times New Roman"/>
          <w:sz w:val="24"/>
          <w:szCs w:val="24"/>
          <w:lang w:eastAsia="ru-RU"/>
        </w:rPr>
        <w:t>числительных</w:t>
      </w:r>
      <w:r w:rsidRPr="00967736">
        <w:rPr>
          <w:rFonts w:ascii="Times New Roman" w:hAnsi="Times New Roman"/>
          <w:sz w:val="24"/>
          <w:szCs w:val="24"/>
          <w:lang w:val="en-US" w:eastAsia="ru-RU"/>
        </w:rPr>
        <w:t xml:space="preserve"> -teen (fifteen), -ty (seventy), -th (sixth);</w:t>
      </w:r>
    </w:p>
    <w:p w:rsidR="00967736" w:rsidRPr="00967736" w:rsidRDefault="00967736" w:rsidP="00967736">
      <w:pPr>
        <w:tabs>
          <w:tab w:val="left" w:pos="1093"/>
        </w:tabs>
        <w:spacing w:after="0" w:line="240" w:lineRule="auto"/>
        <w:jc w:val="both"/>
        <w:rPr>
          <w:rFonts w:ascii="Times New Roman" w:hAnsi="Times New Roman" w:cs="Times New Roman"/>
          <w:sz w:val="24"/>
          <w:szCs w:val="24"/>
        </w:rPr>
      </w:pP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2)      словосложение:</w:t>
      </w:r>
    </w:p>
    <w:p w:rsidR="00967736" w:rsidRPr="00967736" w:rsidRDefault="00967736" w:rsidP="00761E38">
      <w:pPr>
        <w:pStyle w:val="a8"/>
        <w:numPr>
          <w:ilvl w:val="0"/>
          <w:numId w:val="259"/>
        </w:numPr>
        <w:tabs>
          <w:tab w:val="left" w:pos="1003"/>
        </w:tabs>
        <w:spacing w:after="0" w:line="240" w:lineRule="auto"/>
        <w:jc w:val="both"/>
        <w:rPr>
          <w:rFonts w:ascii="Times New Roman" w:hAnsi="Times New Roman"/>
          <w:sz w:val="24"/>
          <w:szCs w:val="24"/>
          <w:lang w:eastAsia="ru-RU"/>
        </w:rPr>
      </w:pPr>
      <w:r w:rsidRPr="00967736">
        <w:rPr>
          <w:rFonts w:ascii="Times New Roman" w:hAnsi="Times New Roman"/>
          <w:sz w:val="24"/>
          <w:szCs w:val="24"/>
          <w:lang w:eastAsia="ru-RU"/>
        </w:rPr>
        <w:t xml:space="preserve">существительное + существительное </w:t>
      </w:r>
      <w:r w:rsidRPr="00967736">
        <w:rPr>
          <w:rFonts w:ascii="Times New Roman" w:hAnsi="Times New Roman"/>
          <w:sz w:val="24"/>
          <w:szCs w:val="24"/>
          <w:lang w:val="en-US" w:eastAsia="ru-RU"/>
        </w:rPr>
        <w:t>(policeman);</w:t>
      </w:r>
    </w:p>
    <w:p w:rsidR="00967736" w:rsidRPr="00967736" w:rsidRDefault="00967736" w:rsidP="00761E38">
      <w:pPr>
        <w:pStyle w:val="a8"/>
        <w:numPr>
          <w:ilvl w:val="0"/>
          <w:numId w:val="259"/>
        </w:numPr>
        <w:tabs>
          <w:tab w:val="left" w:pos="1010"/>
        </w:tabs>
        <w:spacing w:after="0" w:line="240" w:lineRule="auto"/>
        <w:jc w:val="both"/>
        <w:rPr>
          <w:rFonts w:ascii="Times New Roman" w:hAnsi="Times New Roman"/>
          <w:sz w:val="24"/>
          <w:szCs w:val="24"/>
          <w:lang w:eastAsia="ru-RU"/>
        </w:rPr>
      </w:pPr>
      <w:r w:rsidRPr="00967736">
        <w:rPr>
          <w:rFonts w:ascii="Times New Roman" w:hAnsi="Times New Roman"/>
          <w:sz w:val="24"/>
          <w:szCs w:val="24"/>
          <w:lang w:eastAsia="ru-RU"/>
        </w:rPr>
        <w:t xml:space="preserve">прилагательное + прилагательное </w:t>
      </w:r>
      <w:r w:rsidRPr="00967736">
        <w:rPr>
          <w:rFonts w:ascii="Times New Roman" w:hAnsi="Times New Roman"/>
          <w:sz w:val="24"/>
          <w:szCs w:val="24"/>
          <w:lang w:val="en-US" w:eastAsia="ru-RU"/>
        </w:rPr>
        <w:t>(well-known);</w:t>
      </w:r>
    </w:p>
    <w:p w:rsidR="00967736" w:rsidRPr="00967736" w:rsidRDefault="00967736" w:rsidP="00761E38">
      <w:pPr>
        <w:pStyle w:val="a8"/>
        <w:numPr>
          <w:ilvl w:val="0"/>
          <w:numId w:val="259"/>
        </w:numPr>
        <w:tabs>
          <w:tab w:val="left" w:pos="1013"/>
        </w:tabs>
        <w:spacing w:after="0" w:line="240" w:lineRule="auto"/>
        <w:jc w:val="both"/>
        <w:rPr>
          <w:rFonts w:ascii="Times New Roman" w:hAnsi="Times New Roman"/>
          <w:sz w:val="24"/>
          <w:szCs w:val="24"/>
          <w:lang w:eastAsia="ru-RU"/>
        </w:rPr>
      </w:pPr>
      <w:r w:rsidRPr="00967736">
        <w:rPr>
          <w:rFonts w:ascii="Times New Roman" w:hAnsi="Times New Roman"/>
          <w:sz w:val="24"/>
          <w:szCs w:val="24"/>
          <w:lang w:eastAsia="ru-RU"/>
        </w:rPr>
        <w:t xml:space="preserve">прилагательное + существительное </w:t>
      </w:r>
      <w:r w:rsidRPr="00967736">
        <w:rPr>
          <w:rFonts w:ascii="Times New Roman" w:hAnsi="Times New Roman"/>
          <w:sz w:val="24"/>
          <w:szCs w:val="24"/>
          <w:lang w:val="en-US" w:eastAsia="ru-RU"/>
        </w:rPr>
        <w:t>(blackboard);</w:t>
      </w:r>
    </w:p>
    <w:p w:rsidR="00967736" w:rsidRPr="00967736" w:rsidRDefault="00967736" w:rsidP="00761E38">
      <w:pPr>
        <w:numPr>
          <w:ilvl w:val="0"/>
          <w:numId w:val="261"/>
        </w:numPr>
        <w:tabs>
          <w:tab w:val="left" w:pos="1097"/>
        </w:tabs>
        <w:spacing w:after="0" w:line="240" w:lineRule="auto"/>
        <w:jc w:val="both"/>
        <w:rPr>
          <w:rFonts w:ascii="Times New Roman" w:hAnsi="Times New Roman" w:cs="Times New Roman"/>
          <w:sz w:val="24"/>
          <w:szCs w:val="24"/>
        </w:rPr>
      </w:pPr>
      <w:r w:rsidRPr="00967736">
        <w:rPr>
          <w:rFonts w:ascii="Times New Roman" w:hAnsi="Times New Roman" w:cs="Times New Roman"/>
          <w:sz w:val="24"/>
          <w:szCs w:val="24"/>
        </w:rPr>
        <w:t>конверсия:</w:t>
      </w:r>
    </w:p>
    <w:p w:rsidR="00967736" w:rsidRPr="00967736" w:rsidRDefault="00967736" w:rsidP="00761E38">
      <w:pPr>
        <w:pStyle w:val="a8"/>
        <w:numPr>
          <w:ilvl w:val="0"/>
          <w:numId w:val="260"/>
        </w:numPr>
        <w:tabs>
          <w:tab w:val="left" w:pos="1008"/>
        </w:tabs>
        <w:spacing w:after="0" w:line="240" w:lineRule="auto"/>
        <w:ind w:right="20"/>
        <w:jc w:val="both"/>
        <w:rPr>
          <w:rFonts w:ascii="Times New Roman" w:hAnsi="Times New Roman"/>
          <w:sz w:val="24"/>
          <w:szCs w:val="24"/>
          <w:lang w:eastAsia="ru-RU"/>
        </w:rPr>
      </w:pPr>
      <w:r w:rsidRPr="00967736">
        <w:rPr>
          <w:rFonts w:ascii="Times New Roman" w:hAnsi="Times New Roman"/>
          <w:sz w:val="24"/>
          <w:szCs w:val="24"/>
          <w:lang w:eastAsia="ru-RU"/>
        </w:rPr>
        <w:t>образование существительных от неопределённой фор</w:t>
      </w:r>
      <w:r w:rsidRPr="00967736">
        <w:rPr>
          <w:rFonts w:ascii="Times New Roman" w:hAnsi="Times New Roman"/>
          <w:sz w:val="24"/>
          <w:szCs w:val="24"/>
          <w:lang w:eastAsia="ru-RU"/>
        </w:rPr>
        <w:softHyphen/>
        <w:t>мы глагола (</w:t>
      </w:r>
      <w:r w:rsidRPr="00967736">
        <w:rPr>
          <w:rFonts w:ascii="Times New Roman" w:hAnsi="Times New Roman"/>
          <w:sz w:val="24"/>
          <w:szCs w:val="24"/>
          <w:lang w:val="en-US" w:eastAsia="ru-RU"/>
        </w:rPr>
        <w:t>to</w:t>
      </w:r>
      <w:r w:rsidRPr="00967736">
        <w:rPr>
          <w:rFonts w:ascii="Times New Roman" w:hAnsi="Times New Roman"/>
          <w:sz w:val="24"/>
          <w:szCs w:val="24"/>
          <w:lang w:eastAsia="ru-RU"/>
        </w:rPr>
        <w:t xml:space="preserve"> </w:t>
      </w:r>
      <w:r w:rsidRPr="00967736">
        <w:rPr>
          <w:rFonts w:ascii="Times New Roman" w:hAnsi="Times New Roman"/>
          <w:sz w:val="24"/>
          <w:szCs w:val="24"/>
          <w:lang w:val="en-US" w:eastAsia="ru-RU"/>
        </w:rPr>
        <w:t>play</w:t>
      </w:r>
      <w:r w:rsidRPr="00967736">
        <w:rPr>
          <w:rFonts w:ascii="Times New Roman" w:hAnsi="Times New Roman"/>
          <w:sz w:val="24"/>
          <w:szCs w:val="24"/>
          <w:lang w:eastAsia="ru-RU"/>
        </w:rPr>
        <w:t xml:space="preserve"> — </w:t>
      </w:r>
      <w:r w:rsidRPr="00967736">
        <w:rPr>
          <w:rFonts w:ascii="Times New Roman" w:hAnsi="Times New Roman"/>
          <w:sz w:val="24"/>
          <w:szCs w:val="24"/>
          <w:lang w:val="en-US" w:eastAsia="ru-RU"/>
        </w:rPr>
        <w:t>play</w:t>
      </w:r>
      <w:r w:rsidRPr="00967736">
        <w:rPr>
          <w:rFonts w:ascii="Times New Roman" w:hAnsi="Times New Roman"/>
          <w:sz w:val="24"/>
          <w:szCs w:val="24"/>
          <w:lang w:eastAsia="ru-RU"/>
        </w:rPr>
        <w:t>);</w:t>
      </w:r>
    </w:p>
    <w:p w:rsidR="00967736" w:rsidRPr="00967736" w:rsidRDefault="00967736" w:rsidP="00761E38">
      <w:pPr>
        <w:pStyle w:val="a8"/>
        <w:numPr>
          <w:ilvl w:val="0"/>
          <w:numId w:val="260"/>
        </w:numPr>
        <w:tabs>
          <w:tab w:val="left" w:pos="1008"/>
        </w:tabs>
        <w:spacing w:after="0" w:line="240" w:lineRule="auto"/>
        <w:ind w:right="20"/>
        <w:jc w:val="both"/>
        <w:rPr>
          <w:rFonts w:ascii="Times New Roman" w:hAnsi="Times New Roman"/>
          <w:sz w:val="24"/>
          <w:szCs w:val="24"/>
          <w:lang w:eastAsia="ru-RU"/>
        </w:rPr>
      </w:pPr>
      <w:r w:rsidRPr="00967736">
        <w:rPr>
          <w:rFonts w:ascii="Times New Roman" w:hAnsi="Times New Roman"/>
          <w:sz w:val="24"/>
          <w:szCs w:val="24"/>
          <w:lang w:eastAsia="ru-RU"/>
        </w:rPr>
        <w:t>образование существительных от прилагательных (</w:t>
      </w:r>
      <w:r w:rsidRPr="00967736">
        <w:rPr>
          <w:rFonts w:ascii="Times New Roman" w:hAnsi="Times New Roman"/>
          <w:sz w:val="24"/>
          <w:szCs w:val="24"/>
          <w:lang w:val="en-US" w:eastAsia="ru-RU"/>
        </w:rPr>
        <w:t>rich</w:t>
      </w:r>
      <w:r w:rsidRPr="00967736">
        <w:rPr>
          <w:rFonts w:ascii="Times New Roman" w:hAnsi="Times New Roman"/>
          <w:sz w:val="24"/>
          <w:szCs w:val="24"/>
          <w:lang w:eastAsia="ru-RU"/>
        </w:rPr>
        <w:t xml:space="preserve"> </w:t>
      </w:r>
      <w:r w:rsidRPr="00967736">
        <w:rPr>
          <w:rFonts w:ascii="Times New Roman" w:hAnsi="Times New Roman"/>
          <w:sz w:val="24"/>
          <w:szCs w:val="24"/>
          <w:lang w:val="en-US" w:eastAsia="ru-RU"/>
        </w:rPr>
        <w:t>people</w:t>
      </w:r>
      <w:r w:rsidRPr="00967736">
        <w:rPr>
          <w:rFonts w:ascii="Times New Roman" w:hAnsi="Times New Roman"/>
          <w:sz w:val="24"/>
          <w:szCs w:val="24"/>
          <w:lang w:eastAsia="ru-RU"/>
        </w:rPr>
        <w:t xml:space="preserve"> — </w:t>
      </w:r>
      <w:r w:rsidRPr="00967736">
        <w:rPr>
          <w:rFonts w:ascii="Times New Roman" w:hAnsi="Times New Roman"/>
          <w:sz w:val="24"/>
          <w:szCs w:val="24"/>
          <w:lang w:val="en-US" w:eastAsia="ru-RU"/>
        </w:rPr>
        <w:t>the</w:t>
      </w:r>
      <w:r w:rsidRPr="00967736">
        <w:rPr>
          <w:rFonts w:ascii="Times New Roman" w:hAnsi="Times New Roman"/>
          <w:sz w:val="24"/>
          <w:szCs w:val="24"/>
          <w:lang w:eastAsia="ru-RU"/>
        </w:rPr>
        <w:t xml:space="preserve"> </w:t>
      </w:r>
      <w:r w:rsidRPr="00967736">
        <w:rPr>
          <w:rFonts w:ascii="Times New Roman" w:hAnsi="Times New Roman"/>
          <w:sz w:val="24"/>
          <w:szCs w:val="24"/>
          <w:lang w:val="en-US" w:eastAsia="ru-RU"/>
        </w:rPr>
        <w:t>rich</w:t>
      </w:r>
      <w:r w:rsidRPr="00967736">
        <w:rPr>
          <w:rFonts w:ascii="Times New Roman" w:hAnsi="Times New Roman"/>
          <w:sz w:val="24"/>
          <w:szCs w:val="24"/>
          <w:lang w:eastAsia="ru-RU"/>
        </w:rPr>
        <w:t>).</w:t>
      </w:r>
    </w:p>
    <w:p w:rsidR="00967736" w:rsidRPr="00967736" w:rsidRDefault="00967736" w:rsidP="00967736">
      <w:pPr>
        <w:spacing w:after="0" w:line="240" w:lineRule="auto"/>
        <w:ind w:right="20" w:firstLine="360"/>
        <w:jc w:val="both"/>
        <w:rPr>
          <w:rFonts w:ascii="Times New Roman" w:hAnsi="Times New Roman" w:cs="Times New Roman"/>
          <w:sz w:val="24"/>
          <w:szCs w:val="24"/>
        </w:rPr>
      </w:pPr>
      <w:r w:rsidRPr="00967736">
        <w:rPr>
          <w:rFonts w:ascii="Times New Roman" w:hAnsi="Times New Roman" w:cs="Times New Roman"/>
          <w:sz w:val="24"/>
          <w:szCs w:val="24"/>
        </w:rPr>
        <w:t>Распознавание и использование интернациональных слов (</w:t>
      </w:r>
      <w:r w:rsidRPr="00967736">
        <w:rPr>
          <w:rFonts w:ascii="Times New Roman" w:hAnsi="Times New Roman" w:cs="Times New Roman"/>
          <w:sz w:val="24"/>
          <w:szCs w:val="24"/>
          <w:lang w:val="en-US"/>
        </w:rPr>
        <w:t>doctor</w:t>
      </w:r>
      <w:r w:rsidRPr="00967736">
        <w:rPr>
          <w:rFonts w:ascii="Times New Roman" w:hAnsi="Times New Roman" w:cs="Times New Roman"/>
          <w:sz w:val="24"/>
          <w:szCs w:val="24"/>
        </w:rPr>
        <w:t>).</w:t>
      </w:r>
    </w:p>
    <w:p w:rsidR="00967736" w:rsidRPr="00967736" w:rsidRDefault="00967736" w:rsidP="00967736">
      <w:pPr>
        <w:spacing w:after="0" w:line="240" w:lineRule="auto"/>
        <w:ind w:right="20" w:firstLine="360"/>
        <w:jc w:val="both"/>
        <w:rPr>
          <w:rFonts w:ascii="Times New Roman" w:hAnsi="Times New Roman" w:cs="Times New Roman"/>
          <w:sz w:val="24"/>
          <w:szCs w:val="24"/>
        </w:rPr>
      </w:pPr>
      <w:r w:rsidRPr="00967736">
        <w:rPr>
          <w:rFonts w:ascii="Times New Roman" w:hAnsi="Times New Roman" w:cs="Times New Roman"/>
          <w:sz w:val="24"/>
          <w:szCs w:val="24"/>
        </w:rPr>
        <w:t>Представления о синонимии, антонимии, лексической со</w:t>
      </w:r>
      <w:r w:rsidRPr="00967736">
        <w:rPr>
          <w:rFonts w:ascii="Times New Roman" w:hAnsi="Times New Roman" w:cs="Times New Roman"/>
          <w:sz w:val="24"/>
          <w:szCs w:val="24"/>
        </w:rPr>
        <w:softHyphen/>
        <w:t>четаемости, многозначности.</w:t>
      </w:r>
    </w:p>
    <w:p w:rsidR="00967736" w:rsidRPr="00967736" w:rsidRDefault="00967736" w:rsidP="00967736">
      <w:pPr>
        <w:keepNext/>
        <w:keepLines/>
        <w:spacing w:after="0" w:line="240" w:lineRule="auto"/>
        <w:jc w:val="both"/>
        <w:outlineLvl w:val="4"/>
        <w:rPr>
          <w:rFonts w:ascii="Times New Roman" w:hAnsi="Times New Roman" w:cs="Times New Roman"/>
          <w:sz w:val="24"/>
          <w:szCs w:val="24"/>
        </w:rPr>
      </w:pPr>
      <w:bookmarkStart w:id="507" w:name="bookmark4"/>
      <w:r w:rsidRPr="00967736">
        <w:rPr>
          <w:rFonts w:ascii="Times New Roman" w:hAnsi="Times New Roman" w:cs="Times New Roman"/>
          <w:b/>
          <w:bCs/>
          <w:sz w:val="24"/>
          <w:szCs w:val="24"/>
        </w:rPr>
        <w:lastRenderedPageBreak/>
        <w:t>Грамматическая сторона речи</w:t>
      </w:r>
      <w:bookmarkEnd w:id="507"/>
    </w:p>
    <w:p w:rsidR="00967736" w:rsidRPr="00967736" w:rsidRDefault="00967736" w:rsidP="00967736">
      <w:pPr>
        <w:spacing w:after="0" w:line="240" w:lineRule="auto"/>
        <w:ind w:right="20" w:firstLine="708"/>
        <w:jc w:val="both"/>
        <w:rPr>
          <w:rFonts w:ascii="Times New Roman" w:hAnsi="Times New Roman" w:cs="Times New Roman"/>
          <w:sz w:val="24"/>
          <w:szCs w:val="24"/>
        </w:rPr>
      </w:pPr>
      <w:r w:rsidRPr="00967736">
        <w:rPr>
          <w:rFonts w:ascii="Times New Roman" w:hAnsi="Times New Roman" w:cs="Times New Roman"/>
          <w:sz w:val="24"/>
          <w:szCs w:val="24"/>
        </w:rPr>
        <w:t>Дальнейшее расширение объёма значений грамматических средств, изученных ранее, и знакомство с новыми граммати</w:t>
      </w:r>
      <w:r w:rsidRPr="00967736">
        <w:rPr>
          <w:rFonts w:ascii="Times New Roman" w:hAnsi="Times New Roman" w:cs="Times New Roman"/>
          <w:sz w:val="24"/>
          <w:szCs w:val="24"/>
        </w:rPr>
        <w:softHyphen/>
        <w:t>ческими явлениями. Уровень овладения конкретным грамма</w:t>
      </w:r>
      <w:r w:rsidRPr="00967736">
        <w:rPr>
          <w:rFonts w:ascii="Times New Roman" w:hAnsi="Times New Roman" w:cs="Times New Roman"/>
          <w:sz w:val="24"/>
          <w:szCs w:val="24"/>
        </w:rPr>
        <w:softHyphen/>
        <w:t>тическим явлением (продуктивно-рецептивно или рецептивно) указывается в графе «Характеристика основных видов деятель</w:t>
      </w:r>
      <w:r w:rsidRPr="00967736">
        <w:rPr>
          <w:rFonts w:ascii="Times New Roman" w:hAnsi="Times New Roman" w:cs="Times New Roman"/>
          <w:sz w:val="24"/>
          <w:szCs w:val="24"/>
        </w:rPr>
        <w:softHyphen/>
        <w:t>ности ученика» в тематическом планировании.</w:t>
      </w:r>
    </w:p>
    <w:p w:rsidR="00967736" w:rsidRPr="00967736" w:rsidRDefault="00967736" w:rsidP="00967736">
      <w:pPr>
        <w:spacing w:after="0" w:line="240" w:lineRule="auto"/>
        <w:ind w:right="20" w:firstLine="708"/>
        <w:jc w:val="both"/>
        <w:rPr>
          <w:rFonts w:ascii="Times New Roman" w:hAnsi="Times New Roman" w:cs="Times New Roman"/>
          <w:sz w:val="24"/>
          <w:szCs w:val="24"/>
          <w:lang w:val="en-US"/>
        </w:rPr>
      </w:pPr>
      <w:r w:rsidRPr="00967736">
        <w:rPr>
          <w:rFonts w:ascii="Times New Roman" w:hAnsi="Times New Roman" w:cs="Times New Roman"/>
          <w:sz w:val="24"/>
          <w:szCs w:val="24"/>
        </w:rPr>
        <w:t>Нераспространённые и распространённые простые пред</w:t>
      </w:r>
      <w:r w:rsidRPr="00967736">
        <w:rPr>
          <w:rFonts w:ascii="Times New Roman" w:hAnsi="Times New Roman" w:cs="Times New Roman"/>
          <w:sz w:val="24"/>
          <w:szCs w:val="24"/>
        </w:rPr>
        <w:softHyphen/>
        <w:t>ложения, в том числе с несколькими обстоятельствами, следующими в определенном порядке (</w:t>
      </w:r>
      <w:r w:rsidRPr="00967736">
        <w:rPr>
          <w:rFonts w:ascii="Times New Roman" w:hAnsi="Times New Roman" w:cs="Times New Roman"/>
          <w:sz w:val="24"/>
          <w:szCs w:val="24"/>
          <w:lang w:val="en-US"/>
        </w:rPr>
        <w:t>We</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moved</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to</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a</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new</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house</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last</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year</w:t>
      </w:r>
      <w:r w:rsidRPr="00967736">
        <w:rPr>
          <w:rFonts w:ascii="Times New Roman" w:hAnsi="Times New Roman" w:cs="Times New Roman"/>
          <w:sz w:val="24"/>
          <w:szCs w:val="24"/>
        </w:rPr>
        <w:t>); предложения с начальным '</w:t>
      </w:r>
      <w:r w:rsidRPr="00967736">
        <w:rPr>
          <w:rFonts w:ascii="Times New Roman" w:hAnsi="Times New Roman" w:cs="Times New Roman"/>
          <w:sz w:val="24"/>
          <w:szCs w:val="24"/>
          <w:lang w:val="en-US"/>
        </w:rPr>
        <w:t>It</w:t>
      </w:r>
      <w:r w:rsidRPr="00967736">
        <w:rPr>
          <w:rFonts w:ascii="Times New Roman" w:hAnsi="Times New Roman" w:cs="Times New Roman"/>
          <w:sz w:val="24"/>
          <w:szCs w:val="24"/>
        </w:rPr>
        <w:t>' и с начальным '</w:t>
      </w:r>
      <w:r w:rsidRPr="00967736">
        <w:rPr>
          <w:rFonts w:ascii="Times New Roman" w:hAnsi="Times New Roman" w:cs="Times New Roman"/>
          <w:sz w:val="24"/>
          <w:szCs w:val="24"/>
          <w:lang w:val="en-US"/>
        </w:rPr>
        <w:t>There</w:t>
      </w:r>
      <w:r w:rsidRPr="00967736">
        <w:rPr>
          <w:rFonts w:ascii="Times New Roman" w:hAnsi="Times New Roman" w:cs="Times New Roman"/>
          <w:sz w:val="24"/>
          <w:szCs w:val="24"/>
        </w:rPr>
        <w:t xml:space="preserve"> + </w:t>
      </w:r>
      <w:r w:rsidRPr="00967736">
        <w:rPr>
          <w:rFonts w:ascii="Times New Roman" w:hAnsi="Times New Roman" w:cs="Times New Roman"/>
          <w:sz w:val="24"/>
          <w:szCs w:val="24"/>
          <w:lang w:val="en-US"/>
        </w:rPr>
        <w:t>to</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be</w:t>
      </w:r>
      <w:r w:rsidRPr="00967736">
        <w:rPr>
          <w:rFonts w:ascii="Times New Roman" w:hAnsi="Times New Roman" w:cs="Times New Roman"/>
          <w:sz w:val="24"/>
          <w:szCs w:val="24"/>
        </w:rPr>
        <w:t>' (</w:t>
      </w:r>
      <w:r w:rsidRPr="00967736">
        <w:rPr>
          <w:rFonts w:ascii="Times New Roman" w:hAnsi="Times New Roman" w:cs="Times New Roman"/>
          <w:sz w:val="24"/>
          <w:szCs w:val="24"/>
          <w:lang w:val="en-US"/>
        </w:rPr>
        <w:t>It</w:t>
      </w:r>
      <w:r w:rsidRPr="00967736">
        <w:rPr>
          <w:rFonts w:ascii="Times New Roman" w:hAnsi="Times New Roman" w:cs="Times New Roman"/>
          <w:sz w:val="24"/>
          <w:szCs w:val="24"/>
        </w:rPr>
        <w:t>'</w:t>
      </w:r>
      <w:r w:rsidRPr="00967736">
        <w:rPr>
          <w:rFonts w:ascii="Times New Roman" w:hAnsi="Times New Roman" w:cs="Times New Roman"/>
          <w:sz w:val="24"/>
          <w:szCs w:val="24"/>
          <w:lang w:val="en-US"/>
        </w:rPr>
        <w:t>s</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cold</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It's five o'clock. It's interesting. It was winter. There are a lot of trees in the park).</w:t>
      </w:r>
    </w:p>
    <w:p w:rsidR="00967736" w:rsidRPr="00967736" w:rsidRDefault="00967736" w:rsidP="00967736">
      <w:pPr>
        <w:spacing w:after="0" w:line="240" w:lineRule="auto"/>
        <w:ind w:right="20" w:firstLine="708"/>
        <w:jc w:val="both"/>
        <w:rPr>
          <w:rFonts w:ascii="Times New Roman" w:hAnsi="Times New Roman" w:cs="Times New Roman"/>
          <w:sz w:val="24"/>
          <w:szCs w:val="24"/>
        </w:rPr>
      </w:pPr>
      <w:r w:rsidRPr="00967736">
        <w:rPr>
          <w:rFonts w:ascii="Times New Roman" w:hAnsi="Times New Roman" w:cs="Times New Roman"/>
          <w:sz w:val="24"/>
          <w:szCs w:val="24"/>
        </w:rPr>
        <w:t xml:space="preserve">Сложносочинённые предложения с сочинительными союзами </w:t>
      </w:r>
      <w:r w:rsidRPr="00967736">
        <w:rPr>
          <w:rFonts w:ascii="Times New Roman" w:hAnsi="Times New Roman" w:cs="Times New Roman"/>
          <w:sz w:val="24"/>
          <w:szCs w:val="24"/>
          <w:lang w:val="en-US"/>
        </w:rPr>
        <w:t>and</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but</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or</w:t>
      </w:r>
      <w:r w:rsidRPr="00967736">
        <w:rPr>
          <w:rFonts w:ascii="Times New Roman" w:hAnsi="Times New Roman" w:cs="Times New Roman"/>
          <w:sz w:val="24"/>
          <w:szCs w:val="24"/>
        </w:rPr>
        <w:t>.</w:t>
      </w:r>
    </w:p>
    <w:p w:rsidR="00967736" w:rsidRPr="00967736" w:rsidRDefault="00967736" w:rsidP="00967736">
      <w:pPr>
        <w:spacing w:after="0" w:line="240" w:lineRule="auto"/>
        <w:ind w:right="20" w:firstLine="708"/>
        <w:jc w:val="both"/>
        <w:rPr>
          <w:rFonts w:ascii="Times New Roman" w:hAnsi="Times New Roman" w:cs="Times New Roman"/>
          <w:sz w:val="24"/>
          <w:szCs w:val="24"/>
          <w:lang w:val="en-US"/>
        </w:rPr>
      </w:pPr>
      <w:r w:rsidRPr="00967736">
        <w:rPr>
          <w:rFonts w:ascii="Times New Roman" w:hAnsi="Times New Roman" w:cs="Times New Roman"/>
          <w:sz w:val="24"/>
          <w:szCs w:val="24"/>
        </w:rPr>
        <w:t>Сложноподчинённые</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предложения</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с</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союзами</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и</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союзными</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сковами</w:t>
      </w:r>
      <w:r w:rsidRPr="00967736">
        <w:rPr>
          <w:rFonts w:ascii="Times New Roman" w:hAnsi="Times New Roman" w:cs="Times New Roman"/>
          <w:sz w:val="24"/>
          <w:szCs w:val="24"/>
          <w:lang w:val="en-US"/>
        </w:rPr>
        <w:t xml:space="preserve"> what, when, why, which, that, who, if, because, that's why, than, so.</w:t>
      </w:r>
    </w:p>
    <w:p w:rsidR="00967736" w:rsidRPr="00967736" w:rsidRDefault="00967736" w:rsidP="00967736">
      <w:pPr>
        <w:spacing w:after="0" w:line="240" w:lineRule="auto"/>
        <w:ind w:right="20" w:firstLine="708"/>
        <w:jc w:val="both"/>
        <w:rPr>
          <w:rFonts w:ascii="Times New Roman" w:hAnsi="Times New Roman" w:cs="Times New Roman"/>
          <w:sz w:val="24"/>
          <w:szCs w:val="24"/>
        </w:rPr>
      </w:pPr>
      <w:r w:rsidRPr="00967736">
        <w:rPr>
          <w:rFonts w:ascii="Times New Roman" w:hAnsi="Times New Roman" w:cs="Times New Roman"/>
          <w:sz w:val="24"/>
          <w:szCs w:val="24"/>
        </w:rPr>
        <w:t>Сложноподчинённые предложения с придаточными: вре</w:t>
      </w:r>
      <w:r w:rsidRPr="00967736">
        <w:rPr>
          <w:rFonts w:ascii="Times New Roman" w:hAnsi="Times New Roman" w:cs="Times New Roman"/>
          <w:sz w:val="24"/>
          <w:szCs w:val="24"/>
        </w:rPr>
        <w:softHyphen/>
        <w:t xml:space="preserve">мени с союзами </w:t>
      </w:r>
      <w:r w:rsidRPr="00967736">
        <w:rPr>
          <w:rFonts w:ascii="Times New Roman" w:hAnsi="Times New Roman" w:cs="Times New Roman"/>
          <w:sz w:val="24"/>
          <w:szCs w:val="24"/>
          <w:lang w:val="en-US"/>
        </w:rPr>
        <w:t>for</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since</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during</w:t>
      </w:r>
      <w:r w:rsidRPr="00967736">
        <w:rPr>
          <w:rFonts w:ascii="Times New Roman" w:hAnsi="Times New Roman" w:cs="Times New Roman"/>
          <w:sz w:val="24"/>
          <w:szCs w:val="24"/>
        </w:rPr>
        <w:t xml:space="preserve">; цели с союзом </w:t>
      </w:r>
      <w:r w:rsidRPr="00967736">
        <w:rPr>
          <w:rFonts w:ascii="Times New Roman" w:hAnsi="Times New Roman" w:cs="Times New Roman"/>
          <w:sz w:val="24"/>
          <w:szCs w:val="24"/>
          <w:lang w:val="en-US"/>
        </w:rPr>
        <w:t>so</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that</w:t>
      </w:r>
      <w:r w:rsidRPr="00967736">
        <w:rPr>
          <w:rFonts w:ascii="Times New Roman" w:hAnsi="Times New Roman" w:cs="Times New Roman"/>
          <w:sz w:val="24"/>
          <w:szCs w:val="24"/>
        </w:rPr>
        <w:t xml:space="preserve">; условия с союзом </w:t>
      </w:r>
      <w:r w:rsidRPr="00967736">
        <w:rPr>
          <w:rFonts w:ascii="Times New Roman" w:hAnsi="Times New Roman" w:cs="Times New Roman"/>
          <w:sz w:val="24"/>
          <w:szCs w:val="24"/>
          <w:lang w:val="en-US"/>
        </w:rPr>
        <w:t>unless</w:t>
      </w:r>
      <w:r w:rsidRPr="00967736">
        <w:rPr>
          <w:rFonts w:ascii="Times New Roman" w:hAnsi="Times New Roman" w:cs="Times New Roman"/>
          <w:sz w:val="24"/>
          <w:szCs w:val="24"/>
        </w:rPr>
        <w:t xml:space="preserve">; определительными с союзами </w:t>
      </w:r>
      <w:r w:rsidRPr="00967736">
        <w:rPr>
          <w:rFonts w:ascii="Times New Roman" w:hAnsi="Times New Roman" w:cs="Times New Roman"/>
          <w:sz w:val="24"/>
          <w:szCs w:val="24"/>
          <w:lang w:val="en-US"/>
        </w:rPr>
        <w:t>who</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which</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that</w:t>
      </w:r>
      <w:r w:rsidRPr="00967736">
        <w:rPr>
          <w:rFonts w:ascii="Times New Roman" w:hAnsi="Times New Roman" w:cs="Times New Roman"/>
          <w:sz w:val="24"/>
          <w:szCs w:val="24"/>
        </w:rPr>
        <w:t>.</w:t>
      </w:r>
    </w:p>
    <w:p w:rsidR="00967736" w:rsidRPr="00967736" w:rsidRDefault="00967736" w:rsidP="00967736">
      <w:pPr>
        <w:spacing w:after="0" w:line="240" w:lineRule="auto"/>
        <w:ind w:right="20" w:firstLine="708"/>
        <w:jc w:val="both"/>
        <w:rPr>
          <w:rFonts w:ascii="Times New Roman" w:hAnsi="Times New Roman" w:cs="Times New Roman"/>
          <w:sz w:val="24"/>
          <w:szCs w:val="24"/>
        </w:rPr>
      </w:pPr>
      <w:r w:rsidRPr="00967736">
        <w:rPr>
          <w:rFonts w:ascii="Times New Roman" w:hAnsi="Times New Roman" w:cs="Times New Roman"/>
          <w:sz w:val="24"/>
          <w:szCs w:val="24"/>
        </w:rPr>
        <w:t xml:space="preserve">Сложноподчиненные предложения  с  </w:t>
      </w:r>
      <w:r w:rsidRPr="00967736">
        <w:rPr>
          <w:rFonts w:ascii="Times New Roman" w:hAnsi="Times New Roman" w:cs="Times New Roman"/>
          <w:sz w:val="24"/>
          <w:szCs w:val="24"/>
          <w:lang w:val="en-US"/>
        </w:rPr>
        <w:t>whoever</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whatever</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however</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whenever</w:t>
      </w:r>
      <w:r w:rsidRPr="00967736">
        <w:rPr>
          <w:rFonts w:ascii="Times New Roman" w:hAnsi="Times New Roman" w:cs="Times New Roman"/>
          <w:sz w:val="24"/>
          <w:szCs w:val="24"/>
        </w:rPr>
        <w:t>.</w:t>
      </w:r>
    </w:p>
    <w:p w:rsidR="00967736" w:rsidRPr="00967736" w:rsidRDefault="00967736" w:rsidP="00967736">
      <w:pPr>
        <w:spacing w:after="0" w:line="240" w:lineRule="auto"/>
        <w:ind w:right="20" w:firstLine="708"/>
        <w:jc w:val="both"/>
        <w:rPr>
          <w:rFonts w:ascii="Times New Roman" w:hAnsi="Times New Roman" w:cs="Times New Roman"/>
          <w:sz w:val="24"/>
          <w:szCs w:val="24"/>
        </w:rPr>
      </w:pPr>
      <w:r w:rsidRPr="00967736">
        <w:rPr>
          <w:rFonts w:ascii="Times New Roman" w:hAnsi="Times New Roman" w:cs="Times New Roman"/>
          <w:sz w:val="24"/>
          <w:szCs w:val="24"/>
        </w:rPr>
        <w:t xml:space="preserve">Все типы вопросительных предложений (общий, специальный, альтернативный, разделительный вопросы в </w:t>
      </w:r>
      <w:r w:rsidRPr="00967736">
        <w:rPr>
          <w:rFonts w:ascii="Times New Roman" w:hAnsi="Times New Roman" w:cs="Times New Roman"/>
          <w:sz w:val="24"/>
          <w:szCs w:val="24"/>
          <w:lang w:val="en-US"/>
        </w:rPr>
        <w:t>Present</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Future</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Past</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Simple</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Present</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Perfect</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Present</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Continuous</w:t>
      </w:r>
      <w:r w:rsidRPr="00967736">
        <w:rPr>
          <w:rFonts w:ascii="Times New Roman" w:hAnsi="Times New Roman" w:cs="Times New Roman"/>
          <w:sz w:val="24"/>
          <w:szCs w:val="24"/>
        </w:rPr>
        <w:t>).</w:t>
      </w:r>
    </w:p>
    <w:p w:rsidR="00967736" w:rsidRPr="00967736" w:rsidRDefault="00967736" w:rsidP="00967736">
      <w:pPr>
        <w:spacing w:after="0" w:line="240" w:lineRule="auto"/>
        <w:ind w:right="20" w:firstLine="708"/>
        <w:jc w:val="both"/>
        <w:rPr>
          <w:rFonts w:ascii="Times New Roman" w:hAnsi="Times New Roman" w:cs="Times New Roman"/>
          <w:sz w:val="24"/>
          <w:szCs w:val="24"/>
        </w:rPr>
      </w:pPr>
      <w:r w:rsidRPr="00967736">
        <w:rPr>
          <w:rFonts w:ascii="Times New Roman" w:hAnsi="Times New Roman" w:cs="Times New Roman"/>
          <w:sz w:val="24"/>
          <w:szCs w:val="24"/>
        </w:rPr>
        <w:t>Побудительные предложения в утвердительной (</w:t>
      </w:r>
      <w:r w:rsidRPr="00967736">
        <w:rPr>
          <w:rFonts w:ascii="Times New Roman" w:hAnsi="Times New Roman" w:cs="Times New Roman"/>
          <w:sz w:val="24"/>
          <w:szCs w:val="24"/>
          <w:lang w:val="en-US"/>
        </w:rPr>
        <w:t>Be</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careful</w:t>
      </w:r>
      <w:r w:rsidRPr="00967736">
        <w:rPr>
          <w:rFonts w:ascii="Times New Roman" w:hAnsi="Times New Roman" w:cs="Times New Roman"/>
          <w:sz w:val="24"/>
          <w:szCs w:val="24"/>
        </w:rPr>
        <w:t>) и отрицательной (</w:t>
      </w:r>
      <w:r w:rsidRPr="00967736">
        <w:rPr>
          <w:rFonts w:ascii="Times New Roman" w:hAnsi="Times New Roman" w:cs="Times New Roman"/>
          <w:sz w:val="24"/>
          <w:szCs w:val="24"/>
          <w:lang w:val="en-US"/>
        </w:rPr>
        <w:t>Don</w:t>
      </w:r>
      <w:r w:rsidRPr="00967736">
        <w:rPr>
          <w:rFonts w:ascii="Times New Roman" w:hAnsi="Times New Roman" w:cs="Times New Roman"/>
          <w:sz w:val="24"/>
          <w:szCs w:val="24"/>
        </w:rPr>
        <w:t>'</w:t>
      </w:r>
      <w:r w:rsidRPr="00967736">
        <w:rPr>
          <w:rFonts w:ascii="Times New Roman" w:hAnsi="Times New Roman" w:cs="Times New Roman"/>
          <w:sz w:val="24"/>
          <w:szCs w:val="24"/>
          <w:lang w:val="en-US"/>
        </w:rPr>
        <w:t>t</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worry</w:t>
      </w:r>
      <w:r w:rsidRPr="00967736">
        <w:rPr>
          <w:rFonts w:ascii="Times New Roman" w:hAnsi="Times New Roman" w:cs="Times New Roman"/>
          <w:sz w:val="24"/>
          <w:szCs w:val="24"/>
        </w:rPr>
        <w:t>) форме.</w:t>
      </w:r>
    </w:p>
    <w:p w:rsidR="00967736" w:rsidRPr="00967736" w:rsidRDefault="00967736" w:rsidP="00967736">
      <w:pPr>
        <w:spacing w:after="0" w:line="240" w:lineRule="auto"/>
        <w:ind w:right="20" w:firstLine="708"/>
        <w:jc w:val="both"/>
        <w:rPr>
          <w:rFonts w:ascii="Times New Roman" w:hAnsi="Times New Roman" w:cs="Times New Roman"/>
          <w:sz w:val="24"/>
          <w:szCs w:val="24"/>
          <w:lang w:val="en-US"/>
        </w:rPr>
      </w:pPr>
      <w:r w:rsidRPr="00967736">
        <w:rPr>
          <w:rFonts w:ascii="Times New Roman" w:hAnsi="Times New Roman" w:cs="Times New Roman"/>
          <w:sz w:val="24"/>
          <w:szCs w:val="24"/>
        </w:rPr>
        <w:t>Предложения</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с</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конструкциями</w:t>
      </w:r>
      <w:r w:rsidRPr="00967736">
        <w:rPr>
          <w:rFonts w:ascii="Times New Roman" w:hAnsi="Times New Roman" w:cs="Times New Roman"/>
          <w:sz w:val="24"/>
          <w:szCs w:val="24"/>
          <w:lang w:val="en-US"/>
        </w:rPr>
        <w:t xml:space="preserve"> as…as, not so…as, either…or, neither…nor.</w:t>
      </w:r>
    </w:p>
    <w:p w:rsidR="00967736" w:rsidRPr="00967736" w:rsidRDefault="00967736" w:rsidP="00967736">
      <w:pPr>
        <w:spacing w:after="0" w:line="240" w:lineRule="auto"/>
        <w:ind w:right="20" w:firstLine="708"/>
        <w:jc w:val="both"/>
        <w:rPr>
          <w:rFonts w:ascii="Times New Roman" w:hAnsi="Times New Roman" w:cs="Times New Roman"/>
          <w:sz w:val="24"/>
          <w:szCs w:val="24"/>
        </w:rPr>
      </w:pPr>
      <w:r w:rsidRPr="00967736">
        <w:rPr>
          <w:rFonts w:ascii="Times New Roman" w:hAnsi="Times New Roman" w:cs="Times New Roman"/>
          <w:sz w:val="24"/>
          <w:szCs w:val="24"/>
        </w:rPr>
        <w:t xml:space="preserve">Конструкция </w:t>
      </w:r>
      <w:r w:rsidRPr="00967736">
        <w:rPr>
          <w:rFonts w:ascii="Times New Roman" w:hAnsi="Times New Roman" w:cs="Times New Roman"/>
          <w:sz w:val="24"/>
          <w:szCs w:val="24"/>
          <w:lang w:val="en-US"/>
        </w:rPr>
        <w:t>to</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be</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going</w:t>
      </w:r>
      <w:r w:rsidRPr="00967736">
        <w:rPr>
          <w:rFonts w:ascii="Times New Roman" w:hAnsi="Times New Roman" w:cs="Times New Roman"/>
          <w:sz w:val="24"/>
          <w:szCs w:val="24"/>
        </w:rPr>
        <w:t xml:space="preserve"> </w:t>
      </w:r>
      <w:r w:rsidRPr="00967736">
        <w:rPr>
          <w:rFonts w:ascii="Times New Roman" w:hAnsi="Times New Roman" w:cs="Times New Roman"/>
          <w:sz w:val="24"/>
          <w:szCs w:val="24"/>
          <w:lang w:val="en-US"/>
        </w:rPr>
        <w:t>to</w:t>
      </w:r>
      <w:r w:rsidRPr="00967736">
        <w:rPr>
          <w:rFonts w:ascii="Times New Roman" w:hAnsi="Times New Roman" w:cs="Times New Roman"/>
          <w:sz w:val="24"/>
          <w:szCs w:val="24"/>
        </w:rPr>
        <w:t xml:space="preserve"> (для выражения будущего действия).</w:t>
      </w:r>
    </w:p>
    <w:p w:rsidR="00967736" w:rsidRPr="00967736" w:rsidRDefault="00967736" w:rsidP="00967736">
      <w:pPr>
        <w:spacing w:after="0" w:line="240" w:lineRule="auto"/>
        <w:ind w:right="20" w:firstLine="708"/>
        <w:jc w:val="both"/>
        <w:rPr>
          <w:rFonts w:ascii="Times New Roman" w:hAnsi="Times New Roman" w:cs="Times New Roman"/>
          <w:sz w:val="24"/>
          <w:szCs w:val="24"/>
          <w:lang w:val="en-US"/>
        </w:rPr>
      </w:pPr>
      <w:r w:rsidRPr="00967736">
        <w:rPr>
          <w:rFonts w:ascii="Times New Roman" w:hAnsi="Times New Roman" w:cs="Times New Roman"/>
          <w:sz w:val="24"/>
          <w:szCs w:val="24"/>
        </w:rPr>
        <w:t>Конструкции</w:t>
      </w:r>
      <w:r w:rsidRPr="00967736">
        <w:rPr>
          <w:rFonts w:ascii="Times New Roman" w:hAnsi="Times New Roman" w:cs="Times New Roman"/>
          <w:sz w:val="24"/>
          <w:szCs w:val="24"/>
          <w:lang w:val="en-US"/>
        </w:rPr>
        <w:t xml:space="preserve"> It takes me… to do something; to look/feel/be happy.</w:t>
      </w:r>
    </w:p>
    <w:p w:rsidR="00967736" w:rsidRPr="00967736" w:rsidRDefault="00967736" w:rsidP="00967736">
      <w:pPr>
        <w:widowControl w:val="0"/>
        <w:shd w:val="clear" w:color="auto" w:fill="FFFFFF"/>
        <w:tabs>
          <w:tab w:val="left" w:pos="610"/>
        </w:tabs>
        <w:autoSpaceDE w:val="0"/>
        <w:autoSpaceDN w:val="0"/>
        <w:adjustRightInd w:val="0"/>
        <w:spacing w:after="0" w:line="240" w:lineRule="auto"/>
        <w:ind w:left="322" w:right="38"/>
        <w:jc w:val="both"/>
        <w:rPr>
          <w:rFonts w:ascii="Times New Roman" w:hAnsi="Times New Roman" w:cs="Times New Roman"/>
          <w:i/>
          <w:iCs/>
          <w:sz w:val="24"/>
          <w:szCs w:val="24"/>
          <w:lang w:val="en-US"/>
        </w:rPr>
      </w:pP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Конструкции</w:t>
      </w:r>
      <w:r w:rsidRPr="00967736">
        <w:rPr>
          <w:rFonts w:ascii="Times New Roman" w:hAnsi="Times New Roman" w:cs="Times New Roman"/>
          <w:sz w:val="24"/>
          <w:szCs w:val="24"/>
          <w:lang w:val="en-US"/>
        </w:rPr>
        <w:t xml:space="preserve"> </w:t>
      </w:r>
      <w:r w:rsidRPr="00967736">
        <w:rPr>
          <w:rFonts w:ascii="Times New Roman" w:hAnsi="Times New Roman" w:cs="Times New Roman"/>
          <w:i/>
          <w:iCs/>
          <w:sz w:val="24"/>
          <w:szCs w:val="24"/>
          <w:lang w:val="en-US"/>
        </w:rPr>
        <w:t>be/get used to something; be/get used to do</w:t>
      </w:r>
      <w:r w:rsidRPr="00967736">
        <w:rPr>
          <w:rFonts w:ascii="Times New Roman" w:hAnsi="Times New Roman" w:cs="Times New Roman"/>
          <w:i/>
          <w:iCs/>
          <w:sz w:val="24"/>
          <w:szCs w:val="24"/>
          <w:lang w:val="en-US"/>
        </w:rPr>
        <w:softHyphen/>
        <w:t>ing something.</w:t>
      </w:r>
    </w:p>
    <w:p w:rsidR="00967736" w:rsidRPr="00967736" w:rsidRDefault="00967736" w:rsidP="00967736">
      <w:pPr>
        <w:widowControl w:val="0"/>
        <w:shd w:val="clear" w:color="auto" w:fill="FFFFFF"/>
        <w:tabs>
          <w:tab w:val="left" w:pos="610"/>
        </w:tabs>
        <w:autoSpaceDE w:val="0"/>
        <w:autoSpaceDN w:val="0"/>
        <w:adjustRightInd w:val="0"/>
        <w:spacing w:after="0" w:line="240" w:lineRule="auto"/>
        <w:ind w:left="322" w:right="14"/>
        <w:jc w:val="both"/>
        <w:rPr>
          <w:rFonts w:ascii="Times New Roman" w:hAnsi="Times New Roman" w:cs="Times New Roman"/>
          <w:i/>
          <w:iCs/>
          <w:sz w:val="24"/>
          <w:szCs w:val="24"/>
          <w:lang w:val="en-US"/>
        </w:rPr>
      </w:pP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Конструкции</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с</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инфинитивом</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типа</w:t>
      </w:r>
      <w:r w:rsidRPr="00967736">
        <w:rPr>
          <w:rFonts w:ascii="Times New Roman" w:hAnsi="Times New Roman" w:cs="Times New Roman"/>
          <w:sz w:val="24"/>
          <w:szCs w:val="24"/>
          <w:lang w:val="en-US"/>
        </w:rPr>
        <w:t xml:space="preserve"> / </w:t>
      </w:r>
      <w:r w:rsidRPr="00967736">
        <w:rPr>
          <w:rFonts w:ascii="Times New Roman" w:hAnsi="Times New Roman" w:cs="Times New Roman"/>
          <w:i/>
          <w:iCs/>
          <w:sz w:val="24"/>
          <w:szCs w:val="24"/>
          <w:lang w:val="en-US"/>
        </w:rPr>
        <w:t>saw Jim ride/riding his bike. I want you to meet me at the station tomorrow. She seems to be a good friend.</w:t>
      </w:r>
    </w:p>
    <w:p w:rsidR="00967736" w:rsidRPr="00967736" w:rsidRDefault="00967736" w:rsidP="00967736">
      <w:pPr>
        <w:widowControl w:val="0"/>
        <w:shd w:val="clear" w:color="auto" w:fill="FFFFFF"/>
        <w:tabs>
          <w:tab w:val="left" w:pos="610"/>
        </w:tabs>
        <w:autoSpaceDE w:val="0"/>
        <w:autoSpaceDN w:val="0"/>
        <w:adjustRightInd w:val="0"/>
        <w:spacing w:after="0" w:line="240" w:lineRule="auto"/>
        <w:ind w:left="322" w:right="43"/>
        <w:jc w:val="both"/>
        <w:rPr>
          <w:rFonts w:ascii="Times New Roman" w:hAnsi="Times New Roman" w:cs="Times New Roman"/>
          <w:i/>
          <w:iCs/>
          <w:sz w:val="24"/>
          <w:szCs w:val="24"/>
          <w:lang w:val="en-US"/>
        </w:rPr>
      </w:pP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Правильные</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и</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неправильные</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глаголы</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в</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формах</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действи</w:t>
      </w:r>
      <w:r w:rsidRPr="00967736">
        <w:rPr>
          <w:rFonts w:ascii="Times New Roman" w:hAnsi="Times New Roman" w:cs="Times New Roman"/>
          <w:sz w:val="24"/>
          <w:szCs w:val="24"/>
          <w:lang w:val="en-US"/>
        </w:rPr>
        <w:softHyphen/>
      </w:r>
      <w:r w:rsidRPr="00967736">
        <w:rPr>
          <w:rFonts w:ascii="Times New Roman" w:hAnsi="Times New Roman" w:cs="Times New Roman"/>
          <w:sz w:val="24"/>
          <w:szCs w:val="24"/>
        </w:rPr>
        <w:t>тельного</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залога</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в</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изъявительном</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наклонении</w:t>
      </w:r>
      <w:r w:rsidRPr="00967736">
        <w:rPr>
          <w:rFonts w:ascii="Times New Roman" w:hAnsi="Times New Roman" w:cs="Times New Roman"/>
          <w:sz w:val="24"/>
          <w:szCs w:val="24"/>
          <w:lang w:val="en-US"/>
        </w:rPr>
        <w:t xml:space="preserve"> </w:t>
      </w:r>
      <w:r w:rsidRPr="00967736">
        <w:rPr>
          <w:rFonts w:ascii="Times New Roman" w:hAnsi="Times New Roman" w:cs="Times New Roman"/>
          <w:i/>
          <w:iCs/>
          <w:sz w:val="24"/>
          <w:szCs w:val="24"/>
          <w:lang w:val="en-US"/>
        </w:rPr>
        <w:t>(Present, Past, Future Simple; Present, Past Perfect; Present, Past, Future Con</w:t>
      </w:r>
      <w:r w:rsidRPr="00967736">
        <w:rPr>
          <w:rFonts w:ascii="Times New Roman" w:hAnsi="Times New Roman" w:cs="Times New Roman"/>
          <w:i/>
          <w:iCs/>
          <w:sz w:val="24"/>
          <w:szCs w:val="24"/>
          <w:lang w:val="en-US"/>
        </w:rPr>
        <w:softHyphen/>
        <w:t>tinuous; Present Perfect Continuous; Future-in-the-Past).</w:t>
      </w:r>
    </w:p>
    <w:p w:rsidR="00967736" w:rsidRPr="00967736" w:rsidRDefault="00967736" w:rsidP="00967736">
      <w:pPr>
        <w:widowControl w:val="0"/>
        <w:shd w:val="clear" w:color="auto" w:fill="FFFFFF"/>
        <w:tabs>
          <w:tab w:val="left" w:pos="610"/>
        </w:tabs>
        <w:autoSpaceDE w:val="0"/>
        <w:autoSpaceDN w:val="0"/>
        <w:adjustRightInd w:val="0"/>
        <w:spacing w:after="0" w:line="240" w:lineRule="auto"/>
        <w:ind w:left="322" w:right="34"/>
        <w:jc w:val="both"/>
        <w:rPr>
          <w:rFonts w:ascii="Times New Roman" w:hAnsi="Times New Roman" w:cs="Times New Roman"/>
          <w:sz w:val="24"/>
          <w:szCs w:val="24"/>
          <w:lang w:val="en-US"/>
        </w:rPr>
      </w:pP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Глаголы</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в</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видо</w:t>
      </w:r>
      <w:r w:rsidRPr="00967736">
        <w:rPr>
          <w:rFonts w:ascii="Times New Roman" w:hAnsi="Times New Roman" w:cs="Times New Roman"/>
          <w:sz w:val="24"/>
          <w:szCs w:val="24"/>
          <w:lang w:val="en-US"/>
        </w:rPr>
        <w:t>-</w:t>
      </w:r>
      <w:r w:rsidRPr="00967736">
        <w:rPr>
          <w:rFonts w:ascii="Times New Roman" w:hAnsi="Times New Roman" w:cs="Times New Roman"/>
          <w:sz w:val="24"/>
          <w:szCs w:val="24"/>
        </w:rPr>
        <w:t>временных</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формах</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страдательного</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залога</w:t>
      </w:r>
      <w:r w:rsidRPr="00967736">
        <w:rPr>
          <w:rFonts w:ascii="Times New Roman" w:hAnsi="Times New Roman" w:cs="Times New Roman"/>
          <w:sz w:val="24"/>
          <w:szCs w:val="24"/>
          <w:lang w:val="en-US"/>
        </w:rPr>
        <w:t xml:space="preserve"> </w:t>
      </w:r>
      <w:r w:rsidRPr="00967736">
        <w:rPr>
          <w:rFonts w:ascii="Times New Roman" w:hAnsi="Times New Roman" w:cs="Times New Roman"/>
          <w:i/>
          <w:iCs/>
          <w:sz w:val="24"/>
          <w:szCs w:val="24"/>
          <w:lang w:val="en-US"/>
        </w:rPr>
        <w:t>(Present, Past, Future Simple Passive; Past Perfect Passive).</w:t>
      </w:r>
    </w:p>
    <w:p w:rsidR="00967736" w:rsidRPr="00967736" w:rsidRDefault="00967736" w:rsidP="00967736">
      <w:pPr>
        <w:widowControl w:val="0"/>
        <w:shd w:val="clear" w:color="auto" w:fill="FFFFFF"/>
        <w:tabs>
          <w:tab w:val="left" w:pos="610"/>
        </w:tabs>
        <w:autoSpaceDE w:val="0"/>
        <w:autoSpaceDN w:val="0"/>
        <w:adjustRightInd w:val="0"/>
        <w:spacing w:after="0" w:line="240" w:lineRule="auto"/>
        <w:ind w:left="322" w:right="34"/>
        <w:jc w:val="both"/>
        <w:rPr>
          <w:rFonts w:ascii="Times New Roman" w:hAnsi="Times New Roman" w:cs="Times New Roman"/>
          <w:i/>
          <w:iCs/>
          <w:sz w:val="24"/>
          <w:szCs w:val="24"/>
          <w:lang w:val="en-US"/>
        </w:rPr>
      </w:pP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Модальные</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глаголы</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и</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их</w:t>
      </w: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эквиваленты</w:t>
      </w:r>
      <w:r w:rsidRPr="00967736">
        <w:rPr>
          <w:rFonts w:ascii="Times New Roman" w:hAnsi="Times New Roman" w:cs="Times New Roman"/>
          <w:sz w:val="24"/>
          <w:szCs w:val="24"/>
          <w:lang w:val="en-US"/>
        </w:rPr>
        <w:t xml:space="preserve"> </w:t>
      </w:r>
      <w:r w:rsidRPr="00967736">
        <w:rPr>
          <w:rFonts w:ascii="Times New Roman" w:hAnsi="Times New Roman" w:cs="Times New Roman"/>
          <w:i/>
          <w:iCs/>
          <w:sz w:val="24"/>
          <w:szCs w:val="24"/>
          <w:lang w:val="en-US"/>
        </w:rPr>
        <w:t>(can/could/be able to, may/might, must/have to, shall/should, would, need).</w:t>
      </w:r>
    </w:p>
    <w:p w:rsidR="00967736" w:rsidRPr="00967736" w:rsidRDefault="00967736" w:rsidP="00967736">
      <w:pPr>
        <w:widowControl w:val="0"/>
        <w:shd w:val="clear" w:color="auto" w:fill="FFFFFF"/>
        <w:tabs>
          <w:tab w:val="left" w:pos="610"/>
        </w:tabs>
        <w:autoSpaceDE w:val="0"/>
        <w:autoSpaceDN w:val="0"/>
        <w:adjustRightInd w:val="0"/>
        <w:spacing w:after="0" w:line="240" w:lineRule="auto"/>
        <w:ind w:left="322" w:right="43"/>
        <w:jc w:val="both"/>
        <w:rPr>
          <w:rFonts w:ascii="Times New Roman" w:hAnsi="Times New Roman" w:cs="Times New Roman"/>
          <w:i/>
          <w:iCs/>
          <w:sz w:val="24"/>
          <w:szCs w:val="24"/>
        </w:rPr>
      </w:pPr>
      <w:r w:rsidRPr="00967736">
        <w:rPr>
          <w:rFonts w:ascii="Times New Roman" w:hAnsi="Times New Roman" w:cs="Times New Roman"/>
          <w:sz w:val="24"/>
          <w:szCs w:val="24"/>
          <w:lang w:val="en-US"/>
        </w:rPr>
        <w:t xml:space="preserve">    </w:t>
      </w:r>
      <w:r w:rsidRPr="00967736">
        <w:rPr>
          <w:rFonts w:ascii="Times New Roman" w:hAnsi="Times New Roman" w:cs="Times New Roman"/>
          <w:sz w:val="24"/>
          <w:szCs w:val="24"/>
        </w:rPr>
        <w:t>Косвенная речь в утвердительных, вопросительных и от</w:t>
      </w:r>
      <w:r w:rsidRPr="00967736">
        <w:rPr>
          <w:rFonts w:ascii="Times New Roman" w:hAnsi="Times New Roman" w:cs="Times New Roman"/>
          <w:sz w:val="24"/>
          <w:szCs w:val="24"/>
        </w:rPr>
        <w:softHyphen/>
        <w:t>рицательных предложениях в настоящем и прошедшем време</w:t>
      </w:r>
      <w:r w:rsidRPr="00967736">
        <w:rPr>
          <w:rFonts w:ascii="Times New Roman" w:hAnsi="Times New Roman" w:cs="Times New Roman"/>
          <w:sz w:val="24"/>
          <w:szCs w:val="24"/>
        </w:rPr>
        <w:softHyphen/>
        <w:t>ни. Согласование времён в рамках сложного предложения в плане настоящего и прошлого.</w:t>
      </w:r>
    </w:p>
    <w:p w:rsidR="00967736" w:rsidRPr="00967736" w:rsidRDefault="00967736" w:rsidP="00967736">
      <w:pPr>
        <w:widowControl w:val="0"/>
        <w:shd w:val="clear" w:color="auto" w:fill="FFFFFF"/>
        <w:tabs>
          <w:tab w:val="left" w:pos="610"/>
        </w:tabs>
        <w:autoSpaceDE w:val="0"/>
        <w:autoSpaceDN w:val="0"/>
        <w:adjustRightInd w:val="0"/>
        <w:spacing w:after="0" w:line="240" w:lineRule="auto"/>
        <w:ind w:left="322"/>
        <w:jc w:val="both"/>
        <w:rPr>
          <w:rFonts w:ascii="Times New Roman" w:hAnsi="Times New Roman" w:cs="Times New Roman"/>
          <w:sz w:val="24"/>
          <w:szCs w:val="24"/>
        </w:rPr>
      </w:pPr>
      <w:r w:rsidRPr="00967736">
        <w:rPr>
          <w:rFonts w:ascii="Times New Roman" w:hAnsi="Times New Roman" w:cs="Times New Roman"/>
          <w:sz w:val="24"/>
          <w:szCs w:val="24"/>
        </w:rPr>
        <w:t xml:space="preserve">    Причастия настоящего и прошедшего времени.</w:t>
      </w:r>
    </w:p>
    <w:p w:rsidR="00967736" w:rsidRPr="00967736" w:rsidRDefault="00967736" w:rsidP="00967736">
      <w:pPr>
        <w:widowControl w:val="0"/>
        <w:shd w:val="clear" w:color="auto" w:fill="FFFFFF"/>
        <w:tabs>
          <w:tab w:val="left" w:pos="610"/>
        </w:tabs>
        <w:autoSpaceDE w:val="0"/>
        <w:autoSpaceDN w:val="0"/>
        <w:adjustRightInd w:val="0"/>
        <w:spacing w:after="0" w:line="240" w:lineRule="auto"/>
        <w:ind w:left="322" w:right="139"/>
        <w:jc w:val="both"/>
        <w:rPr>
          <w:rFonts w:ascii="Times New Roman" w:hAnsi="Times New Roman" w:cs="Times New Roman"/>
          <w:sz w:val="24"/>
          <w:szCs w:val="24"/>
        </w:rPr>
      </w:pPr>
      <w:r w:rsidRPr="00967736">
        <w:rPr>
          <w:rFonts w:ascii="Times New Roman" w:hAnsi="Times New Roman" w:cs="Times New Roman"/>
          <w:sz w:val="24"/>
          <w:szCs w:val="24"/>
        </w:rPr>
        <w:t xml:space="preserve">    Неличные формы глагола (герундий, причастия настоя щего и прошедшего времени) без различения их функций.</w:t>
      </w:r>
    </w:p>
    <w:p w:rsidR="00967736" w:rsidRPr="00967736" w:rsidRDefault="00967736" w:rsidP="00967736">
      <w:pPr>
        <w:widowControl w:val="0"/>
        <w:shd w:val="clear" w:color="auto" w:fill="FFFFFF"/>
        <w:tabs>
          <w:tab w:val="left" w:pos="610"/>
        </w:tabs>
        <w:autoSpaceDE w:val="0"/>
        <w:autoSpaceDN w:val="0"/>
        <w:adjustRightInd w:val="0"/>
        <w:spacing w:after="0" w:line="240" w:lineRule="auto"/>
        <w:ind w:left="322" w:right="149"/>
        <w:jc w:val="both"/>
        <w:rPr>
          <w:rFonts w:ascii="Times New Roman" w:hAnsi="Times New Roman" w:cs="Times New Roman"/>
          <w:sz w:val="24"/>
          <w:szCs w:val="24"/>
        </w:rPr>
      </w:pPr>
      <w:r w:rsidRPr="00967736">
        <w:rPr>
          <w:rFonts w:ascii="Times New Roman" w:hAnsi="Times New Roman" w:cs="Times New Roman"/>
          <w:sz w:val="24"/>
          <w:szCs w:val="24"/>
        </w:rPr>
        <w:t xml:space="preserve">    Фразовые  глаголы,  обслуживающие темы,  отобранны для данного этапа обучения.</w:t>
      </w:r>
    </w:p>
    <w:p w:rsidR="00967736" w:rsidRPr="00967736" w:rsidRDefault="00967736" w:rsidP="00967736">
      <w:pPr>
        <w:widowControl w:val="0"/>
        <w:shd w:val="clear" w:color="auto" w:fill="FFFFFF"/>
        <w:tabs>
          <w:tab w:val="left" w:pos="610"/>
        </w:tabs>
        <w:autoSpaceDE w:val="0"/>
        <w:autoSpaceDN w:val="0"/>
        <w:adjustRightInd w:val="0"/>
        <w:spacing w:after="0" w:line="240" w:lineRule="auto"/>
        <w:ind w:right="53"/>
        <w:jc w:val="both"/>
        <w:rPr>
          <w:rFonts w:ascii="Times New Roman" w:hAnsi="Times New Roman" w:cs="Times New Roman"/>
          <w:sz w:val="24"/>
          <w:szCs w:val="24"/>
        </w:rPr>
      </w:pPr>
      <w:r w:rsidRPr="00967736">
        <w:rPr>
          <w:rFonts w:ascii="Times New Roman" w:hAnsi="Times New Roman" w:cs="Times New Roman"/>
          <w:sz w:val="24"/>
          <w:szCs w:val="24"/>
        </w:rPr>
        <w:t xml:space="preserve">         Определённый, неопределённый и нулевой артикли (в том числе с географическими названиями).</w:t>
      </w:r>
    </w:p>
    <w:p w:rsidR="00967736" w:rsidRPr="00967736" w:rsidRDefault="00967736" w:rsidP="00967736">
      <w:pPr>
        <w:shd w:val="clear" w:color="auto" w:fill="FFFFFF"/>
        <w:tabs>
          <w:tab w:val="left" w:pos="706"/>
        </w:tabs>
        <w:spacing w:after="0" w:line="240" w:lineRule="auto"/>
        <w:ind w:right="53" w:firstLine="322"/>
        <w:jc w:val="both"/>
        <w:rPr>
          <w:rFonts w:ascii="Times New Roman" w:hAnsi="Times New Roman" w:cs="Times New Roman"/>
          <w:sz w:val="24"/>
          <w:szCs w:val="24"/>
        </w:rPr>
      </w:pPr>
      <w:r w:rsidRPr="00967736">
        <w:rPr>
          <w:rFonts w:ascii="Times New Roman" w:hAnsi="Times New Roman" w:cs="Times New Roman"/>
          <w:sz w:val="24"/>
          <w:szCs w:val="24"/>
        </w:rPr>
        <w:t xml:space="preserve">    Неисчисляемые и исчисляемые существительные </w:t>
      </w:r>
      <w:r w:rsidRPr="00967736">
        <w:rPr>
          <w:rFonts w:ascii="Times New Roman" w:hAnsi="Times New Roman" w:cs="Times New Roman"/>
          <w:i/>
          <w:iCs/>
          <w:sz w:val="24"/>
          <w:szCs w:val="24"/>
        </w:rPr>
        <w:t xml:space="preserve">(а </w:t>
      </w:r>
      <w:r w:rsidRPr="00967736">
        <w:rPr>
          <w:rFonts w:ascii="Times New Roman" w:hAnsi="Times New Roman" w:cs="Times New Roman"/>
          <w:i/>
          <w:iCs/>
          <w:sz w:val="24"/>
          <w:szCs w:val="24"/>
          <w:lang w:val="en-US"/>
        </w:rPr>
        <w:t>pencil</w:t>
      </w:r>
      <w:r w:rsidRPr="00967736">
        <w:rPr>
          <w:rFonts w:ascii="Times New Roman" w:hAnsi="Times New Roman" w:cs="Times New Roman"/>
          <w:i/>
          <w:iCs/>
          <w:sz w:val="24"/>
          <w:szCs w:val="24"/>
        </w:rPr>
        <w:t xml:space="preserve">, </w:t>
      </w:r>
      <w:r w:rsidRPr="00967736">
        <w:rPr>
          <w:rFonts w:ascii="Times New Roman" w:hAnsi="Times New Roman" w:cs="Times New Roman"/>
          <w:i/>
          <w:iCs/>
          <w:sz w:val="24"/>
          <w:szCs w:val="24"/>
          <w:lang w:val="en-US"/>
        </w:rPr>
        <w:t>water</w:t>
      </w:r>
      <w:r w:rsidRPr="00967736">
        <w:rPr>
          <w:rFonts w:ascii="Times New Roman" w:hAnsi="Times New Roman" w:cs="Times New Roman"/>
          <w:i/>
          <w:iCs/>
          <w:sz w:val="24"/>
          <w:szCs w:val="24"/>
        </w:rPr>
        <w:t xml:space="preserve">), </w:t>
      </w:r>
      <w:r w:rsidRPr="00967736">
        <w:rPr>
          <w:rFonts w:ascii="Times New Roman" w:hAnsi="Times New Roman" w:cs="Times New Roman"/>
          <w:sz w:val="24"/>
          <w:szCs w:val="24"/>
        </w:rPr>
        <w:t xml:space="preserve">существительные с причастиями настоящего и прошедшего времени </w:t>
      </w:r>
      <w:r w:rsidRPr="00967736">
        <w:rPr>
          <w:rFonts w:ascii="Times New Roman" w:hAnsi="Times New Roman" w:cs="Times New Roman"/>
          <w:i/>
          <w:iCs/>
          <w:sz w:val="24"/>
          <w:szCs w:val="24"/>
        </w:rPr>
        <w:t>(</w:t>
      </w:r>
      <w:r w:rsidRPr="00967736">
        <w:rPr>
          <w:rFonts w:ascii="Times New Roman" w:hAnsi="Times New Roman" w:cs="Times New Roman"/>
          <w:i/>
          <w:iCs/>
          <w:sz w:val="24"/>
          <w:szCs w:val="24"/>
          <w:lang w:val="en-US"/>
        </w:rPr>
        <w:t>a</w:t>
      </w:r>
      <w:r w:rsidRPr="00967736">
        <w:rPr>
          <w:rFonts w:ascii="Times New Roman" w:hAnsi="Times New Roman" w:cs="Times New Roman"/>
          <w:i/>
          <w:iCs/>
          <w:sz w:val="24"/>
          <w:szCs w:val="24"/>
        </w:rPr>
        <w:t xml:space="preserve"> </w:t>
      </w:r>
      <w:r w:rsidRPr="00967736">
        <w:rPr>
          <w:rFonts w:ascii="Times New Roman" w:hAnsi="Times New Roman" w:cs="Times New Roman"/>
          <w:i/>
          <w:iCs/>
          <w:sz w:val="24"/>
          <w:szCs w:val="24"/>
          <w:lang w:val="en-US"/>
        </w:rPr>
        <w:t>burning</w:t>
      </w:r>
      <w:r w:rsidRPr="00967736">
        <w:rPr>
          <w:rFonts w:ascii="Times New Roman" w:hAnsi="Times New Roman" w:cs="Times New Roman"/>
          <w:i/>
          <w:iCs/>
          <w:sz w:val="24"/>
          <w:szCs w:val="24"/>
        </w:rPr>
        <w:t xml:space="preserve"> </w:t>
      </w:r>
      <w:r w:rsidRPr="00967736">
        <w:rPr>
          <w:rFonts w:ascii="Times New Roman" w:hAnsi="Times New Roman" w:cs="Times New Roman"/>
          <w:i/>
          <w:iCs/>
          <w:sz w:val="24"/>
          <w:szCs w:val="24"/>
          <w:lang w:val="en-US"/>
        </w:rPr>
        <w:t>house</w:t>
      </w:r>
      <w:r w:rsidRPr="00967736">
        <w:rPr>
          <w:rFonts w:ascii="Times New Roman" w:hAnsi="Times New Roman" w:cs="Times New Roman"/>
          <w:i/>
          <w:iCs/>
          <w:sz w:val="24"/>
          <w:szCs w:val="24"/>
        </w:rPr>
        <w:t xml:space="preserve">, </w:t>
      </w:r>
      <w:r w:rsidRPr="00967736">
        <w:rPr>
          <w:rFonts w:ascii="Times New Roman" w:hAnsi="Times New Roman" w:cs="Times New Roman"/>
          <w:i/>
          <w:iCs/>
          <w:sz w:val="24"/>
          <w:szCs w:val="24"/>
          <w:lang w:val="en-US"/>
        </w:rPr>
        <w:t>a</w:t>
      </w:r>
      <w:r w:rsidRPr="00967736">
        <w:rPr>
          <w:rFonts w:ascii="Times New Roman" w:hAnsi="Times New Roman" w:cs="Times New Roman"/>
          <w:i/>
          <w:iCs/>
          <w:sz w:val="24"/>
          <w:szCs w:val="24"/>
        </w:rPr>
        <w:t xml:space="preserve"> </w:t>
      </w:r>
      <w:r w:rsidRPr="00967736">
        <w:rPr>
          <w:rFonts w:ascii="Times New Roman" w:hAnsi="Times New Roman" w:cs="Times New Roman"/>
          <w:i/>
          <w:iCs/>
          <w:sz w:val="24"/>
          <w:szCs w:val="24"/>
          <w:lang w:val="en-US"/>
        </w:rPr>
        <w:t>written</w:t>
      </w:r>
      <w:r w:rsidRPr="00967736">
        <w:rPr>
          <w:rFonts w:ascii="Times New Roman" w:hAnsi="Times New Roman" w:cs="Times New Roman"/>
          <w:i/>
          <w:iCs/>
          <w:sz w:val="24"/>
          <w:szCs w:val="24"/>
        </w:rPr>
        <w:t xml:space="preserve"> </w:t>
      </w:r>
      <w:r w:rsidRPr="00967736">
        <w:rPr>
          <w:rFonts w:ascii="Times New Roman" w:hAnsi="Times New Roman" w:cs="Times New Roman"/>
          <w:i/>
          <w:iCs/>
          <w:sz w:val="24"/>
          <w:szCs w:val="24"/>
          <w:lang w:val="en-US"/>
        </w:rPr>
        <w:t>letter</w:t>
      </w:r>
      <w:r w:rsidRPr="00967736">
        <w:rPr>
          <w:rFonts w:ascii="Times New Roman" w:hAnsi="Times New Roman" w:cs="Times New Roman"/>
          <w:i/>
          <w:iCs/>
          <w:sz w:val="24"/>
          <w:szCs w:val="24"/>
        </w:rPr>
        <w:t xml:space="preserve">). </w:t>
      </w:r>
      <w:r w:rsidRPr="00967736">
        <w:rPr>
          <w:rFonts w:ascii="Times New Roman" w:hAnsi="Times New Roman" w:cs="Times New Roman"/>
          <w:sz w:val="24"/>
          <w:szCs w:val="24"/>
        </w:rPr>
        <w:t>Суще</w:t>
      </w:r>
      <w:r w:rsidRPr="00967736">
        <w:rPr>
          <w:rFonts w:ascii="Times New Roman" w:hAnsi="Times New Roman" w:cs="Times New Roman"/>
          <w:sz w:val="24"/>
          <w:szCs w:val="24"/>
        </w:rPr>
        <w:softHyphen/>
        <w:t xml:space="preserve">ствительные в функции прилагательного </w:t>
      </w:r>
      <w:r w:rsidRPr="00967736">
        <w:rPr>
          <w:rFonts w:ascii="Times New Roman" w:hAnsi="Times New Roman" w:cs="Times New Roman"/>
          <w:i/>
          <w:iCs/>
          <w:sz w:val="24"/>
          <w:szCs w:val="24"/>
        </w:rPr>
        <w:t>(</w:t>
      </w:r>
      <w:r w:rsidRPr="00967736">
        <w:rPr>
          <w:rFonts w:ascii="Times New Roman" w:hAnsi="Times New Roman" w:cs="Times New Roman"/>
          <w:i/>
          <w:iCs/>
          <w:sz w:val="24"/>
          <w:szCs w:val="24"/>
          <w:lang w:val="en-US"/>
        </w:rPr>
        <w:t>art</w:t>
      </w:r>
      <w:r w:rsidRPr="00967736">
        <w:rPr>
          <w:rFonts w:ascii="Times New Roman" w:hAnsi="Times New Roman" w:cs="Times New Roman"/>
          <w:i/>
          <w:iCs/>
          <w:sz w:val="24"/>
          <w:szCs w:val="24"/>
        </w:rPr>
        <w:t xml:space="preserve"> </w:t>
      </w:r>
      <w:r w:rsidRPr="00967736">
        <w:rPr>
          <w:rFonts w:ascii="Times New Roman" w:hAnsi="Times New Roman" w:cs="Times New Roman"/>
          <w:i/>
          <w:iCs/>
          <w:sz w:val="24"/>
          <w:szCs w:val="24"/>
          <w:lang w:val="en-US"/>
        </w:rPr>
        <w:t>gallery</w:t>
      </w:r>
      <w:r w:rsidRPr="00967736">
        <w:rPr>
          <w:rFonts w:ascii="Times New Roman" w:hAnsi="Times New Roman" w:cs="Times New Roman"/>
          <w:i/>
          <w:iCs/>
          <w:sz w:val="24"/>
          <w:szCs w:val="24"/>
        </w:rPr>
        <w:t>).</w:t>
      </w:r>
    </w:p>
    <w:p w:rsidR="00967736" w:rsidRPr="00967736" w:rsidRDefault="00967736" w:rsidP="00967736">
      <w:pPr>
        <w:widowControl w:val="0"/>
        <w:shd w:val="clear" w:color="auto" w:fill="FFFFFF"/>
        <w:tabs>
          <w:tab w:val="left" w:pos="595"/>
        </w:tabs>
        <w:autoSpaceDE w:val="0"/>
        <w:autoSpaceDN w:val="0"/>
        <w:adjustRightInd w:val="0"/>
        <w:spacing w:after="0" w:line="240" w:lineRule="auto"/>
        <w:ind w:left="308" w:right="58"/>
        <w:jc w:val="both"/>
        <w:rPr>
          <w:rFonts w:ascii="Times New Roman" w:hAnsi="Times New Roman" w:cs="Times New Roman"/>
          <w:i/>
          <w:iCs/>
          <w:sz w:val="24"/>
          <w:szCs w:val="24"/>
        </w:rPr>
      </w:pPr>
      <w:r w:rsidRPr="00967736">
        <w:rPr>
          <w:rFonts w:ascii="Times New Roman" w:hAnsi="Times New Roman" w:cs="Times New Roman"/>
          <w:sz w:val="24"/>
          <w:szCs w:val="24"/>
        </w:rPr>
        <w:t xml:space="preserve">    Степени сравнения прилагательных и наречий, в том числе образованных не по правилу </w:t>
      </w:r>
      <w:r w:rsidRPr="00967736">
        <w:rPr>
          <w:rFonts w:ascii="Times New Roman" w:hAnsi="Times New Roman" w:cs="Times New Roman"/>
          <w:i/>
          <w:iCs/>
          <w:sz w:val="24"/>
          <w:szCs w:val="24"/>
        </w:rPr>
        <w:t>(</w:t>
      </w:r>
      <w:r w:rsidRPr="00967736">
        <w:rPr>
          <w:rFonts w:ascii="Times New Roman" w:hAnsi="Times New Roman" w:cs="Times New Roman"/>
          <w:i/>
          <w:iCs/>
          <w:sz w:val="24"/>
          <w:szCs w:val="24"/>
          <w:lang w:val="en-US"/>
        </w:rPr>
        <w:t>little</w:t>
      </w:r>
      <w:r w:rsidRPr="00967736">
        <w:rPr>
          <w:rFonts w:ascii="Times New Roman" w:hAnsi="Times New Roman" w:cs="Times New Roman"/>
          <w:i/>
          <w:iCs/>
          <w:sz w:val="24"/>
          <w:szCs w:val="24"/>
        </w:rPr>
        <w:t xml:space="preserve"> </w:t>
      </w:r>
      <w:r w:rsidRPr="00967736">
        <w:rPr>
          <w:rFonts w:ascii="Times New Roman" w:hAnsi="Times New Roman" w:cs="Times New Roman"/>
          <w:sz w:val="24"/>
          <w:szCs w:val="24"/>
        </w:rPr>
        <w:t xml:space="preserve">— </w:t>
      </w:r>
      <w:r w:rsidRPr="00967736">
        <w:rPr>
          <w:rFonts w:ascii="Times New Roman" w:hAnsi="Times New Roman" w:cs="Times New Roman"/>
          <w:i/>
          <w:iCs/>
          <w:sz w:val="24"/>
          <w:szCs w:val="24"/>
          <w:lang w:val="en-US"/>
        </w:rPr>
        <w:t>less</w:t>
      </w:r>
      <w:r w:rsidRPr="00967736">
        <w:rPr>
          <w:rFonts w:ascii="Times New Roman" w:hAnsi="Times New Roman" w:cs="Times New Roman"/>
          <w:i/>
          <w:iCs/>
          <w:sz w:val="24"/>
          <w:szCs w:val="24"/>
        </w:rPr>
        <w:t xml:space="preserve"> — </w:t>
      </w:r>
      <w:r w:rsidRPr="00967736">
        <w:rPr>
          <w:rFonts w:ascii="Times New Roman" w:hAnsi="Times New Roman" w:cs="Times New Roman"/>
          <w:i/>
          <w:iCs/>
          <w:sz w:val="24"/>
          <w:szCs w:val="24"/>
          <w:lang w:val="en-US"/>
        </w:rPr>
        <w:t>least</w:t>
      </w:r>
      <w:r w:rsidRPr="00967736">
        <w:rPr>
          <w:rFonts w:ascii="Times New Roman" w:hAnsi="Times New Roman" w:cs="Times New Roman"/>
          <w:i/>
          <w:iCs/>
          <w:sz w:val="24"/>
          <w:szCs w:val="24"/>
        </w:rPr>
        <w:t>).</w:t>
      </w:r>
    </w:p>
    <w:p w:rsidR="00967736" w:rsidRPr="00967736" w:rsidRDefault="00967736" w:rsidP="00967736">
      <w:pPr>
        <w:widowControl w:val="0"/>
        <w:shd w:val="clear" w:color="auto" w:fill="FFFFFF"/>
        <w:tabs>
          <w:tab w:val="left" w:pos="595"/>
        </w:tabs>
        <w:autoSpaceDE w:val="0"/>
        <w:autoSpaceDN w:val="0"/>
        <w:adjustRightInd w:val="0"/>
        <w:spacing w:after="0" w:line="240" w:lineRule="auto"/>
        <w:ind w:left="308" w:right="67"/>
        <w:jc w:val="both"/>
        <w:rPr>
          <w:rFonts w:ascii="Times New Roman" w:hAnsi="Times New Roman" w:cs="Times New Roman"/>
          <w:sz w:val="24"/>
          <w:szCs w:val="24"/>
        </w:rPr>
      </w:pPr>
      <w:r w:rsidRPr="00967736">
        <w:rPr>
          <w:rFonts w:ascii="Times New Roman" w:hAnsi="Times New Roman" w:cs="Times New Roman"/>
          <w:sz w:val="24"/>
          <w:szCs w:val="24"/>
        </w:rPr>
        <w:t xml:space="preserve">    Личные местоимения в именительном </w:t>
      </w:r>
      <w:r w:rsidRPr="00967736">
        <w:rPr>
          <w:rFonts w:ascii="Times New Roman" w:hAnsi="Times New Roman" w:cs="Times New Roman"/>
          <w:i/>
          <w:iCs/>
          <w:sz w:val="24"/>
          <w:szCs w:val="24"/>
        </w:rPr>
        <w:t>(</w:t>
      </w:r>
      <w:r w:rsidRPr="00967736">
        <w:rPr>
          <w:rFonts w:ascii="Times New Roman" w:hAnsi="Times New Roman" w:cs="Times New Roman"/>
          <w:i/>
          <w:iCs/>
          <w:sz w:val="24"/>
          <w:szCs w:val="24"/>
          <w:lang w:val="en-US"/>
        </w:rPr>
        <w:t>I</w:t>
      </w:r>
      <w:r w:rsidRPr="00967736">
        <w:rPr>
          <w:rFonts w:ascii="Times New Roman" w:hAnsi="Times New Roman" w:cs="Times New Roman"/>
          <w:i/>
          <w:iCs/>
          <w:sz w:val="24"/>
          <w:szCs w:val="24"/>
        </w:rPr>
        <w:t xml:space="preserve">) </w:t>
      </w:r>
      <w:r w:rsidRPr="00967736">
        <w:rPr>
          <w:rFonts w:ascii="Times New Roman" w:hAnsi="Times New Roman" w:cs="Times New Roman"/>
          <w:sz w:val="24"/>
          <w:szCs w:val="24"/>
        </w:rPr>
        <w:t xml:space="preserve">и объектном </w:t>
      </w:r>
      <w:r w:rsidRPr="00967736">
        <w:rPr>
          <w:rFonts w:ascii="Times New Roman" w:hAnsi="Times New Roman" w:cs="Times New Roman"/>
          <w:i/>
          <w:iCs/>
          <w:sz w:val="24"/>
          <w:szCs w:val="24"/>
        </w:rPr>
        <w:t xml:space="preserve">(те) </w:t>
      </w:r>
      <w:r w:rsidRPr="00967736">
        <w:rPr>
          <w:rFonts w:ascii="Times New Roman" w:hAnsi="Times New Roman" w:cs="Times New Roman"/>
          <w:sz w:val="24"/>
          <w:szCs w:val="24"/>
        </w:rPr>
        <w:t>падежах, а также притяжательные местоимения. Неопре</w:t>
      </w:r>
      <w:r w:rsidRPr="00967736">
        <w:rPr>
          <w:rFonts w:ascii="Times New Roman" w:hAnsi="Times New Roman" w:cs="Times New Roman"/>
          <w:sz w:val="24"/>
          <w:szCs w:val="24"/>
        </w:rPr>
        <w:softHyphen/>
        <w:t xml:space="preserve">делённые местоимения </w:t>
      </w:r>
      <w:r w:rsidRPr="00967736">
        <w:rPr>
          <w:rFonts w:ascii="Times New Roman" w:hAnsi="Times New Roman" w:cs="Times New Roman"/>
          <w:i/>
          <w:iCs/>
          <w:sz w:val="24"/>
          <w:szCs w:val="24"/>
        </w:rPr>
        <w:t>(</w:t>
      </w:r>
      <w:r w:rsidRPr="00967736">
        <w:rPr>
          <w:rFonts w:ascii="Times New Roman" w:hAnsi="Times New Roman" w:cs="Times New Roman"/>
          <w:i/>
          <w:iCs/>
          <w:sz w:val="24"/>
          <w:szCs w:val="24"/>
          <w:lang w:val="en-US"/>
        </w:rPr>
        <w:t>some</w:t>
      </w:r>
      <w:r w:rsidRPr="00967736">
        <w:rPr>
          <w:rFonts w:ascii="Times New Roman" w:hAnsi="Times New Roman" w:cs="Times New Roman"/>
          <w:i/>
          <w:iCs/>
          <w:sz w:val="24"/>
          <w:szCs w:val="24"/>
        </w:rPr>
        <w:t xml:space="preserve">, </w:t>
      </w:r>
      <w:r w:rsidRPr="00967736">
        <w:rPr>
          <w:rFonts w:ascii="Times New Roman" w:hAnsi="Times New Roman" w:cs="Times New Roman"/>
          <w:i/>
          <w:iCs/>
          <w:sz w:val="24"/>
          <w:szCs w:val="24"/>
          <w:lang w:val="en-US"/>
        </w:rPr>
        <w:t>any</w:t>
      </w:r>
      <w:r w:rsidRPr="00967736">
        <w:rPr>
          <w:rFonts w:ascii="Times New Roman" w:hAnsi="Times New Roman" w:cs="Times New Roman"/>
          <w:i/>
          <w:iCs/>
          <w:sz w:val="24"/>
          <w:szCs w:val="24"/>
        </w:rPr>
        <w:t xml:space="preserve">). </w:t>
      </w:r>
      <w:r w:rsidRPr="00967736">
        <w:rPr>
          <w:rFonts w:ascii="Times New Roman" w:hAnsi="Times New Roman" w:cs="Times New Roman"/>
          <w:sz w:val="24"/>
          <w:szCs w:val="24"/>
        </w:rPr>
        <w:t xml:space="preserve">Возвратные местоимения, неопределённые местоимения и их производные </w:t>
      </w:r>
      <w:r w:rsidRPr="00967736">
        <w:rPr>
          <w:rFonts w:ascii="Times New Roman" w:hAnsi="Times New Roman" w:cs="Times New Roman"/>
          <w:i/>
          <w:iCs/>
          <w:sz w:val="24"/>
          <w:szCs w:val="24"/>
        </w:rPr>
        <w:t>(</w:t>
      </w:r>
      <w:r w:rsidRPr="00967736">
        <w:rPr>
          <w:rFonts w:ascii="Times New Roman" w:hAnsi="Times New Roman" w:cs="Times New Roman"/>
          <w:i/>
          <w:iCs/>
          <w:sz w:val="24"/>
          <w:szCs w:val="24"/>
          <w:lang w:val="en-US"/>
        </w:rPr>
        <w:t>somebody</w:t>
      </w:r>
      <w:r w:rsidRPr="00967736">
        <w:rPr>
          <w:rFonts w:ascii="Times New Roman" w:hAnsi="Times New Roman" w:cs="Times New Roman"/>
          <w:i/>
          <w:iCs/>
          <w:sz w:val="24"/>
          <w:szCs w:val="24"/>
        </w:rPr>
        <w:t xml:space="preserve">, </w:t>
      </w:r>
      <w:r w:rsidRPr="00967736">
        <w:rPr>
          <w:rFonts w:ascii="Times New Roman" w:hAnsi="Times New Roman" w:cs="Times New Roman"/>
          <w:i/>
          <w:iCs/>
          <w:sz w:val="24"/>
          <w:szCs w:val="24"/>
          <w:lang w:val="en-US"/>
        </w:rPr>
        <w:t>anything</w:t>
      </w:r>
      <w:r w:rsidRPr="00967736">
        <w:rPr>
          <w:rFonts w:ascii="Times New Roman" w:hAnsi="Times New Roman" w:cs="Times New Roman"/>
          <w:i/>
          <w:iCs/>
          <w:sz w:val="24"/>
          <w:szCs w:val="24"/>
        </w:rPr>
        <w:t xml:space="preserve">, </w:t>
      </w:r>
      <w:r w:rsidRPr="00967736">
        <w:rPr>
          <w:rFonts w:ascii="Times New Roman" w:hAnsi="Times New Roman" w:cs="Times New Roman"/>
          <w:i/>
          <w:iCs/>
          <w:sz w:val="24"/>
          <w:szCs w:val="24"/>
          <w:lang w:val="en-US"/>
        </w:rPr>
        <w:t>nobody</w:t>
      </w:r>
      <w:r w:rsidRPr="00967736">
        <w:rPr>
          <w:rFonts w:ascii="Times New Roman" w:hAnsi="Times New Roman" w:cs="Times New Roman"/>
          <w:i/>
          <w:iCs/>
          <w:sz w:val="24"/>
          <w:szCs w:val="24"/>
        </w:rPr>
        <w:t xml:space="preserve">, </w:t>
      </w:r>
      <w:r w:rsidRPr="00967736">
        <w:rPr>
          <w:rFonts w:ascii="Times New Roman" w:hAnsi="Times New Roman" w:cs="Times New Roman"/>
          <w:i/>
          <w:iCs/>
          <w:sz w:val="24"/>
          <w:szCs w:val="24"/>
          <w:lang w:val="en-US"/>
        </w:rPr>
        <w:t>everything</w:t>
      </w:r>
      <w:r w:rsidRPr="00967736">
        <w:rPr>
          <w:rFonts w:ascii="Times New Roman" w:hAnsi="Times New Roman" w:cs="Times New Roman"/>
          <w:i/>
          <w:iCs/>
          <w:sz w:val="24"/>
          <w:szCs w:val="24"/>
        </w:rPr>
        <w:t xml:space="preserve"> </w:t>
      </w:r>
      <w:r w:rsidRPr="00967736">
        <w:rPr>
          <w:rFonts w:ascii="Times New Roman" w:hAnsi="Times New Roman" w:cs="Times New Roman"/>
          <w:sz w:val="24"/>
          <w:szCs w:val="24"/>
        </w:rPr>
        <w:t>и т. д.).</w:t>
      </w:r>
    </w:p>
    <w:p w:rsidR="00967736" w:rsidRPr="00967736" w:rsidRDefault="00967736" w:rsidP="00967736">
      <w:pPr>
        <w:widowControl w:val="0"/>
        <w:shd w:val="clear" w:color="auto" w:fill="FFFFFF"/>
        <w:tabs>
          <w:tab w:val="left" w:pos="595"/>
        </w:tabs>
        <w:autoSpaceDE w:val="0"/>
        <w:autoSpaceDN w:val="0"/>
        <w:adjustRightInd w:val="0"/>
        <w:spacing w:after="0" w:line="240" w:lineRule="auto"/>
        <w:ind w:left="308" w:right="72"/>
        <w:jc w:val="both"/>
        <w:rPr>
          <w:rFonts w:ascii="Times New Roman" w:hAnsi="Times New Roman" w:cs="Times New Roman"/>
          <w:sz w:val="24"/>
          <w:szCs w:val="24"/>
        </w:rPr>
      </w:pPr>
      <w:r w:rsidRPr="00967736">
        <w:rPr>
          <w:rFonts w:ascii="Times New Roman" w:hAnsi="Times New Roman" w:cs="Times New Roman"/>
          <w:sz w:val="24"/>
          <w:szCs w:val="24"/>
        </w:rPr>
        <w:t xml:space="preserve">    Наречия, оканчивающиеся на </w:t>
      </w:r>
      <w:r w:rsidRPr="00967736">
        <w:rPr>
          <w:rFonts w:ascii="Times New Roman" w:hAnsi="Times New Roman" w:cs="Times New Roman"/>
          <w:i/>
          <w:iCs/>
          <w:sz w:val="24"/>
          <w:szCs w:val="24"/>
        </w:rPr>
        <w:t>-</w:t>
      </w:r>
      <w:r w:rsidRPr="00967736">
        <w:rPr>
          <w:rFonts w:ascii="Times New Roman" w:hAnsi="Times New Roman" w:cs="Times New Roman"/>
          <w:i/>
          <w:iCs/>
          <w:sz w:val="24"/>
          <w:szCs w:val="24"/>
          <w:lang w:val="en-US"/>
        </w:rPr>
        <w:t>ly</w:t>
      </w:r>
      <w:r w:rsidRPr="00967736">
        <w:rPr>
          <w:rFonts w:ascii="Times New Roman" w:hAnsi="Times New Roman" w:cs="Times New Roman"/>
          <w:i/>
          <w:iCs/>
          <w:sz w:val="24"/>
          <w:szCs w:val="24"/>
        </w:rPr>
        <w:t xml:space="preserve"> (</w:t>
      </w:r>
      <w:r w:rsidRPr="00967736">
        <w:rPr>
          <w:rFonts w:ascii="Times New Roman" w:hAnsi="Times New Roman" w:cs="Times New Roman"/>
          <w:i/>
          <w:iCs/>
          <w:sz w:val="24"/>
          <w:szCs w:val="24"/>
          <w:lang w:val="en-US"/>
        </w:rPr>
        <w:t>early</w:t>
      </w:r>
      <w:r w:rsidRPr="00967736">
        <w:rPr>
          <w:rFonts w:ascii="Times New Roman" w:hAnsi="Times New Roman" w:cs="Times New Roman"/>
          <w:i/>
          <w:iCs/>
          <w:sz w:val="24"/>
          <w:szCs w:val="24"/>
        </w:rPr>
        <w:t xml:space="preserve">), </w:t>
      </w:r>
      <w:r w:rsidRPr="00967736">
        <w:rPr>
          <w:rFonts w:ascii="Times New Roman" w:hAnsi="Times New Roman" w:cs="Times New Roman"/>
          <w:sz w:val="24"/>
          <w:szCs w:val="24"/>
        </w:rPr>
        <w:t>а также совпа</w:t>
      </w:r>
      <w:r w:rsidRPr="00967736">
        <w:rPr>
          <w:rFonts w:ascii="Times New Roman" w:hAnsi="Times New Roman" w:cs="Times New Roman"/>
          <w:sz w:val="24"/>
          <w:szCs w:val="24"/>
        </w:rPr>
        <w:softHyphen/>
        <w:t xml:space="preserve">дающие по форме с прилагательными </w:t>
      </w:r>
      <w:r w:rsidRPr="00967736">
        <w:rPr>
          <w:rFonts w:ascii="Times New Roman" w:hAnsi="Times New Roman" w:cs="Times New Roman"/>
          <w:i/>
          <w:iCs/>
          <w:sz w:val="24"/>
          <w:szCs w:val="24"/>
        </w:rPr>
        <w:t>(</w:t>
      </w:r>
      <w:r w:rsidRPr="00967736">
        <w:rPr>
          <w:rFonts w:ascii="Times New Roman" w:hAnsi="Times New Roman" w:cs="Times New Roman"/>
          <w:i/>
          <w:iCs/>
          <w:sz w:val="24"/>
          <w:szCs w:val="24"/>
          <w:lang w:val="en-US"/>
        </w:rPr>
        <w:t>fast</w:t>
      </w:r>
      <w:r w:rsidRPr="00967736">
        <w:rPr>
          <w:rFonts w:ascii="Times New Roman" w:hAnsi="Times New Roman" w:cs="Times New Roman"/>
          <w:i/>
          <w:iCs/>
          <w:sz w:val="24"/>
          <w:szCs w:val="24"/>
        </w:rPr>
        <w:t xml:space="preserve">, </w:t>
      </w:r>
      <w:r w:rsidRPr="00967736">
        <w:rPr>
          <w:rFonts w:ascii="Times New Roman" w:hAnsi="Times New Roman" w:cs="Times New Roman"/>
          <w:i/>
          <w:iCs/>
          <w:sz w:val="24"/>
          <w:szCs w:val="24"/>
          <w:lang w:val="en-US"/>
        </w:rPr>
        <w:t>high</w:t>
      </w:r>
      <w:r w:rsidRPr="00967736">
        <w:rPr>
          <w:rFonts w:ascii="Times New Roman" w:hAnsi="Times New Roman" w:cs="Times New Roman"/>
          <w:i/>
          <w:iCs/>
          <w:sz w:val="24"/>
          <w:szCs w:val="24"/>
        </w:rPr>
        <w:t>).</w:t>
      </w:r>
    </w:p>
    <w:p w:rsidR="00967736" w:rsidRPr="00967736" w:rsidRDefault="00967736" w:rsidP="00967736">
      <w:pPr>
        <w:shd w:val="clear" w:color="auto" w:fill="FFFFFF"/>
        <w:tabs>
          <w:tab w:val="left" w:pos="691"/>
          <w:tab w:val="left" w:pos="5942"/>
        </w:tabs>
        <w:spacing w:after="0" w:line="240" w:lineRule="auto"/>
        <w:ind w:left="5" w:right="67" w:firstLine="302"/>
        <w:jc w:val="both"/>
        <w:rPr>
          <w:rFonts w:ascii="Times New Roman" w:hAnsi="Times New Roman" w:cs="Times New Roman"/>
          <w:sz w:val="24"/>
          <w:szCs w:val="24"/>
        </w:rPr>
      </w:pPr>
      <w:r w:rsidRPr="00967736">
        <w:rPr>
          <w:rFonts w:ascii="Times New Roman" w:hAnsi="Times New Roman" w:cs="Times New Roman"/>
          <w:i/>
          <w:iCs/>
          <w:sz w:val="24"/>
          <w:szCs w:val="24"/>
        </w:rPr>
        <w:t xml:space="preserve">    </w:t>
      </w:r>
      <w:r w:rsidRPr="00967736">
        <w:rPr>
          <w:rFonts w:ascii="Times New Roman" w:hAnsi="Times New Roman" w:cs="Times New Roman"/>
          <w:sz w:val="24"/>
          <w:szCs w:val="24"/>
        </w:rPr>
        <w:t xml:space="preserve">Устойчивые словоформы в функции наречия типа </w:t>
      </w:r>
      <w:r w:rsidRPr="00967736">
        <w:rPr>
          <w:rFonts w:ascii="Times New Roman" w:hAnsi="Times New Roman" w:cs="Times New Roman"/>
          <w:i/>
          <w:iCs/>
          <w:sz w:val="24"/>
          <w:szCs w:val="24"/>
          <w:lang w:val="en-US"/>
        </w:rPr>
        <w:t>sometimes</w:t>
      </w:r>
      <w:r w:rsidRPr="00967736">
        <w:rPr>
          <w:rFonts w:ascii="Times New Roman" w:hAnsi="Times New Roman" w:cs="Times New Roman"/>
          <w:i/>
          <w:iCs/>
          <w:sz w:val="24"/>
          <w:szCs w:val="24"/>
        </w:rPr>
        <w:t xml:space="preserve">, </w:t>
      </w:r>
      <w:r w:rsidRPr="00967736">
        <w:rPr>
          <w:rFonts w:ascii="Times New Roman" w:hAnsi="Times New Roman" w:cs="Times New Roman"/>
          <w:i/>
          <w:iCs/>
          <w:sz w:val="24"/>
          <w:szCs w:val="24"/>
          <w:lang w:val="en-US"/>
        </w:rPr>
        <w:t>at</w:t>
      </w:r>
      <w:r w:rsidRPr="00967736">
        <w:rPr>
          <w:rFonts w:ascii="Times New Roman" w:hAnsi="Times New Roman" w:cs="Times New Roman"/>
          <w:i/>
          <w:iCs/>
          <w:sz w:val="24"/>
          <w:szCs w:val="24"/>
        </w:rPr>
        <w:t xml:space="preserve"> </w:t>
      </w:r>
      <w:r w:rsidRPr="00967736">
        <w:rPr>
          <w:rFonts w:ascii="Times New Roman" w:hAnsi="Times New Roman" w:cs="Times New Roman"/>
          <w:i/>
          <w:iCs/>
          <w:sz w:val="24"/>
          <w:szCs w:val="24"/>
          <w:lang w:val="en-US"/>
        </w:rPr>
        <w:t>last</w:t>
      </w:r>
      <w:r w:rsidRPr="00967736">
        <w:rPr>
          <w:rFonts w:ascii="Times New Roman" w:hAnsi="Times New Roman" w:cs="Times New Roman"/>
          <w:i/>
          <w:iCs/>
          <w:sz w:val="24"/>
          <w:szCs w:val="24"/>
        </w:rPr>
        <w:t xml:space="preserve">, </w:t>
      </w:r>
      <w:r w:rsidRPr="00967736">
        <w:rPr>
          <w:rFonts w:ascii="Times New Roman" w:hAnsi="Times New Roman" w:cs="Times New Roman"/>
          <w:i/>
          <w:iCs/>
          <w:sz w:val="24"/>
          <w:szCs w:val="24"/>
          <w:lang w:val="en-US"/>
        </w:rPr>
        <w:t>at</w:t>
      </w:r>
      <w:r w:rsidRPr="00967736">
        <w:rPr>
          <w:rFonts w:ascii="Times New Roman" w:hAnsi="Times New Roman" w:cs="Times New Roman"/>
          <w:i/>
          <w:iCs/>
          <w:sz w:val="24"/>
          <w:szCs w:val="24"/>
        </w:rPr>
        <w:t xml:space="preserve"> </w:t>
      </w:r>
      <w:r w:rsidRPr="00967736">
        <w:rPr>
          <w:rFonts w:ascii="Times New Roman" w:hAnsi="Times New Roman" w:cs="Times New Roman"/>
          <w:i/>
          <w:iCs/>
          <w:sz w:val="24"/>
          <w:szCs w:val="24"/>
          <w:lang w:val="en-US"/>
        </w:rPr>
        <w:t>least</w:t>
      </w:r>
      <w:r w:rsidRPr="00967736">
        <w:rPr>
          <w:rFonts w:ascii="Times New Roman" w:hAnsi="Times New Roman" w:cs="Times New Roman"/>
          <w:i/>
          <w:iCs/>
          <w:sz w:val="24"/>
          <w:szCs w:val="24"/>
        </w:rPr>
        <w:t xml:space="preserve"> </w:t>
      </w:r>
      <w:r w:rsidRPr="00967736">
        <w:rPr>
          <w:rFonts w:ascii="Times New Roman" w:hAnsi="Times New Roman" w:cs="Times New Roman"/>
          <w:sz w:val="24"/>
          <w:szCs w:val="24"/>
        </w:rPr>
        <w:t>и т. д.</w:t>
      </w:r>
      <w:r w:rsidRPr="00967736">
        <w:rPr>
          <w:rFonts w:ascii="Times New Roman" w:hAnsi="Times New Roman" w:cs="Times New Roman"/>
          <w:sz w:val="24"/>
          <w:szCs w:val="24"/>
        </w:rPr>
        <w:tab/>
      </w:r>
    </w:p>
    <w:p w:rsidR="00967736" w:rsidRPr="00967736" w:rsidRDefault="00967736" w:rsidP="00967736">
      <w:pPr>
        <w:shd w:val="clear" w:color="auto" w:fill="FFFFFF"/>
        <w:tabs>
          <w:tab w:val="left" w:pos="691"/>
          <w:tab w:val="left" w:pos="5942"/>
        </w:tabs>
        <w:spacing w:after="0" w:line="240" w:lineRule="auto"/>
        <w:ind w:left="5" w:right="67" w:firstLine="302"/>
        <w:jc w:val="both"/>
        <w:rPr>
          <w:rFonts w:ascii="Times New Roman" w:hAnsi="Times New Roman" w:cs="Times New Roman"/>
          <w:sz w:val="24"/>
          <w:szCs w:val="24"/>
        </w:rPr>
      </w:pPr>
      <w:r w:rsidRPr="00967736">
        <w:rPr>
          <w:rFonts w:ascii="Times New Roman" w:hAnsi="Times New Roman" w:cs="Times New Roman"/>
          <w:sz w:val="24"/>
          <w:szCs w:val="24"/>
        </w:rPr>
        <w:lastRenderedPageBreak/>
        <w:t xml:space="preserve">    Числительные для обозначения дат и больших чисел. </w:t>
      </w:r>
    </w:p>
    <w:p w:rsidR="00967736" w:rsidRPr="00967736" w:rsidRDefault="00967736" w:rsidP="00967736">
      <w:pPr>
        <w:shd w:val="clear" w:color="auto" w:fill="FFFFFF"/>
        <w:tabs>
          <w:tab w:val="left" w:pos="691"/>
          <w:tab w:val="left" w:pos="5942"/>
        </w:tabs>
        <w:spacing w:after="0" w:line="240" w:lineRule="auto"/>
        <w:ind w:left="5" w:right="67" w:firstLine="302"/>
        <w:jc w:val="both"/>
        <w:rPr>
          <w:rFonts w:ascii="Times New Roman" w:hAnsi="Times New Roman" w:cs="Times New Roman"/>
          <w:sz w:val="24"/>
          <w:szCs w:val="24"/>
        </w:rPr>
      </w:pPr>
      <w:r w:rsidRPr="00967736">
        <w:rPr>
          <w:rFonts w:ascii="Times New Roman" w:hAnsi="Times New Roman" w:cs="Times New Roman"/>
          <w:sz w:val="24"/>
          <w:szCs w:val="24"/>
        </w:rPr>
        <w:t xml:space="preserve">    Предлоги места, времени, направления.</w:t>
      </w:r>
    </w:p>
    <w:p w:rsidR="00967736" w:rsidRPr="00967736" w:rsidRDefault="00967736" w:rsidP="00967736">
      <w:pPr>
        <w:spacing w:after="0" w:line="240" w:lineRule="auto"/>
        <w:ind w:firstLine="709"/>
        <w:jc w:val="both"/>
        <w:rPr>
          <w:rFonts w:ascii="Times New Roman" w:hAnsi="Times New Roman" w:cs="Times New Roman"/>
          <w:b/>
          <w:sz w:val="24"/>
          <w:szCs w:val="24"/>
        </w:rPr>
      </w:pPr>
    </w:p>
    <w:p w:rsidR="00F4163C" w:rsidRPr="00967736" w:rsidRDefault="00F4163C" w:rsidP="00967736">
      <w:pPr>
        <w:spacing w:after="0" w:line="240" w:lineRule="auto"/>
        <w:ind w:firstLine="709"/>
        <w:jc w:val="both"/>
        <w:rPr>
          <w:rFonts w:ascii="Times New Roman" w:hAnsi="Times New Roman" w:cs="Times New Roman"/>
          <w:b/>
          <w:sz w:val="24"/>
          <w:szCs w:val="24"/>
        </w:rPr>
      </w:pPr>
      <w:r w:rsidRPr="00967736">
        <w:rPr>
          <w:rFonts w:ascii="Times New Roman" w:hAnsi="Times New Roman" w:cs="Times New Roman"/>
          <w:b/>
          <w:sz w:val="24"/>
          <w:szCs w:val="24"/>
        </w:rPr>
        <w:t>Второй иностранный язык (немецкий)</w:t>
      </w:r>
    </w:p>
    <w:p w:rsidR="00967736" w:rsidRPr="00967736" w:rsidRDefault="00967736" w:rsidP="00967736">
      <w:pPr>
        <w:pStyle w:val="Standard"/>
        <w:ind w:firstLine="709"/>
        <w:jc w:val="both"/>
      </w:pPr>
      <w:r w:rsidRPr="00967736">
        <w:rPr>
          <w:color w:val="231F21"/>
        </w:rPr>
        <w:t xml:space="preserve">В курсе немецкого языка как второго иностранного </w:t>
      </w:r>
      <w:r w:rsidRPr="00967736">
        <w:rPr>
          <w:color w:val="231F21"/>
          <w:w w:val="102"/>
        </w:rPr>
        <w:t xml:space="preserve">можно </w:t>
      </w:r>
      <w:r w:rsidRPr="00967736">
        <w:rPr>
          <w:color w:val="231F21"/>
        </w:rPr>
        <w:t xml:space="preserve">выделить следующие содержательные </w:t>
      </w:r>
      <w:r w:rsidRPr="00967736">
        <w:rPr>
          <w:color w:val="231F21"/>
          <w:w w:val="107"/>
        </w:rPr>
        <w:t>лини</w:t>
      </w:r>
      <w:r w:rsidRPr="00967736">
        <w:rPr>
          <w:color w:val="231F21"/>
          <w:spacing w:val="4"/>
          <w:w w:val="107"/>
        </w:rPr>
        <w:t>и</w:t>
      </w:r>
      <w:r w:rsidRPr="00967736">
        <w:rPr>
          <w:color w:val="424142"/>
          <w:w w:val="96"/>
        </w:rPr>
        <w:t>:</w:t>
      </w:r>
    </w:p>
    <w:p w:rsidR="00967736" w:rsidRPr="00967736" w:rsidRDefault="00967736" w:rsidP="00761E38">
      <w:pPr>
        <w:pStyle w:val="a8"/>
        <w:numPr>
          <w:ilvl w:val="0"/>
          <w:numId w:val="244"/>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1F21"/>
          <w:w w:val="104"/>
          <w:sz w:val="24"/>
          <w:szCs w:val="24"/>
          <w:lang w:eastAsia="ru-RU"/>
        </w:rPr>
        <w:t xml:space="preserve">коммуникативные </w:t>
      </w:r>
      <w:r w:rsidRPr="00967736">
        <w:rPr>
          <w:rFonts w:ascii="Times New Roman" w:hAnsi="Times New Roman"/>
          <w:color w:val="231F21"/>
          <w:sz w:val="24"/>
          <w:szCs w:val="24"/>
          <w:lang w:eastAsia="ru-RU"/>
        </w:rPr>
        <w:t xml:space="preserve">умения в основных видах речевой </w:t>
      </w:r>
      <w:r w:rsidRPr="00967736">
        <w:rPr>
          <w:rFonts w:ascii="Times New Roman" w:hAnsi="Times New Roman"/>
          <w:color w:val="231F21"/>
          <w:w w:val="106"/>
          <w:sz w:val="24"/>
          <w:szCs w:val="24"/>
          <w:lang w:eastAsia="ru-RU"/>
        </w:rPr>
        <w:t>дея</w:t>
      </w:r>
      <w:r w:rsidRPr="00967736">
        <w:rPr>
          <w:rFonts w:ascii="Times New Roman" w:hAnsi="Times New Roman"/>
          <w:color w:val="231F21"/>
          <w:sz w:val="24"/>
          <w:szCs w:val="24"/>
          <w:lang w:eastAsia="ru-RU"/>
        </w:rPr>
        <w:t>тельност</w:t>
      </w:r>
      <w:r w:rsidRPr="00967736">
        <w:rPr>
          <w:rFonts w:ascii="Times New Roman" w:hAnsi="Times New Roman"/>
          <w:color w:val="231F21"/>
          <w:spacing w:val="10"/>
          <w:sz w:val="24"/>
          <w:szCs w:val="24"/>
          <w:lang w:eastAsia="ru-RU"/>
        </w:rPr>
        <w:t>и</w:t>
      </w:r>
      <w:r w:rsidRPr="00967736">
        <w:rPr>
          <w:rFonts w:ascii="Times New Roman" w:hAnsi="Times New Roman"/>
          <w:color w:val="424142"/>
          <w:sz w:val="24"/>
          <w:szCs w:val="24"/>
          <w:lang w:eastAsia="ru-RU"/>
        </w:rPr>
        <w:t xml:space="preserve">: </w:t>
      </w:r>
      <w:r w:rsidRPr="00967736">
        <w:rPr>
          <w:rFonts w:ascii="Times New Roman" w:hAnsi="Times New Roman"/>
          <w:color w:val="231F21"/>
          <w:sz w:val="24"/>
          <w:szCs w:val="24"/>
          <w:lang w:eastAsia="ru-RU"/>
        </w:rPr>
        <w:t>аудировании</w:t>
      </w:r>
      <w:r w:rsidRPr="00967736">
        <w:rPr>
          <w:rFonts w:ascii="Times New Roman" w:hAnsi="Times New Roman"/>
          <w:color w:val="231F21"/>
          <w:spacing w:val="-1"/>
          <w:sz w:val="24"/>
          <w:szCs w:val="24"/>
          <w:lang w:eastAsia="ru-RU"/>
        </w:rPr>
        <w:t xml:space="preserve">, </w:t>
      </w:r>
      <w:r w:rsidRPr="00967736">
        <w:rPr>
          <w:rFonts w:ascii="Times New Roman" w:hAnsi="Times New Roman"/>
          <w:color w:val="231F21"/>
          <w:sz w:val="24"/>
          <w:szCs w:val="24"/>
          <w:lang w:eastAsia="ru-RU"/>
        </w:rPr>
        <w:t xml:space="preserve">говорении, чтении и </w:t>
      </w:r>
      <w:r w:rsidRPr="00967736">
        <w:rPr>
          <w:rFonts w:ascii="Times New Roman" w:hAnsi="Times New Roman"/>
          <w:color w:val="231F21"/>
          <w:w w:val="103"/>
          <w:sz w:val="24"/>
          <w:szCs w:val="24"/>
          <w:lang w:eastAsia="ru-RU"/>
        </w:rPr>
        <w:t>письме;</w:t>
      </w:r>
    </w:p>
    <w:p w:rsidR="00967736" w:rsidRPr="00967736" w:rsidRDefault="00967736" w:rsidP="00761E38">
      <w:pPr>
        <w:pStyle w:val="a8"/>
        <w:numPr>
          <w:ilvl w:val="0"/>
          <w:numId w:val="244"/>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1F21"/>
          <w:sz w:val="24"/>
          <w:szCs w:val="24"/>
          <w:lang w:eastAsia="ru-RU"/>
        </w:rPr>
        <w:t>языковые  навыки  пользования  лексическим</w:t>
      </w:r>
      <w:r w:rsidRPr="00967736">
        <w:rPr>
          <w:rFonts w:ascii="Times New Roman" w:hAnsi="Times New Roman"/>
          <w:color w:val="231F21"/>
          <w:spacing w:val="11"/>
          <w:sz w:val="24"/>
          <w:szCs w:val="24"/>
          <w:lang w:eastAsia="ru-RU"/>
        </w:rPr>
        <w:t>и</w:t>
      </w:r>
      <w:r w:rsidRPr="00967736">
        <w:rPr>
          <w:rFonts w:ascii="Times New Roman" w:hAnsi="Times New Roman"/>
          <w:color w:val="424142"/>
          <w:sz w:val="24"/>
          <w:szCs w:val="24"/>
          <w:lang w:eastAsia="ru-RU"/>
        </w:rPr>
        <w:t xml:space="preserve">,  </w:t>
      </w:r>
      <w:r w:rsidRPr="00967736">
        <w:rPr>
          <w:rFonts w:ascii="Times New Roman" w:hAnsi="Times New Roman"/>
          <w:color w:val="231F21"/>
          <w:w w:val="104"/>
          <w:sz w:val="24"/>
          <w:szCs w:val="24"/>
          <w:lang w:eastAsia="ru-RU"/>
        </w:rPr>
        <w:t>грамма</w:t>
      </w:r>
      <w:r w:rsidRPr="00967736">
        <w:rPr>
          <w:rFonts w:ascii="Times New Roman" w:hAnsi="Times New Roman"/>
          <w:color w:val="231F21"/>
          <w:sz w:val="24"/>
          <w:szCs w:val="24"/>
          <w:lang w:eastAsia="ru-RU"/>
        </w:rPr>
        <w:t xml:space="preserve">тическими,  </w:t>
      </w:r>
      <w:r w:rsidRPr="00967736">
        <w:rPr>
          <w:rFonts w:ascii="Times New Roman" w:hAnsi="Times New Roman"/>
          <w:color w:val="231F21"/>
          <w:w w:val="105"/>
          <w:sz w:val="24"/>
          <w:szCs w:val="24"/>
          <w:lang w:eastAsia="ru-RU"/>
        </w:rPr>
        <w:t xml:space="preserve">фонетическими </w:t>
      </w:r>
      <w:r w:rsidRPr="00967736">
        <w:rPr>
          <w:rFonts w:ascii="Times New Roman" w:hAnsi="Times New Roman"/>
          <w:color w:val="231F21"/>
          <w:sz w:val="24"/>
          <w:szCs w:val="24"/>
          <w:lang w:eastAsia="ru-RU"/>
        </w:rPr>
        <w:t xml:space="preserve">и </w:t>
      </w:r>
      <w:r w:rsidRPr="00967736">
        <w:rPr>
          <w:rFonts w:ascii="Times New Roman" w:hAnsi="Times New Roman"/>
          <w:color w:val="231F21"/>
          <w:w w:val="103"/>
          <w:sz w:val="24"/>
          <w:szCs w:val="24"/>
          <w:lang w:eastAsia="ru-RU"/>
        </w:rPr>
        <w:t xml:space="preserve">орфографическими средствами </w:t>
      </w:r>
      <w:r w:rsidRPr="00967736">
        <w:rPr>
          <w:rFonts w:ascii="Times New Roman" w:hAnsi="Times New Roman"/>
          <w:color w:val="231F21"/>
          <w:w w:val="106"/>
          <w:sz w:val="24"/>
          <w:szCs w:val="24"/>
          <w:lang w:eastAsia="ru-RU"/>
        </w:rPr>
        <w:t>языка;</w:t>
      </w:r>
    </w:p>
    <w:p w:rsidR="00967736" w:rsidRPr="00967736" w:rsidRDefault="00967736" w:rsidP="00761E38">
      <w:pPr>
        <w:pStyle w:val="a8"/>
        <w:numPr>
          <w:ilvl w:val="0"/>
          <w:numId w:val="244"/>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1F21"/>
          <w:sz w:val="24"/>
          <w:szCs w:val="24"/>
          <w:lang w:eastAsia="ru-RU"/>
        </w:rPr>
        <w:t xml:space="preserve">социокультурная осведомлённость и умения межкультурного </w:t>
      </w:r>
      <w:r w:rsidRPr="00967736">
        <w:rPr>
          <w:rFonts w:ascii="Times New Roman" w:hAnsi="Times New Roman"/>
          <w:color w:val="231F21"/>
          <w:w w:val="106"/>
          <w:sz w:val="24"/>
          <w:szCs w:val="24"/>
          <w:lang w:eastAsia="ru-RU"/>
        </w:rPr>
        <w:t>общения;</w:t>
      </w:r>
    </w:p>
    <w:p w:rsidR="00967736" w:rsidRPr="00967736" w:rsidRDefault="00967736" w:rsidP="00761E38">
      <w:pPr>
        <w:pStyle w:val="a8"/>
        <w:numPr>
          <w:ilvl w:val="0"/>
          <w:numId w:val="244"/>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1F21"/>
          <w:sz w:val="24"/>
          <w:szCs w:val="24"/>
          <w:lang w:eastAsia="ru-RU"/>
        </w:rPr>
        <w:t xml:space="preserve">общеучебные и специальные  учебные умения,  </w:t>
      </w:r>
      <w:r w:rsidRPr="00967736">
        <w:rPr>
          <w:rFonts w:ascii="Times New Roman" w:hAnsi="Times New Roman"/>
          <w:color w:val="231F21"/>
          <w:w w:val="104"/>
          <w:sz w:val="24"/>
          <w:szCs w:val="24"/>
          <w:lang w:eastAsia="ru-RU"/>
        </w:rPr>
        <w:t>универ</w:t>
      </w:r>
      <w:r w:rsidRPr="00967736">
        <w:rPr>
          <w:rFonts w:ascii="Times New Roman" w:hAnsi="Times New Roman"/>
          <w:color w:val="231F21"/>
          <w:sz w:val="24"/>
          <w:szCs w:val="24"/>
          <w:lang w:eastAsia="ru-RU"/>
        </w:rPr>
        <w:t xml:space="preserve">сальные учебные </w:t>
      </w:r>
      <w:r w:rsidRPr="00967736">
        <w:rPr>
          <w:rFonts w:ascii="Times New Roman" w:hAnsi="Times New Roman"/>
          <w:color w:val="231F21"/>
          <w:w w:val="104"/>
          <w:sz w:val="24"/>
          <w:szCs w:val="24"/>
          <w:lang w:eastAsia="ru-RU"/>
        </w:rPr>
        <w:t>действи</w:t>
      </w:r>
      <w:r w:rsidRPr="00967736">
        <w:rPr>
          <w:rFonts w:ascii="Times New Roman" w:hAnsi="Times New Roman"/>
          <w:color w:val="231F21"/>
          <w:spacing w:val="3"/>
          <w:w w:val="104"/>
          <w:sz w:val="24"/>
          <w:szCs w:val="24"/>
          <w:lang w:eastAsia="ru-RU"/>
        </w:rPr>
        <w:t>я</w:t>
      </w:r>
      <w:r w:rsidRPr="00967736">
        <w:rPr>
          <w:rFonts w:ascii="Times New Roman" w:hAnsi="Times New Roman"/>
          <w:color w:val="424142"/>
          <w:w w:val="118"/>
          <w:sz w:val="24"/>
          <w:szCs w:val="24"/>
          <w:lang w:eastAsia="ru-RU"/>
        </w:rPr>
        <w:t>.</w:t>
      </w:r>
    </w:p>
    <w:p w:rsidR="00967736" w:rsidRPr="00967736" w:rsidRDefault="00967736" w:rsidP="00967736">
      <w:pPr>
        <w:pStyle w:val="Standard"/>
        <w:ind w:firstLine="709"/>
        <w:jc w:val="both"/>
      </w:pPr>
      <w:r w:rsidRPr="00967736">
        <w:rPr>
          <w:color w:val="231F21"/>
        </w:rPr>
        <w:t>Главной содержатель</w:t>
      </w:r>
      <w:r w:rsidRPr="00967736">
        <w:rPr>
          <w:color w:val="231F21"/>
          <w:spacing w:val="7"/>
        </w:rPr>
        <w:t>н</w:t>
      </w:r>
      <w:r w:rsidRPr="00967736">
        <w:rPr>
          <w:color w:val="0C0808"/>
          <w:spacing w:val="-4"/>
        </w:rPr>
        <w:t>о</w:t>
      </w:r>
      <w:r w:rsidRPr="00967736">
        <w:rPr>
          <w:color w:val="231F21"/>
        </w:rPr>
        <w:t xml:space="preserve">й линией является </w:t>
      </w:r>
      <w:r w:rsidRPr="00967736">
        <w:rPr>
          <w:color w:val="231F21"/>
          <w:w w:val="106"/>
        </w:rPr>
        <w:t xml:space="preserve">формирование </w:t>
      </w:r>
      <w:r w:rsidRPr="00967736">
        <w:rPr>
          <w:color w:val="231F21"/>
        </w:rPr>
        <w:t xml:space="preserve">и развитие </w:t>
      </w:r>
      <w:r w:rsidRPr="00967736">
        <w:rPr>
          <w:color w:val="231F21"/>
          <w:w w:val="105"/>
        </w:rPr>
        <w:t xml:space="preserve">коммуникативной компетенции </w:t>
      </w:r>
      <w:r w:rsidRPr="00967736">
        <w:rPr>
          <w:color w:val="231F21"/>
        </w:rPr>
        <w:t xml:space="preserve">в совокупности с </w:t>
      </w:r>
      <w:r w:rsidRPr="00967736">
        <w:rPr>
          <w:color w:val="231F21"/>
          <w:w w:val="104"/>
        </w:rPr>
        <w:t>р</w:t>
      </w:r>
      <w:r w:rsidRPr="00967736">
        <w:rPr>
          <w:color w:val="231F21"/>
          <w:spacing w:val="4"/>
          <w:w w:val="103"/>
        </w:rPr>
        <w:t>е</w:t>
      </w:r>
      <w:r w:rsidRPr="00967736">
        <w:rPr>
          <w:color w:val="231F21"/>
        </w:rPr>
        <w:t>чевой и языковой компетенцие</w:t>
      </w:r>
      <w:r w:rsidRPr="00967736">
        <w:rPr>
          <w:color w:val="231F21"/>
          <w:spacing w:val="2"/>
        </w:rPr>
        <w:t>й</w:t>
      </w:r>
      <w:r w:rsidRPr="00967736">
        <w:rPr>
          <w:color w:val="424142"/>
        </w:rPr>
        <w:t xml:space="preserve">. </w:t>
      </w:r>
      <w:r w:rsidRPr="00967736">
        <w:rPr>
          <w:color w:val="231F21"/>
        </w:rPr>
        <w:t xml:space="preserve">Уровень развития </w:t>
      </w:r>
      <w:r w:rsidRPr="00967736">
        <w:rPr>
          <w:color w:val="231F21"/>
          <w:w w:val="105"/>
        </w:rPr>
        <w:t>коммуни</w:t>
      </w:r>
      <w:r w:rsidRPr="00967736">
        <w:rPr>
          <w:color w:val="231F21"/>
        </w:rPr>
        <w:t xml:space="preserve">кативной компетенции выявляет уровень овладения </w:t>
      </w:r>
      <w:r w:rsidRPr="00967736">
        <w:rPr>
          <w:color w:val="231F21"/>
          <w:w w:val="103"/>
        </w:rPr>
        <w:t xml:space="preserve">речевыми </w:t>
      </w:r>
      <w:r w:rsidRPr="00967736">
        <w:rPr>
          <w:color w:val="231F21"/>
        </w:rPr>
        <w:t xml:space="preserve">навыками и языковыми  средствами второго иностранного </w:t>
      </w:r>
      <w:r w:rsidRPr="00967736">
        <w:rPr>
          <w:color w:val="231F21"/>
          <w:w w:val="106"/>
        </w:rPr>
        <w:t>язы</w:t>
      </w:r>
      <w:r w:rsidRPr="00967736">
        <w:rPr>
          <w:color w:val="231F21"/>
        </w:rPr>
        <w:t xml:space="preserve">ка на данном этапе обучения, а также уровень развития </w:t>
      </w:r>
      <w:r w:rsidRPr="00967736">
        <w:rPr>
          <w:color w:val="231F21"/>
          <w:w w:val="106"/>
        </w:rPr>
        <w:t>ком</w:t>
      </w:r>
      <w:r w:rsidRPr="00967736">
        <w:rPr>
          <w:color w:val="231F21"/>
        </w:rPr>
        <w:t>пенсаторных  навыко</w:t>
      </w:r>
      <w:r w:rsidRPr="00967736">
        <w:rPr>
          <w:color w:val="231F21"/>
          <w:spacing w:val="3"/>
        </w:rPr>
        <w:t>в</w:t>
      </w:r>
      <w:r w:rsidRPr="00967736">
        <w:rPr>
          <w:color w:val="424142"/>
        </w:rPr>
        <w:t xml:space="preserve">,  </w:t>
      </w:r>
      <w:r w:rsidRPr="00967736">
        <w:rPr>
          <w:color w:val="231F21"/>
        </w:rPr>
        <w:t xml:space="preserve">необходимых при овладении  </w:t>
      </w:r>
      <w:r w:rsidRPr="00967736">
        <w:rPr>
          <w:color w:val="231F21"/>
          <w:w w:val="102"/>
        </w:rPr>
        <w:t>вторы</w:t>
      </w:r>
      <w:r w:rsidRPr="00967736">
        <w:rPr>
          <w:color w:val="231F21"/>
          <w:spacing w:val="-68"/>
          <w:w w:val="102"/>
        </w:rPr>
        <w:t>м</w:t>
      </w:r>
      <w:r w:rsidRPr="00967736">
        <w:rPr>
          <w:color w:val="626060"/>
          <w:w w:val="420"/>
        </w:rPr>
        <w:t xml:space="preserve"> </w:t>
      </w:r>
      <w:r w:rsidRPr="00967736">
        <w:rPr>
          <w:color w:val="231F21"/>
        </w:rPr>
        <w:t>иностранным  языко</w:t>
      </w:r>
      <w:r w:rsidRPr="00967736">
        <w:rPr>
          <w:color w:val="231F21"/>
          <w:spacing w:val="-1"/>
        </w:rPr>
        <w:t>м</w:t>
      </w:r>
      <w:r w:rsidRPr="00967736">
        <w:rPr>
          <w:color w:val="424142"/>
        </w:rPr>
        <w:t xml:space="preserve">. </w:t>
      </w:r>
      <w:r w:rsidRPr="00967736">
        <w:rPr>
          <w:color w:val="231F21"/>
        </w:rPr>
        <w:t>В свою очеред</w:t>
      </w:r>
      <w:r w:rsidRPr="00967736">
        <w:rPr>
          <w:color w:val="231F21"/>
          <w:spacing w:val="3"/>
        </w:rPr>
        <w:t>ь</w:t>
      </w:r>
      <w:r w:rsidRPr="00967736">
        <w:rPr>
          <w:color w:val="424142"/>
        </w:rPr>
        <w:t xml:space="preserve">, </w:t>
      </w:r>
      <w:r w:rsidRPr="00967736">
        <w:rPr>
          <w:color w:val="231F21"/>
        </w:rPr>
        <w:t xml:space="preserve">развитие </w:t>
      </w:r>
      <w:r w:rsidRPr="00967736">
        <w:rPr>
          <w:color w:val="231F21"/>
          <w:w w:val="105"/>
        </w:rPr>
        <w:t>коммуника</w:t>
      </w:r>
      <w:r w:rsidRPr="00967736">
        <w:rPr>
          <w:color w:val="231F21"/>
        </w:rPr>
        <w:t xml:space="preserve">тивной компетенции  неразрывно связано с </w:t>
      </w:r>
      <w:r w:rsidRPr="00967736">
        <w:rPr>
          <w:color w:val="231F21"/>
          <w:w w:val="102"/>
        </w:rPr>
        <w:t xml:space="preserve">социокультурной </w:t>
      </w:r>
      <w:r w:rsidRPr="00967736">
        <w:rPr>
          <w:color w:val="231F21"/>
        </w:rPr>
        <w:t xml:space="preserve">осведомлённостью учащихся. Все указанные </w:t>
      </w:r>
      <w:r w:rsidRPr="00967736">
        <w:rPr>
          <w:color w:val="231F21"/>
          <w:w w:val="101"/>
        </w:rPr>
        <w:t xml:space="preserve">содержательные </w:t>
      </w:r>
      <w:r w:rsidRPr="00967736">
        <w:rPr>
          <w:color w:val="231F21"/>
        </w:rPr>
        <w:t xml:space="preserve">линии находятся в тесной взаимосвязи и единстве </w:t>
      </w:r>
      <w:r w:rsidRPr="00967736">
        <w:rPr>
          <w:color w:val="231F21"/>
          <w:w w:val="101"/>
        </w:rPr>
        <w:t xml:space="preserve">учебного </w:t>
      </w:r>
      <w:r w:rsidRPr="00967736">
        <w:rPr>
          <w:color w:val="231F21"/>
        </w:rPr>
        <w:t xml:space="preserve">предмета «Иностранный </w:t>
      </w:r>
      <w:r w:rsidRPr="00967736">
        <w:rPr>
          <w:color w:val="231F21"/>
          <w:w w:val="103"/>
        </w:rPr>
        <w:t>язык».</w:t>
      </w:r>
    </w:p>
    <w:p w:rsidR="00967736" w:rsidRPr="00967736" w:rsidRDefault="00967736" w:rsidP="00967736">
      <w:pPr>
        <w:pStyle w:val="Standard"/>
        <w:ind w:firstLine="709"/>
        <w:jc w:val="both"/>
        <w:rPr>
          <w:b/>
          <w:bCs/>
          <w:i/>
          <w:color w:val="0C0808"/>
          <w:w w:val="110"/>
          <w:u w:val="single"/>
        </w:rPr>
      </w:pPr>
      <w:r w:rsidRPr="00967736">
        <w:rPr>
          <w:b/>
          <w:bCs/>
          <w:i/>
          <w:color w:val="0C0808"/>
          <w:w w:val="110"/>
          <w:u w:val="single"/>
        </w:rPr>
        <w:t>Предметное содержание речи</w:t>
      </w:r>
    </w:p>
    <w:p w:rsidR="00967736" w:rsidRPr="00967736" w:rsidRDefault="00967736" w:rsidP="00761E38">
      <w:pPr>
        <w:pStyle w:val="a8"/>
        <w:numPr>
          <w:ilvl w:val="0"/>
          <w:numId w:val="250"/>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1F21"/>
          <w:sz w:val="24"/>
          <w:szCs w:val="24"/>
          <w:lang w:eastAsia="ru-RU"/>
        </w:rPr>
        <w:t xml:space="preserve">Межличностные </w:t>
      </w:r>
      <w:r w:rsidRPr="00967736">
        <w:rPr>
          <w:rFonts w:ascii="Times New Roman" w:hAnsi="Times New Roman"/>
          <w:color w:val="231F21"/>
          <w:w w:val="106"/>
          <w:sz w:val="24"/>
          <w:szCs w:val="24"/>
          <w:lang w:eastAsia="ru-RU"/>
        </w:rPr>
        <w:t xml:space="preserve">взаимоотношения </w:t>
      </w:r>
      <w:r w:rsidRPr="00967736">
        <w:rPr>
          <w:rFonts w:ascii="Times New Roman" w:hAnsi="Times New Roman"/>
          <w:color w:val="231F21"/>
          <w:sz w:val="24"/>
          <w:szCs w:val="24"/>
          <w:lang w:eastAsia="ru-RU"/>
        </w:rPr>
        <w:t xml:space="preserve">в семье, со </w:t>
      </w:r>
      <w:r w:rsidRPr="00967736">
        <w:rPr>
          <w:rFonts w:ascii="Times New Roman" w:hAnsi="Times New Roman"/>
          <w:color w:val="231F21"/>
          <w:w w:val="106"/>
          <w:sz w:val="24"/>
          <w:szCs w:val="24"/>
          <w:lang w:eastAsia="ru-RU"/>
        </w:rPr>
        <w:t>сверстни</w:t>
      </w:r>
      <w:r w:rsidRPr="00967736">
        <w:rPr>
          <w:rFonts w:ascii="Times New Roman" w:hAnsi="Times New Roman"/>
          <w:color w:val="231F21"/>
          <w:sz w:val="24"/>
          <w:szCs w:val="24"/>
          <w:lang w:eastAsia="ru-RU"/>
        </w:rPr>
        <w:t xml:space="preserve">ками. Внешность и черты характера </w:t>
      </w:r>
      <w:r w:rsidRPr="00967736">
        <w:rPr>
          <w:rFonts w:ascii="Times New Roman" w:hAnsi="Times New Roman"/>
          <w:color w:val="231F21"/>
          <w:w w:val="101"/>
          <w:sz w:val="24"/>
          <w:szCs w:val="24"/>
          <w:lang w:eastAsia="ru-RU"/>
        </w:rPr>
        <w:t>человек</w:t>
      </w:r>
      <w:r w:rsidRPr="00967736">
        <w:rPr>
          <w:rFonts w:ascii="Times New Roman" w:hAnsi="Times New Roman"/>
          <w:color w:val="231F21"/>
          <w:spacing w:val="8"/>
          <w:w w:val="101"/>
          <w:sz w:val="24"/>
          <w:szCs w:val="24"/>
          <w:lang w:eastAsia="ru-RU"/>
        </w:rPr>
        <w:t>а</w:t>
      </w:r>
      <w:r w:rsidRPr="00967736">
        <w:rPr>
          <w:rFonts w:ascii="Times New Roman" w:hAnsi="Times New Roman"/>
          <w:color w:val="424142"/>
          <w:w w:val="118"/>
          <w:sz w:val="24"/>
          <w:szCs w:val="24"/>
          <w:lang w:eastAsia="ru-RU"/>
        </w:rPr>
        <w:t>.</w:t>
      </w:r>
    </w:p>
    <w:p w:rsidR="00967736" w:rsidRPr="00967736" w:rsidRDefault="00967736" w:rsidP="00761E38">
      <w:pPr>
        <w:pStyle w:val="a8"/>
        <w:numPr>
          <w:ilvl w:val="0"/>
          <w:numId w:val="237"/>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1F21"/>
          <w:sz w:val="24"/>
          <w:szCs w:val="24"/>
          <w:lang w:eastAsia="ru-RU"/>
        </w:rPr>
        <w:t>Досуг и увлечения (чтени</w:t>
      </w:r>
      <w:r w:rsidRPr="00967736">
        <w:rPr>
          <w:rFonts w:ascii="Times New Roman" w:hAnsi="Times New Roman"/>
          <w:color w:val="231F21"/>
          <w:spacing w:val="10"/>
          <w:sz w:val="24"/>
          <w:szCs w:val="24"/>
          <w:lang w:eastAsia="ru-RU"/>
        </w:rPr>
        <w:t>е</w:t>
      </w:r>
      <w:r w:rsidRPr="00967736">
        <w:rPr>
          <w:rFonts w:ascii="Times New Roman" w:hAnsi="Times New Roman"/>
          <w:color w:val="424142"/>
          <w:sz w:val="24"/>
          <w:szCs w:val="24"/>
          <w:lang w:eastAsia="ru-RU"/>
        </w:rPr>
        <w:t xml:space="preserve">, </w:t>
      </w:r>
      <w:r w:rsidRPr="00967736">
        <w:rPr>
          <w:rFonts w:ascii="Times New Roman" w:hAnsi="Times New Roman"/>
          <w:color w:val="231F21"/>
          <w:sz w:val="24"/>
          <w:szCs w:val="24"/>
          <w:lang w:eastAsia="ru-RU"/>
        </w:rPr>
        <w:t>кино, театр и др.</w:t>
      </w:r>
      <w:r w:rsidRPr="00967736">
        <w:rPr>
          <w:rFonts w:ascii="Times New Roman" w:hAnsi="Times New Roman"/>
          <w:color w:val="231F21"/>
          <w:spacing w:val="5"/>
          <w:sz w:val="24"/>
          <w:szCs w:val="24"/>
          <w:lang w:eastAsia="ru-RU"/>
        </w:rPr>
        <w:t xml:space="preserve">) </w:t>
      </w:r>
      <w:r w:rsidRPr="00967736">
        <w:rPr>
          <w:rFonts w:ascii="Times New Roman" w:hAnsi="Times New Roman"/>
          <w:color w:val="231F21"/>
          <w:sz w:val="24"/>
          <w:szCs w:val="24"/>
          <w:lang w:eastAsia="ru-RU"/>
        </w:rPr>
        <w:t xml:space="preserve">Виды </w:t>
      </w:r>
      <w:r w:rsidRPr="00967736">
        <w:rPr>
          <w:rFonts w:ascii="Times New Roman" w:hAnsi="Times New Roman"/>
          <w:color w:val="231F21"/>
          <w:w w:val="106"/>
          <w:sz w:val="24"/>
          <w:szCs w:val="24"/>
          <w:lang w:eastAsia="ru-RU"/>
        </w:rPr>
        <w:t>от</w:t>
      </w:r>
      <w:r w:rsidRPr="00967736">
        <w:rPr>
          <w:rFonts w:ascii="Times New Roman" w:hAnsi="Times New Roman"/>
          <w:color w:val="231F21"/>
          <w:sz w:val="24"/>
          <w:szCs w:val="24"/>
          <w:lang w:eastAsia="ru-RU"/>
        </w:rPr>
        <w:t>дыха</w:t>
      </w:r>
      <w:r w:rsidRPr="00967736">
        <w:rPr>
          <w:rFonts w:ascii="Times New Roman" w:hAnsi="Times New Roman"/>
          <w:color w:val="424142"/>
          <w:sz w:val="24"/>
          <w:szCs w:val="24"/>
          <w:lang w:eastAsia="ru-RU"/>
        </w:rPr>
        <w:t xml:space="preserve">, </w:t>
      </w:r>
      <w:r w:rsidRPr="00967736">
        <w:rPr>
          <w:rFonts w:ascii="Times New Roman" w:hAnsi="Times New Roman"/>
          <w:color w:val="231F21"/>
          <w:sz w:val="24"/>
          <w:szCs w:val="24"/>
          <w:lang w:eastAsia="ru-RU"/>
        </w:rPr>
        <w:t xml:space="preserve">путешествия. Транспорт. </w:t>
      </w:r>
      <w:r w:rsidRPr="00967736">
        <w:rPr>
          <w:rFonts w:ascii="Times New Roman" w:hAnsi="Times New Roman"/>
          <w:color w:val="231F21"/>
          <w:w w:val="106"/>
          <w:sz w:val="24"/>
          <w:szCs w:val="24"/>
          <w:lang w:eastAsia="ru-RU"/>
        </w:rPr>
        <w:t>Покупки.</w:t>
      </w:r>
    </w:p>
    <w:p w:rsidR="00967736" w:rsidRPr="00967736" w:rsidRDefault="00967736" w:rsidP="00761E38">
      <w:pPr>
        <w:pStyle w:val="a8"/>
        <w:numPr>
          <w:ilvl w:val="0"/>
          <w:numId w:val="237"/>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1F21"/>
          <w:sz w:val="24"/>
          <w:szCs w:val="24"/>
          <w:lang w:eastAsia="ru-RU"/>
        </w:rPr>
        <w:t>Здоровый образ жизн</w:t>
      </w:r>
      <w:r w:rsidRPr="00967736">
        <w:rPr>
          <w:rFonts w:ascii="Times New Roman" w:hAnsi="Times New Roman"/>
          <w:color w:val="231F21"/>
          <w:spacing w:val="4"/>
          <w:sz w:val="24"/>
          <w:szCs w:val="24"/>
          <w:lang w:eastAsia="ru-RU"/>
        </w:rPr>
        <w:t>и</w:t>
      </w:r>
      <w:r w:rsidRPr="00967736">
        <w:rPr>
          <w:rFonts w:ascii="Times New Roman" w:hAnsi="Times New Roman"/>
          <w:color w:val="424142"/>
          <w:sz w:val="24"/>
          <w:szCs w:val="24"/>
          <w:lang w:eastAsia="ru-RU"/>
        </w:rPr>
        <w:t xml:space="preserve">: </w:t>
      </w:r>
      <w:r w:rsidRPr="00967736">
        <w:rPr>
          <w:rFonts w:ascii="Times New Roman" w:hAnsi="Times New Roman"/>
          <w:color w:val="231F21"/>
          <w:sz w:val="24"/>
          <w:szCs w:val="24"/>
          <w:lang w:eastAsia="ru-RU"/>
        </w:rPr>
        <w:t>режим труда и отдыха, спор</w:t>
      </w:r>
      <w:r w:rsidRPr="00967736">
        <w:rPr>
          <w:rFonts w:ascii="Times New Roman" w:hAnsi="Times New Roman"/>
          <w:color w:val="231F21"/>
          <w:spacing w:val="-9"/>
          <w:sz w:val="24"/>
          <w:szCs w:val="24"/>
          <w:lang w:eastAsia="ru-RU"/>
        </w:rPr>
        <w:t>т</w:t>
      </w:r>
      <w:r w:rsidRPr="00967736">
        <w:rPr>
          <w:rFonts w:ascii="Times New Roman" w:hAnsi="Times New Roman"/>
          <w:color w:val="424142"/>
          <w:sz w:val="24"/>
          <w:szCs w:val="24"/>
          <w:lang w:eastAsia="ru-RU"/>
        </w:rPr>
        <w:t xml:space="preserve">, </w:t>
      </w:r>
      <w:r w:rsidRPr="00967736">
        <w:rPr>
          <w:rFonts w:ascii="Times New Roman" w:hAnsi="Times New Roman"/>
          <w:color w:val="231F21"/>
          <w:w w:val="109"/>
          <w:sz w:val="24"/>
          <w:szCs w:val="24"/>
          <w:lang w:eastAsia="ru-RU"/>
        </w:rPr>
        <w:t>пи</w:t>
      </w:r>
      <w:r w:rsidRPr="00967736">
        <w:rPr>
          <w:rFonts w:ascii="Times New Roman" w:hAnsi="Times New Roman"/>
          <w:color w:val="231F21"/>
          <w:w w:val="105"/>
          <w:sz w:val="24"/>
          <w:szCs w:val="24"/>
          <w:lang w:eastAsia="ru-RU"/>
        </w:rPr>
        <w:t>тание</w:t>
      </w:r>
      <w:r w:rsidRPr="00967736">
        <w:rPr>
          <w:rFonts w:ascii="Times New Roman" w:hAnsi="Times New Roman"/>
          <w:color w:val="424142"/>
          <w:w w:val="98"/>
          <w:sz w:val="24"/>
          <w:szCs w:val="24"/>
          <w:lang w:eastAsia="ru-RU"/>
        </w:rPr>
        <w:t>.</w:t>
      </w:r>
    </w:p>
    <w:p w:rsidR="00967736" w:rsidRPr="00967736" w:rsidRDefault="00967736" w:rsidP="00761E38">
      <w:pPr>
        <w:pStyle w:val="a8"/>
        <w:numPr>
          <w:ilvl w:val="0"/>
          <w:numId w:val="237"/>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1F21"/>
          <w:sz w:val="24"/>
          <w:szCs w:val="24"/>
          <w:lang w:eastAsia="ru-RU"/>
        </w:rPr>
        <w:t xml:space="preserve">Школьное </w:t>
      </w:r>
      <w:r w:rsidRPr="00967736">
        <w:rPr>
          <w:rFonts w:ascii="Times New Roman" w:hAnsi="Times New Roman"/>
          <w:color w:val="231F21"/>
          <w:w w:val="106"/>
          <w:sz w:val="24"/>
          <w:szCs w:val="24"/>
          <w:lang w:eastAsia="ru-RU"/>
        </w:rPr>
        <w:t xml:space="preserve">образование, </w:t>
      </w:r>
      <w:r w:rsidRPr="00967736">
        <w:rPr>
          <w:rFonts w:ascii="Times New Roman" w:hAnsi="Times New Roman"/>
          <w:color w:val="231F21"/>
          <w:sz w:val="24"/>
          <w:szCs w:val="24"/>
          <w:lang w:eastAsia="ru-RU"/>
        </w:rPr>
        <w:t xml:space="preserve">школьная жизнь, изучаемые </w:t>
      </w:r>
      <w:r w:rsidRPr="00967736">
        <w:rPr>
          <w:rFonts w:ascii="Times New Roman" w:hAnsi="Times New Roman"/>
          <w:color w:val="231F21"/>
          <w:w w:val="103"/>
          <w:sz w:val="24"/>
          <w:szCs w:val="24"/>
          <w:lang w:eastAsia="ru-RU"/>
        </w:rPr>
        <w:t>пред</w:t>
      </w:r>
      <w:r w:rsidRPr="00967736">
        <w:rPr>
          <w:rFonts w:ascii="Times New Roman" w:hAnsi="Times New Roman"/>
          <w:color w:val="231F21"/>
          <w:sz w:val="24"/>
          <w:szCs w:val="24"/>
          <w:lang w:eastAsia="ru-RU"/>
        </w:rPr>
        <w:t>меты и отношение к ни</w:t>
      </w:r>
      <w:r w:rsidRPr="00967736">
        <w:rPr>
          <w:rFonts w:ascii="Times New Roman" w:hAnsi="Times New Roman"/>
          <w:color w:val="231F21"/>
          <w:spacing w:val="9"/>
          <w:sz w:val="24"/>
          <w:szCs w:val="24"/>
          <w:lang w:eastAsia="ru-RU"/>
        </w:rPr>
        <w:t>м</w:t>
      </w:r>
      <w:r w:rsidRPr="00967736">
        <w:rPr>
          <w:rFonts w:ascii="Times New Roman" w:hAnsi="Times New Roman"/>
          <w:color w:val="424142"/>
          <w:sz w:val="24"/>
          <w:szCs w:val="24"/>
          <w:lang w:eastAsia="ru-RU"/>
        </w:rPr>
        <w:t xml:space="preserve">. </w:t>
      </w:r>
      <w:r w:rsidRPr="00967736">
        <w:rPr>
          <w:rFonts w:ascii="Times New Roman" w:hAnsi="Times New Roman"/>
          <w:color w:val="231F21"/>
          <w:sz w:val="24"/>
          <w:szCs w:val="24"/>
          <w:lang w:eastAsia="ru-RU"/>
        </w:rPr>
        <w:t xml:space="preserve">Переписка с зарубежными </w:t>
      </w:r>
      <w:r w:rsidRPr="00967736">
        <w:rPr>
          <w:rFonts w:ascii="Times New Roman" w:hAnsi="Times New Roman"/>
          <w:color w:val="231F21"/>
          <w:w w:val="105"/>
          <w:sz w:val="24"/>
          <w:szCs w:val="24"/>
          <w:lang w:eastAsia="ru-RU"/>
        </w:rPr>
        <w:t>сверстни</w:t>
      </w:r>
      <w:r w:rsidRPr="00967736">
        <w:rPr>
          <w:rFonts w:ascii="Times New Roman" w:hAnsi="Times New Roman"/>
          <w:color w:val="231F21"/>
          <w:sz w:val="24"/>
          <w:szCs w:val="24"/>
          <w:lang w:eastAsia="ru-RU"/>
        </w:rPr>
        <w:t>ками. Каникулы в различное время года.</w:t>
      </w:r>
    </w:p>
    <w:p w:rsidR="00967736" w:rsidRPr="00967736" w:rsidRDefault="00967736" w:rsidP="00761E38">
      <w:pPr>
        <w:pStyle w:val="a8"/>
        <w:numPr>
          <w:ilvl w:val="0"/>
          <w:numId w:val="237"/>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1F21"/>
          <w:sz w:val="24"/>
          <w:szCs w:val="24"/>
          <w:lang w:eastAsia="ru-RU"/>
        </w:rPr>
        <w:t>Мир професси</w:t>
      </w:r>
      <w:r w:rsidRPr="00967736">
        <w:rPr>
          <w:rFonts w:ascii="Times New Roman" w:hAnsi="Times New Roman"/>
          <w:color w:val="231F21"/>
          <w:spacing w:val="2"/>
          <w:sz w:val="24"/>
          <w:szCs w:val="24"/>
          <w:lang w:eastAsia="ru-RU"/>
        </w:rPr>
        <w:t>й</w:t>
      </w:r>
      <w:r w:rsidRPr="00967736">
        <w:rPr>
          <w:rFonts w:ascii="Times New Roman" w:hAnsi="Times New Roman"/>
          <w:color w:val="424142"/>
          <w:sz w:val="24"/>
          <w:szCs w:val="24"/>
          <w:lang w:eastAsia="ru-RU"/>
        </w:rPr>
        <w:t xml:space="preserve">. </w:t>
      </w:r>
      <w:r w:rsidRPr="00967736">
        <w:rPr>
          <w:rFonts w:ascii="Times New Roman" w:hAnsi="Times New Roman"/>
          <w:color w:val="231F21"/>
          <w:sz w:val="24"/>
          <w:szCs w:val="24"/>
          <w:lang w:eastAsia="ru-RU"/>
        </w:rPr>
        <w:t xml:space="preserve">Проблемы выбора профессии. Роль </w:t>
      </w:r>
      <w:r w:rsidRPr="00967736">
        <w:rPr>
          <w:rFonts w:ascii="Times New Roman" w:hAnsi="Times New Roman"/>
          <w:color w:val="231F21"/>
          <w:w w:val="105"/>
          <w:sz w:val="24"/>
          <w:szCs w:val="24"/>
          <w:lang w:eastAsia="ru-RU"/>
        </w:rPr>
        <w:t>ин</w:t>
      </w:r>
      <w:r w:rsidRPr="00967736">
        <w:rPr>
          <w:rFonts w:ascii="Times New Roman" w:hAnsi="Times New Roman"/>
          <w:color w:val="231F21"/>
          <w:spacing w:val="7"/>
          <w:w w:val="105"/>
          <w:sz w:val="24"/>
          <w:szCs w:val="24"/>
          <w:lang w:eastAsia="ru-RU"/>
        </w:rPr>
        <w:t>о</w:t>
      </w:r>
      <w:r w:rsidRPr="00967736">
        <w:rPr>
          <w:rFonts w:ascii="Times New Roman" w:hAnsi="Times New Roman"/>
          <w:color w:val="231F21"/>
          <w:sz w:val="24"/>
          <w:szCs w:val="24"/>
          <w:lang w:eastAsia="ru-RU"/>
        </w:rPr>
        <w:t>странного языка в планах на будущее.</w:t>
      </w:r>
    </w:p>
    <w:p w:rsidR="00967736" w:rsidRPr="00967736" w:rsidRDefault="00967736" w:rsidP="00761E38">
      <w:pPr>
        <w:pStyle w:val="a8"/>
        <w:numPr>
          <w:ilvl w:val="0"/>
          <w:numId w:val="237"/>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1F21"/>
          <w:sz w:val="24"/>
          <w:szCs w:val="24"/>
          <w:lang w:eastAsia="ru-RU"/>
        </w:rPr>
        <w:t>Природа. Проблемы экологи</w:t>
      </w:r>
      <w:r w:rsidRPr="00967736">
        <w:rPr>
          <w:rFonts w:ascii="Times New Roman" w:hAnsi="Times New Roman"/>
          <w:color w:val="231F21"/>
          <w:spacing w:val="8"/>
          <w:sz w:val="24"/>
          <w:szCs w:val="24"/>
          <w:lang w:eastAsia="ru-RU"/>
        </w:rPr>
        <w:t>и</w:t>
      </w:r>
      <w:r w:rsidRPr="00967736">
        <w:rPr>
          <w:rFonts w:ascii="Times New Roman" w:hAnsi="Times New Roman"/>
          <w:color w:val="424142"/>
          <w:sz w:val="24"/>
          <w:szCs w:val="24"/>
          <w:lang w:eastAsia="ru-RU"/>
        </w:rPr>
        <w:t xml:space="preserve">. </w:t>
      </w:r>
      <w:r w:rsidRPr="00967736">
        <w:rPr>
          <w:rFonts w:ascii="Times New Roman" w:hAnsi="Times New Roman"/>
          <w:color w:val="231F21"/>
          <w:sz w:val="24"/>
          <w:szCs w:val="24"/>
          <w:lang w:eastAsia="ru-RU"/>
        </w:rPr>
        <w:t xml:space="preserve">Защита окружающей </w:t>
      </w:r>
      <w:r w:rsidRPr="00967736">
        <w:rPr>
          <w:rFonts w:ascii="Times New Roman" w:hAnsi="Times New Roman"/>
          <w:color w:val="231F21"/>
          <w:w w:val="106"/>
          <w:sz w:val="24"/>
          <w:szCs w:val="24"/>
          <w:lang w:eastAsia="ru-RU"/>
        </w:rPr>
        <w:t>сре</w:t>
      </w:r>
      <w:r w:rsidRPr="00967736">
        <w:rPr>
          <w:rFonts w:ascii="Times New Roman" w:hAnsi="Times New Roman"/>
          <w:color w:val="231F21"/>
          <w:sz w:val="24"/>
          <w:szCs w:val="24"/>
          <w:lang w:eastAsia="ru-RU"/>
        </w:rPr>
        <w:t>д</w:t>
      </w:r>
      <w:r w:rsidRPr="00967736">
        <w:rPr>
          <w:rFonts w:ascii="Times New Roman" w:hAnsi="Times New Roman"/>
          <w:color w:val="231F21"/>
          <w:spacing w:val="8"/>
          <w:sz w:val="24"/>
          <w:szCs w:val="24"/>
          <w:lang w:eastAsia="ru-RU"/>
        </w:rPr>
        <w:t>ы</w:t>
      </w:r>
      <w:r w:rsidRPr="00967736">
        <w:rPr>
          <w:rFonts w:ascii="Times New Roman" w:hAnsi="Times New Roman"/>
          <w:color w:val="424142"/>
          <w:sz w:val="24"/>
          <w:szCs w:val="24"/>
          <w:lang w:eastAsia="ru-RU"/>
        </w:rPr>
        <w:t xml:space="preserve">. </w:t>
      </w:r>
      <w:r w:rsidRPr="00967736">
        <w:rPr>
          <w:rFonts w:ascii="Times New Roman" w:hAnsi="Times New Roman"/>
          <w:color w:val="231F21"/>
          <w:sz w:val="24"/>
          <w:szCs w:val="24"/>
          <w:lang w:eastAsia="ru-RU"/>
        </w:rPr>
        <w:t>Клима</w:t>
      </w:r>
      <w:r w:rsidRPr="00967736">
        <w:rPr>
          <w:rFonts w:ascii="Times New Roman" w:hAnsi="Times New Roman"/>
          <w:color w:val="231F21"/>
          <w:spacing w:val="-4"/>
          <w:sz w:val="24"/>
          <w:szCs w:val="24"/>
          <w:lang w:eastAsia="ru-RU"/>
        </w:rPr>
        <w:t>т</w:t>
      </w:r>
      <w:r w:rsidRPr="00967736">
        <w:rPr>
          <w:rFonts w:ascii="Times New Roman" w:hAnsi="Times New Roman"/>
          <w:color w:val="424142"/>
          <w:sz w:val="24"/>
          <w:szCs w:val="24"/>
          <w:lang w:eastAsia="ru-RU"/>
        </w:rPr>
        <w:t xml:space="preserve">, </w:t>
      </w:r>
      <w:r w:rsidRPr="00967736">
        <w:rPr>
          <w:rFonts w:ascii="Times New Roman" w:hAnsi="Times New Roman"/>
          <w:color w:val="231F21"/>
          <w:w w:val="102"/>
          <w:sz w:val="24"/>
          <w:szCs w:val="24"/>
          <w:lang w:eastAsia="ru-RU"/>
        </w:rPr>
        <w:t>погода.</w:t>
      </w:r>
    </w:p>
    <w:p w:rsidR="00967736" w:rsidRPr="00967736" w:rsidRDefault="00967736" w:rsidP="00761E38">
      <w:pPr>
        <w:pStyle w:val="a8"/>
        <w:numPr>
          <w:ilvl w:val="0"/>
          <w:numId w:val="237"/>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11D1F"/>
          <w:sz w:val="24"/>
          <w:szCs w:val="24"/>
          <w:lang w:eastAsia="ru-RU"/>
        </w:rPr>
        <w:t xml:space="preserve">Средства массовой </w:t>
      </w:r>
      <w:r w:rsidRPr="00967736">
        <w:rPr>
          <w:rFonts w:ascii="Times New Roman" w:hAnsi="Times New Roman"/>
          <w:color w:val="211D1F"/>
          <w:w w:val="106"/>
          <w:sz w:val="24"/>
          <w:szCs w:val="24"/>
          <w:lang w:eastAsia="ru-RU"/>
        </w:rPr>
        <w:t xml:space="preserve">информации </w:t>
      </w:r>
      <w:r w:rsidRPr="00967736">
        <w:rPr>
          <w:rFonts w:ascii="Times New Roman" w:hAnsi="Times New Roman"/>
          <w:color w:val="211D1F"/>
          <w:sz w:val="24"/>
          <w:szCs w:val="24"/>
          <w:lang w:eastAsia="ru-RU"/>
        </w:rPr>
        <w:t xml:space="preserve">и коммуникации </w:t>
      </w:r>
      <w:r w:rsidRPr="00967736">
        <w:rPr>
          <w:rFonts w:ascii="Times New Roman" w:hAnsi="Times New Roman"/>
          <w:color w:val="211D1F"/>
          <w:w w:val="104"/>
          <w:sz w:val="24"/>
          <w:szCs w:val="24"/>
          <w:lang w:eastAsia="ru-RU"/>
        </w:rPr>
        <w:t>(</w:t>
      </w:r>
      <w:r w:rsidRPr="00967736">
        <w:rPr>
          <w:rFonts w:ascii="Times New Roman" w:hAnsi="Times New Roman"/>
          <w:color w:val="211D1F"/>
          <w:w w:val="103"/>
          <w:sz w:val="24"/>
          <w:szCs w:val="24"/>
          <w:lang w:eastAsia="ru-RU"/>
        </w:rPr>
        <w:t xml:space="preserve">пресса, </w:t>
      </w:r>
      <w:r w:rsidRPr="00967736">
        <w:rPr>
          <w:rFonts w:ascii="Times New Roman" w:hAnsi="Times New Roman"/>
          <w:color w:val="211D1F"/>
          <w:sz w:val="24"/>
          <w:szCs w:val="24"/>
          <w:lang w:eastAsia="ru-RU"/>
        </w:rPr>
        <w:t xml:space="preserve">телевидение, радио, </w:t>
      </w:r>
      <w:r w:rsidRPr="00967736">
        <w:rPr>
          <w:rFonts w:ascii="Times New Roman" w:hAnsi="Times New Roman"/>
          <w:color w:val="211D1F"/>
          <w:w w:val="104"/>
          <w:sz w:val="24"/>
          <w:szCs w:val="24"/>
          <w:lang w:eastAsia="ru-RU"/>
        </w:rPr>
        <w:t>Интернет</w:t>
      </w:r>
      <w:r w:rsidRPr="00967736">
        <w:rPr>
          <w:rFonts w:ascii="Times New Roman" w:hAnsi="Times New Roman"/>
          <w:color w:val="211D1F"/>
          <w:spacing w:val="3"/>
          <w:w w:val="105"/>
          <w:sz w:val="24"/>
          <w:szCs w:val="24"/>
          <w:lang w:eastAsia="ru-RU"/>
        </w:rPr>
        <w:t>)</w:t>
      </w:r>
      <w:r w:rsidRPr="00967736">
        <w:rPr>
          <w:rFonts w:ascii="Times New Roman" w:hAnsi="Times New Roman"/>
          <w:color w:val="423F41"/>
          <w:w w:val="117"/>
          <w:sz w:val="24"/>
          <w:szCs w:val="24"/>
          <w:lang w:eastAsia="ru-RU"/>
        </w:rPr>
        <w:t>.</w:t>
      </w:r>
    </w:p>
    <w:p w:rsidR="00967736" w:rsidRPr="00967736" w:rsidRDefault="00967736" w:rsidP="00761E38">
      <w:pPr>
        <w:pStyle w:val="a8"/>
        <w:numPr>
          <w:ilvl w:val="0"/>
          <w:numId w:val="237"/>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11D1F"/>
          <w:sz w:val="24"/>
          <w:szCs w:val="24"/>
          <w:lang w:eastAsia="ru-RU"/>
        </w:rPr>
        <w:t xml:space="preserve">Страна/страны второго иностранного языка и родная </w:t>
      </w:r>
      <w:r w:rsidRPr="00967736">
        <w:rPr>
          <w:rFonts w:ascii="Times New Roman" w:hAnsi="Times New Roman"/>
          <w:color w:val="211D1F"/>
          <w:w w:val="102"/>
          <w:sz w:val="24"/>
          <w:szCs w:val="24"/>
          <w:lang w:eastAsia="ru-RU"/>
        </w:rPr>
        <w:t>стра</w:t>
      </w:r>
      <w:r w:rsidRPr="00967736">
        <w:rPr>
          <w:rFonts w:ascii="Times New Roman" w:hAnsi="Times New Roman"/>
          <w:color w:val="211D1F"/>
          <w:sz w:val="24"/>
          <w:szCs w:val="24"/>
          <w:lang w:eastAsia="ru-RU"/>
        </w:rPr>
        <w:t>на, их географическое положени</w:t>
      </w:r>
      <w:r w:rsidRPr="00967736">
        <w:rPr>
          <w:rFonts w:ascii="Times New Roman" w:hAnsi="Times New Roman"/>
          <w:color w:val="211D1F"/>
          <w:spacing w:val="11"/>
          <w:sz w:val="24"/>
          <w:szCs w:val="24"/>
          <w:lang w:eastAsia="ru-RU"/>
        </w:rPr>
        <w:t>е</w:t>
      </w:r>
      <w:r w:rsidRPr="00967736">
        <w:rPr>
          <w:rFonts w:ascii="Times New Roman" w:hAnsi="Times New Roman"/>
          <w:color w:val="423F41"/>
          <w:sz w:val="24"/>
          <w:szCs w:val="24"/>
          <w:lang w:eastAsia="ru-RU"/>
        </w:rPr>
        <w:t xml:space="preserve">, </w:t>
      </w:r>
      <w:r w:rsidRPr="00967736">
        <w:rPr>
          <w:rFonts w:ascii="Times New Roman" w:hAnsi="Times New Roman"/>
          <w:color w:val="211D1F"/>
          <w:sz w:val="24"/>
          <w:szCs w:val="24"/>
          <w:lang w:eastAsia="ru-RU"/>
        </w:rPr>
        <w:t xml:space="preserve">столицы и крупные города, достопримечательности, культурные особенности  </w:t>
      </w:r>
      <w:r w:rsidRPr="00967736">
        <w:rPr>
          <w:rFonts w:ascii="Times New Roman" w:hAnsi="Times New Roman"/>
          <w:color w:val="211D1F"/>
          <w:w w:val="104"/>
          <w:sz w:val="24"/>
          <w:szCs w:val="24"/>
          <w:lang w:eastAsia="ru-RU"/>
        </w:rPr>
        <w:t>(</w:t>
      </w:r>
      <w:r w:rsidRPr="00967736">
        <w:rPr>
          <w:rFonts w:ascii="Times New Roman" w:hAnsi="Times New Roman"/>
          <w:color w:val="211D1F"/>
          <w:w w:val="103"/>
          <w:sz w:val="24"/>
          <w:szCs w:val="24"/>
          <w:lang w:eastAsia="ru-RU"/>
        </w:rPr>
        <w:t>националь</w:t>
      </w:r>
      <w:r w:rsidRPr="00967736">
        <w:rPr>
          <w:rFonts w:ascii="Times New Roman" w:hAnsi="Times New Roman"/>
          <w:color w:val="211D1F"/>
          <w:sz w:val="24"/>
          <w:szCs w:val="24"/>
          <w:lang w:eastAsia="ru-RU"/>
        </w:rPr>
        <w:t>ные праздники, знаменательные даты, традиции, обычаи). Выдающиеся люди, их вклад в науку и мировую культуру.</w:t>
      </w:r>
    </w:p>
    <w:p w:rsidR="00967736" w:rsidRPr="00967736" w:rsidRDefault="00967736" w:rsidP="00967736">
      <w:pPr>
        <w:pStyle w:val="Standard"/>
        <w:ind w:firstLine="709"/>
        <w:jc w:val="both"/>
      </w:pPr>
      <w:r w:rsidRPr="00967736">
        <w:rPr>
          <w:b/>
          <w:bCs/>
          <w:i/>
          <w:color w:val="0C0708"/>
          <w:u w:val="single"/>
        </w:rPr>
        <w:t xml:space="preserve">Виды речевой </w:t>
      </w:r>
      <w:r w:rsidRPr="00967736">
        <w:rPr>
          <w:b/>
          <w:bCs/>
          <w:i/>
          <w:color w:val="0C0708"/>
          <w:w w:val="110"/>
          <w:u w:val="single"/>
        </w:rPr>
        <w:t>деятельности</w:t>
      </w:r>
    </w:p>
    <w:p w:rsidR="00967736" w:rsidRPr="00967736" w:rsidRDefault="00967736" w:rsidP="00761E38">
      <w:pPr>
        <w:pStyle w:val="a8"/>
        <w:numPr>
          <w:ilvl w:val="0"/>
          <w:numId w:val="251"/>
        </w:numPr>
        <w:suppressAutoHyphens/>
        <w:autoSpaceDN w:val="0"/>
        <w:spacing w:after="0" w:line="240" w:lineRule="auto"/>
        <w:ind w:left="0" w:firstLine="709"/>
        <w:contextualSpacing w:val="0"/>
        <w:jc w:val="both"/>
        <w:textAlignment w:val="baseline"/>
        <w:rPr>
          <w:rFonts w:ascii="Times New Roman" w:hAnsi="Times New Roman"/>
          <w:b/>
          <w:bCs/>
          <w:i/>
          <w:color w:val="0C0708"/>
          <w:w w:val="110"/>
          <w:sz w:val="24"/>
          <w:szCs w:val="24"/>
          <w:u w:val="single"/>
          <w:lang w:eastAsia="ru-RU"/>
        </w:rPr>
      </w:pPr>
      <w:r w:rsidRPr="00967736">
        <w:rPr>
          <w:rFonts w:ascii="Times New Roman" w:hAnsi="Times New Roman"/>
          <w:b/>
          <w:bCs/>
          <w:i/>
          <w:color w:val="0C0708"/>
          <w:w w:val="110"/>
          <w:sz w:val="24"/>
          <w:szCs w:val="24"/>
          <w:u w:val="single"/>
          <w:lang w:eastAsia="ru-RU"/>
        </w:rPr>
        <w:t>Коммуникативные умения</w:t>
      </w:r>
    </w:p>
    <w:p w:rsidR="00967736" w:rsidRPr="00967736" w:rsidRDefault="00967736" w:rsidP="00761E38">
      <w:pPr>
        <w:pStyle w:val="a8"/>
        <w:numPr>
          <w:ilvl w:val="0"/>
          <w:numId w:val="246"/>
        </w:numPr>
        <w:suppressAutoHyphens/>
        <w:autoSpaceDN w:val="0"/>
        <w:spacing w:after="0" w:line="240" w:lineRule="auto"/>
        <w:ind w:left="0" w:firstLine="709"/>
        <w:contextualSpacing w:val="0"/>
        <w:jc w:val="both"/>
        <w:textAlignment w:val="baseline"/>
        <w:rPr>
          <w:rFonts w:ascii="Times New Roman" w:hAnsi="Times New Roman"/>
          <w:i/>
          <w:color w:val="211D1F"/>
          <w:w w:val="108"/>
          <w:sz w:val="24"/>
          <w:szCs w:val="24"/>
          <w:lang w:eastAsia="ru-RU"/>
        </w:rPr>
      </w:pPr>
      <w:r w:rsidRPr="00967736">
        <w:rPr>
          <w:rFonts w:ascii="Times New Roman" w:hAnsi="Times New Roman"/>
          <w:i/>
          <w:color w:val="211D1F"/>
          <w:w w:val="108"/>
          <w:sz w:val="24"/>
          <w:szCs w:val="24"/>
          <w:lang w:eastAsia="ru-RU"/>
        </w:rPr>
        <w:t>Говорение</w:t>
      </w:r>
    </w:p>
    <w:p w:rsidR="00967736" w:rsidRPr="00967736" w:rsidRDefault="00967736" w:rsidP="00967736">
      <w:pPr>
        <w:pStyle w:val="Standard"/>
        <w:ind w:firstLine="709"/>
        <w:jc w:val="both"/>
      </w:pPr>
      <w:r w:rsidRPr="00967736">
        <w:rPr>
          <w:i/>
          <w:color w:val="211D1F"/>
          <w:w w:val="110"/>
        </w:rPr>
        <w:t>Диалогическая речь</w:t>
      </w:r>
      <w:r w:rsidRPr="00967736">
        <w:t>:</w:t>
      </w:r>
    </w:p>
    <w:p w:rsidR="00967736" w:rsidRPr="00967736" w:rsidRDefault="00967736" w:rsidP="00967736">
      <w:pPr>
        <w:pStyle w:val="Standard"/>
        <w:ind w:firstLine="709"/>
        <w:jc w:val="both"/>
      </w:pPr>
      <w:r w:rsidRPr="00967736">
        <w:t xml:space="preserve">- умение </w:t>
      </w:r>
      <w:r w:rsidRPr="00967736">
        <w:rPr>
          <w:color w:val="211D1F"/>
        </w:rPr>
        <w:t xml:space="preserve">вести диалоги этикетного характера, </w:t>
      </w:r>
      <w:r w:rsidRPr="00967736">
        <w:rPr>
          <w:color w:val="211D1F"/>
          <w:w w:val="105"/>
        </w:rPr>
        <w:t xml:space="preserve">диалог-расспрос, </w:t>
      </w:r>
      <w:r w:rsidRPr="00967736">
        <w:rPr>
          <w:color w:val="211D1F"/>
        </w:rPr>
        <w:t>диалог</w:t>
      </w:r>
      <w:r w:rsidRPr="00967736">
        <w:rPr>
          <w:color w:val="211D1F"/>
          <w:w w:val="308"/>
        </w:rPr>
        <w:t>-</w:t>
      </w:r>
      <w:r w:rsidRPr="00967736">
        <w:rPr>
          <w:color w:val="211D1F"/>
        </w:rPr>
        <w:t xml:space="preserve">побуждение к действию, диалог </w:t>
      </w:r>
      <w:r w:rsidRPr="00967736">
        <w:rPr>
          <w:color w:val="0C0708"/>
          <w:w w:val="308"/>
        </w:rPr>
        <w:t>-</w:t>
      </w:r>
      <w:r w:rsidRPr="00967736">
        <w:rPr>
          <w:color w:val="211D1F"/>
        </w:rPr>
        <w:t xml:space="preserve">обмен </w:t>
      </w:r>
      <w:r w:rsidRPr="00967736">
        <w:rPr>
          <w:color w:val="211D1F"/>
          <w:w w:val="106"/>
        </w:rPr>
        <w:t>мнения</w:t>
      </w:r>
      <w:r w:rsidRPr="00967736">
        <w:rPr>
          <w:color w:val="211D1F"/>
        </w:rPr>
        <w:t>ми. Объём диалога от 3 реплик</w:t>
      </w:r>
      <w:r w:rsidRPr="00967736">
        <w:rPr>
          <w:color w:val="211D1F"/>
          <w:spacing w:val="50"/>
        </w:rPr>
        <w:t xml:space="preserve"> </w:t>
      </w:r>
      <w:r w:rsidRPr="00967736">
        <w:rPr>
          <w:color w:val="211D1F"/>
          <w:w w:val="147"/>
        </w:rPr>
        <w:t>(5-7</w:t>
      </w:r>
      <w:r w:rsidRPr="00967736">
        <w:rPr>
          <w:color w:val="211D1F"/>
        </w:rPr>
        <w:t xml:space="preserve">классы) до 4-5 реплик (8-9 классы) со стороны каждого учащегося. </w:t>
      </w:r>
      <w:r w:rsidRPr="00967736">
        <w:rPr>
          <w:color w:val="211D1F"/>
          <w:w w:val="102"/>
        </w:rPr>
        <w:t>Продолжитель</w:t>
      </w:r>
      <w:r w:rsidRPr="00967736">
        <w:rPr>
          <w:color w:val="211D1F"/>
        </w:rPr>
        <w:t>ность диалога</w:t>
      </w:r>
      <w:r w:rsidRPr="00967736">
        <w:rPr>
          <w:color w:val="211D1F"/>
          <w:spacing w:val="42"/>
        </w:rPr>
        <w:t xml:space="preserve"> 1,5- 2</w:t>
      </w:r>
      <w:r w:rsidRPr="00967736">
        <w:rPr>
          <w:color w:val="211D1F"/>
        </w:rPr>
        <w:t xml:space="preserve">минуты (9 </w:t>
      </w:r>
      <w:r w:rsidRPr="00967736">
        <w:rPr>
          <w:color w:val="211D1F"/>
          <w:w w:val="104"/>
        </w:rPr>
        <w:t>класс</w:t>
      </w:r>
      <w:r w:rsidRPr="00967736">
        <w:rPr>
          <w:color w:val="211D1F"/>
          <w:w w:val="105"/>
        </w:rPr>
        <w:t>).</w:t>
      </w:r>
    </w:p>
    <w:p w:rsidR="00967736" w:rsidRPr="00967736" w:rsidRDefault="00967736" w:rsidP="00967736">
      <w:pPr>
        <w:pStyle w:val="Standard"/>
        <w:tabs>
          <w:tab w:val="left" w:pos="9356"/>
        </w:tabs>
        <w:ind w:firstLine="709"/>
        <w:jc w:val="both"/>
        <w:rPr>
          <w:i/>
          <w:color w:val="211D1F"/>
          <w:w w:val="109"/>
        </w:rPr>
      </w:pPr>
      <w:r w:rsidRPr="00967736">
        <w:rPr>
          <w:i/>
          <w:color w:val="211D1F"/>
          <w:w w:val="109"/>
        </w:rPr>
        <w:t>Монологическая речь:</w:t>
      </w:r>
    </w:p>
    <w:p w:rsidR="00967736" w:rsidRPr="00967736" w:rsidRDefault="00967736" w:rsidP="00967736">
      <w:pPr>
        <w:pStyle w:val="Standard"/>
        <w:tabs>
          <w:tab w:val="left" w:pos="9356"/>
        </w:tabs>
        <w:ind w:firstLine="709"/>
        <w:jc w:val="both"/>
        <w:rPr>
          <w:color w:val="211D1F"/>
          <w:w w:val="106"/>
        </w:rPr>
      </w:pPr>
      <w:r w:rsidRPr="00967736">
        <w:rPr>
          <w:color w:val="211D1F"/>
        </w:rPr>
        <w:t xml:space="preserve">- умение строить связные </w:t>
      </w:r>
      <w:r w:rsidRPr="00967736">
        <w:rPr>
          <w:color w:val="211D1F"/>
          <w:w w:val="106"/>
        </w:rPr>
        <w:t xml:space="preserve">высказывания </w:t>
      </w:r>
      <w:r w:rsidRPr="00967736">
        <w:rPr>
          <w:color w:val="211D1F"/>
        </w:rPr>
        <w:t xml:space="preserve">о фактах и </w:t>
      </w:r>
      <w:r w:rsidRPr="00967736">
        <w:rPr>
          <w:color w:val="211D1F"/>
          <w:w w:val="101"/>
        </w:rPr>
        <w:t xml:space="preserve">событиях </w:t>
      </w:r>
      <w:r w:rsidRPr="00967736">
        <w:rPr>
          <w:color w:val="211D1F"/>
          <w:w w:val="105"/>
        </w:rPr>
        <w:t xml:space="preserve">с </w:t>
      </w:r>
      <w:r w:rsidRPr="00967736">
        <w:rPr>
          <w:color w:val="211D1F"/>
        </w:rPr>
        <w:t xml:space="preserve">опорой и без опоры на </w:t>
      </w:r>
      <w:r w:rsidRPr="00967736">
        <w:rPr>
          <w:color w:val="211D1F"/>
          <w:w w:val="106"/>
        </w:rPr>
        <w:t xml:space="preserve">прочитанный </w:t>
      </w:r>
      <w:r w:rsidRPr="00967736">
        <w:rPr>
          <w:color w:val="211D1F"/>
        </w:rPr>
        <w:t xml:space="preserve">или услышанный </w:t>
      </w:r>
      <w:r w:rsidRPr="00967736">
        <w:rPr>
          <w:color w:val="211D1F"/>
          <w:w w:val="101"/>
        </w:rPr>
        <w:t>текс</w:t>
      </w:r>
      <w:r w:rsidRPr="00967736">
        <w:rPr>
          <w:color w:val="211D1F"/>
          <w:spacing w:val="-14"/>
          <w:w w:val="102"/>
        </w:rPr>
        <w:t>т</w:t>
      </w:r>
      <w:r w:rsidRPr="00967736">
        <w:rPr>
          <w:color w:val="423F41"/>
          <w:w w:val="115"/>
        </w:rPr>
        <w:t xml:space="preserve">, </w:t>
      </w:r>
      <w:r w:rsidRPr="00967736">
        <w:rPr>
          <w:color w:val="211D1F"/>
        </w:rPr>
        <w:t xml:space="preserve">заданную вербальную ситуацию или зрительную </w:t>
      </w:r>
      <w:r w:rsidRPr="00967736">
        <w:rPr>
          <w:color w:val="211D1F"/>
          <w:w w:val="103"/>
        </w:rPr>
        <w:t>наглядност</w:t>
      </w:r>
      <w:r w:rsidRPr="00967736">
        <w:rPr>
          <w:color w:val="211D1F"/>
          <w:spacing w:val="1"/>
          <w:w w:val="104"/>
        </w:rPr>
        <w:t>ь</w:t>
      </w:r>
      <w:r w:rsidRPr="00967736">
        <w:rPr>
          <w:color w:val="423F41"/>
          <w:w w:val="97"/>
        </w:rPr>
        <w:t xml:space="preserve">. </w:t>
      </w:r>
      <w:r w:rsidRPr="00967736">
        <w:rPr>
          <w:color w:val="211D1F"/>
        </w:rPr>
        <w:t xml:space="preserve">Объём  монологического   </w:t>
      </w:r>
      <w:r w:rsidRPr="00967736">
        <w:rPr>
          <w:color w:val="211D1F"/>
          <w:w w:val="106"/>
        </w:rPr>
        <w:t xml:space="preserve">высказывания  </w:t>
      </w:r>
      <w:r w:rsidRPr="00967736">
        <w:rPr>
          <w:color w:val="211D1F"/>
        </w:rPr>
        <w:t xml:space="preserve">от  </w:t>
      </w:r>
      <w:r w:rsidRPr="00967736">
        <w:rPr>
          <w:color w:val="211D1F"/>
          <w:w w:val="124"/>
        </w:rPr>
        <w:t xml:space="preserve">7-10   фраз </w:t>
      </w:r>
      <w:r w:rsidRPr="00967736">
        <w:rPr>
          <w:color w:val="211D1F"/>
          <w:w w:val="146"/>
        </w:rPr>
        <w:t xml:space="preserve">(5-7 </w:t>
      </w:r>
      <w:r w:rsidRPr="00967736">
        <w:rPr>
          <w:color w:val="211D1F"/>
        </w:rPr>
        <w:t xml:space="preserve">классы) до </w:t>
      </w:r>
      <w:r w:rsidRPr="00967736">
        <w:rPr>
          <w:color w:val="211D1F"/>
          <w:w w:val="130"/>
        </w:rPr>
        <w:t xml:space="preserve">10-12 </w:t>
      </w:r>
      <w:r w:rsidRPr="00967736">
        <w:rPr>
          <w:color w:val="211D1F"/>
        </w:rPr>
        <w:t xml:space="preserve">фраз (8-9 классы). </w:t>
      </w:r>
      <w:r w:rsidRPr="00967736">
        <w:rPr>
          <w:color w:val="211D1F"/>
          <w:w w:val="102"/>
        </w:rPr>
        <w:t xml:space="preserve">Продолжительность </w:t>
      </w:r>
      <w:r w:rsidRPr="00967736">
        <w:rPr>
          <w:color w:val="211D1F"/>
        </w:rPr>
        <w:t xml:space="preserve">монолога 1-1,5 минуты (9 </w:t>
      </w:r>
      <w:r w:rsidRPr="00967736">
        <w:rPr>
          <w:color w:val="211D1F"/>
          <w:w w:val="105"/>
        </w:rPr>
        <w:t>класс</w:t>
      </w:r>
      <w:r w:rsidRPr="00967736">
        <w:rPr>
          <w:color w:val="211D1F"/>
          <w:w w:val="106"/>
        </w:rPr>
        <w:t>).</w:t>
      </w:r>
    </w:p>
    <w:p w:rsidR="00967736" w:rsidRPr="00967736" w:rsidRDefault="00967736" w:rsidP="00967736">
      <w:pPr>
        <w:pStyle w:val="Standard"/>
        <w:tabs>
          <w:tab w:val="left" w:pos="9356"/>
        </w:tabs>
        <w:ind w:firstLine="709"/>
        <w:jc w:val="both"/>
        <w:rPr>
          <w:i/>
          <w:color w:val="211D1F"/>
          <w:w w:val="112"/>
        </w:rPr>
      </w:pPr>
      <w:r w:rsidRPr="00967736">
        <w:rPr>
          <w:i/>
          <w:color w:val="211D1F"/>
          <w:w w:val="112"/>
        </w:rPr>
        <w:t>Аудирование:</w:t>
      </w:r>
    </w:p>
    <w:p w:rsidR="00967736" w:rsidRPr="00967736" w:rsidRDefault="00967736" w:rsidP="00967736">
      <w:pPr>
        <w:pStyle w:val="Standard"/>
        <w:tabs>
          <w:tab w:val="left" w:pos="9356"/>
        </w:tabs>
        <w:ind w:firstLine="709"/>
        <w:jc w:val="both"/>
      </w:pPr>
      <w:r w:rsidRPr="00967736">
        <w:rPr>
          <w:color w:val="211D1F"/>
        </w:rPr>
        <w:t>- умение воспринимать  и поним</w:t>
      </w:r>
      <w:r w:rsidRPr="00967736">
        <w:rPr>
          <w:color w:val="211D1F"/>
          <w:spacing w:val="4"/>
        </w:rPr>
        <w:t>а</w:t>
      </w:r>
      <w:r w:rsidRPr="00967736">
        <w:rPr>
          <w:color w:val="423F41"/>
          <w:spacing w:val="-2"/>
        </w:rPr>
        <w:t>т</w:t>
      </w:r>
      <w:r w:rsidRPr="00967736">
        <w:rPr>
          <w:color w:val="211D1F"/>
        </w:rPr>
        <w:t xml:space="preserve">ь  на  слух </w:t>
      </w:r>
      <w:r w:rsidRPr="00967736">
        <w:rPr>
          <w:color w:val="211D1F"/>
          <w:w w:val="102"/>
        </w:rPr>
        <w:t xml:space="preserve">аутентичные </w:t>
      </w:r>
      <w:r w:rsidRPr="00967736">
        <w:rPr>
          <w:color w:val="211D1F"/>
        </w:rPr>
        <w:t xml:space="preserve">аудио- и видеотексты с разной глубиной </w:t>
      </w:r>
      <w:r w:rsidRPr="00967736">
        <w:rPr>
          <w:color w:val="211D1F"/>
          <w:w w:val="107"/>
        </w:rPr>
        <w:t xml:space="preserve">проникновения </w:t>
      </w:r>
      <w:r w:rsidRPr="00967736">
        <w:rPr>
          <w:color w:val="211D1F"/>
        </w:rPr>
        <w:t xml:space="preserve">в их содержание (с пониманием основного содержания, с </w:t>
      </w:r>
      <w:r w:rsidRPr="00967736">
        <w:rPr>
          <w:color w:val="211D1F"/>
          <w:w w:val="104"/>
        </w:rPr>
        <w:t>выбороч</w:t>
      </w:r>
      <w:r w:rsidRPr="00967736">
        <w:rPr>
          <w:color w:val="211D1F"/>
        </w:rPr>
        <w:t xml:space="preserve">ным </w:t>
      </w:r>
      <w:r w:rsidRPr="00967736">
        <w:rPr>
          <w:color w:val="211D1F"/>
        </w:rPr>
        <w:lastRenderedPageBreak/>
        <w:t xml:space="preserve">пониманием и полным </w:t>
      </w:r>
      <w:r w:rsidRPr="00967736">
        <w:rPr>
          <w:color w:val="211D1F"/>
          <w:w w:val="106"/>
        </w:rPr>
        <w:t xml:space="preserve">пониманием </w:t>
      </w:r>
      <w:r w:rsidRPr="00967736">
        <w:rPr>
          <w:color w:val="211D1F"/>
        </w:rPr>
        <w:t xml:space="preserve">содержания </w:t>
      </w:r>
      <w:r w:rsidRPr="00967736">
        <w:rPr>
          <w:color w:val="211D1F"/>
          <w:w w:val="101"/>
        </w:rPr>
        <w:t>текста</w:t>
      </w:r>
      <w:r w:rsidRPr="00967736">
        <w:rPr>
          <w:color w:val="211D1F"/>
          <w:w w:val="102"/>
        </w:rPr>
        <w:t xml:space="preserve">) </w:t>
      </w:r>
      <w:r w:rsidRPr="00967736">
        <w:rPr>
          <w:color w:val="211D1F"/>
        </w:rPr>
        <w:t xml:space="preserve">в зависимости от </w:t>
      </w:r>
      <w:r w:rsidRPr="00967736">
        <w:rPr>
          <w:color w:val="211D1F"/>
          <w:w w:val="104"/>
        </w:rPr>
        <w:t xml:space="preserve">коммуникативной </w:t>
      </w:r>
      <w:r w:rsidRPr="00967736">
        <w:rPr>
          <w:color w:val="211D1F"/>
        </w:rPr>
        <w:t xml:space="preserve">задачи </w:t>
      </w:r>
      <w:r w:rsidRPr="00967736">
        <w:rPr>
          <w:color w:val="211D1F"/>
          <w:w w:val="105"/>
        </w:rPr>
        <w:t xml:space="preserve">функционального </w:t>
      </w:r>
      <w:r w:rsidRPr="00967736">
        <w:rPr>
          <w:color w:val="211D1F"/>
        </w:rPr>
        <w:t xml:space="preserve">типа </w:t>
      </w:r>
      <w:r w:rsidRPr="00967736">
        <w:rPr>
          <w:color w:val="211D1F"/>
          <w:w w:val="101"/>
        </w:rPr>
        <w:t xml:space="preserve">текста. </w:t>
      </w:r>
      <w:r w:rsidRPr="00967736">
        <w:rPr>
          <w:color w:val="211D1F"/>
        </w:rPr>
        <w:t>Жанры тексто</w:t>
      </w:r>
      <w:r w:rsidRPr="00967736">
        <w:rPr>
          <w:color w:val="211D1F"/>
          <w:spacing w:val="-5"/>
        </w:rPr>
        <w:t>в</w:t>
      </w:r>
      <w:r w:rsidRPr="00967736">
        <w:rPr>
          <w:color w:val="423F41"/>
        </w:rPr>
        <w:t xml:space="preserve">: </w:t>
      </w:r>
      <w:r w:rsidRPr="00967736">
        <w:rPr>
          <w:color w:val="211D1F"/>
        </w:rPr>
        <w:t xml:space="preserve">прагматические, </w:t>
      </w:r>
      <w:r w:rsidRPr="00967736">
        <w:rPr>
          <w:color w:val="211D1F"/>
          <w:w w:val="104"/>
        </w:rPr>
        <w:t xml:space="preserve">публицистические. </w:t>
      </w:r>
      <w:r w:rsidRPr="00967736">
        <w:rPr>
          <w:color w:val="211D1F"/>
        </w:rPr>
        <w:t xml:space="preserve">Типы текстов: сообщение, рассказ, </w:t>
      </w:r>
      <w:r w:rsidRPr="00967736">
        <w:rPr>
          <w:color w:val="211D1F"/>
          <w:w w:val="104"/>
        </w:rPr>
        <w:t xml:space="preserve">диалог-интервью </w:t>
      </w:r>
      <w:r w:rsidRPr="00967736">
        <w:rPr>
          <w:color w:val="211D1F"/>
        </w:rPr>
        <w:t xml:space="preserve">и </w:t>
      </w:r>
      <w:r w:rsidRPr="00967736">
        <w:rPr>
          <w:color w:val="211D1F"/>
          <w:w w:val="103"/>
        </w:rPr>
        <w:t xml:space="preserve">др. </w:t>
      </w:r>
      <w:r w:rsidRPr="00967736">
        <w:rPr>
          <w:color w:val="211D1F"/>
        </w:rPr>
        <w:t xml:space="preserve">Содержание текстов должно  соответствовать  </w:t>
      </w:r>
      <w:r w:rsidRPr="00967736">
        <w:rPr>
          <w:color w:val="211D1F"/>
          <w:w w:val="104"/>
        </w:rPr>
        <w:t xml:space="preserve">возрастным </w:t>
      </w:r>
      <w:r w:rsidRPr="00967736">
        <w:rPr>
          <w:color w:val="211D1F"/>
        </w:rPr>
        <w:t xml:space="preserve">особенностям и интересам учащихся и иметь </w:t>
      </w:r>
      <w:r w:rsidRPr="00967736">
        <w:rPr>
          <w:color w:val="211D1F"/>
          <w:w w:val="102"/>
        </w:rPr>
        <w:t xml:space="preserve">образовательную </w:t>
      </w:r>
      <w:r w:rsidRPr="00967736">
        <w:rPr>
          <w:color w:val="211D1F"/>
        </w:rPr>
        <w:t xml:space="preserve">и воспитательную </w:t>
      </w:r>
      <w:r w:rsidRPr="00967736">
        <w:rPr>
          <w:color w:val="211D1F"/>
          <w:w w:val="104"/>
        </w:rPr>
        <w:t xml:space="preserve">ценность. </w:t>
      </w:r>
      <w:r w:rsidRPr="00967736">
        <w:rPr>
          <w:color w:val="211D1F"/>
        </w:rPr>
        <w:t xml:space="preserve">Аудирование с полным </w:t>
      </w:r>
      <w:r w:rsidRPr="00967736">
        <w:rPr>
          <w:color w:val="211D1F"/>
          <w:w w:val="107"/>
        </w:rPr>
        <w:t>пониманием содержания предпо</w:t>
      </w:r>
      <w:r w:rsidRPr="00967736">
        <w:rPr>
          <w:color w:val="211D1F"/>
        </w:rPr>
        <w:t xml:space="preserve">лагает </w:t>
      </w:r>
      <w:r w:rsidRPr="00967736">
        <w:rPr>
          <w:color w:val="211D1F"/>
          <w:w w:val="108"/>
        </w:rPr>
        <w:t xml:space="preserve">понимание </w:t>
      </w:r>
      <w:r w:rsidRPr="00967736">
        <w:rPr>
          <w:color w:val="211D1F"/>
        </w:rPr>
        <w:t xml:space="preserve">речи учителя и </w:t>
      </w:r>
      <w:r w:rsidRPr="00967736">
        <w:rPr>
          <w:color w:val="211D1F"/>
          <w:w w:val="109"/>
        </w:rPr>
        <w:t xml:space="preserve">одноклассников </w:t>
      </w:r>
      <w:r w:rsidRPr="00967736">
        <w:rPr>
          <w:color w:val="211D1F"/>
        </w:rPr>
        <w:t xml:space="preserve">на </w:t>
      </w:r>
      <w:r w:rsidRPr="00967736">
        <w:rPr>
          <w:color w:val="211D1F"/>
          <w:w w:val="106"/>
        </w:rPr>
        <w:t>уро</w:t>
      </w:r>
      <w:r w:rsidRPr="00967736">
        <w:rPr>
          <w:color w:val="211D1F"/>
        </w:rPr>
        <w:t xml:space="preserve">ке, а также </w:t>
      </w:r>
      <w:r w:rsidRPr="00967736">
        <w:rPr>
          <w:color w:val="211D1F"/>
          <w:w w:val="108"/>
        </w:rPr>
        <w:t xml:space="preserve">понимание </w:t>
      </w:r>
      <w:r w:rsidRPr="00967736">
        <w:rPr>
          <w:color w:val="211D1F"/>
        </w:rPr>
        <w:t>несложных тексто</w:t>
      </w:r>
      <w:r w:rsidRPr="00967736">
        <w:rPr>
          <w:color w:val="211D1F"/>
          <w:spacing w:val="13"/>
        </w:rPr>
        <w:t>в</w:t>
      </w:r>
      <w:r w:rsidRPr="00967736">
        <w:rPr>
          <w:color w:val="423F41"/>
        </w:rPr>
        <w:t xml:space="preserve">, </w:t>
      </w:r>
      <w:r w:rsidRPr="00967736">
        <w:rPr>
          <w:color w:val="211D1F"/>
          <w:w w:val="109"/>
        </w:rPr>
        <w:t>построенн</w:t>
      </w:r>
      <w:r w:rsidRPr="00967736">
        <w:rPr>
          <w:color w:val="211D1F"/>
          <w:spacing w:val="5"/>
          <w:w w:val="109"/>
        </w:rPr>
        <w:t xml:space="preserve">ых </w:t>
      </w:r>
      <w:r w:rsidRPr="00967736">
        <w:rPr>
          <w:color w:val="211D1F"/>
          <w:w w:val="103"/>
        </w:rPr>
        <w:t xml:space="preserve">на </w:t>
      </w:r>
      <w:r w:rsidRPr="00967736">
        <w:rPr>
          <w:color w:val="211D1F"/>
        </w:rPr>
        <w:t xml:space="preserve">полностью знакомом учащимся </w:t>
      </w:r>
      <w:r w:rsidRPr="00967736">
        <w:rPr>
          <w:color w:val="211D1F"/>
          <w:w w:val="116"/>
        </w:rPr>
        <w:t xml:space="preserve">языковом </w:t>
      </w:r>
      <w:r w:rsidRPr="00967736">
        <w:rPr>
          <w:color w:val="211D1F"/>
        </w:rPr>
        <w:t>ма</w:t>
      </w:r>
      <w:r w:rsidRPr="00967736">
        <w:rPr>
          <w:color w:val="211D1F"/>
          <w:spacing w:val="-2"/>
        </w:rPr>
        <w:t>те</w:t>
      </w:r>
      <w:r w:rsidRPr="00967736">
        <w:rPr>
          <w:color w:val="211D1F"/>
        </w:rPr>
        <w:t xml:space="preserve">риале </w:t>
      </w:r>
      <w:r w:rsidRPr="00967736">
        <w:rPr>
          <w:color w:val="423F41"/>
          <w:w w:val="124"/>
        </w:rPr>
        <w:t xml:space="preserve">или </w:t>
      </w:r>
      <w:r w:rsidRPr="00967736">
        <w:rPr>
          <w:color w:val="211D1F"/>
          <w:w w:val="108"/>
        </w:rPr>
        <w:t>со</w:t>
      </w:r>
      <w:r w:rsidRPr="00967736">
        <w:rPr>
          <w:color w:val="211D1F"/>
        </w:rPr>
        <w:t xml:space="preserve">держащих </w:t>
      </w:r>
      <w:r w:rsidRPr="00967736">
        <w:rPr>
          <w:color w:val="211D1F"/>
          <w:w w:val="107"/>
        </w:rPr>
        <w:t xml:space="preserve">некоторые незнакомые </w:t>
      </w:r>
      <w:r w:rsidRPr="00967736">
        <w:rPr>
          <w:color w:val="211D1F"/>
        </w:rPr>
        <w:t xml:space="preserve">слова. Время звучания </w:t>
      </w:r>
      <w:r w:rsidRPr="00967736">
        <w:rPr>
          <w:color w:val="211D1F"/>
          <w:w w:val="108"/>
        </w:rPr>
        <w:t>тек</w:t>
      </w:r>
      <w:r w:rsidRPr="00967736">
        <w:rPr>
          <w:color w:val="211D1F"/>
        </w:rPr>
        <w:t xml:space="preserve">ста </w:t>
      </w:r>
      <w:r w:rsidRPr="00967736">
        <w:rPr>
          <w:color w:val="211D1F"/>
          <w:w w:val="299"/>
        </w:rPr>
        <w:t xml:space="preserve">– </w:t>
      </w:r>
      <w:r w:rsidRPr="00967736">
        <w:rPr>
          <w:color w:val="211D1F"/>
        </w:rPr>
        <w:t>до 1 м</w:t>
      </w:r>
      <w:r w:rsidRPr="00967736">
        <w:rPr>
          <w:color w:val="211D1F"/>
          <w:w w:val="106"/>
        </w:rPr>
        <w:t>инуты.</w:t>
      </w:r>
    </w:p>
    <w:p w:rsidR="00967736" w:rsidRPr="00967736" w:rsidRDefault="00967736" w:rsidP="00967736">
      <w:pPr>
        <w:pStyle w:val="Standard"/>
        <w:tabs>
          <w:tab w:val="left" w:pos="9356"/>
        </w:tabs>
        <w:ind w:firstLine="709"/>
        <w:jc w:val="both"/>
      </w:pPr>
      <w:r w:rsidRPr="00967736">
        <w:rPr>
          <w:color w:val="231F21"/>
        </w:rPr>
        <w:t xml:space="preserve">Аудирование с пониманием основного содержания </w:t>
      </w:r>
      <w:r w:rsidRPr="00967736">
        <w:rPr>
          <w:color w:val="231F21"/>
          <w:w w:val="102"/>
        </w:rPr>
        <w:t>осущест</w:t>
      </w:r>
      <w:r w:rsidRPr="00967736">
        <w:rPr>
          <w:color w:val="231F21"/>
        </w:rPr>
        <w:t>вля</w:t>
      </w:r>
      <w:r w:rsidRPr="00967736">
        <w:rPr>
          <w:color w:val="231F21"/>
          <w:spacing w:val="1"/>
        </w:rPr>
        <w:t>е</w:t>
      </w:r>
      <w:r w:rsidRPr="00967736">
        <w:rPr>
          <w:color w:val="3B3B3B"/>
          <w:spacing w:val="1"/>
        </w:rPr>
        <w:t>т</w:t>
      </w:r>
      <w:r w:rsidRPr="00967736">
        <w:rPr>
          <w:color w:val="231F21"/>
        </w:rPr>
        <w:t>ся на несложных аутентичных текста</w:t>
      </w:r>
      <w:r w:rsidRPr="00967736">
        <w:rPr>
          <w:color w:val="231F21"/>
          <w:spacing w:val="13"/>
        </w:rPr>
        <w:t>х</w:t>
      </w:r>
      <w:r w:rsidRPr="00967736">
        <w:rPr>
          <w:color w:val="3B3B3B"/>
        </w:rPr>
        <w:t xml:space="preserve">, </w:t>
      </w:r>
      <w:r w:rsidRPr="00967736">
        <w:rPr>
          <w:color w:val="231F21"/>
        </w:rPr>
        <w:t xml:space="preserve">содержащих </w:t>
      </w:r>
      <w:r w:rsidRPr="00967736">
        <w:rPr>
          <w:color w:val="231F21"/>
          <w:w w:val="101"/>
        </w:rPr>
        <w:t xml:space="preserve">наряду </w:t>
      </w:r>
      <w:r w:rsidRPr="00967736">
        <w:rPr>
          <w:color w:val="231F21"/>
        </w:rPr>
        <w:t xml:space="preserve">с изученными и некоторое количество незнакомых </w:t>
      </w:r>
      <w:r w:rsidRPr="00967736">
        <w:rPr>
          <w:color w:val="231F21"/>
          <w:w w:val="101"/>
        </w:rPr>
        <w:t xml:space="preserve">языковых </w:t>
      </w:r>
      <w:r w:rsidRPr="00967736">
        <w:rPr>
          <w:color w:val="231F21"/>
        </w:rPr>
        <w:t xml:space="preserve">явлений. Время звучания текстов </w:t>
      </w:r>
      <w:r w:rsidRPr="00967736">
        <w:rPr>
          <w:color w:val="231F21"/>
          <w:w w:val="317"/>
        </w:rPr>
        <w:t xml:space="preserve">- </w:t>
      </w:r>
      <w:r w:rsidRPr="00967736">
        <w:rPr>
          <w:color w:val="231F21"/>
        </w:rPr>
        <w:t>до1,5</w:t>
      </w:r>
      <w:r w:rsidRPr="00967736">
        <w:rPr>
          <w:color w:val="231F21"/>
          <w:w w:val="103"/>
        </w:rPr>
        <w:t>минуты.</w:t>
      </w:r>
    </w:p>
    <w:p w:rsidR="00967736" w:rsidRPr="00967736" w:rsidRDefault="00967736" w:rsidP="00967736">
      <w:pPr>
        <w:pStyle w:val="Standard"/>
        <w:tabs>
          <w:tab w:val="left" w:pos="9356"/>
        </w:tabs>
        <w:ind w:firstLine="709"/>
        <w:jc w:val="both"/>
      </w:pPr>
      <w:r w:rsidRPr="00967736">
        <w:rPr>
          <w:color w:val="231F21"/>
        </w:rPr>
        <w:t xml:space="preserve">Аудирование с выборочным пониманием  </w:t>
      </w:r>
      <w:r w:rsidRPr="00967736">
        <w:rPr>
          <w:color w:val="231F21"/>
          <w:w w:val="101"/>
        </w:rPr>
        <w:t xml:space="preserve">предполагает </w:t>
      </w:r>
      <w:r w:rsidRPr="00967736">
        <w:rPr>
          <w:color w:val="231F21"/>
        </w:rPr>
        <w:t xml:space="preserve">умение выделить необходимую информацию в одном или </w:t>
      </w:r>
      <w:r w:rsidRPr="00967736">
        <w:rPr>
          <w:color w:val="231F21"/>
          <w:w w:val="105"/>
        </w:rPr>
        <w:t>не</w:t>
      </w:r>
      <w:r w:rsidRPr="00967736">
        <w:rPr>
          <w:color w:val="231F21"/>
        </w:rPr>
        <w:t xml:space="preserve">скольких </w:t>
      </w:r>
      <w:r w:rsidRPr="00967736">
        <w:rPr>
          <w:color w:val="231F21"/>
          <w:w w:val="110"/>
        </w:rPr>
        <w:t xml:space="preserve">аутентичных коротких </w:t>
      </w:r>
      <w:r w:rsidRPr="00967736">
        <w:rPr>
          <w:color w:val="231F21"/>
        </w:rPr>
        <w:t>текстах прагматического  характера</w:t>
      </w:r>
      <w:r w:rsidRPr="00967736">
        <w:rPr>
          <w:color w:val="525454"/>
        </w:rPr>
        <w:t xml:space="preserve">, </w:t>
      </w:r>
      <w:r w:rsidRPr="00967736">
        <w:rPr>
          <w:color w:val="231F21"/>
        </w:rPr>
        <w:t xml:space="preserve">опуская избыточную </w:t>
      </w:r>
      <w:r w:rsidRPr="00967736">
        <w:rPr>
          <w:color w:val="231F21"/>
          <w:w w:val="105"/>
        </w:rPr>
        <w:t>информаци</w:t>
      </w:r>
      <w:r w:rsidRPr="00967736">
        <w:rPr>
          <w:color w:val="231F21"/>
          <w:spacing w:val="-1"/>
          <w:w w:val="105"/>
        </w:rPr>
        <w:t>ю</w:t>
      </w:r>
      <w:r w:rsidRPr="00967736">
        <w:rPr>
          <w:color w:val="3B3B3B"/>
          <w:w w:val="105"/>
        </w:rPr>
        <w:t xml:space="preserve">. </w:t>
      </w:r>
      <w:r w:rsidRPr="00967736">
        <w:rPr>
          <w:color w:val="231F21"/>
        </w:rPr>
        <w:t xml:space="preserve">Время </w:t>
      </w:r>
      <w:r w:rsidRPr="00967736">
        <w:rPr>
          <w:color w:val="231F21"/>
          <w:w w:val="102"/>
        </w:rPr>
        <w:t xml:space="preserve">звучания </w:t>
      </w:r>
      <w:r w:rsidRPr="00967736">
        <w:rPr>
          <w:color w:val="231F21"/>
        </w:rPr>
        <w:t>т</w:t>
      </w:r>
      <w:r w:rsidRPr="00967736">
        <w:rPr>
          <w:color w:val="3B3B3B"/>
          <w:spacing w:val="2"/>
        </w:rPr>
        <w:t>е</w:t>
      </w:r>
      <w:r w:rsidRPr="00967736">
        <w:rPr>
          <w:color w:val="231F21"/>
        </w:rPr>
        <w:t xml:space="preserve">кстов </w:t>
      </w:r>
      <w:r w:rsidRPr="00967736">
        <w:rPr>
          <w:color w:val="231F21"/>
          <w:w w:val="300"/>
        </w:rPr>
        <w:t xml:space="preserve">- </w:t>
      </w:r>
      <w:r w:rsidRPr="00967736">
        <w:rPr>
          <w:color w:val="231F21"/>
        </w:rPr>
        <w:t>до1,5</w:t>
      </w:r>
      <w:r w:rsidRPr="00967736">
        <w:rPr>
          <w:color w:val="231F21"/>
          <w:w w:val="102"/>
        </w:rPr>
        <w:t>минут</w:t>
      </w:r>
      <w:r w:rsidRPr="00967736">
        <w:rPr>
          <w:color w:val="231F21"/>
          <w:spacing w:val="1"/>
          <w:w w:val="102"/>
        </w:rPr>
        <w:t>ы</w:t>
      </w:r>
      <w:r w:rsidRPr="00967736">
        <w:rPr>
          <w:color w:val="3B3B3B"/>
          <w:w w:val="117"/>
        </w:rPr>
        <w:t>.</w:t>
      </w:r>
    </w:p>
    <w:p w:rsidR="00967736" w:rsidRPr="00967736" w:rsidRDefault="00967736" w:rsidP="00967736">
      <w:pPr>
        <w:pStyle w:val="a8"/>
        <w:tabs>
          <w:tab w:val="left" w:pos="9356"/>
        </w:tabs>
        <w:spacing w:after="0" w:line="240" w:lineRule="auto"/>
        <w:ind w:firstLine="709"/>
        <w:contextualSpacing w:val="0"/>
        <w:jc w:val="both"/>
        <w:rPr>
          <w:rFonts w:ascii="Times New Roman" w:hAnsi="Times New Roman"/>
          <w:bCs/>
          <w:i/>
          <w:color w:val="231F21"/>
          <w:w w:val="111"/>
          <w:sz w:val="24"/>
          <w:szCs w:val="24"/>
          <w:lang w:eastAsia="ru-RU"/>
        </w:rPr>
      </w:pPr>
      <w:r w:rsidRPr="00967736">
        <w:rPr>
          <w:rFonts w:ascii="Times New Roman" w:hAnsi="Times New Roman"/>
          <w:bCs/>
          <w:i/>
          <w:color w:val="231F21"/>
          <w:w w:val="111"/>
          <w:sz w:val="24"/>
          <w:szCs w:val="24"/>
          <w:lang w:eastAsia="ru-RU"/>
        </w:rPr>
        <w:t>Чтение</w:t>
      </w:r>
    </w:p>
    <w:p w:rsidR="00967736" w:rsidRPr="00967736" w:rsidRDefault="00967736" w:rsidP="00967736">
      <w:pPr>
        <w:pStyle w:val="Standard"/>
        <w:tabs>
          <w:tab w:val="left" w:pos="9356"/>
        </w:tabs>
        <w:ind w:firstLine="709"/>
        <w:jc w:val="both"/>
      </w:pPr>
      <w:r w:rsidRPr="00967736">
        <w:rPr>
          <w:color w:val="231F21"/>
        </w:rPr>
        <w:t xml:space="preserve">- умение читать и понимать аутентичные тексты </w:t>
      </w:r>
      <w:r w:rsidRPr="00967736">
        <w:rPr>
          <w:color w:val="231F21"/>
          <w:w w:val="131"/>
        </w:rPr>
        <w:t xml:space="preserve">разных </w:t>
      </w:r>
      <w:r w:rsidRPr="00967736">
        <w:rPr>
          <w:color w:val="231F21"/>
          <w:w w:val="106"/>
        </w:rPr>
        <w:t>жан</w:t>
      </w:r>
      <w:r w:rsidRPr="00967736">
        <w:rPr>
          <w:color w:val="231F21"/>
        </w:rPr>
        <w:t xml:space="preserve">ров и стилей с различной глубиной и точностью </w:t>
      </w:r>
      <w:r w:rsidRPr="00967736">
        <w:rPr>
          <w:color w:val="231F21"/>
          <w:w w:val="107"/>
        </w:rPr>
        <w:t>проникнове</w:t>
      </w:r>
      <w:r w:rsidRPr="00967736">
        <w:rPr>
          <w:color w:val="231F21"/>
        </w:rPr>
        <w:t xml:space="preserve">ния в их содержание (в зависимости от </w:t>
      </w:r>
      <w:r w:rsidRPr="00967736">
        <w:rPr>
          <w:color w:val="231F21"/>
          <w:w w:val="104"/>
        </w:rPr>
        <w:t xml:space="preserve">коммуникативной </w:t>
      </w:r>
      <w:r w:rsidRPr="00967736">
        <w:rPr>
          <w:color w:val="231F21"/>
          <w:w w:val="108"/>
        </w:rPr>
        <w:t>за</w:t>
      </w:r>
      <w:r w:rsidRPr="00967736">
        <w:rPr>
          <w:color w:val="231F21"/>
        </w:rPr>
        <w:t>дачи</w:t>
      </w:r>
      <w:r w:rsidRPr="00967736">
        <w:rPr>
          <w:color w:val="231F21"/>
          <w:spacing w:val="6"/>
        </w:rPr>
        <w:t>)</w:t>
      </w:r>
      <w:r w:rsidRPr="00967736">
        <w:rPr>
          <w:color w:val="3B3B3B"/>
        </w:rPr>
        <w:t xml:space="preserve">: </w:t>
      </w:r>
      <w:r w:rsidRPr="00967736">
        <w:rPr>
          <w:color w:val="231F21"/>
        </w:rPr>
        <w:t xml:space="preserve">с пониманием основного содержания </w:t>
      </w:r>
      <w:r w:rsidRPr="00967736">
        <w:rPr>
          <w:color w:val="231F21"/>
          <w:w w:val="105"/>
        </w:rPr>
        <w:t>(</w:t>
      </w:r>
      <w:r w:rsidRPr="00967736">
        <w:rPr>
          <w:color w:val="231F21"/>
          <w:w w:val="104"/>
        </w:rPr>
        <w:t xml:space="preserve">ознакомительное </w:t>
      </w:r>
      <w:r w:rsidRPr="00967736">
        <w:rPr>
          <w:color w:val="231F21"/>
        </w:rPr>
        <w:t>чтение</w:t>
      </w:r>
      <w:r w:rsidRPr="00967736">
        <w:rPr>
          <w:color w:val="231F21"/>
          <w:spacing w:val="9"/>
        </w:rPr>
        <w:t>)</w:t>
      </w:r>
      <w:r w:rsidRPr="00967736">
        <w:rPr>
          <w:color w:val="3B3B3B"/>
        </w:rPr>
        <w:t xml:space="preserve">; </w:t>
      </w:r>
      <w:r w:rsidRPr="00967736">
        <w:rPr>
          <w:color w:val="231F21"/>
        </w:rPr>
        <w:t xml:space="preserve">с полным пониманием  содержания (изучающее </w:t>
      </w:r>
      <w:r w:rsidRPr="00967736">
        <w:rPr>
          <w:color w:val="231F21"/>
          <w:w w:val="102"/>
        </w:rPr>
        <w:t>чте</w:t>
      </w:r>
      <w:r w:rsidRPr="00967736">
        <w:rPr>
          <w:color w:val="231F21"/>
        </w:rPr>
        <w:t>ние</w:t>
      </w:r>
      <w:r w:rsidRPr="00967736">
        <w:rPr>
          <w:color w:val="231F21"/>
          <w:spacing w:val="11"/>
        </w:rPr>
        <w:t>)</w:t>
      </w:r>
      <w:r w:rsidRPr="00967736">
        <w:rPr>
          <w:color w:val="3B3B3B"/>
        </w:rPr>
        <w:t xml:space="preserve">; </w:t>
      </w:r>
      <w:r w:rsidRPr="00967736">
        <w:rPr>
          <w:color w:val="231F21"/>
        </w:rPr>
        <w:t xml:space="preserve">с выборочным  </w:t>
      </w:r>
      <w:r w:rsidRPr="00967736">
        <w:rPr>
          <w:color w:val="231F21"/>
          <w:w w:val="106"/>
        </w:rPr>
        <w:t xml:space="preserve">пониманием </w:t>
      </w:r>
      <w:r w:rsidRPr="00967736">
        <w:rPr>
          <w:color w:val="231F21"/>
        </w:rPr>
        <w:t xml:space="preserve">необходимой </w:t>
      </w:r>
      <w:r w:rsidRPr="00967736">
        <w:rPr>
          <w:color w:val="231F21"/>
          <w:w w:val="105"/>
        </w:rPr>
        <w:t xml:space="preserve">информации </w:t>
      </w:r>
      <w:r w:rsidRPr="00967736">
        <w:rPr>
          <w:color w:val="231F21"/>
          <w:w w:val="106"/>
        </w:rPr>
        <w:t xml:space="preserve">(просмотровое/поисковое </w:t>
      </w:r>
      <w:r w:rsidRPr="00967736">
        <w:rPr>
          <w:color w:val="231F21"/>
          <w:w w:val="104"/>
        </w:rPr>
        <w:t>чтение</w:t>
      </w:r>
      <w:r w:rsidRPr="00967736">
        <w:rPr>
          <w:color w:val="231F21"/>
          <w:w w:val="105"/>
        </w:rPr>
        <w:t>).</w:t>
      </w:r>
    </w:p>
    <w:p w:rsidR="00967736" w:rsidRPr="00967736" w:rsidRDefault="00967736" w:rsidP="00967736">
      <w:pPr>
        <w:pStyle w:val="Standard"/>
        <w:tabs>
          <w:tab w:val="left" w:pos="9356"/>
        </w:tabs>
        <w:ind w:firstLine="709"/>
        <w:jc w:val="both"/>
      </w:pPr>
      <w:r w:rsidRPr="00967736">
        <w:rPr>
          <w:color w:val="231F21"/>
        </w:rPr>
        <w:t xml:space="preserve">Жанры текстов: </w:t>
      </w:r>
      <w:r w:rsidRPr="00967736">
        <w:rPr>
          <w:color w:val="231F21"/>
          <w:w w:val="104"/>
        </w:rPr>
        <w:t>научно-популярны</w:t>
      </w:r>
      <w:r w:rsidRPr="00967736">
        <w:rPr>
          <w:color w:val="231F21"/>
          <w:spacing w:val="5"/>
          <w:w w:val="104"/>
        </w:rPr>
        <w:t>е</w:t>
      </w:r>
      <w:r w:rsidRPr="00967736">
        <w:rPr>
          <w:color w:val="3B3B3B"/>
          <w:w w:val="104"/>
        </w:rPr>
        <w:t xml:space="preserve">, </w:t>
      </w:r>
      <w:r w:rsidRPr="00967736">
        <w:rPr>
          <w:color w:val="231F21"/>
          <w:w w:val="104"/>
        </w:rPr>
        <w:t xml:space="preserve">публицистические, </w:t>
      </w:r>
      <w:r w:rsidRPr="00967736">
        <w:rPr>
          <w:color w:val="231F21"/>
        </w:rPr>
        <w:t>художественны</w:t>
      </w:r>
      <w:r w:rsidRPr="00967736">
        <w:rPr>
          <w:color w:val="231F21"/>
          <w:spacing w:val="9"/>
        </w:rPr>
        <w:t>е</w:t>
      </w:r>
      <w:r w:rsidRPr="00967736">
        <w:rPr>
          <w:color w:val="3B3B3B"/>
        </w:rPr>
        <w:t xml:space="preserve">, </w:t>
      </w:r>
      <w:r w:rsidRPr="00967736">
        <w:rPr>
          <w:color w:val="231F21"/>
          <w:w w:val="104"/>
        </w:rPr>
        <w:t>прагматически</w:t>
      </w:r>
      <w:r w:rsidRPr="00967736">
        <w:rPr>
          <w:color w:val="231F21"/>
          <w:spacing w:val="6"/>
          <w:w w:val="104"/>
        </w:rPr>
        <w:t>е</w:t>
      </w:r>
      <w:r w:rsidRPr="00967736">
        <w:rPr>
          <w:color w:val="3B3B3B"/>
          <w:w w:val="78"/>
        </w:rPr>
        <w:t>.</w:t>
      </w:r>
    </w:p>
    <w:p w:rsidR="00967736" w:rsidRPr="00967736" w:rsidRDefault="00967736" w:rsidP="00967736">
      <w:pPr>
        <w:pStyle w:val="Standard"/>
        <w:tabs>
          <w:tab w:val="left" w:pos="9356"/>
        </w:tabs>
        <w:ind w:firstLine="709"/>
        <w:jc w:val="both"/>
      </w:pPr>
      <w:r w:rsidRPr="00967736">
        <w:rPr>
          <w:color w:val="231F21"/>
        </w:rPr>
        <w:t>Типы текстов: стать</w:t>
      </w:r>
      <w:r w:rsidRPr="00967736">
        <w:rPr>
          <w:color w:val="231F21"/>
          <w:spacing w:val="12"/>
        </w:rPr>
        <w:t>я</w:t>
      </w:r>
      <w:r w:rsidRPr="00967736">
        <w:rPr>
          <w:color w:val="3B3B3B"/>
        </w:rPr>
        <w:t xml:space="preserve">, </w:t>
      </w:r>
      <w:r w:rsidRPr="00967736">
        <w:rPr>
          <w:color w:val="231F21"/>
        </w:rPr>
        <w:t>интервью,  расс</w:t>
      </w:r>
      <w:r w:rsidRPr="00967736">
        <w:rPr>
          <w:color w:val="231F21"/>
          <w:spacing w:val="-1"/>
        </w:rPr>
        <w:t>к</w:t>
      </w:r>
      <w:r w:rsidRPr="00967736">
        <w:rPr>
          <w:color w:val="3B3B3B"/>
          <w:spacing w:val="6"/>
        </w:rPr>
        <w:t>а</w:t>
      </w:r>
      <w:r w:rsidRPr="00967736">
        <w:rPr>
          <w:color w:val="231F21"/>
          <w:spacing w:val="4"/>
        </w:rPr>
        <w:t>з</w:t>
      </w:r>
      <w:r w:rsidRPr="00967736">
        <w:rPr>
          <w:color w:val="3B3B3B"/>
        </w:rPr>
        <w:t xml:space="preserve">, </w:t>
      </w:r>
      <w:r w:rsidRPr="00967736">
        <w:rPr>
          <w:color w:val="231F21"/>
        </w:rPr>
        <w:t xml:space="preserve">объявление,  </w:t>
      </w:r>
      <w:r w:rsidRPr="00967736">
        <w:rPr>
          <w:color w:val="231F21"/>
          <w:w w:val="106"/>
        </w:rPr>
        <w:t>ре</w:t>
      </w:r>
      <w:r w:rsidRPr="00967736">
        <w:rPr>
          <w:color w:val="231F21"/>
        </w:rPr>
        <w:t>цеп</w:t>
      </w:r>
      <w:r w:rsidRPr="00967736">
        <w:rPr>
          <w:color w:val="231F21"/>
          <w:spacing w:val="-9"/>
        </w:rPr>
        <w:t>т</w:t>
      </w:r>
      <w:r w:rsidRPr="00967736">
        <w:rPr>
          <w:color w:val="3B3B3B"/>
        </w:rPr>
        <w:t xml:space="preserve">, </w:t>
      </w:r>
      <w:r w:rsidRPr="00967736">
        <w:rPr>
          <w:color w:val="231F21"/>
        </w:rPr>
        <w:t>меню, проспект, реклам</w:t>
      </w:r>
      <w:r w:rsidRPr="00967736">
        <w:rPr>
          <w:color w:val="231F21"/>
          <w:spacing w:val="11"/>
        </w:rPr>
        <w:t>а</w:t>
      </w:r>
      <w:r w:rsidRPr="00967736">
        <w:rPr>
          <w:color w:val="3B3B3B"/>
        </w:rPr>
        <w:t xml:space="preserve">, </w:t>
      </w:r>
      <w:r w:rsidRPr="00967736">
        <w:rPr>
          <w:color w:val="231F21"/>
        </w:rPr>
        <w:t xml:space="preserve">песня и </w:t>
      </w:r>
      <w:r w:rsidRPr="00967736">
        <w:rPr>
          <w:color w:val="231F21"/>
          <w:w w:val="104"/>
        </w:rPr>
        <w:t>д</w:t>
      </w:r>
      <w:r w:rsidRPr="00967736">
        <w:rPr>
          <w:color w:val="231F21"/>
          <w:w w:val="105"/>
        </w:rPr>
        <w:t>р</w:t>
      </w:r>
      <w:r w:rsidRPr="00967736">
        <w:rPr>
          <w:color w:val="3B3B3B"/>
          <w:w w:val="117"/>
        </w:rPr>
        <w:t>.</w:t>
      </w:r>
    </w:p>
    <w:p w:rsidR="00967736" w:rsidRPr="00967736" w:rsidRDefault="00967736" w:rsidP="00967736">
      <w:pPr>
        <w:pStyle w:val="Standard"/>
        <w:tabs>
          <w:tab w:val="left" w:pos="9356"/>
        </w:tabs>
        <w:ind w:firstLine="709"/>
        <w:jc w:val="both"/>
      </w:pPr>
      <w:r w:rsidRPr="00967736">
        <w:rPr>
          <w:color w:val="231F21"/>
        </w:rPr>
        <w:t xml:space="preserve">Содержание текстов должно соответствовать </w:t>
      </w:r>
      <w:r w:rsidRPr="00967736">
        <w:rPr>
          <w:color w:val="231F21"/>
          <w:w w:val="104"/>
        </w:rPr>
        <w:t xml:space="preserve">возрастным </w:t>
      </w:r>
      <w:r w:rsidRPr="00967736">
        <w:rPr>
          <w:color w:val="231F21"/>
        </w:rPr>
        <w:t xml:space="preserve">особенностям и интересам учащихся, иметь </w:t>
      </w:r>
      <w:r w:rsidRPr="00967736">
        <w:rPr>
          <w:color w:val="231F21"/>
          <w:w w:val="103"/>
        </w:rPr>
        <w:t xml:space="preserve">образовательную </w:t>
      </w:r>
      <w:r w:rsidRPr="00967736">
        <w:rPr>
          <w:color w:val="231F21"/>
        </w:rPr>
        <w:t>и воспитательную ценност</w:t>
      </w:r>
      <w:r w:rsidRPr="00967736">
        <w:rPr>
          <w:color w:val="231F21"/>
          <w:spacing w:val="4"/>
        </w:rPr>
        <w:t>ь</w:t>
      </w:r>
      <w:r w:rsidRPr="00967736">
        <w:rPr>
          <w:color w:val="3B3B3B"/>
        </w:rPr>
        <w:t xml:space="preserve">, </w:t>
      </w:r>
      <w:r w:rsidRPr="00967736">
        <w:rPr>
          <w:color w:val="231F21"/>
        </w:rPr>
        <w:t>в</w:t>
      </w:r>
      <w:r w:rsidRPr="00967736">
        <w:rPr>
          <w:color w:val="231F21"/>
          <w:spacing w:val="4"/>
        </w:rPr>
        <w:t>о</w:t>
      </w:r>
      <w:r w:rsidRPr="00967736">
        <w:rPr>
          <w:color w:val="3B3B3B"/>
          <w:spacing w:val="-10"/>
        </w:rPr>
        <w:t>з</w:t>
      </w:r>
      <w:r w:rsidRPr="00967736">
        <w:rPr>
          <w:color w:val="231F21"/>
        </w:rPr>
        <w:t xml:space="preserve">действовать на </w:t>
      </w:r>
      <w:r w:rsidRPr="00967736">
        <w:rPr>
          <w:color w:val="231F21"/>
          <w:w w:val="104"/>
        </w:rPr>
        <w:t xml:space="preserve">эмоциональную </w:t>
      </w:r>
      <w:r w:rsidRPr="00967736">
        <w:rPr>
          <w:color w:val="231F21"/>
        </w:rPr>
        <w:t xml:space="preserve">сферу </w:t>
      </w:r>
      <w:r w:rsidRPr="00967736">
        <w:rPr>
          <w:color w:val="231F21"/>
          <w:w w:val="105"/>
        </w:rPr>
        <w:t>школьнико</w:t>
      </w:r>
      <w:r w:rsidRPr="00967736">
        <w:rPr>
          <w:color w:val="231F21"/>
          <w:spacing w:val="-1"/>
          <w:w w:val="106"/>
        </w:rPr>
        <w:t>в</w:t>
      </w:r>
      <w:r w:rsidRPr="00967736">
        <w:rPr>
          <w:color w:val="3B3B3B"/>
          <w:w w:val="78"/>
        </w:rPr>
        <w:t>.</w:t>
      </w:r>
    </w:p>
    <w:p w:rsidR="00967736" w:rsidRPr="00967736" w:rsidRDefault="00967736" w:rsidP="00967736">
      <w:pPr>
        <w:pStyle w:val="Standard"/>
        <w:tabs>
          <w:tab w:val="left" w:pos="9356"/>
        </w:tabs>
        <w:ind w:firstLine="709"/>
        <w:jc w:val="both"/>
      </w:pPr>
      <w:r w:rsidRPr="00967736">
        <w:rPr>
          <w:color w:val="231F21"/>
        </w:rPr>
        <w:t xml:space="preserve">Независимо от вида чтения возможно </w:t>
      </w:r>
      <w:r w:rsidRPr="00967736">
        <w:rPr>
          <w:color w:val="231F21"/>
          <w:w w:val="103"/>
        </w:rPr>
        <w:t>использование дву</w:t>
      </w:r>
      <w:r w:rsidRPr="00967736">
        <w:rPr>
          <w:color w:val="231F21"/>
        </w:rPr>
        <w:t xml:space="preserve">язычного </w:t>
      </w:r>
      <w:r w:rsidRPr="00967736">
        <w:rPr>
          <w:color w:val="231F21"/>
          <w:w w:val="105"/>
        </w:rPr>
        <w:t>словар</w:t>
      </w:r>
      <w:r w:rsidRPr="00967736">
        <w:rPr>
          <w:color w:val="231F21"/>
          <w:spacing w:val="3"/>
          <w:w w:val="105"/>
        </w:rPr>
        <w:t>я</w:t>
      </w:r>
      <w:r w:rsidRPr="00967736">
        <w:rPr>
          <w:color w:val="3B3B3B"/>
          <w:w w:val="117"/>
        </w:rPr>
        <w:t>.</w:t>
      </w:r>
    </w:p>
    <w:p w:rsidR="00967736" w:rsidRPr="00967736" w:rsidRDefault="00967736" w:rsidP="00967736">
      <w:pPr>
        <w:pStyle w:val="Standard"/>
        <w:tabs>
          <w:tab w:val="left" w:pos="9356"/>
        </w:tabs>
        <w:ind w:firstLine="709"/>
        <w:jc w:val="both"/>
      </w:pPr>
      <w:r w:rsidRPr="00967736">
        <w:rPr>
          <w:color w:val="231F21"/>
        </w:rPr>
        <w:t xml:space="preserve">Чтение с </w:t>
      </w:r>
      <w:r w:rsidRPr="00967736">
        <w:rPr>
          <w:color w:val="231F21"/>
          <w:w w:val="106"/>
        </w:rPr>
        <w:t xml:space="preserve">пониманием </w:t>
      </w:r>
      <w:r w:rsidRPr="00967736">
        <w:rPr>
          <w:color w:val="231F21"/>
        </w:rPr>
        <w:t xml:space="preserve">основного содержания текста </w:t>
      </w:r>
      <w:r w:rsidRPr="00967736">
        <w:rPr>
          <w:color w:val="231F21"/>
          <w:w w:val="102"/>
        </w:rPr>
        <w:t>осущест</w:t>
      </w:r>
      <w:r w:rsidRPr="00967736">
        <w:rPr>
          <w:color w:val="231F21"/>
        </w:rPr>
        <w:t xml:space="preserve">вляется на несложных аутентичных материалах с </w:t>
      </w:r>
      <w:r w:rsidRPr="00967736">
        <w:rPr>
          <w:color w:val="231F21"/>
          <w:w w:val="104"/>
        </w:rPr>
        <w:t xml:space="preserve">ориентацией </w:t>
      </w:r>
      <w:r w:rsidRPr="00967736">
        <w:rPr>
          <w:color w:val="231F21"/>
        </w:rPr>
        <w:t xml:space="preserve">на </w:t>
      </w:r>
      <w:r w:rsidRPr="00967736">
        <w:rPr>
          <w:color w:val="3B3B3B"/>
          <w:spacing w:val="-4"/>
        </w:rPr>
        <w:t>в</w:t>
      </w:r>
      <w:r w:rsidRPr="00967736">
        <w:rPr>
          <w:color w:val="231F21"/>
        </w:rPr>
        <w:t xml:space="preserve">ыделенное в программе предметное содержание, </w:t>
      </w:r>
      <w:r w:rsidRPr="00967736">
        <w:rPr>
          <w:color w:val="231F21"/>
          <w:w w:val="103"/>
        </w:rPr>
        <w:t>включаю</w:t>
      </w:r>
      <w:r w:rsidRPr="00967736">
        <w:rPr>
          <w:color w:val="231F21"/>
        </w:rPr>
        <w:t>щих некоторое количество незнакомых сло</w:t>
      </w:r>
      <w:r w:rsidRPr="00967736">
        <w:rPr>
          <w:color w:val="231F21"/>
          <w:spacing w:val="4"/>
        </w:rPr>
        <w:t>в</w:t>
      </w:r>
      <w:r w:rsidRPr="00967736">
        <w:rPr>
          <w:color w:val="3B3B3B"/>
        </w:rPr>
        <w:t xml:space="preserve">. </w:t>
      </w:r>
      <w:r w:rsidRPr="00967736">
        <w:rPr>
          <w:color w:val="231F21"/>
        </w:rPr>
        <w:t xml:space="preserve">Объём текстов </w:t>
      </w:r>
      <w:r w:rsidRPr="00967736">
        <w:rPr>
          <w:color w:val="231F21"/>
          <w:w w:val="101"/>
        </w:rPr>
        <w:t xml:space="preserve">для </w:t>
      </w:r>
      <w:r w:rsidRPr="00967736">
        <w:rPr>
          <w:color w:val="231F21"/>
        </w:rPr>
        <w:t xml:space="preserve">чтения </w:t>
      </w:r>
      <w:r w:rsidRPr="00967736">
        <w:rPr>
          <w:color w:val="3B3B3B"/>
          <w:w w:val="317"/>
        </w:rPr>
        <w:t>-</w:t>
      </w:r>
      <w:r w:rsidRPr="00967736">
        <w:rPr>
          <w:color w:val="231F21"/>
          <w:w w:val="121"/>
        </w:rPr>
        <w:t>600-700</w:t>
      </w:r>
      <w:r w:rsidRPr="00967736">
        <w:rPr>
          <w:color w:val="231F21"/>
          <w:w w:val="102"/>
        </w:rPr>
        <w:t>сло</w:t>
      </w:r>
      <w:r w:rsidRPr="00967736">
        <w:rPr>
          <w:color w:val="231F21"/>
          <w:w w:val="103"/>
        </w:rPr>
        <w:t>в</w:t>
      </w:r>
      <w:r w:rsidRPr="00967736">
        <w:rPr>
          <w:color w:val="525454"/>
          <w:w w:val="117"/>
        </w:rPr>
        <w:t>.</w:t>
      </w:r>
    </w:p>
    <w:p w:rsidR="00967736" w:rsidRPr="00967736" w:rsidRDefault="00967736" w:rsidP="00967736">
      <w:pPr>
        <w:pStyle w:val="Standard"/>
        <w:tabs>
          <w:tab w:val="left" w:pos="9356"/>
        </w:tabs>
        <w:ind w:firstLine="709"/>
        <w:jc w:val="both"/>
      </w:pPr>
      <w:r w:rsidRPr="00967736">
        <w:rPr>
          <w:color w:val="231F21"/>
        </w:rPr>
        <w:t xml:space="preserve">Чтение с полным </w:t>
      </w:r>
      <w:r w:rsidRPr="00967736">
        <w:rPr>
          <w:color w:val="231F21"/>
          <w:w w:val="106"/>
        </w:rPr>
        <w:t xml:space="preserve">пониманием </w:t>
      </w:r>
      <w:r w:rsidRPr="00967736">
        <w:rPr>
          <w:color w:val="231F21"/>
        </w:rPr>
        <w:t xml:space="preserve">осуществляется на </w:t>
      </w:r>
      <w:r w:rsidRPr="00967736">
        <w:rPr>
          <w:color w:val="231F21"/>
          <w:w w:val="102"/>
        </w:rPr>
        <w:t xml:space="preserve">несложных </w:t>
      </w:r>
      <w:r w:rsidRPr="00967736">
        <w:rPr>
          <w:color w:val="231F21"/>
        </w:rPr>
        <w:t>аутентичных текста</w:t>
      </w:r>
      <w:r w:rsidRPr="00967736">
        <w:rPr>
          <w:color w:val="231F21"/>
          <w:spacing w:val="9"/>
        </w:rPr>
        <w:t>х</w:t>
      </w:r>
      <w:r w:rsidRPr="00967736">
        <w:rPr>
          <w:color w:val="3B3B3B"/>
        </w:rPr>
        <w:t xml:space="preserve">, </w:t>
      </w:r>
      <w:r w:rsidRPr="00967736">
        <w:rPr>
          <w:color w:val="231F21"/>
          <w:w w:val="118"/>
        </w:rPr>
        <w:t xml:space="preserve">построенных в </w:t>
      </w:r>
      <w:r w:rsidRPr="00967736">
        <w:rPr>
          <w:color w:val="231F21"/>
        </w:rPr>
        <w:t xml:space="preserve">основном на </w:t>
      </w:r>
      <w:r w:rsidRPr="00967736">
        <w:rPr>
          <w:color w:val="231F21"/>
          <w:w w:val="103"/>
        </w:rPr>
        <w:t xml:space="preserve">изученном </w:t>
      </w:r>
      <w:r w:rsidRPr="00967736">
        <w:rPr>
          <w:color w:val="231F21"/>
        </w:rPr>
        <w:t xml:space="preserve">языковом материале,  с </w:t>
      </w:r>
      <w:r w:rsidRPr="00967736">
        <w:rPr>
          <w:color w:val="231F21"/>
          <w:w w:val="105"/>
        </w:rPr>
        <w:t xml:space="preserve">использованием </w:t>
      </w:r>
      <w:r w:rsidRPr="00967736">
        <w:rPr>
          <w:color w:val="231F21"/>
          <w:w w:val="122"/>
        </w:rPr>
        <w:t xml:space="preserve">различных </w:t>
      </w:r>
      <w:r w:rsidRPr="00967736">
        <w:rPr>
          <w:color w:val="231F21"/>
          <w:w w:val="104"/>
        </w:rPr>
        <w:t xml:space="preserve">приёмов </w:t>
      </w:r>
      <w:r w:rsidRPr="00967736">
        <w:rPr>
          <w:color w:val="231F21"/>
        </w:rPr>
        <w:t>смысловой переработки текста (языковой догадки</w:t>
      </w:r>
      <w:r w:rsidRPr="00967736">
        <w:rPr>
          <w:color w:val="3B3B3B"/>
        </w:rPr>
        <w:t xml:space="preserve">, </w:t>
      </w:r>
      <w:r w:rsidRPr="00967736">
        <w:rPr>
          <w:color w:val="231F21"/>
          <w:w w:val="105"/>
        </w:rPr>
        <w:t>выборочно</w:t>
      </w:r>
      <w:r w:rsidRPr="00967736">
        <w:rPr>
          <w:color w:val="231F21"/>
        </w:rPr>
        <w:t xml:space="preserve">го перевода) и оценки полученной </w:t>
      </w:r>
      <w:r w:rsidRPr="00967736">
        <w:rPr>
          <w:color w:val="231F21"/>
          <w:w w:val="105"/>
        </w:rPr>
        <w:t>информаци</w:t>
      </w:r>
      <w:r w:rsidRPr="00967736">
        <w:rPr>
          <w:color w:val="231F21"/>
          <w:spacing w:val="8"/>
          <w:w w:val="105"/>
        </w:rPr>
        <w:t>и</w:t>
      </w:r>
      <w:r w:rsidRPr="00967736">
        <w:rPr>
          <w:color w:val="3B3B3B"/>
          <w:w w:val="105"/>
        </w:rPr>
        <w:t xml:space="preserve">. </w:t>
      </w:r>
      <w:r w:rsidRPr="00967736">
        <w:rPr>
          <w:color w:val="231F21"/>
        </w:rPr>
        <w:t xml:space="preserve">Объём текста для чтения </w:t>
      </w:r>
      <w:r w:rsidRPr="00967736">
        <w:rPr>
          <w:color w:val="0A0A0A"/>
          <w:w w:val="309"/>
        </w:rPr>
        <w:t>-</w:t>
      </w:r>
      <w:r w:rsidRPr="00967736">
        <w:rPr>
          <w:color w:val="231F21"/>
        </w:rPr>
        <w:t>около500</w:t>
      </w:r>
      <w:r w:rsidRPr="00967736">
        <w:rPr>
          <w:color w:val="231F21"/>
          <w:w w:val="103"/>
        </w:rPr>
        <w:t>слов.</w:t>
      </w:r>
    </w:p>
    <w:p w:rsidR="00967736" w:rsidRPr="00967736" w:rsidRDefault="00967736" w:rsidP="00967736">
      <w:pPr>
        <w:pStyle w:val="Standard"/>
        <w:ind w:firstLine="709"/>
        <w:jc w:val="both"/>
      </w:pPr>
      <w:r w:rsidRPr="00967736">
        <w:rPr>
          <w:color w:val="231F21"/>
        </w:rPr>
        <w:t xml:space="preserve">Чтение с выборочным пониманием предполагает </w:t>
      </w:r>
      <w:r w:rsidRPr="00967736">
        <w:rPr>
          <w:color w:val="231F21"/>
          <w:w w:val="101"/>
        </w:rPr>
        <w:t xml:space="preserve">умение </w:t>
      </w:r>
      <w:r w:rsidRPr="00967736">
        <w:rPr>
          <w:color w:val="231F21"/>
        </w:rPr>
        <w:t xml:space="preserve">просмотреть аутентичный текст или несколько коротких </w:t>
      </w:r>
      <w:r w:rsidRPr="00967736">
        <w:rPr>
          <w:color w:val="231F21"/>
          <w:w w:val="105"/>
        </w:rPr>
        <w:t>тек</w:t>
      </w:r>
      <w:r w:rsidRPr="00967736">
        <w:rPr>
          <w:color w:val="231F21"/>
        </w:rPr>
        <w:t xml:space="preserve">стов и выбрать необходимую </w:t>
      </w:r>
      <w:r w:rsidRPr="00967736">
        <w:rPr>
          <w:color w:val="231F21"/>
          <w:w w:val="106"/>
        </w:rPr>
        <w:t>информацию</w:t>
      </w:r>
      <w:r w:rsidRPr="00967736">
        <w:rPr>
          <w:color w:val="3B3B3B"/>
          <w:w w:val="106"/>
        </w:rPr>
        <w:t xml:space="preserve">. </w:t>
      </w:r>
      <w:r w:rsidRPr="00967736">
        <w:rPr>
          <w:color w:val="231F21"/>
        </w:rPr>
        <w:t xml:space="preserve">Объём текста </w:t>
      </w:r>
      <w:r w:rsidRPr="00967736">
        <w:rPr>
          <w:color w:val="231F21"/>
          <w:w w:val="101"/>
        </w:rPr>
        <w:t xml:space="preserve">для </w:t>
      </w:r>
      <w:r w:rsidRPr="00967736">
        <w:rPr>
          <w:color w:val="231F21"/>
        </w:rPr>
        <w:t xml:space="preserve">чтения </w:t>
      </w:r>
      <w:r w:rsidRPr="00967736">
        <w:rPr>
          <w:color w:val="231F21"/>
          <w:w w:val="309"/>
        </w:rPr>
        <w:t xml:space="preserve">- </w:t>
      </w:r>
      <w:r w:rsidRPr="00967736">
        <w:rPr>
          <w:color w:val="231F21"/>
        </w:rPr>
        <w:t xml:space="preserve">около 350 </w:t>
      </w:r>
      <w:r w:rsidRPr="00967736">
        <w:rPr>
          <w:color w:val="231F21"/>
          <w:w w:val="103"/>
        </w:rPr>
        <w:t>слов.</w:t>
      </w:r>
    </w:p>
    <w:p w:rsidR="00967736" w:rsidRPr="00967736" w:rsidRDefault="00967736" w:rsidP="00761E38">
      <w:pPr>
        <w:pStyle w:val="a8"/>
        <w:numPr>
          <w:ilvl w:val="0"/>
          <w:numId w:val="249"/>
        </w:numPr>
        <w:suppressAutoHyphens/>
        <w:autoSpaceDN w:val="0"/>
        <w:spacing w:after="0" w:line="240" w:lineRule="auto"/>
        <w:ind w:left="0" w:firstLine="709"/>
        <w:contextualSpacing w:val="0"/>
        <w:jc w:val="both"/>
        <w:textAlignment w:val="baseline"/>
        <w:rPr>
          <w:rFonts w:ascii="Times New Roman" w:hAnsi="Times New Roman"/>
          <w:bCs/>
          <w:i/>
          <w:color w:val="231F1F"/>
          <w:w w:val="116"/>
          <w:sz w:val="24"/>
          <w:szCs w:val="24"/>
          <w:lang w:eastAsia="ru-RU"/>
        </w:rPr>
      </w:pPr>
      <w:r w:rsidRPr="00967736">
        <w:rPr>
          <w:rFonts w:ascii="Times New Roman" w:hAnsi="Times New Roman"/>
          <w:bCs/>
          <w:i/>
          <w:color w:val="231F1F"/>
          <w:w w:val="116"/>
          <w:sz w:val="24"/>
          <w:szCs w:val="24"/>
          <w:lang w:eastAsia="ru-RU"/>
        </w:rPr>
        <w:t>Письменная речь</w:t>
      </w:r>
    </w:p>
    <w:p w:rsidR="00967736" w:rsidRPr="00967736" w:rsidRDefault="00967736" w:rsidP="00967736">
      <w:pPr>
        <w:pStyle w:val="Standard"/>
        <w:ind w:firstLine="709"/>
        <w:jc w:val="both"/>
        <w:rPr>
          <w:color w:val="231F1F"/>
          <w:w w:val="106"/>
        </w:rPr>
      </w:pPr>
      <w:r w:rsidRPr="00967736">
        <w:rPr>
          <w:color w:val="231F1F"/>
          <w:w w:val="106"/>
        </w:rPr>
        <w:t>- умение:</w:t>
      </w:r>
    </w:p>
    <w:p w:rsidR="00967736" w:rsidRPr="00967736" w:rsidRDefault="00967736" w:rsidP="00761E38">
      <w:pPr>
        <w:pStyle w:val="a8"/>
        <w:numPr>
          <w:ilvl w:val="0"/>
          <w:numId w:val="243"/>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343134"/>
          <w:w w:val="132"/>
          <w:sz w:val="24"/>
          <w:szCs w:val="24"/>
          <w:lang w:eastAsia="ru-RU"/>
        </w:rPr>
        <w:t xml:space="preserve">Делать </w:t>
      </w:r>
      <w:r w:rsidRPr="00967736">
        <w:rPr>
          <w:rFonts w:ascii="Times New Roman" w:hAnsi="Times New Roman"/>
          <w:color w:val="231F1F"/>
          <w:w w:val="111"/>
          <w:sz w:val="24"/>
          <w:szCs w:val="24"/>
          <w:lang w:eastAsia="ru-RU"/>
        </w:rPr>
        <w:t xml:space="preserve">выписки </w:t>
      </w:r>
      <w:r w:rsidRPr="00967736">
        <w:rPr>
          <w:rFonts w:ascii="Times New Roman" w:hAnsi="Times New Roman"/>
          <w:color w:val="231F1F"/>
          <w:sz w:val="24"/>
          <w:szCs w:val="24"/>
          <w:lang w:eastAsia="ru-RU"/>
        </w:rPr>
        <w:t xml:space="preserve">из текста для их </w:t>
      </w:r>
      <w:r w:rsidRPr="00967736">
        <w:rPr>
          <w:rFonts w:ascii="Times New Roman" w:hAnsi="Times New Roman"/>
          <w:color w:val="231F1F"/>
          <w:w w:val="109"/>
          <w:sz w:val="24"/>
          <w:szCs w:val="24"/>
          <w:lang w:eastAsia="ru-RU"/>
        </w:rPr>
        <w:t>дальнейшего использова</w:t>
      </w:r>
      <w:r w:rsidRPr="00967736">
        <w:rPr>
          <w:rFonts w:ascii="Times New Roman" w:hAnsi="Times New Roman"/>
          <w:color w:val="343134"/>
          <w:sz w:val="24"/>
          <w:szCs w:val="24"/>
          <w:lang w:eastAsia="ru-RU"/>
        </w:rPr>
        <w:t xml:space="preserve">ния </w:t>
      </w:r>
      <w:r w:rsidRPr="00967736">
        <w:rPr>
          <w:rFonts w:ascii="Times New Roman" w:hAnsi="Times New Roman"/>
          <w:color w:val="231F1F"/>
          <w:sz w:val="24"/>
          <w:szCs w:val="24"/>
          <w:lang w:eastAsia="ru-RU"/>
        </w:rPr>
        <w:t xml:space="preserve">в </w:t>
      </w:r>
      <w:r w:rsidRPr="00967736">
        <w:rPr>
          <w:rFonts w:ascii="Times New Roman" w:hAnsi="Times New Roman"/>
          <w:color w:val="231F1F"/>
          <w:w w:val="109"/>
          <w:sz w:val="24"/>
          <w:szCs w:val="24"/>
          <w:lang w:eastAsia="ru-RU"/>
        </w:rPr>
        <w:t>собственных высказываниях;</w:t>
      </w:r>
    </w:p>
    <w:p w:rsidR="00967736" w:rsidRPr="00967736" w:rsidRDefault="00967736" w:rsidP="00761E38">
      <w:pPr>
        <w:pStyle w:val="a8"/>
        <w:numPr>
          <w:ilvl w:val="0"/>
          <w:numId w:val="243"/>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1F1F"/>
          <w:w w:val="109"/>
          <w:sz w:val="24"/>
          <w:szCs w:val="24"/>
          <w:lang w:eastAsia="ru-RU"/>
        </w:rPr>
        <w:t xml:space="preserve">писать короткие поздравления </w:t>
      </w:r>
      <w:r w:rsidRPr="00967736">
        <w:rPr>
          <w:rFonts w:ascii="Times New Roman" w:hAnsi="Times New Roman"/>
          <w:color w:val="231F1F"/>
          <w:sz w:val="24"/>
          <w:szCs w:val="24"/>
          <w:lang w:eastAsia="ru-RU"/>
        </w:rPr>
        <w:t xml:space="preserve">с днём </w:t>
      </w:r>
      <w:r w:rsidRPr="00967736">
        <w:rPr>
          <w:rFonts w:ascii="Times New Roman" w:hAnsi="Times New Roman"/>
          <w:color w:val="231F1F"/>
          <w:w w:val="108"/>
          <w:sz w:val="24"/>
          <w:szCs w:val="24"/>
          <w:lang w:eastAsia="ru-RU"/>
        </w:rPr>
        <w:t xml:space="preserve">рождения </w:t>
      </w:r>
      <w:r w:rsidRPr="00967736">
        <w:rPr>
          <w:rFonts w:ascii="Times New Roman" w:hAnsi="Times New Roman"/>
          <w:color w:val="231F1F"/>
          <w:sz w:val="24"/>
          <w:szCs w:val="24"/>
          <w:lang w:eastAsia="ru-RU"/>
        </w:rPr>
        <w:t xml:space="preserve">и </w:t>
      </w:r>
      <w:r w:rsidRPr="00967736">
        <w:rPr>
          <w:rFonts w:ascii="Times New Roman" w:hAnsi="Times New Roman"/>
          <w:color w:val="231F1F"/>
          <w:w w:val="107"/>
          <w:sz w:val="24"/>
          <w:szCs w:val="24"/>
          <w:lang w:eastAsia="ru-RU"/>
        </w:rPr>
        <w:t>други</w:t>
      </w:r>
      <w:r w:rsidRPr="00967736">
        <w:rPr>
          <w:rFonts w:ascii="Times New Roman" w:hAnsi="Times New Roman"/>
          <w:color w:val="231F1F"/>
          <w:sz w:val="24"/>
          <w:szCs w:val="24"/>
          <w:lang w:eastAsia="ru-RU"/>
        </w:rPr>
        <w:t xml:space="preserve">ми </w:t>
      </w:r>
      <w:r w:rsidRPr="00967736">
        <w:rPr>
          <w:rFonts w:ascii="Times New Roman" w:hAnsi="Times New Roman"/>
          <w:color w:val="231F1F"/>
          <w:w w:val="115"/>
          <w:sz w:val="24"/>
          <w:szCs w:val="24"/>
          <w:lang w:eastAsia="ru-RU"/>
        </w:rPr>
        <w:t xml:space="preserve">праздниками, выражать пожелания (объёмом30-40 </w:t>
      </w:r>
      <w:r w:rsidRPr="00967736">
        <w:rPr>
          <w:rFonts w:ascii="Times New Roman" w:hAnsi="Times New Roman"/>
          <w:color w:val="231F1F"/>
          <w:w w:val="106"/>
          <w:sz w:val="24"/>
          <w:szCs w:val="24"/>
          <w:lang w:eastAsia="ru-RU"/>
        </w:rPr>
        <w:t>сло</w:t>
      </w:r>
      <w:r w:rsidRPr="00967736">
        <w:rPr>
          <w:rFonts w:ascii="Times New Roman" w:hAnsi="Times New Roman"/>
          <w:color w:val="231F1F"/>
          <w:spacing w:val="4"/>
          <w:w w:val="107"/>
          <w:sz w:val="24"/>
          <w:szCs w:val="24"/>
          <w:lang w:eastAsia="ru-RU"/>
        </w:rPr>
        <w:t>в</w:t>
      </w:r>
      <w:r w:rsidRPr="00967736">
        <w:rPr>
          <w:rFonts w:ascii="Times New Roman" w:hAnsi="Times New Roman"/>
          <w:color w:val="4B4B4B"/>
          <w:w w:val="106"/>
          <w:sz w:val="24"/>
          <w:szCs w:val="24"/>
          <w:lang w:eastAsia="ru-RU"/>
        </w:rPr>
        <w:t xml:space="preserve">, </w:t>
      </w:r>
      <w:r w:rsidRPr="00967736">
        <w:rPr>
          <w:rFonts w:ascii="Times New Roman" w:hAnsi="Times New Roman"/>
          <w:color w:val="343134"/>
          <w:sz w:val="24"/>
          <w:szCs w:val="24"/>
          <w:lang w:eastAsia="ru-RU"/>
        </w:rPr>
        <w:t xml:space="preserve">включая </w:t>
      </w:r>
      <w:r w:rsidRPr="00967736">
        <w:rPr>
          <w:rFonts w:ascii="Times New Roman" w:hAnsi="Times New Roman"/>
          <w:color w:val="231F1F"/>
          <w:w w:val="110"/>
          <w:sz w:val="24"/>
          <w:szCs w:val="24"/>
          <w:lang w:eastAsia="ru-RU"/>
        </w:rPr>
        <w:t>адрес</w:t>
      </w:r>
      <w:r w:rsidRPr="00967736">
        <w:rPr>
          <w:rFonts w:ascii="Times New Roman" w:hAnsi="Times New Roman"/>
          <w:color w:val="231F1F"/>
          <w:w w:val="111"/>
          <w:sz w:val="24"/>
          <w:szCs w:val="24"/>
          <w:lang w:eastAsia="ru-RU"/>
        </w:rPr>
        <w:t>)</w:t>
      </w:r>
      <w:r w:rsidRPr="00967736">
        <w:rPr>
          <w:rFonts w:ascii="Times New Roman" w:hAnsi="Times New Roman"/>
          <w:color w:val="231F1F"/>
          <w:w w:val="110"/>
          <w:sz w:val="24"/>
          <w:szCs w:val="24"/>
          <w:lang w:eastAsia="ru-RU"/>
        </w:rPr>
        <w:t>;</w:t>
      </w:r>
    </w:p>
    <w:p w:rsidR="00967736" w:rsidRPr="00967736" w:rsidRDefault="00967736" w:rsidP="00761E38">
      <w:pPr>
        <w:pStyle w:val="a8"/>
        <w:numPr>
          <w:ilvl w:val="0"/>
          <w:numId w:val="243"/>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130F11"/>
          <w:w w:val="128"/>
          <w:sz w:val="24"/>
          <w:szCs w:val="24"/>
          <w:lang w:eastAsia="ru-RU"/>
        </w:rPr>
        <w:t xml:space="preserve">заполнять </w:t>
      </w:r>
      <w:r w:rsidRPr="00967736">
        <w:rPr>
          <w:rFonts w:ascii="Times New Roman" w:hAnsi="Times New Roman"/>
          <w:color w:val="231F1F"/>
          <w:w w:val="108"/>
          <w:sz w:val="24"/>
          <w:szCs w:val="24"/>
          <w:lang w:eastAsia="ru-RU"/>
        </w:rPr>
        <w:t xml:space="preserve">несложные </w:t>
      </w:r>
      <w:r w:rsidRPr="00967736">
        <w:rPr>
          <w:rFonts w:ascii="Times New Roman" w:hAnsi="Times New Roman"/>
          <w:color w:val="231F1F"/>
          <w:sz w:val="24"/>
          <w:szCs w:val="24"/>
          <w:lang w:eastAsia="ru-RU"/>
        </w:rPr>
        <w:t xml:space="preserve">анкеты в </w:t>
      </w:r>
      <w:r w:rsidRPr="00967736">
        <w:rPr>
          <w:rFonts w:ascii="Times New Roman" w:hAnsi="Times New Roman"/>
          <w:color w:val="231F1F"/>
          <w:w w:val="111"/>
          <w:sz w:val="24"/>
          <w:szCs w:val="24"/>
          <w:lang w:eastAsia="ru-RU"/>
        </w:rPr>
        <w:t xml:space="preserve">форме, принятой </w:t>
      </w:r>
      <w:r w:rsidRPr="00967736">
        <w:rPr>
          <w:rFonts w:ascii="Times New Roman" w:hAnsi="Times New Roman"/>
          <w:color w:val="343134"/>
          <w:sz w:val="24"/>
          <w:szCs w:val="24"/>
          <w:lang w:eastAsia="ru-RU"/>
        </w:rPr>
        <w:t xml:space="preserve">в </w:t>
      </w:r>
      <w:r w:rsidRPr="00967736">
        <w:rPr>
          <w:rFonts w:ascii="Times New Roman" w:hAnsi="Times New Roman"/>
          <w:color w:val="231F1F"/>
          <w:w w:val="110"/>
          <w:sz w:val="24"/>
          <w:szCs w:val="24"/>
          <w:lang w:eastAsia="ru-RU"/>
        </w:rPr>
        <w:t>стра</w:t>
      </w:r>
      <w:r w:rsidRPr="00967736">
        <w:rPr>
          <w:rFonts w:ascii="Times New Roman" w:hAnsi="Times New Roman"/>
          <w:color w:val="231F1F"/>
          <w:sz w:val="24"/>
          <w:szCs w:val="24"/>
          <w:lang w:eastAsia="ru-RU"/>
        </w:rPr>
        <w:t xml:space="preserve">нах </w:t>
      </w:r>
      <w:r w:rsidRPr="00967736">
        <w:rPr>
          <w:rFonts w:ascii="Times New Roman" w:hAnsi="Times New Roman"/>
          <w:color w:val="231F1F"/>
          <w:w w:val="107"/>
          <w:sz w:val="24"/>
          <w:szCs w:val="24"/>
          <w:lang w:eastAsia="ru-RU"/>
        </w:rPr>
        <w:t xml:space="preserve">изучаемого </w:t>
      </w:r>
      <w:r w:rsidRPr="00967736">
        <w:rPr>
          <w:rFonts w:ascii="Times New Roman" w:hAnsi="Times New Roman"/>
          <w:color w:val="231F1F"/>
          <w:sz w:val="24"/>
          <w:szCs w:val="24"/>
          <w:lang w:eastAsia="ru-RU"/>
        </w:rPr>
        <w:t xml:space="preserve">языка </w:t>
      </w:r>
      <w:r w:rsidRPr="00967736">
        <w:rPr>
          <w:rFonts w:ascii="Times New Roman" w:hAnsi="Times New Roman"/>
          <w:color w:val="231F1F"/>
          <w:w w:val="108"/>
          <w:sz w:val="24"/>
          <w:szCs w:val="24"/>
          <w:lang w:eastAsia="ru-RU"/>
        </w:rPr>
        <w:t xml:space="preserve">(указывать </w:t>
      </w:r>
      <w:r w:rsidRPr="00967736">
        <w:rPr>
          <w:rFonts w:ascii="Times New Roman" w:hAnsi="Times New Roman"/>
          <w:color w:val="231F1F"/>
          <w:sz w:val="24"/>
          <w:szCs w:val="24"/>
          <w:lang w:eastAsia="ru-RU"/>
        </w:rPr>
        <w:t xml:space="preserve">имя,  </w:t>
      </w:r>
      <w:r w:rsidRPr="00967736">
        <w:rPr>
          <w:rFonts w:ascii="Times New Roman" w:hAnsi="Times New Roman"/>
          <w:color w:val="231F1F"/>
          <w:w w:val="112"/>
          <w:sz w:val="24"/>
          <w:szCs w:val="24"/>
          <w:lang w:eastAsia="ru-RU"/>
        </w:rPr>
        <w:t xml:space="preserve">фамилию, </w:t>
      </w:r>
      <w:r w:rsidRPr="00967736">
        <w:rPr>
          <w:rFonts w:ascii="Times New Roman" w:hAnsi="Times New Roman"/>
          <w:color w:val="231F1F"/>
          <w:sz w:val="24"/>
          <w:szCs w:val="24"/>
          <w:lang w:eastAsia="ru-RU"/>
        </w:rPr>
        <w:t xml:space="preserve">пол, </w:t>
      </w:r>
      <w:r w:rsidRPr="00967736">
        <w:rPr>
          <w:rFonts w:ascii="Times New Roman" w:hAnsi="Times New Roman"/>
          <w:color w:val="231F1F"/>
          <w:w w:val="107"/>
          <w:sz w:val="24"/>
          <w:szCs w:val="24"/>
          <w:lang w:eastAsia="ru-RU"/>
        </w:rPr>
        <w:t>граждан</w:t>
      </w:r>
      <w:r w:rsidRPr="00967736">
        <w:rPr>
          <w:rFonts w:ascii="Times New Roman" w:hAnsi="Times New Roman"/>
          <w:color w:val="231F1F"/>
          <w:sz w:val="24"/>
          <w:szCs w:val="24"/>
          <w:lang w:eastAsia="ru-RU"/>
        </w:rPr>
        <w:t xml:space="preserve">ство, </w:t>
      </w:r>
      <w:r w:rsidRPr="00967736">
        <w:rPr>
          <w:rFonts w:ascii="Times New Roman" w:hAnsi="Times New Roman"/>
          <w:color w:val="231F1F"/>
          <w:w w:val="108"/>
          <w:sz w:val="24"/>
          <w:szCs w:val="24"/>
          <w:lang w:eastAsia="ru-RU"/>
        </w:rPr>
        <w:t>адрес</w:t>
      </w:r>
      <w:r w:rsidRPr="00967736">
        <w:rPr>
          <w:rFonts w:ascii="Times New Roman" w:hAnsi="Times New Roman"/>
          <w:color w:val="231F1F"/>
          <w:w w:val="109"/>
          <w:sz w:val="24"/>
          <w:szCs w:val="24"/>
          <w:lang w:eastAsia="ru-RU"/>
        </w:rPr>
        <w:t>)</w:t>
      </w:r>
      <w:r w:rsidRPr="00967736">
        <w:rPr>
          <w:rFonts w:ascii="Times New Roman" w:hAnsi="Times New Roman"/>
          <w:color w:val="231F1F"/>
          <w:w w:val="108"/>
          <w:sz w:val="24"/>
          <w:szCs w:val="24"/>
          <w:lang w:eastAsia="ru-RU"/>
        </w:rPr>
        <w:t>;</w:t>
      </w:r>
    </w:p>
    <w:p w:rsidR="00967736" w:rsidRPr="00967736" w:rsidRDefault="00967736" w:rsidP="00761E38">
      <w:pPr>
        <w:pStyle w:val="a8"/>
        <w:numPr>
          <w:ilvl w:val="0"/>
          <w:numId w:val="243"/>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1F1F"/>
          <w:sz w:val="24"/>
          <w:szCs w:val="24"/>
          <w:lang w:eastAsia="ru-RU"/>
        </w:rPr>
        <w:t xml:space="preserve">писать </w:t>
      </w:r>
      <w:r w:rsidRPr="00967736">
        <w:rPr>
          <w:rFonts w:ascii="Times New Roman" w:hAnsi="Times New Roman"/>
          <w:color w:val="231F1F"/>
          <w:w w:val="112"/>
          <w:sz w:val="24"/>
          <w:szCs w:val="24"/>
          <w:lang w:eastAsia="ru-RU"/>
        </w:rPr>
        <w:t xml:space="preserve">личное </w:t>
      </w:r>
      <w:r w:rsidRPr="00967736">
        <w:rPr>
          <w:rFonts w:ascii="Times New Roman" w:hAnsi="Times New Roman"/>
          <w:color w:val="231F1F"/>
          <w:sz w:val="24"/>
          <w:szCs w:val="24"/>
          <w:lang w:eastAsia="ru-RU"/>
        </w:rPr>
        <w:t xml:space="preserve">письмо </w:t>
      </w:r>
      <w:r w:rsidRPr="00967736">
        <w:rPr>
          <w:rFonts w:ascii="Times New Roman" w:hAnsi="Times New Roman"/>
          <w:color w:val="231F1F"/>
          <w:w w:val="106"/>
          <w:sz w:val="24"/>
          <w:szCs w:val="24"/>
          <w:lang w:eastAsia="ru-RU"/>
        </w:rPr>
        <w:t xml:space="preserve">зарубежному </w:t>
      </w:r>
      <w:r w:rsidRPr="00967736">
        <w:rPr>
          <w:rFonts w:ascii="Times New Roman" w:hAnsi="Times New Roman"/>
          <w:color w:val="231F1F"/>
          <w:sz w:val="24"/>
          <w:szCs w:val="24"/>
          <w:lang w:eastAsia="ru-RU"/>
        </w:rPr>
        <w:t xml:space="preserve">другу с </w:t>
      </w:r>
      <w:r w:rsidRPr="00967736">
        <w:rPr>
          <w:rFonts w:ascii="Times New Roman" w:hAnsi="Times New Roman"/>
          <w:color w:val="231F1F"/>
          <w:w w:val="112"/>
          <w:sz w:val="24"/>
          <w:szCs w:val="24"/>
          <w:lang w:eastAsia="ru-RU"/>
        </w:rPr>
        <w:t xml:space="preserve">опорой </w:t>
      </w:r>
      <w:r w:rsidRPr="00967736">
        <w:rPr>
          <w:rFonts w:ascii="Times New Roman" w:hAnsi="Times New Roman"/>
          <w:color w:val="231F1F"/>
          <w:sz w:val="24"/>
          <w:szCs w:val="24"/>
          <w:lang w:eastAsia="ru-RU"/>
        </w:rPr>
        <w:t xml:space="preserve">на </w:t>
      </w:r>
      <w:r w:rsidRPr="00967736">
        <w:rPr>
          <w:rFonts w:ascii="Times New Roman" w:hAnsi="Times New Roman"/>
          <w:color w:val="231F1F"/>
          <w:w w:val="113"/>
          <w:sz w:val="24"/>
          <w:szCs w:val="24"/>
          <w:lang w:eastAsia="ru-RU"/>
        </w:rPr>
        <w:t>об</w:t>
      </w:r>
      <w:r w:rsidRPr="00967736">
        <w:rPr>
          <w:rFonts w:ascii="Times New Roman" w:hAnsi="Times New Roman"/>
          <w:color w:val="231F1F"/>
          <w:sz w:val="24"/>
          <w:szCs w:val="24"/>
          <w:lang w:eastAsia="ru-RU"/>
        </w:rPr>
        <w:t xml:space="preserve">разец </w:t>
      </w:r>
      <w:r w:rsidRPr="00967736">
        <w:rPr>
          <w:rFonts w:ascii="Times New Roman" w:hAnsi="Times New Roman"/>
          <w:color w:val="231F1F"/>
          <w:w w:val="109"/>
          <w:sz w:val="24"/>
          <w:szCs w:val="24"/>
          <w:lang w:eastAsia="ru-RU"/>
        </w:rPr>
        <w:t xml:space="preserve">(сообщать краткие сведения </w:t>
      </w:r>
      <w:r w:rsidRPr="00967736">
        <w:rPr>
          <w:rFonts w:ascii="Times New Roman" w:hAnsi="Times New Roman"/>
          <w:color w:val="231F1F"/>
          <w:sz w:val="24"/>
          <w:szCs w:val="24"/>
          <w:lang w:eastAsia="ru-RU"/>
        </w:rPr>
        <w:t xml:space="preserve">о себе; </w:t>
      </w:r>
      <w:r w:rsidRPr="00967736">
        <w:rPr>
          <w:rFonts w:ascii="Times New Roman" w:hAnsi="Times New Roman"/>
          <w:color w:val="343134"/>
          <w:w w:val="110"/>
          <w:sz w:val="24"/>
          <w:szCs w:val="24"/>
          <w:lang w:eastAsia="ru-RU"/>
        </w:rPr>
        <w:t xml:space="preserve">запрашивать </w:t>
      </w:r>
      <w:r w:rsidRPr="00967736">
        <w:rPr>
          <w:rFonts w:ascii="Times New Roman" w:hAnsi="Times New Roman"/>
          <w:color w:val="231F1F"/>
          <w:w w:val="110"/>
          <w:sz w:val="24"/>
          <w:szCs w:val="24"/>
          <w:lang w:eastAsia="ru-RU"/>
        </w:rPr>
        <w:t>анало</w:t>
      </w:r>
      <w:r w:rsidRPr="00967736">
        <w:rPr>
          <w:rFonts w:ascii="Times New Roman" w:hAnsi="Times New Roman"/>
          <w:color w:val="231F1F"/>
          <w:sz w:val="24"/>
          <w:szCs w:val="24"/>
          <w:lang w:eastAsia="ru-RU"/>
        </w:rPr>
        <w:t xml:space="preserve">гичную </w:t>
      </w:r>
      <w:r w:rsidRPr="00967736">
        <w:rPr>
          <w:rFonts w:ascii="Times New Roman" w:hAnsi="Times New Roman"/>
          <w:color w:val="231F1F"/>
          <w:w w:val="111"/>
          <w:sz w:val="24"/>
          <w:szCs w:val="24"/>
          <w:lang w:eastAsia="ru-RU"/>
        </w:rPr>
        <w:t xml:space="preserve">информацию </w:t>
      </w:r>
      <w:r w:rsidRPr="00967736">
        <w:rPr>
          <w:rFonts w:ascii="Times New Roman" w:hAnsi="Times New Roman"/>
          <w:color w:val="130F11"/>
          <w:sz w:val="24"/>
          <w:szCs w:val="24"/>
          <w:lang w:eastAsia="ru-RU"/>
        </w:rPr>
        <w:t xml:space="preserve">о </w:t>
      </w:r>
      <w:r w:rsidRPr="00967736">
        <w:rPr>
          <w:rFonts w:ascii="Times New Roman" w:hAnsi="Times New Roman"/>
          <w:color w:val="231F1F"/>
          <w:sz w:val="24"/>
          <w:szCs w:val="24"/>
          <w:lang w:eastAsia="ru-RU"/>
        </w:rPr>
        <w:t xml:space="preserve">нём; </w:t>
      </w:r>
      <w:r w:rsidRPr="00967736">
        <w:rPr>
          <w:rFonts w:ascii="Times New Roman" w:hAnsi="Times New Roman"/>
          <w:color w:val="231F1F"/>
          <w:w w:val="108"/>
          <w:sz w:val="24"/>
          <w:szCs w:val="24"/>
          <w:lang w:eastAsia="ru-RU"/>
        </w:rPr>
        <w:t xml:space="preserve">выражать благодарность </w:t>
      </w:r>
      <w:r w:rsidRPr="00967736">
        <w:rPr>
          <w:rFonts w:ascii="Times New Roman" w:hAnsi="Times New Roman"/>
          <w:color w:val="231F1F"/>
          <w:sz w:val="24"/>
          <w:szCs w:val="24"/>
          <w:lang w:eastAsia="ru-RU"/>
        </w:rPr>
        <w:t>и т.</w:t>
      </w:r>
      <w:r w:rsidRPr="00967736">
        <w:rPr>
          <w:rFonts w:ascii="Times New Roman" w:hAnsi="Times New Roman"/>
          <w:color w:val="231F1F"/>
          <w:w w:val="108"/>
          <w:sz w:val="24"/>
          <w:szCs w:val="24"/>
          <w:lang w:eastAsia="ru-RU"/>
        </w:rPr>
        <w:t>д.</w:t>
      </w:r>
      <w:r w:rsidRPr="00967736">
        <w:rPr>
          <w:rFonts w:ascii="Times New Roman" w:hAnsi="Times New Roman"/>
          <w:color w:val="231F1F"/>
          <w:w w:val="109"/>
          <w:sz w:val="24"/>
          <w:szCs w:val="24"/>
          <w:lang w:eastAsia="ru-RU"/>
        </w:rPr>
        <w:t xml:space="preserve">). </w:t>
      </w:r>
      <w:r w:rsidRPr="00967736">
        <w:rPr>
          <w:rFonts w:ascii="Times New Roman" w:hAnsi="Times New Roman"/>
          <w:color w:val="231F1F"/>
          <w:sz w:val="24"/>
          <w:szCs w:val="24"/>
          <w:lang w:eastAsia="ru-RU"/>
        </w:rPr>
        <w:t xml:space="preserve">Объём </w:t>
      </w:r>
      <w:r w:rsidRPr="00967736">
        <w:rPr>
          <w:rFonts w:ascii="Times New Roman" w:hAnsi="Times New Roman"/>
          <w:color w:val="231F1F"/>
          <w:w w:val="110"/>
          <w:sz w:val="24"/>
          <w:szCs w:val="24"/>
          <w:lang w:eastAsia="ru-RU"/>
        </w:rPr>
        <w:t xml:space="preserve">личного </w:t>
      </w:r>
      <w:r w:rsidRPr="00967736">
        <w:rPr>
          <w:rFonts w:ascii="Times New Roman" w:hAnsi="Times New Roman"/>
          <w:color w:val="231F1F"/>
          <w:sz w:val="24"/>
          <w:szCs w:val="24"/>
          <w:lang w:eastAsia="ru-RU"/>
        </w:rPr>
        <w:t xml:space="preserve">письма  </w:t>
      </w:r>
      <w:r w:rsidRPr="00967736">
        <w:rPr>
          <w:rFonts w:ascii="Times New Roman" w:hAnsi="Times New Roman"/>
          <w:color w:val="231F1F"/>
          <w:w w:val="324"/>
          <w:sz w:val="24"/>
          <w:szCs w:val="24"/>
          <w:lang w:eastAsia="ru-RU"/>
        </w:rPr>
        <w:t>-</w:t>
      </w:r>
      <w:r w:rsidRPr="00967736">
        <w:rPr>
          <w:rFonts w:ascii="Times New Roman" w:hAnsi="Times New Roman"/>
          <w:color w:val="231F1F"/>
          <w:w w:val="118"/>
          <w:sz w:val="24"/>
          <w:szCs w:val="24"/>
          <w:lang w:eastAsia="ru-RU"/>
        </w:rPr>
        <w:t>100-140</w:t>
      </w:r>
      <w:r w:rsidRPr="00967736">
        <w:rPr>
          <w:rFonts w:ascii="Times New Roman" w:hAnsi="Times New Roman"/>
          <w:color w:val="231F1F"/>
          <w:sz w:val="24"/>
          <w:szCs w:val="24"/>
          <w:lang w:eastAsia="ru-RU"/>
        </w:rPr>
        <w:t xml:space="preserve">слов, </w:t>
      </w:r>
      <w:r w:rsidRPr="00967736">
        <w:rPr>
          <w:rFonts w:ascii="Times New Roman" w:hAnsi="Times New Roman"/>
          <w:color w:val="231F1F"/>
          <w:w w:val="109"/>
          <w:sz w:val="24"/>
          <w:szCs w:val="24"/>
          <w:lang w:eastAsia="ru-RU"/>
        </w:rPr>
        <w:t>включая адрес.</w:t>
      </w:r>
    </w:p>
    <w:p w:rsidR="00967736" w:rsidRPr="00967736" w:rsidRDefault="00967736" w:rsidP="00761E38">
      <w:pPr>
        <w:pStyle w:val="a8"/>
        <w:numPr>
          <w:ilvl w:val="0"/>
          <w:numId w:val="252"/>
        </w:numPr>
        <w:suppressAutoHyphens/>
        <w:autoSpaceDN w:val="0"/>
        <w:spacing w:after="0" w:line="240" w:lineRule="auto"/>
        <w:ind w:left="0" w:firstLine="709"/>
        <w:contextualSpacing w:val="0"/>
        <w:jc w:val="both"/>
        <w:textAlignment w:val="baseline"/>
        <w:rPr>
          <w:rFonts w:ascii="Times New Roman" w:hAnsi="Times New Roman"/>
          <w:b/>
          <w:i/>
          <w:sz w:val="24"/>
          <w:szCs w:val="24"/>
          <w:u w:val="single"/>
          <w:lang w:eastAsia="ru-RU"/>
        </w:rPr>
      </w:pPr>
      <w:r w:rsidRPr="00967736">
        <w:rPr>
          <w:rFonts w:ascii="Times New Roman" w:hAnsi="Times New Roman"/>
          <w:b/>
          <w:i/>
          <w:sz w:val="24"/>
          <w:szCs w:val="24"/>
          <w:u w:val="single"/>
          <w:lang w:eastAsia="ru-RU"/>
        </w:rPr>
        <w:t>Языковые знания и навыки</w:t>
      </w:r>
    </w:p>
    <w:p w:rsidR="00967736" w:rsidRPr="00967736" w:rsidRDefault="00967736" w:rsidP="00761E38">
      <w:pPr>
        <w:pStyle w:val="a8"/>
        <w:numPr>
          <w:ilvl w:val="0"/>
          <w:numId w:val="241"/>
        </w:numPr>
        <w:suppressAutoHyphens/>
        <w:autoSpaceDN w:val="0"/>
        <w:spacing w:after="0" w:line="240" w:lineRule="auto"/>
        <w:ind w:left="0" w:firstLine="709"/>
        <w:contextualSpacing w:val="0"/>
        <w:jc w:val="both"/>
        <w:textAlignment w:val="baseline"/>
        <w:rPr>
          <w:rFonts w:ascii="Times New Roman" w:hAnsi="Times New Roman"/>
          <w:i/>
          <w:sz w:val="24"/>
          <w:szCs w:val="24"/>
          <w:lang w:eastAsia="ru-RU"/>
        </w:rPr>
      </w:pPr>
      <w:r w:rsidRPr="00967736">
        <w:rPr>
          <w:rFonts w:ascii="Times New Roman" w:hAnsi="Times New Roman"/>
          <w:i/>
          <w:sz w:val="24"/>
          <w:szCs w:val="24"/>
          <w:lang w:eastAsia="ru-RU"/>
        </w:rPr>
        <w:t>Орфография</w:t>
      </w:r>
    </w:p>
    <w:p w:rsidR="00967736" w:rsidRPr="00967736" w:rsidRDefault="00967736" w:rsidP="00967736">
      <w:pPr>
        <w:pStyle w:val="Standard"/>
        <w:ind w:firstLine="709"/>
        <w:jc w:val="both"/>
      </w:pPr>
      <w:r w:rsidRPr="00967736">
        <w:lastRenderedPageBreak/>
        <w:t>- правила чтения и написания слов, отобранных для данного этапа обучения, и навыки их применения в рамках изучаемого лексико-грамматического материала.</w:t>
      </w:r>
    </w:p>
    <w:p w:rsidR="00967736" w:rsidRPr="00967736" w:rsidRDefault="00967736" w:rsidP="00761E38">
      <w:pPr>
        <w:pStyle w:val="a8"/>
        <w:numPr>
          <w:ilvl w:val="0"/>
          <w:numId w:val="238"/>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bCs/>
          <w:i/>
          <w:color w:val="130F11"/>
          <w:w w:val="116"/>
          <w:sz w:val="24"/>
          <w:szCs w:val="24"/>
          <w:lang w:eastAsia="ru-RU"/>
        </w:rPr>
        <w:t xml:space="preserve">Фонетическая </w:t>
      </w:r>
      <w:r w:rsidRPr="00967736">
        <w:rPr>
          <w:rFonts w:ascii="Times New Roman" w:hAnsi="Times New Roman"/>
          <w:bCs/>
          <w:i/>
          <w:color w:val="231F1F"/>
          <w:w w:val="116"/>
          <w:sz w:val="24"/>
          <w:szCs w:val="24"/>
          <w:lang w:eastAsia="ru-RU"/>
        </w:rPr>
        <w:t xml:space="preserve">сторона </w:t>
      </w:r>
      <w:r w:rsidRPr="00967736">
        <w:rPr>
          <w:rFonts w:ascii="Times New Roman" w:hAnsi="Times New Roman"/>
          <w:bCs/>
          <w:i/>
          <w:color w:val="130F11"/>
          <w:w w:val="116"/>
          <w:sz w:val="24"/>
          <w:szCs w:val="24"/>
          <w:lang w:eastAsia="ru-RU"/>
        </w:rPr>
        <w:t>речи</w:t>
      </w:r>
    </w:p>
    <w:p w:rsidR="00967736" w:rsidRPr="00967736" w:rsidRDefault="00967736" w:rsidP="00967736">
      <w:pPr>
        <w:pStyle w:val="Standard"/>
        <w:ind w:firstLine="709"/>
        <w:jc w:val="both"/>
      </w:pPr>
      <w:r w:rsidRPr="00967736">
        <w:rPr>
          <w:color w:val="231F1F"/>
        </w:rPr>
        <w:t xml:space="preserve">- навыки </w:t>
      </w:r>
      <w:r w:rsidRPr="00967736">
        <w:rPr>
          <w:color w:val="231F1F"/>
          <w:w w:val="107"/>
        </w:rPr>
        <w:t xml:space="preserve">адекватного произношения </w:t>
      </w:r>
      <w:r w:rsidRPr="00967736">
        <w:rPr>
          <w:color w:val="231F1F"/>
        </w:rPr>
        <w:t xml:space="preserve">и </w:t>
      </w:r>
      <w:r w:rsidRPr="00967736">
        <w:rPr>
          <w:color w:val="231F1F"/>
          <w:w w:val="110"/>
        </w:rPr>
        <w:t xml:space="preserve">различения </w:t>
      </w:r>
      <w:r w:rsidRPr="00967736">
        <w:rPr>
          <w:color w:val="231F1F"/>
        </w:rPr>
        <w:t xml:space="preserve">на слух всех звуков изучаемого второго </w:t>
      </w:r>
      <w:r w:rsidRPr="00967736">
        <w:rPr>
          <w:color w:val="231F1F"/>
          <w:w w:val="108"/>
        </w:rPr>
        <w:t xml:space="preserve">иностранного </w:t>
      </w:r>
      <w:r w:rsidRPr="00967736">
        <w:rPr>
          <w:color w:val="231F1F"/>
        </w:rPr>
        <w:t>языка;</w:t>
      </w:r>
    </w:p>
    <w:p w:rsidR="00967736" w:rsidRPr="00967736" w:rsidRDefault="00967736" w:rsidP="00967736">
      <w:pPr>
        <w:pStyle w:val="Standard"/>
        <w:ind w:firstLine="709"/>
        <w:jc w:val="both"/>
      </w:pPr>
      <w:r w:rsidRPr="00967736">
        <w:rPr>
          <w:color w:val="231F1F"/>
        </w:rPr>
        <w:t>- с</w:t>
      </w:r>
      <w:r w:rsidRPr="00967736">
        <w:rPr>
          <w:color w:val="130F11"/>
          <w:w w:val="103"/>
        </w:rPr>
        <w:t xml:space="preserve">облюдение </w:t>
      </w:r>
      <w:r w:rsidRPr="00967736">
        <w:rPr>
          <w:color w:val="231F1F"/>
          <w:w w:val="103"/>
        </w:rPr>
        <w:t>уда</w:t>
      </w:r>
      <w:r w:rsidRPr="00967736">
        <w:rPr>
          <w:color w:val="231F1F"/>
        </w:rPr>
        <w:t xml:space="preserve">рения и </w:t>
      </w:r>
      <w:r w:rsidRPr="00967736">
        <w:rPr>
          <w:color w:val="231F1F"/>
          <w:w w:val="109"/>
        </w:rPr>
        <w:t xml:space="preserve">интонации </w:t>
      </w:r>
      <w:r w:rsidRPr="00967736">
        <w:rPr>
          <w:color w:val="231F1F"/>
        </w:rPr>
        <w:t xml:space="preserve">в словах </w:t>
      </w:r>
      <w:r w:rsidRPr="00967736">
        <w:rPr>
          <w:bCs/>
          <w:color w:val="231F1F"/>
          <w:w w:val="131"/>
        </w:rPr>
        <w:t xml:space="preserve">и </w:t>
      </w:r>
      <w:r w:rsidRPr="00967736">
        <w:rPr>
          <w:color w:val="231F1F"/>
        </w:rPr>
        <w:t xml:space="preserve">фразах, </w:t>
      </w:r>
      <w:r w:rsidRPr="00967736">
        <w:rPr>
          <w:color w:val="231F1F"/>
          <w:w w:val="110"/>
        </w:rPr>
        <w:t xml:space="preserve">ритмико-интонационные </w:t>
      </w:r>
      <w:r w:rsidRPr="00967736">
        <w:rPr>
          <w:color w:val="231F1F"/>
        </w:rPr>
        <w:t xml:space="preserve">навыки </w:t>
      </w:r>
      <w:r w:rsidRPr="00967736">
        <w:rPr>
          <w:color w:val="231F1F"/>
          <w:w w:val="110"/>
        </w:rPr>
        <w:t xml:space="preserve">произношения </w:t>
      </w:r>
      <w:r w:rsidRPr="00967736">
        <w:rPr>
          <w:color w:val="231F1F"/>
        </w:rPr>
        <w:t xml:space="preserve">различных типов </w:t>
      </w:r>
      <w:r w:rsidRPr="00967736">
        <w:rPr>
          <w:color w:val="231F1F"/>
          <w:w w:val="105"/>
        </w:rPr>
        <w:t>предложений.</w:t>
      </w:r>
    </w:p>
    <w:p w:rsidR="00967736" w:rsidRPr="00967736" w:rsidRDefault="00967736" w:rsidP="00761E38">
      <w:pPr>
        <w:pStyle w:val="a8"/>
        <w:numPr>
          <w:ilvl w:val="0"/>
          <w:numId w:val="238"/>
        </w:numPr>
        <w:suppressAutoHyphens/>
        <w:autoSpaceDN w:val="0"/>
        <w:spacing w:after="0" w:line="240" w:lineRule="auto"/>
        <w:ind w:left="0" w:firstLine="709"/>
        <w:contextualSpacing w:val="0"/>
        <w:jc w:val="both"/>
        <w:textAlignment w:val="baseline"/>
        <w:rPr>
          <w:rFonts w:ascii="Times New Roman" w:hAnsi="Times New Roman"/>
          <w:i/>
          <w:sz w:val="24"/>
          <w:szCs w:val="24"/>
          <w:lang w:eastAsia="ru-RU"/>
        </w:rPr>
      </w:pPr>
      <w:r w:rsidRPr="00967736">
        <w:rPr>
          <w:rFonts w:ascii="Times New Roman" w:hAnsi="Times New Roman"/>
          <w:i/>
          <w:sz w:val="24"/>
          <w:szCs w:val="24"/>
          <w:lang w:eastAsia="ru-RU"/>
        </w:rPr>
        <w:t>Лексическая сторона речи</w:t>
      </w:r>
    </w:p>
    <w:p w:rsidR="00967736" w:rsidRPr="00967736" w:rsidRDefault="00967736" w:rsidP="00967736">
      <w:pPr>
        <w:pStyle w:val="Standard"/>
        <w:ind w:firstLine="709"/>
        <w:jc w:val="both"/>
      </w:pPr>
      <w:r w:rsidRPr="00967736">
        <w:rPr>
          <w:color w:val="130F11"/>
          <w:w w:val="109"/>
        </w:rPr>
        <w:t xml:space="preserve">- овладение </w:t>
      </w:r>
      <w:r w:rsidRPr="00967736">
        <w:rPr>
          <w:color w:val="231F1F"/>
          <w:w w:val="109"/>
        </w:rPr>
        <w:t xml:space="preserve">лексическими единицами, обслуживающими </w:t>
      </w:r>
      <w:r w:rsidRPr="00967736">
        <w:rPr>
          <w:color w:val="231F1F"/>
          <w:w w:val="115"/>
        </w:rPr>
        <w:t>но</w:t>
      </w:r>
      <w:r w:rsidRPr="00967736">
        <w:rPr>
          <w:color w:val="231F1F"/>
        </w:rPr>
        <w:t xml:space="preserve">вые темы, </w:t>
      </w:r>
      <w:r w:rsidRPr="00967736">
        <w:rPr>
          <w:color w:val="231F1F"/>
          <w:w w:val="109"/>
        </w:rPr>
        <w:t xml:space="preserve">проблемы </w:t>
      </w:r>
      <w:r w:rsidRPr="00967736">
        <w:rPr>
          <w:color w:val="231F1F"/>
        </w:rPr>
        <w:t xml:space="preserve">и ситуации </w:t>
      </w:r>
      <w:r w:rsidRPr="00967736">
        <w:rPr>
          <w:color w:val="231F1F"/>
          <w:w w:val="110"/>
        </w:rPr>
        <w:t xml:space="preserve">общения </w:t>
      </w:r>
      <w:r w:rsidRPr="00967736">
        <w:rPr>
          <w:color w:val="231F1F"/>
        </w:rPr>
        <w:t xml:space="preserve">в пределах </w:t>
      </w:r>
      <w:r w:rsidRPr="00967736">
        <w:rPr>
          <w:color w:val="231F1F"/>
          <w:w w:val="107"/>
        </w:rPr>
        <w:t xml:space="preserve">тематики </w:t>
      </w:r>
      <w:r w:rsidRPr="00967736">
        <w:rPr>
          <w:color w:val="231F1F"/>
          <w:w w:val="110"/>
        </w:rPr>
        <w:t xml:space="preserve">основной школы, </w:t>
      </w:r>
      <w:r w:rsidRPr="00967736">
        <w:rPr>
          <w:color w:val="231F1F"/>
        </w:rPr>
        <w:t>в объёме около 1000</w:t>
      </w:r>
      <w:r w:rsidRPr="00967736">
        <w:rPr>
          <w:color w:val="231F1F"/>
          <w:w w:val="109"/>
        </w:rPr>
        <w:t xml:space="preserve">единиц. Лексические единицы включают устойчивые  словосочетания,  оценочную </w:t>
      </w:r>
      <w:r w:rsidRPr="00967736">
        <w:rPr>
          <w:color w:val="231F1F"/>
        </w:rPr>
        <w:t xml:space="preserve">лексику, </w:t>
      </w:r>
      <w:r w:rsidRPr="00967736">
        <w:rPr>
          <w:color w:val="231F1F"/>
          <w:w w:val="112"/>
        </w:rPr>
        <w:t xml:space="preserve">реплики-клише </w:t>
      </w:r>
      <w:r w:rsidRPr="00967736">
        <w:rPr>
          <w:color w:val="130F11"/>
        </w:rPr>
        <w:t xml:space="preserve">речевого </w:t>
      </w:r>
      <w:r w:rsidRPr="00967736">
        <w:rPr>
          <w:color w:val="231F1F"/>
          <w:w w:val="109"/>
        </w:rPr>
        <w:t>этикет</w:t>
      </w:r>
      <w:r w:rsidRPr="00967736">
        <w:rPr>
          <w:color w:val="231F1F"/>
          <w:spacing w:val="-2"/>
          <w:w w:val="109"/>
        </w:rPr>
        <w:t>а</w:t>
      </w:r>
      <w:r w:rsidRPr="00967736">
        <w:rPr>
          <w:color w:val="4B4B4B"/>
          <w:w w:val="123"/>
        </w:rPr>
        <w:t>.</w:t>
      </w:r>
    </w:p>
    <w:p w:rsidR="00967736" w:rsidRPr="00967736" w:rsidRDefault="00967736" w:rsidP="00967736">
      <w:pPr>
        <w:pStyle w:val="Standard"/>
        <w:ind w:firstLine="709"/>
        <w:jc w:val="both"/>
      </w:pPr>
      <w:r w:rsidRPr="00967736">
        <w:rPr>
          <w:color w:val="130F11"/>
          <w:w w:val="110"/>
        </w:rPr>
        <w:t xml:space="preserve">Основные </w:t>
      </w:r>
      <w:r w:rsidRPr="00967736">
        <w:rPr>
          <w:color w:val="231F1F"/>
          <w:w w:val="110"/>
        </w:rPr>
        <w:t>способы словообразования</w:t>
      </w:r>
      <w:r w:rsidRPr="00967736">
        <w:rPr>
          <w:color w:val="231F1F"/>
          <w:w w:val="110"/>
          <w:lang w:val="de-DE"/>
        </w:rPr>
        <w:t>:</w:t>
      </w:r>
    </w:p>
    <w:p w:rsidR="00967736" w:rsidRPr="00967736" w:rsidRDefault="00967736" w:rsidP="00761E38">
      <w:pPr>
        <w:pStyle w:val="a8"/>
        <w:numPr>
          <w:ilvl w:val="0"/>
          <w:numId w:val="242"/>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1F1F"/>
          <w:w w:val="112"/>
          <w:sz w:val="24"/>
          <w:szCs w:val="24"/>
          <w:lang w:eastAsia="ru-RU"/>
        </w:rPr>
        <w:t>аффиксация</w:t>
      </w:r>
      <w:r w:rsidRPr="00967736">
        <w:rPr>
          <w:rFonts w:ascii="Times New Roman" w:hAnsi="Times New Roman"/>
          <w:color w:val="231F1F"/>
          <w:w w:val="112"/>
          <w:sz w:val="24"/>
          <w:szCs w:val="24"/>
          <w:lang w:val="de-DE" w:eastAsia="ru-RU"/>
        </w:rPr>
        <w:t>:</w:t>
      </w:r>
    </w:p>
    <w:p w:rsidR="00967736" w:rsidRPr="00967736" w:rsidRDefault="00967736" w:rsidP="00761E38">
      <w:pPr>
        <w:pStyle w:val="a8"/>
        <w:numPr>
          <w:ilvl w:val="1"/>
          <w:numId w:val="242"/>
        </w:numPr>
        <w:suppressAutoHyphens/>
        <w:autoSpaceDN w:val="0"/>
        <w:spacing w:after="0" w:line="240" w:lineRule="auto"/>
        <w:ind w:left="0" w:firstLine="709"/>
        <w:contextualSpacing w:val="0"/>
        <w:jc w:val="both"/>
        <w:textAlignment w:val="baseline"/>
        <w:rPr>
          <w:rFonts w:ascii="Times New Roman" w:hAnsi="Times New Roman"/>
          <w:sz w:val="24"/>
          <w:szCs w:val="24"/>
          <w:lang w:val="de-DE" w:eastAsia="ru-RU"/>
        </w:rPr>
      </w:pPr>
      <w:r w:rsidRPr="00967736">
        <w:rPr>
          <w:rFonts w:ascii="Times New Roman" w:hAnsi="Times New Roman"/>
          <w:color w:val="231F1F"/>
          <w:sz w:val="24"/>
          <w:szCs w:val="24"/>
          <w:lang w:eastAsia="ru-RU"/>
        </w:rPr>
        <w:t>существительных</w:t>
      </w:r>
      <w:r w:rsidRPr="00967736">
        <w:rPr>
          <w:rFonts w:ascii="Times New Roman" w:hAnsi="Times New Roman"/>
          <w:color w:val="231F1F"/>
          <w:sz w:val="24"/>
          <w:szCs w:val="24"/>
          <w:lang w:val="de-DE" w:eastAsia="ru-RU"/>
        </w:rPr>
        <w:t xml:space="preserve"> </w:t>
      </w:r>
      <w:r w:rsidRPr="00967736">
        <w:rPr>
          <w:rFonts w:ascii="Times New Roman" w:hAnsi="Times New Roman"/>
          <w:color w:val="231F1F"/>
          <w:sz w:val="24"/>
          <w:szCs w:val="24"/>
          <w:lang w:eastAsia="ru-RU"/>
        </w:rPr>
        <w:t>с</w:t>
      </w:r>
      <w:r w:rsidRPr="00967736">
        <w:rPr>
          <w:rFonts w:ascii="Times New Roman" w:hAnsi="Times New Roman"/>
          <w:color w:val="231F1F"/>
          <w:sz w:val="24"/>
          <w:szCs w:val="24"/>
          <w:lang w:val="de-DE" w:eastAsia="ru-RU"/>
        </w:rPr>
        <w:t xml:space="preserve"> </w:t>
      </w:r>
      <w:r w:rsidRPr="00967736">
        <w:rPr>
          <w:rFonts w:ascii="Times New Roman" w:hAnsi="Times New Roman"/>
          <w:color w:val="231F1F"/>
          <w:sz w:val="24"/>
          <w:szCs w:val="24"/>
          <w:lang w:eastAsia="ru-RU"/>
        </w:rPr>
        <w:t>суффиксами</w:t>
      </w:r>
      <w:r w:rsidRPr="00967736">
        <w:rPr>
          <w:rFonts w:ascii="Times New Roman" w:hAnsi="Times New Roman"/>
          <w:i/>
          <w:color w:val="231F1F"/>
          <w:sz w:val="24"/>
          <w:szCs w:val="24"/>
          <w:lang w:val="de-DE" w:eastAsia="ru-RU"/>
        </w:rPr>
        <w:t xml:space="preserve">-ung </w:t>
      </w:r>
      <w:r w:rsidRPr="00967736">
        <w:rPr>
          <w:rFonts w:ascii="Times New Roman" w:hAnsi="Times New Roman"/>
          <w:i/>
          <w:color w:val="231F1F"/>
          <w:spacing w:val="11"/>
          <w:sz w:val="24"/>
          <w:szCs w:val="24"/>
          <w:lang w:val="de-DE" w:eastAsia="ru-RU"/>
        </w:rPr>
        <w:t>(</w:t>
      </w:r>
      <w:r w:rsidRPr="00967736">
        <w:rPr>
          <w:rFonts w:ascii="Times New Roman" w:hAnsi="Times New Roman"/>
          <w:i/>
          <w:color w:val="231F1F"/>
          <w:sz w:val="24"/>
          <w:szCs w:val="24"/>
          <w:lang w:val="de-DE" w:eastAsia="ru-RU"/>
        </w:rPr>
        <w:t xml:space="preserve">die Lösung, die </w:t>
      </w:r>
      <w:r w:rsidRPr="00967736">
        <w:rPr>
          <w:rFonts w:ascii="Times New Roman" w:hAnsi="Times New Roman"/>
          <w:i/>
          <w:color w:val="231F1F"/>
          <w:w w:val="103"/>
          <w:sz w:val="24"/>
          <w:szCs w:val="24"/>
          <w:lang w:val="de-DE" w:eastAsia="ru-RU"/>
        </w:rPr>
        <w:t>Ver</w:t>
      </w:r>
      <w:r w:rsidRPr="00967736">
        <w:rPr>
          <w:rFonts w:ascii="Times New Roman" w:hAnsi="Times New Roman"/>
          <w:i/>
          <w:color w:val="231F1F"/>
          <w:sz w:val="24"/>
          <w:szCs w:val="24"/>
          <w:lang w:val="de-DE" w:eastAsia="ru-RU"/>
        </w:rPr>
        <w:t xml:space="preserve">einigung); </w:t>
      </w:r>
      <w:r w:rsidRPr="00967736">
        <w:rPr>
          <w:rFonts w:ascii="Times New Roman" w:hAnsi="Times New Roman"/>
          <w:i/>
          <w:color w:val="130F11"/>
          <w:sz w:val="24"/>
          <w:szCs w:val="24"/>
          <w:lang w:val="de-DE" w:eastAsia="ru-RU"/>
        </w:rPr>
        <w:t xml:space="preserve">-keit (die </w:t>
      </w:r>
      <w:r w:rsidRPr="00967736">
        <w:rPr>
          <w:rFonts w:ascii="Times New Roman" w:hAnsi="Times New Roman"/>
          <w:i/>
          <w:color w:val="231F1F"/>
          <w:w w:val="106"/>
          <w:sz w:val="24"/>
          <w:szCs w:val="24"/>
          <w:lang w:val="de-DE" w:eastAsia="ru-RU"/>
        </w:rPr>
        <w:t>Feindlichkeit);</w:t>
      </w:r>
      <w:r w:rsidRPr="00967736">
        <w:rPr>
          <w:rFonts w:ascii="Times New Roman" w:hAnsi="Times New Roman"/>
          <w:i/>
          <w:color w:val="130F11"/>
          <w:sz w:val="24"/>
          <w:szCs w:val="24"/>
          <w:lang w:val="de-DE" w:eastAsia="ru-RU"/>
        </w:rPr>
        <w:t xml:space="preserve">-heit (die </w:t>
      </w:r>
      <w:r w:rsidRPr="00967736">
        <w:rPr>
          <w:rFonts w:ascii="Times New Roman" w:hAnsi="Times New Roman"/>
          <w:i/>
          <w:color w:val="231F1F"/>
          <w:w w:val="110"/>
          <w:sz w:val="24"/>
          <w:szCs w:val="24"/>
          <w:lang w:val="de-DE" w:eastAsia="ru-RU"/>
        </w:rPr>
        <w:t xml:space="preserve">Einheit); </w:t>
      </w:r>
      <w:r w:rsidRPr="00967736">
        <w:rPr>
          <w:rFonts w:ascii="Times New Roman" w:hAnsi="Times New Roman"/>
          <w:i/>
          <w:color w:val="231F1F"/>
          <w:sz w:val="24"/>
          <w:szCs w:val="24"/>
          <w:lang w:val="de-DE" w:eastAsia="ru-RU"/>
        </w:rPr>
        <w:t xml:space="preserve">-schaft </w:t>
      </w:r>
      <w:r w:rsidRPr="00967736">
        <w:rPr>
          <w:rFonts w:ascii="Times New Roman" w:hAnsi="Times New Roman"/>
          <w:i/>
          <w:color w:val="130F11"/>
          <w:w w:val="111"/>
          <w:sz w:val="24"/>
          <w:szCs w:val="24"/>
          <w:lang w:val="de-DE" w:eastAsia="ru-RU"/>
        </w:rPr>
        <w:t>(</w:t>
      </w:r>
      <w:r w:rsidRPr="00967736">
        <w:rPr>
          <w:rFonts w:ascii="Times New Roman" w:hAnsi="Times New Roman"/>
          <w:i/>
          <w:color w:val="130F11"/>
          <w:w w:val="110"/>
          <w:sz w:val="24"/>
          <w:szCs w:val="24"/>
          <w:lang w:val="de-DE" w:eastAsia="ru-RU"/>
        </w:rPr>
        <w:t xml:space="preserve">die </w:t>
      </w:r>
      <w:r w:rsidRPr="00967736">
        <w:rPr>
          <w:rFonts w:ascii="Times New Roman" w:hAnsi="Times New Roman"/>
          <w:i/>
          <w:color w:val="231F1F"/>
          <w:sz w:val="24"/>
          <w:szCs w:val="24"/>
          <w:lang w:val="de-DE" w:eastAsia="ru-RU"/>
        </w:rPr>
        <w:t xml:space="preserve">Gesellschaft); -um (das </w:t>
      </w:r>
      <w:r w:rsidRPr="00967736">
        <w:rPr>
          <w:rFonts w:ascii="Times New Roman" w:hAnsi="Times New Roman"/>
          <w:i/>
          <w:color w:val="130F11"/>
          <w:w w:val="109"/>
          <w:sz w:val="24"/>
          <w:szCs w:val="24"/>
          <w:lang w:val="de-DE" w:eastAsia="ru-RU"/>
        </w:rPr>
        <w:t>Datum);</w:t>
      </w:r>
      <w:r w:rsidRPr="00967736">
        <w:rPr>
          <w:rFonts w:ascii="Times New Roman" w:hAnsi="Times New Roman"/>
          <w:i/>
          <w:color w:val="130F11"/>
          <w:sz w:val="24"/>
          <w:szCs w:val="24"/>
          <w:lang w:val="de-DE" w:eastAsia="ru-RU"/>
        </w:rPr>
        <w:t xml:space="preserve">-or(der </w:t>
      </w:r>
      <w:r w:rsidRPr="00967736">
        <w:rPr>
          <w:rFonts w:ascii="Times New Roman" w:hAnsi="Times New Roman"/>
          <w:i/>
          <w:color w:val="130F11"/>
          <w:w w:val="108"/>
          <w:sz w:val="24"/>
          <w:szCs w:val="24"/>
          <w:lang w:val="de-DE" w:eastAsia="ru-RU"/>
        </w:rPr>
        <w:t>Doktor</w:t>
      </w:r>
      <w:r w:rsidRPr="00967736">
        <w:rPr>
          <w:rFonts w:ascii="Times New Roman" w:hAnsi="Times New Roman"/>
          <w:i/>
          <w:color w:val="130F11"/>
          <w:spacing w:val="-2"/>
          <w:w w:val="108"/>
          <w:sz w:val="24"/>
          <w:szCs w:val="24"/>
          <w:lang w:val="de-DE" w:eastAsia="ru-RU"/>
        </w:rPr>
        <w:t>)</w:t>
      </w:r>
      <w:r w:rsidRPr="00967736">
        <w:rPr>
          <w:rFonts w:ascii="Times New Roman" w:hAnsi="Times New Roman"/>
          <w:i/>
          <w:color w:val="343134"/>
          <w:w w:val="108"/>
          <w:sz w:val="24"/>
          <w:szCs w:val="24"/>
          <w:lang w:val="de-DE" w:eastAsia="ru-RU"/>
        </w:rPr>
        <w:t>;</w:t>
      </w:r>
      <w:r w:rsidRPr="00967736">
        <w:rPr>
          <w:rFonts w:ascii="Times New Roman" w:hAnsi="Times New Roman"/>
          <w:i/>
          <w:color w:val="130F11"/>
          <w:sz w:val="24"/>
          <w:szCs w:val="24"/>
          <w:lang w:val="de-DE" w:eastAsia="ru-RU"/>
        </w:rPr>
        <w:t>-ik</w:t>
      </w:r>
      <w:r w:rsidRPr="00967736">
        <w:rPr>
          <w:rFonts w:ascii="Times New Roman" w:hAnsi="Times New Roman"/>
          <w:i/>
          <w:color w:val="231F1F"/>
          <w:sz w:val="24"/>
          <w:szCs w:val="24"/>
          <w:lang w:val="de-DE" w:eastAsia="ru-RU"/>
        </w:rPr>
        <w:t xml:space="preserve">(die </w:t>
      </w:r>
      <w:r w:rsidRPr="00967736">
        <w:rPr>
          <w:rFonts w:ascii="Times New Roman" w:hAnsi="Times New Roman"/>
          <w:i/>
          <w:color w:val="231F1F"/>
          <w:w w:val="111"/>
          <w:sz w:val="24"/>
          <w:szCs w:val="24"/>
          <w:lang w:val="de-DE" w:eastAsia="ru-RU"/>
        </w:rPr>
        <w:t>Mathe</w:t>
      </w:r>
      <w:r w:rsidRPr="00967736">
        <w:rPr>
          <w:rFonts w:ascii="Times New Roman" w:hAnsi="Times New Roman"/>
          <w:i/>
          <w:color w:val="130F11"/>
          <w:w w:val="111"/>
          <w:sz w:val="24"/>
          <w:szCs w:val="24"/>
          <w:lang w:val="de-DE" w:eastAsia="ru-RU"/>
        </w:rPr>
        <w:t>matik);</w:t>
      </w:r>
      <w:r w:rsidRPr="00967736">
        <w:rPr>
          <w:rFonts w:ascii="Times New Roman" w:hAnsi="Times New Roman"/>
          <w:i/>
          <w:color w:val="231F1F"/>
          <w:sz w:val="24"/>
          <w:szCs w:val="24"/>
          <w:lang w:val="de-DE" w:eastAsia="ru-RU"/>
        </w:rPr>
        <w:t>-</w:t>
      </w:r>
      <w:r w:rsidRPr="00967736">
        <w:rPr>
          <w:rFonts w:ascii="Times New Roman" w:hAnsi="Times New Roman"/>
          <w:i/>
          <w:color w:val="231F1F"/>
          <w:sz w:val="24"/>
          <w:szCs w:val="24"/>
          <w:lang w:eastAsia="ru-RU"/>
        </w:rPr>
        <w:t>е</w:t>
      </w:r>
      <w:r w:rsidRPr="00967736">
        <w:rPr>
          <w:rFonts w:ascii="Times New Roman" w:hAnsi="Times New Roman"/>
          <w:i/>
          <w:color w:val="130F11"/>
          <w:sz w:val="24"/>
          <w:szCs w:val="24"/>
          <w:lang w:val="de-DE" w:eastAsia="ru-RU"/>
        </w:rPr>
        <w:t xml:space="preserve">(die </w:t>
      </w:r>
      <w:r w:rsidRPr="00967736">
        <w:rPr>
          <w:rFonts w:ascii="Times New Roman" w:hAnsi="Times New Roman"/>
          <w:i/>
          <w:color w:val="231F1F"/>
          <w:w w:val="111"/>
          <w:sz w:val="24"/>
          <w:szCs w:val="24"/>
          <w:lang w:val="de-DE" w:eastAsia="ru-RU"/>
        </w:rPr>
        <w:t>Liebe),</w:t>
      </w:r>
      <w:r w:rsidRPr="00967736">
        <w:rPr>
          <w:rFonts w:ascii="Times New Roman" w:hAnsi="Times New Roman"/>
          <w:i/>
          <w:color w:val="130F11"/>
          <w:sz w:val="24"/>
          <w:szCs w:val="24"/>
          <w:lang w:val="de-DE" w:eastAsia="ru-RU"/>
        </w:rPr>
        <w:t xml:space="preserve">-er(der </w:t>
      </w:r>
      <w:r w:rsidRPr="00967736">
        <w:rPr>
          <w:rFonts w:ascii="Times New Roman" w:hAnsi="Times New Roman"/>
          <w:i/>
          <w:color w:val="231F1F"/>
          <w:w w:val="106"/>
          <w:sz w:val="24"/>
          <w:szCs w:val="24"/>
          <w:lang w:val="de-DE" w:eastAsia="ru-RU"/>
        </w:rPr>
        <w:t>Wissenschaftler);</w:t>
      </w:r>
      <w:r w:rsidRPr="00967736">
        <w:rPr>
          <w:rFonts w:ascii="Times New Roman" w:hAnsi="Times New Roman"/>
          <w:i/>
          <w:color w:val="231F1F"/>
          <w:sz w:val="24"/>
          <w:szCs w:val="24"/>
          <w:lang w:val="de-DE" w:eastAsia="ru-RU"/>
        </w:rPr>
        <w:t>-ie</w:t>
      </w:r>
      <w:r w:rsidRPr="00967736">
        <w:rPr>
          <w:rFonts w:ascii="Times New Roman" w:hAnsi="Times New Roman"/>
          <w:i/>
          <w:color w:val="130F11"/>
          <w:sz w:val="24"/>
          <w:szCs w:val="24"/>
          <w:lang w:val="de-DE" w:eastAsia="ru-RU"/>
        </w:rPr>
        <w:t xml:space="preserve">(die </w:t>
      </w:r>
      <w:r w:rsidRPr="00967736">
        <w:rPr>
          <w:rFonts w:ascii="Times New Roman" w:hAnsi="Times New Roman"/>
          <w:i/>
          <w:color w:val="130F11"/>
          <w:w w:val="101"/>
          <w:sz w:val="24"/>
          <w:szCs w:val="24"/>
          <w:lang w:eastAsia="ru-RU"/>
        </w:rPr>
        <w:t>В</w:t>
      </w:r>
      <w:r w:rsidRPr="00967736">
        <w:rPr>
          <w:rFonts w:ascii="Times New Roman" w:hAnsi="Times New Roman"/>
          <w:i/>
          <w:color w:val="130F11"/>
          <w:w w:val="101"/>
          <w:sz w:val="24"/>
          <w:szCs w:val="24"/>
          <w:lang w:val="de-DE" w:eastAsia="ru-RU"/>
        </w:rPr>
        <w:t>iologie</w:t>
      </w:r>
      <w:r w:rsidRPr="00967736">
        <w:rPr>
          <w:rFonts w:ascii="Times New Roman" w:hAnsi="Times New Roman"/>
          <w:i/>
          <w:color w:val="130F11"/>
          <w:spacing w:val="12"/>
          <w:w w:val="102"/>
          <w:sz w:val="24"/>
          <w:szCs w:val="24"/>
          <w:lang w:val="de-DE" w:eastAsia="ru-RU"/>
        </w:rPr>
        <w:t>)</w:t>
      </w:r>
      <w:r w:rsidRPr="00967736">
        <w:rPr>
          <w:rFonts w:ascii="Times New Roman" w:hAnsi="Times New Roman"/>
          <w:i/>
          <w:color w:val="343134"/>
          <w:w w:val="54"/>
          <w:sz w:val="24"/>
          <w:szCs w:val="24"/>
          <w:lang w:val="de-DE" w:eastAsia="ru-RU"/>
        </w:rPr>
        <w:t>;</w:t>
      </w:r>
    </w:p>
    <w:p w:rsidR="00967736" w:rsidRPr="00967736" w:rsidRDefault="00967736" w:rsidP="00761E38">
      <w:pPr>
        <w:pStyle w:val="a8"/>
        <w:numPr>
          <w:ilvl w:val="1"/>
          <w:numId w:val="242"/>
        </w:numPr>
        <w:suppressAutoHyphens/>
        <w:autoSpaceDN w:val="0"/>
        <w:spacing w:after="0" w:line="240" w:lineRule="auto"/>
        <w:ind w:left="0" w:firstLine="709"/>
        <w:contextualSpacing w:val="0"/>
        <w:jc w:val="both"/>
        <w:textAlignment w:val="baseline"/>
        <w:rPr>
          <w:rFonts w:ascii="Times New Roman" w:hAnsi="Times New Roman"/>
          <w:sz w:val="24"/>
          <w:szCs w:val="24"/>
          <w:lang w:val="de-DE" w:eastAsia="ru-RU"/>
        </w:rPr>
      </w:pPr>
      <w:r w:rsidRPr="00967736">
        <w:rPr>
          <w:rFonts w:ascii="Times New Roman" w:hAnsi="Times New Roman"/>
          <w:color w:val="231F1F"/>
          <w:sz w:val="24"/>
          <w:szCs w:val="24"/>
          <w:lang w:eastAsia="ru-RU"/>
        </w:rPr>
        <w:t>прилагательных</w:t>
      </w:r>
      <w:r w:rsidRPr="00967736">
        <w:rPr>
          <w:rFonts w:ascii="Times New Roman" w:hAnsi="Times New Roman"/>
          <w:color w:val="231F1F"/>
          <w:sz w:val="24"/>
          <w:szCs w:val="24"/>
          <w:lang w:val="de-DE" w:eastAsia="ru-RU"/>
        </w:rPr>
        <w:t xml:space="preserve"> </w:t>
      </w:r>
      <w:r w:rsidRPr="00967736">
        <w:rPr>
          <w:rFonts w:ascii="Times New Roman" w:hAnsi="Times New Roman"/>
          <w:color w:val="231F1F"/>
          <w:sz w:val="24"/>
          <w:szCs w:val="24"/>
          <w:lang w:eastAsia="ru-RU"/>
        </w:rPr>
        <w:t>с</w:t>
      </w:r>
      <w:r w:rsidRPr="00967736">
        <w:rPr>
          <w:rFonts w:ascii="Times New Roman" w:hAnsi="Times New Roman"/>
          <w:color w:val="231F1F"/>
          <w:sz w:val="24"/>
          <w:szCs w:val="24"/>
          <w:lang w:val="de-DE" w:eastAsia="ru-RU"/>
        </w:rPr>
        <w:t xml:space="preserve"> </w:t>
      </w:r>
      <w:r w:rsidRPr="00967736">
        <w:rPr>
          <w:rFonts w:ascii="Times New Roman" w:hAnsi="Times New Roman"/>
          <w:color w:val="231F1F"/>
          <w:sz w:val="24"/>
          <w:szCs w:val="24"/>
          <w:lang w:eastAsia="ru-RU"/>
        </w:rPr>
        <w:t>суффиксами</w:t>
      </w:r>
      <w:r w:rsidRPr="00967736">
        <w:rPr>
          <w:rFonts w:ascii="Times New Roman" w:hAnsi="Times New Roman"/>
          <w:color w:val="231F1F"/>
          <w:sz w:val="24"/>
          <w:szCs w:val="24"/>
          <w:lang w:val="de-DE" w:eastAsia="ru-RU"/>
        </w:rPr>
        <w:t xml:space="preserve"> </w:t>
      </w:r>
      <w:r w:rsidRPr="00967736">
        <w:rPr>
          <w:rFonts w:ascii="Times New Roman" w:hAnsi="Times New Roman"/>
          <w:i/>
          <w:color w:val="231F1F"/>
          <w:sz w:val="24"/>
          <w:szCs w:val="24"/>
          <w:lang w:val="de-DE" w:eastAsia="ru-RU"/>
        </w:rPr>
        <w:t xml:space="preserve">-ig(wichtig); </w:t>
      </w:r>
      <w:r w:rsidRPr="00967736">
        <w:rPr>
          <w:rFonts w:ascii="Times New Roman" w:hAnsi="Times New Roman"/>
          <w:i/>
          <w:color w:val="130F11"/>
          <w:sz w:val="24"/>
          <w:szCs w:val="24"/>
          <w:lang w:val="de-DE" w:eastAsia="ru-RU"/>
        </w:rPr>
        <w:t>-lich</w:t>
      </w:r>
      <w:r w:rsidRPr="00967736">
        <w:rPr>
          <w:rFonts w:ascii="Times New Roman" w:hAnsi="Times New Roman"/>
          <w:i/>
          <w:color w:val="231F1F"/>
          <w:w w:val="104"/>
          <w:sz w:val="24"/>
          <w:szCs w:val="24"/>
          <w:lang w:val="de-DE" w:eastAsia="ru-RU"/>
        </w:rPr>
        <w:t>(</w:t>
      </w:r>
      <w:r w:rsidRPr="00967736">
        <w:rPr>
          <w:rFonts w:ascii="Times New Roman" w:hAnsi="Times New Roman"/>
          <w:i/>
          <w:color w:val="231F1F"/>
          <w:w w:val="103"/>
          <w:sz w:val="24"/>
          <w:szCs w:val="24"/>
          <w:lang w:val="de-DE" w:eastAsia="ru-RU"/>
        </w:rPr>
        <w:t>gl</w:t>
      </w:r>
      <w:r w:rsidRPr="00967736">
        <w:rPr>
          <w:rFonts w:ascii="Times New Roman" w:hAnsi="Times New Roman"/>
          <w:i/>
          <w:color w:val="231F1F"/>
          <w:w w:val="103"/>
          <w:sz w:val="24"/>
          <w:szCs w:val="24"/>
          <w:lang w:eastAsia="ru-RU"/>
        </w:rPr>
        <w:t>й</w:t>
      </w:r>
      <w:r w:rsidRPr="00967736">
        <w:rPr>
          <w:rFonts w:ascii="Times New Roman" w:hAnsi="Times New Roman"/>
          <w:i/>
          <w:color w:val="231F1F"/>
          <w:w w:val="103"/>
          <w:sz w:val="24"/>
          <w:szCs w:val="24"/>
          <w:lang w:val="de-DE" w:eastAsia="ru-RU"/>
        </w:rPr>
        <w:t>cklich</w:t>
      </w:r>
      <w:r w:rsidRPr="00967736">
        <w:rPr>
          <w:rFonts w:ascii="Times New Roman" w:hAnsi="Times New Roman"/>
          <w:i/>
          <w:color w:val="231F1F"/>
          <w:w w:val="104"/>
          <w:sz w:val="24"/>
          <w:szCs w:val="24"/>
          <w:lang w:val="de-DE" w:eastAsia="ru-RU"/>
        </w:rPr>
        <w:t>);</w:t>
      </w:r>
      <w:r w:rsidRPr="00967736">
        <w:rPr>
          <w:rFonts w:ascii="Times New Roman" w:hAnsi="Times New Roman"/>
          <w:i/>
          <w:color w:val="231F1F"/>
          <w:sz w:val="24"/>
          <w:szCs w:val="24"/>
          <w:lang w:val="de-DE" w:eastAsia="ru-RU"/>
        </w:rPr>
        <w:t xml:space="preserve">-isch(typisch); </w:t>
      </w:r>
      <w:r w:rsidRPr="00967736">
        <w:rPr>
          <w:rFonts w:ascii="Times New Roman" w:hAnsi="Times New Roman"/>
          <w:i/>
          <w:color w:val="130F11"/>
          <w:sz w:val="24"/>
          <w:szCs w:val="24"/>
          <w:lang w:val="de-DE" w:eastAsia="ru-RU"/>
        </w:rPr>
        <w:t>-los</w:t>
      </w:r>
      <w:r w:rsidRPr="00967736">
        <w:rPr>
          <w:rFonts w:ascii="Times New Roman" w:hAnsi="Times New Roman"/>
          <w:i/>
          <w:color w:val="231F1F"/>
          <w:sz w:val="24"/>
          <w:szCs w:val="24"/>
          <w:lang w:val="de-DE" w:eastAsia="ru-RU"/>
        </w:rPr>
        <w:t>(arbeitslos);</w:t>
      </w:r>
      <w:r w:rsidRPr="00967736">
        <w:rPr>
          <w:rFonts w:ascii="Times New Roman" w:hAnsi="Times New Roman"/>
          <w:i/>
          <w:color w:val="130F11"/>
          <w:sz w:val="24"/>
          <w:szCs w:val="24"/>
          <w:lang w:val="de-DE" w:eastAsia="ru-RU"/>
        </w:rPr>
        <w:t>-sam</w:t>
      </w:r>
      <w:r w:rsidRPr="00967736">
        <w:rPr>
          <w:rFonts w:ascii="Times New Roman" w:hAnsi="Times New Roman"/>
          <w:i/>
          <w:color w:val="231F1F"/>
          <w:sz w:val="24"/>
          <w:szCs w:val="24"/>
          <w:lang w:val="de-DE" w:eastAsia="ru-RU"/>
        </w:rPr>
        <w:t xml:space="preserve">(langsam); </w:t>
      </w:r>
      <w:r w:rsidRPr="00967736">
        <w:rPr>
          <w:rFonts w:ascii="Times New Roman" w:hAnsi="Times New Roman"/>
          <w:i/>
          <w:color w:val="130F11"/>
          <w:sz w:val="24"/>
          <w:szCs w:val="24"/>
          <w:lang w:val="de-DE" w:eastAsia="ru-RU"/>
        </w:rPr>
        <w:t>-bar</w:t>
      </w:r>
      <w:r w:rsidRPr="00967736">
        <w:rPr>
          <w:rFonts w:ascii="Times New Roman" w:hAnsi="Times New Roman"/>
          <w:i/>
          <w:color w:val="231F1F"/>
          <w:w w:val="104"/>
          <w:sz w:val="24"/>
          <w:szCs w:val="24"/>
          <w:lang w:val="de-DE" w:eastAsia="ru-RU"/>
        </w:rPr>
        <w:t>(</w:t>
      </w:r>
      <w:r w:rsidRPr="00967736">
        <w:rPr>
          <w:rFonts w:ascii="Times New Roman" w:hAnsi="Times New Roman"/>
          <w:i/>
          <w:color w:val="231F1F"/>
          <w:w w:val="103"/>
          <w:sz w:val="24"/>
          <w:szCs w:val="24"/>
          <w:lang w:val="de-DE" w:eastAsia="ru-RU"/>
        </w:rPr>
        <w:t>wunderbar</w:t>
      </w:r>
      <w:r w:rsidRPr="00967736">
        <w:rPr>
          <w:rFonts w:ascii="Times New Roman" w:hAnsi="Times New Roman"/>
          <w:i/>
          <w:color w:val="231F1F"/>
          <w:w w:val="104"/>
          <w:sz w:val="24"/>
          <w:szCs w:val="24"/>
          <w:lang w:val="de-DE" w:eastAsia="ru-RU"/>
        </w:rPr>
        <w:t>);</w:t>
      </w:r>
    </w:p>
    <w:p w:rsidR="00967736" w:rsidRPr="00967736" w:rsidRDefault="00967736" w:rsidP="00761E38">
      <w:pPr>
        <w:pStyle w:val="a8"/>
        <w:numPr>
          <w:ilvl w:val="1"/>
          <w:numId w:val="242"/>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1F1F"/>
          <w:w w:val="106"/>
          <w:sz w:val="24"/>
          <w:szCs w:val="24"/>
          <w:lang w:eastAsia="ru-RU"/>
        </w:rPr>
        <w:t xml:space="preserve">существительных </w:t>
      </w:r>
      <w:r w:rsidRPr="00967736">
        <w:rPr>
          <w:rFonts w:ascii="Times New Roman" w:hAnsi="Times New Roman"/>
          <w:color w:val="231F1F"/>
          <w:sz w:val="24"/>
          <w:szCs w:val="24"/>
          <w:lang w:eastAsia="ru-RU"/>
        </w:rPr>
        <w:t xml:space="preserve">и </w:t>
      </w:r>
      <w:r w:rsidRPr="00967736">
        <w:rPr>
          <w:rFonts w:ascii="Times New Roman" w:hAnsi="Times New Roman"/>
          <w:color w:val="231F1F"/>
          <w:w w:val="107"/>
          <w:sz w:val="24"/>
          <w:szCs w:val="24"/>
          <w:lang w:eastAsia="ru-RU"/>
        </w:rPr>
        <w:t xml:space="preserve">прилагательных </w:t>
      </w:r>
      <w:r w:rsidRPr="00967736">
        <w:rPr>
          <w:rFonts w:ascii="Times New Roman" w:hAnsi="Times New Roman"/>
          <w:color w:val="231F1F"/>
          <w:sz w:val="24"/>
          <w:szCs w:val="24"/>
          <w:lang w:eastAsia="ru-RU"/>
        </w:rPr>
        <w:t>с</w:t>
      </w:r>
      <w:r w:rsidRPr="00967736">
        <w:rPr>
          <w:rFonts w:ascii="Times New Roman" w:hAnsi="Times New Roman"/>
          <w:color w:val="231F1F"/>
          <w:w w:val="112"/>
          <w:sz w:val="24"/>
          <w:szCs w:val="24"/>
          <w:lang w:eastAsia="ru-RU"/>
        </w:rPr>
        <w:t xml:space="preserve"> префиксом </w:t>
      </w:r>
      <w:r w:rsidRPr="00967736">
        <w:rPr>
          <w:rFonts w:ascii="Times New Roman" w:hAnsi="Times New Roman"/>
          <w:i/>
          <w:color w:val="231F1F"/>
          <w:sz w:val="24"/>
          <w:szCs w:val="24"/>
          <w:lang w:val="de-DE" w:eastAsia="ru-RU"/>
        </w:rPr>
        <w:t>un</w:t>
      </w:r>
      <w:r w:rsidRPr="00967736">
        <w:rPr>
          <w:rFonts w:ascii="Times New Roman" w:hAnsi="Times New Roman"/>
          <w:i/>
          <w:color w:val="231F1F"/>
          <w:sz w:val="24"/>
          <w:szCs w:val="24"/>
          <w:lang w:eastAsia="ru-RU"/>
        </w:rPr>
        <w:t xml:space="preserve">- </w:t>
      </w:r>
      <w:r w:rsidRPr="00967736">
        <w:rPr>
          <w:rFonts w:ascii="Times New Roman" w:hAnsi="Times New Roman"/>
          <w:i/>
          <w:color w:val="231F1F"/>
          <w:w w:val="117"/>
          <w:sz w:val="24"/>
          <w:szCs w:val="24"/>
          <w:lang w:eastAsia="ru-RU"/>
        </w:rPr>
        <w:t>(</w:t>
      </w:r>
      <w:r w:rsidRPr="00967736">
        <w:rPr>
          <w:rFonts w:ascii="Times New Roman" w:hAnsi="Times New Roman"/>
          <w:i/>
          <w:color w:val="231F1F"/>
          <w:w w:val="117"/>
          <w:sz w:val="24"/>
          <w:szCs w:val="24"/>
          <w:lang w:val="de-DE" w:eastAsia="ru-RU"/>
        </w:rPr>
        <w:t>das</w:t>
      </w:r>
      <w:r w:rsidRPr="00967736">
        <w:rPr>
          <w:rFonts w:ascii="Times New Roman" w:hAnsi="Times New Roman"/>
          <w:i/>
          <w:color w:val="231F1F"/>
          <w:w w:val="117"/>
          <w:sz w:val="24"/>
          <w:szCs w:val="24"/>
          <w:lang w:eastAsia="ru-RU"/>
        </w:rPr>
        <w:t xml:space="preserve"> </w:t>
      </w:r>
      <w:r w:rsidRPr="00967736">
        <w:rPr>
          <w:rFonts w:ascii="Times New Roman" w:hAnsi="Times New Roman"/>
          <w:i/>
          <w:color w:val="231F1F"/>
          <w:w w:val="111"/>
          <w:sz w:val="24"/>
          <w:szCs w:val="24"/>
          <w:lang w:val="de-DE" w:eastAsia="ru-RU"/>
        </w:rPr>
        <w:t>Ungl</w:t>
      </w:r>
      <w:r w:rsidRPr="00967736">
        <w:rPr>
          <w:rFonts w:ascii="Times New Roman" w:hAnsi="Times New Roman"/>
          <w:i/>
          <w:color w:val="231F1F"/>
          <w:w w:val="111"/>
          <w:sz w:val="24"/>
          <w:szCs w:val="24"/>
          <w:lang w:eastAsia="ru-RU"/>
        </w:rPr>
        <w:t>й</w:t>
      </w:r>
      <w:r w:rsidRPr="00967736">
        <w:rPr>
          <w:rFonts w:ascii="Times New Roman" w:hAnsi="Times New Roman"/>
          <w:i/>
          <w:color w:val="231F1F"/>
          <w:w w:val="111"/>
          <w:sz w:val="24"/>
          <w:szCs w:val="24"/>
          <w:lang w:val="de-DE" w:eastAsia="ru-RU"/>
        </w:rPr>
        <w:t>ck</w:t>
      </w:r>
      <w:r w:rsidRPr="00967736">
        <w:rPr>
          <w:rFonts w:ascii="Times New Roman" w:hAnsi="Times New Roman"/>
          <w:i/>
          <w:color w:val="231F1F"/>
          <w:w w:val="111"/>
          <w:sz w:val="24"/>
          <w:szCs w:val="24"/>
          <w:lang w:eastAsia="ru-RU"/>
        </w:rPr>
        <w:t xml:space="preserve">, </w:t>
      </w:r>
      <w:r w:rsidRPr="00967736">
        <w:rPr>
          <w:rFonts w:ascii="Times New Roman" w:hAnsi="Times New Roman"/>
          <w:i/>
          <w:color w:val="231F1F"/>
          <w:w w:val="112"/>
          <w:sz w:val="24"/>
          <w:szCs w:val="24"/>
          <w:lang w:val="de-DE" w:eastAsia="ru-RU"/>
        </w:rPr>
        <w:t>ungl</w:t>
      </w:r>
      <w:r w:rsidRPr="00967736">
        <w:rPr>
          <w:rFonts w:ascii="Times New Roman" w:hAnsi="Times New Roman"/>
          <w:i/>
          <w:color w:val="231F1F"/>
          <w:w w:val="112"/>
          <w:sz w:val="24"/>
          <w:szCs w:val="24"/>
          <w:lang w:eastAsia="ru-RU"/>
        </w:rPr>
        <w:t>ü</w:t>
      </w:r>
      <w:r w:rsidRPr="00967736">
        <w:rPr>
          <w:rFonts w:ascii="Times New Roman" w:hAnsi="Times New Roman"/>
          <w:i/>
          <w:color w:val="231F1F"/>
          <w:w w:val="112"/>
          <w:sz w:val="24"/>
          <w:szCs w:val="24"/>
          <w:lang w:val="de-DE" w:eastAsia="ru-RU"/>
        </w:rPr>
        <w:t>cklich</w:t>
      </w:r>
      <w:r w:rsidRPr="00967736">
        <w:rPr>
          <w:rFonts w:ascii="Times New Roman" w:hAnsi="Times New Roman"/>
          <w:i/>
          <w:color w:val="231F1F"/>
          <w:w w:val="113"/>
          <w:sz w:val="24"/>
          <w:szCs w:val="24"/>
          <w:lang w:eastAsia="ru-RU"/>
        </w:rPr>
        <w:t>);</w:t>
      </w:r>
    </w:p>
    <w:p w:rsidR="00967736" w:rsidRPr="00967736" w:rsidRDefault="00967736" w:rsidP="00761E38">
      <w:pPr>
        <w:pStyle w:val="a8"/>
        <w:numPr>
          <w:ilvl w:val="1"/>
          <w:numId w:val="242"/>
        </w:numPr>
        <w:suppressAutoHyphens/>
        <w:autoSpaceDN w:val="0"/>
        <w:spacing w:after="0" w:line="240" w:lineRule="auto"/>
        <w:ind w:left="0" w:firstLine="709"/>
        <w:contextualSpacing w:val="0"/>
        <w:jc w:val="both"/>
        <w:textAlignment w:val="baseline"/>
        <w:rPr>
          <w:rFonts w:ascii="Times New Roman" w:hAnsi="Times New Roman"/>
          <w:sz w:val="24"/>
          <w:szCs w:val="24"/>
          <w:lang w:val="de-DE" w:eastAsia="ru-RU"/>
        </w:rPr>
      </w:pPr>
      <w:r w:rsidRPr="00967736">
        <w:rPr>
          <w:rFonts w:ascii="Times New Roman" w:hAnsi="Times New Roman"/>
          <w:color w:val="130F11"/>
          <w:w w:val="106"/>
          <w:sz w:val="24"/>
          <w:szCs w:val="24"/>
          <w:lang w:eastAsia="ru-RU"/>
        </w:rPr>
        <w:t>существительных</w:t>
      </w:r>
      <w:r w:rsidRPr="00967736">
        <w:rPr>
          <w:rFonts w:ascii="Times New Roman" w:hAnsi="Times New Roman"/>
          <w:color w:val="130F11"/>
          <w:w w:val="106"/>
          <w:sz w:val="24"/>
          <w:szCs w:val="24"/>
          <w:lang w:val="de-DE" w:eastAsia="ru-RU"/>
        </w:rPr>
        <w:t xml:space="preserve"> </w:t>
      </w:r>
      <w:r w:rsidRPr="00967736">
        <w:rPr>
          <w:rFonts w:ascii="Times New Roman" w:hAnsi="Times New Roman"/>
          <w:color w:val="231F1F"/>
          <w:sz w:val="24"/>
          <w:szCs w:val="24"/>
          <w:lang w:eastAsia="ru-RU"/>
        </w:rPr>
        <w:t>и</w:t>
      </w:r>
      <w:r w:rsidRPr="00967736">
        <w:rPr>
          <w:rFonts w:ascii="Times New Roman" w:hAnsi="Times New Roman"/>
          <w:color w:val="231F1F"/>
          <w:sz w:val="24"/>
          <w:szCs w:val="24"/>
          <w:lang w:val="de-DE" w:eastAsia="ru-RU"/>
        </w:rPr>
        <w:t xml:space="preserve"> </w:t>
      </w:r>
      <w:r w:rsidRPr="00967736">
        <w:rPr>
          <w:rFonts w:ascii="Times New Roman" w:hAnsi="Times New Roman"/>
          <w:color w:val="231F1F"/>
          <w:sz w:val="24"/>
          <w:szCs w:val="24"/>
          <w:lang w:eastAsia="ru-RU"/>
        </w:rPr>
        <w:t>глаголов</w:t>
      </w:r>
      <w:r w:rsidRPr="00967736">
        <w:rPr>
          <w:rFonts w:ascii="Times New Roman" w:hAnsi="Times New Roman"/>
          <w:color w:val="231F1F"/>
          <w:sz w:val="24"/>
          <w:szCs w:val="24"/>
          <w:lang w:val="de-DE" w:eastAsia="ru-RU"/>
        </w:rPr>
        <w:t xml:space="preserve"> </w:t>
      </w:r>
      <w:r w:rsidRPr="00967736">
        <w:rPr>
          <w:rFonts w:ascii="Times New Roman" w:hAnsi="Times New Roman"/>
          <w:color w:val="231F1F"/>
          <w:sz w:val="24"/>
          <w:szCs w:val="24"/>
          <w:lang w:eastAsia="ru-RU"/>
        </w:rPr>
        <w:t>с</w:t>
      </w:r>
      <w:r w:rsidRPr="00967736">
        <w:rPr>
          <w:rFonts w:ascii="Times New Roman" w:hAnsi="Times New Roman"/>
          <w:color w:val="231F1F"/>
          <w:w w:val="111"/>
          <w:sz w:val="24"/>
          <w:szCs w:val="24"/>
          <w:lang w:eastAsia="ru-RU"/>
        </w:rPr>
        <w:t>префиксами</w:t>
      </w:r>
      <w:r w:rsidRPr="00967736">
        <w:rPr>
          <w:rFonts w:ascii="Times New Roman" w:hAnsi="Times New Roman"/>
          <w:color w:val="231F1F"/>
          <w:w w:val="111"/>
          <w:sz w:val="24"/>
          <w:szCs w:val="24"/>
          <w:lang w:val="de-DE" w:eastAsia="ru-RU"/>
        </w:rPr>
        <w:t xml:space="preserve">: </w:t>
      </w:r>
      <w:r w:rsidRPr="00967736">
        <w:rPr>
          <w:rFonts w:ascii="Times New Roman" w:hAnsi="Times New Roman"/>
          <w:i/>
          <w:color w:val="231F1F"/>
          <w:sz w:val="24"/>
          <w:szCs w:val="24"/>
          <w:lang w:val="de-DE" w:eastAsia="ru-RU"/>
        </w:rPr>
        <w:t xml:space="preserve">vor- </w:t>
      </w:r>
      <w:r w:rsidRPr="00967736">
        <w:rPr>
          <w:rFonts w:ascii="Times New Roman" w:hAnsi="Times New Roman"/>
          <w:i/>
          <w:color w:val="231F1F"/>
          <w:spacing w:val="6"/>
          <w:sz w:val="24"/>
          <w:szCs w:val="24"/>
          <w:lang w:val="de-DE" w:eastAsia="ru-RU"/>
        </w:rPr>
        <w:t>(</w:t>
      </w:r>
      <w:r w:rsidRPr="00967736">
        <w:rPr>
          <w:rFonts w:ascii="Times New Roman" w:hAnsi="Times New Roman"/>
          <w:i/>
          <w:color w:val="231F1F"/>
          <w:sz w:val="24"/>
          <w:szCs w:val="24"/>
          <w:lang w:val="de-DE" w:eastAsia="ru-RU"/>
        </w:rPr>
        <w:t xml:space="preserve">der </w:t>
      </w:r>
      <w:r w:rsidRPr="00967736">
        <w:rPr>
          <w:rFonts w:ascii="Times New Roman" w:hAnsi="Times New Roman"/>
          <w:i/>
          <w:color w:val="231F1F"/>
          <w:w w:val="107"/>
          <w:sz w:val="24"/>
          <w:szCs w:val="24"/>
          <w:lang w:val="de-DE" w:eastAsia="ru-RU"/>
        </w:rPr>
        <w:t>Vor</w:t>
      </w:r>
      <w:r w:rsidRPr="00967736">
        <w:rPr>
          <w:rFonts w:ascii="Times New Roman" w:hAnsi="Times New Roman"/>
          <w:i/>
          <w:color w:val="231F1F"/>
          <w:sz w:val="24"/>
          <w:szCs w:val="24"/>
          <w:lang w:val="de-DE" w:eastAsia="ru-RU"/>
        </w:rPr>
        <w:t xml:space="preserve">ort, </w:t>
      </w:r>
      <w:r w:rsidRPr="00967736">
        <w:rPr>
          <w:rFonts w:ascii="Times New Roman" w:hAnsi="Times New Roman"/>
          <w:i/>
          <w:color w:val="231F1F"/>
          <w:w w:val="110"/>
          <w:sz w:val="24"/>
          <w:szCs w:val="24"/>
          <w:lang w:val="de-DE" w:eastAsia="ru-RU"/>
        </w:rPr>
        <w:t>vorbereiten);</w:t>
      </w:r>
      <w:r w:rsidRPr="00967736">
        <w:rPr>
          <w:rFonts w:ascii="Times New Roman" w:hAnsi="Times New Roman"/>
          <w:i/>
          <w:color w:val="231F1F"/>
          <w:sz w:val="24"/>
          <w:szCs w:val="24"/>
          <w:lang w:val="de-DE" w:eastAsia="ru-RU"/>
        </w:rPr>
        <w:t xml:space="preserve">mit- (die </w:t>
      </w:r>
      <w:r w:rsidRPr="00967736">
        <w:rPr>
          <w:rFonts w:ascii="Times New Roman" w:hAnsi="Times New Roman"/>
          <w:i/>
          <w:color w:val="231F1F"/>
          <w:w w:val="111"/>
          <w:sz w:val="24"/>
          <w:szCs w:val="24"/>
          <w:lang w:val="de-DE" w:eastAsia="ru-RU"/>
        </w:rPr>
        <w:t>Mitverantwortung, mitspielen</w:t>
      </w:r>
      <w:r w:rsidRPr="00967736">
        <w:rPr>
          <w:rFonts w:ascii="Times New Roman" w:hAnsi="Times New Roman"/>
          <w:i/>
          <w:color w:val="231F1F"/>
          <w:w w:val="112"/>
          <w:sz w:val="24"/>
          <w:szCs w:val="24"/>
          <w:lang w:val="de-DE" w:eastAsia="ru-RU"/>
        </w:rPr>
        <w:t>);</w:t>
      </w:r>
    </w:p>
    <w:p w:rsidR="00967736" w:rsidRPr="00967736" w:rsidRDefault="00967736" w:rsidP="00761E38">
      <w:pPr>
        <w:pStyle w:val="a8"/>
        <w:numPr>
          <w:ilvl w:val="1"/>
          <w:numId w:val="242"/>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1F1A1C"/>
          <w:sz w:val="24"/>
          <w:szCs w:val="24"/>
          <w:lang w:eastAsia="ru-RU"/>
        </w:rPr>
        <w:t xml:space="preserve">глаголов с отделяемыми и неотделяемыми приставками и другими словами в функции приставок типа </w:t>
      </w:r>
      <w:r w:rsidRPr="00967736">
        <w:rPr>
          <w:rFonts w:ascii="Times New Roman" w:hAnsi="Times New Roman"/>
          <w:i/>
          <w:color w:val="1F1A1C"/>
          <w:w w:val="109"/>
          <w:sz w:val="24"/>
          <w:szCs w:val="24"/>
          <w:lang w:val="de-DE" w:eastAsia="ru-RU"/>
        </w:rPr>
        <w:t>erz</w:t>
      </w:r>
      <w:r w:rsidRPr="00967736">
        <w:rPr>
          <w:rFonts w:ascii="Times New Roman" w:hAnsi="Times New Roman"/>
          <w:i/>
          <w:color w:val="1F1A1C"/>
          <w:w w:val="109"/>
          <w:sz w:val="24"/>
          <w:szCs w:val="24"/>
          <w:lang w:eastAsia="ru-RU"/>
        </w:rPr>
        <w:t>ä</w:t>
      </w:r>
      <w:r w:rsidRPr="00967736">
        <w:rPr>
          <w:rFonts w:ascii="Times New Roman" w:hAnsi="Times New Roman"/>
          <w:i/>
          <w:color w:val="1F1A1C"/>
          <w:w w:val="109"/>
          <w:sz w:val="24"/>
          <w:szCs w:val="24"/>
          <w:lang w:val="de-DE" w:eastAsia="ru-RU"/>
        </w:rPr>
        <w:t>hlen</w:t>
      </w:r>
      <w:r w:rsidRPr="00967736">
        <w:rPr>
          <w:rFonts w:ascii="Times New Roman" w:hAnsi="Times New Roman"/>
          <w:i/>
          <w:color w:val="1F1A1C"/>
          <w:w w:val="109"/>
          <w:sz w:val="24"/>
          <w:szCs w:val="24"/>
          <w:lang w:eastAsia="ru-RU"/>
        </w:rPr>
        <w:t xml:space="preserve">, </w:t>
      </w:r>
      <w:r w:rsidRPr="00967736">
        <w:rPr>
          <w:rFonts w:ascii="Times New Roman" w:hAnsi="Times New Roman"/>
          <w:i/>
          <w:color w:val="1F1A1C"/>
          <w:w w:val="109"/>
          <w:sz w:val="24"/>
          <w:szCs w:val="24"/>
          <w:lang w:val="de-DE" w:eastAsia="ru-RU"/>
        </w:rPr>
        <w:t>wegwer</w:t>
      </w:r>
      <w:r w:rsidRPr="00967736">
        <w:rPr>
          <w:rFonts w:ascii="Times New Roman" w:hAnsi="Times New Roman"/>
          <w:i/>
          <w:color w:val="1F1A1C"/>
          <w:w w:val="114"/>
          <w:sz w:val="24"/>
          <w:szCs w:val="24"/>
          <w:lang w:val="de-DE" w:eastAsia="ru-RU"/>
        </w:rPr>
        <w:t>fen</w:t>
      </w:r>
      <w:r w:rsidRPr="00967736">
        <w:rPr>
          <w:rFonts w:ascii="Times New Roman" w:hAnsi="Times New Roman"/>
          <w:i/>
          <w:color w:val="1F1A1C"/>
          <w:w w:val="114"/>
          <w:sz w:val="24"/>
          <w:szCs w:val="24"/>
          <w:lang w:eastAsia="ru-RU"/>
        </w:rPr>
        <w:t>.</w:t>
      </w:r>
    </w:p>
    <w:p w:rsidR="00967736" w:rsidRPr="00967736" w:rsidRDefault="00967736" w:rsidP="00761E38">
      <w:pPr>
        <w:pStyle w:val="a8"/>
        <w:numPr>
          <w:ilvl w:val="0"/>
          <w:numId w:val="242"/>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1F1A1C"/>
          <w:w w:val="102"/>
          <w:sz w:val="24"/>
          <w:szCs w:val="24"/>
          <w:lang w:eastAsia="ru-RU"/>
        </w:rPr>
        <w:t>словосложени</w:t>
      </w:r>
      <w:r w:rsidRPr="00967736">
        <w:rPr>
          <w:rFonts w:ascii="Times New Roman" w:hAnsi="Times New Roman"/>
          <w:color w:val="1F1A1C"/>
          <w:spacing w:val="-2"/>
          <w:w w:val="102"/>
          <w:sz w:val="24"/>
          <w:szCs w:val="24"/>
          <w:lang w:eastAsia="ru-RU"/>
        </w:rPr>
        <w:t>е</w:t>
      </w:r>
      <w:r w:rsidRPr="00967736">
        <w:rPr>
          <w:rFonts w:ascii="Times New Roman" w:hAnsi="Times New Roman"/>
          <w:color w:val="575757"/>
          <w:w w:val="96"/>
          <w:sz w:val="24"/>
          <w:szCs w:val="24"/>
          <w:lang w:eastAsia="ru-RU"/>
        </w:rPr>
        <w:t>:</w:t>
      </w:r>
    </w:p>
    <w:p w:rsidR="00967736" w:rsidRPr="00967736" w:rsidRDefault="00967736" w:rsidP="00761E38">
      <w:pPr>
        <w:pStyle w:val="a8"/>
        <w:numPr>
          <w:ilvl w:val="1"/>
          <w:numId w:val="242"/>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D2A2D"/>
          <w:sz w:val="24"/>
          <w:szCs w:val="24"/>
          <w:lang w:eastAsia="ru-RU"/>
        </w:rPr>
        <w:t>существительное</w:t>
      </w:r>
      <w:r w:rsidRPr="00967736">
        <w:rPr>
          <w:rFonts w:ascii="Times New Roman" w:hAnsi="Times New Roman"/>
          <w:color w:val="1F1A1C"/>
          <w:sz w:val="24"/>
          <w:szCs w:val="24"/>
          <w:lang w:eastAsia="ru-RU"/>
        </w:rPr>
        <w:t xml:space="preserve">+существительное </w:t>
      </w:r>
      <w:r w:rsidRPr="00967736">
        <w:rPr>
          <w:rFonts w:ascii="Times New Roman" w:hAnsi="Times New Roman"/>
          <w:i/>
          <w:color w:val="1F1A1C"/>
          <w:sz w:val="24"/>
          <w:szCs w:val="24"/>
          <w:lang w:eastAsia="ru-RU"/>
        </w:rPr>
        <w:t xml:space="preserve">(das </w:t>
      </w:r>
      <w:r w:rsidRPr="00967736">
        <w:rPr>
          <w:rFonts w:ascii="Times New Roman" w:hAnsi="Times New Roman"/>
          <w:i/>
          <w:color w:val="1F1A1C"/>
          <w:w w:val="105"/>
          <w:sz w:val="24"/>
          <w:szCs w:val="24"/>
          <w:lang w:eastAsia="ru-RU"/>
        </w:rPr>
        <w:t>Arbeitszjmmer</w:t>
      </w:r>
      <w:r w:rsidRPr="00967736">
        <w:rPr>
          <w:rFonts w:ascii="Times New Roman" w:hAnsi="Times New Roman"/>
          <w:i/>
          <w:color w:val="1F1A1C"/>
          <w:w w:val="106"/>
          <w:sz w:val="24"/>
          <w:szCs w:val="24"/>
          <w:lang w:eastAsia="ru-RU"/>
        </w:rPr>
        <w:t>);</w:t>
      </w:r>
    </w:p>
    <w:p w:rsidR="00967736" w:rsidRPr="00967736" w:rsidRDefault="00967736" w:rsidP="00761E38">
      <w:pPr>
        <w:pStyle w:val="a8"/>
        <w:numPr>
          <w:ilvl w:val="1"/>
          <w:numId w:val="242"/>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1F1A1C"/>
          <w:sz w:val="24"/>
          <w:szCs w:val="24"/>
          <w:lang w:eastAsia="ru-RU"/>
        </w:rPr>
        <w:t xml:space="preserve">прилагательное+прилагательное </w:t>
      </w:r>
      <w:r w:rsidRPr="00967736">
        <w:rPr>
          <w:rFonts w:ascii="Times New Roman" w:hAnsi="Times New Roman"/>
          <w:i/>
          <w:color w:val="1F1A1C"/>
          <w:w w:val="109"/>
          <w:sz w:val="24"/>
          <w:szCs w:val="24"/>
          <w:lang w:eastAsia="ru-RU"/>
        </w:rPr>
        <w:t>(dunke</w:t>
      </w:r>
      <w:r w:rsidRPr="00967736">
        <w:rPr>
          <w:rFonts w:ascii="Times New Roman" w:hAnsi="Times New Roman"/>
          <w:i/>
          <w:color w:val="1F1A1C"/>
          <w:w w:val="109"/>
          <w:sz w:val="24"/>
          <w:szCs w:val="24"/>
          <w:lang w:val="de-DE" w:eastAsia="ru-RU"/>
        </w:rPr>
        <w:t>lblau</w:t>
      </w:r>
      <w:r w:rsidRPr="00967736">
        <w:rPr>
          <w:rFonts w:ascii="Times New Roman" w:hAnsi="Times New Roman"/>
          <w:i/>
          <w:color w:val="1F1A1C"/>
          <w:w w:val="109"/>
          <w:sz w:val="24"/>
          <w:szCs w:val="24"/>
          <w:lang w:eastAsia="ru-RU"/>
        </w:rPr>
        <w:t xml:space="preserve">, </w:t>
      </w:r>
      <w:r w:rsidRPr="00967736">
        <w:rPr>
          <w:rFonts w:ascii="Times New Roman" w:hAnsi="Times New Roman"/>
          <w:i/>
          <w:color w:val="1F1A1C"/>
          <w:w w:val="101"/>
          <w:sz w:val="24"/>
          <w:szCs w:val="24"/>
          <w:lang w:eastAsia="ru-RU"/>
        </w:rPr>
        <w:t>hel</w:t>
      </w:r>
      <w:r w:rsidRPr="00967736">
        <w:rPr>
          <w:rFonts w:ascii="Times New Roman" w:hAnsi="Times New Roman"/>
          <w:i/>
          <w:color w:val="1F1A1C"/>
          <w:w w:val="101"/>
          <w:sz w:val="24"/>
          <w:szCs w:val="24"/>
          <w:lang w:val="de-DE" w:eastAsia="ru-RU"/>
        </w:rPr>
        <w:t>lbl</w:t>
      </w:r>
      <w:r w:rsidRPr="00967736">
        <w:rPr>
          <w:rFonts w:ascii="Times New Roman" w:hAnsi="Times New Roman"/>
          <w:i/>
          <w:color w:val="1F1A1C"/>
          <w:w w:val="101"/>
          <w:sz w:val="24"/>
          <w:szCs w:val="24"/>
          <w:lang w:eastAsia="ru-RU"/>
        </w:rPr>
        <w:t>ond</w:t>
      </w:r>
      <w:r w:rsidRPr="00967736">
        <w:rPr>
          <w:rFonts w:ascii="Times New Roman" w:hAnsi="Times New Roman"/>
          <w:i/>
          <w:color w:val="1F1A1C"/>
          <w:w w:val="102"/>
          <w:sz w:val="24"/>
          <w:szCs w:val="24"/>
          <w:lang w:eastAsia="ru-RU"/>
        </w:rPr>
        <w:t>);</w:t>
      </w:r>
    </w:p>
    <w:p w:rsidR="00967736" w:rsidRPr="00967736" w:rsidRDefault="00967736" w:rsidP="00761E38">
      <w:pPr>
        <w:pStyle w:val="a8"/>
        <w:numPr>
          <w:ilvl w:val="1"/>
          <w:numId w:val="242"/>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1F1A1C"/>
          <w:sz w:val="24"/>
          <w:szCs w:val="24"/>
          <w:lang w:eastAsia="ru-RU"/>
        </w:rPr>
        <w:t xml:space="preserve">прилагательное +существительное </w:t>
      </w:r>
      <w:r w:rsidRPr="00967736">
        <w:rPr>
          <w:rFonts w:ascii="Times New Roman" w:hAnsi="Times New Roman"/>
          <w:i/>
          <w:color w:val="1F1A1C"/>
          <w:spacing w:val="12"/>
          <w:sz w:val="24"/>
          <w:szCs w:val="24"/>
          <w:lang w:eastAsia="ru-RU"/>
        </w:rPr>
        <w:t>(</w:t>
      </w:r>
      <w:r w:rsidRPr="00967736">
        <w:rPr>
          <w:rFonts w:ascii="Times New Roman" w:hAnsi="Times New Roman"/>
          <w:i/>
          <w:color w:val="1F1A1C"/>
          <w:sz w:val="24"/>
          <w:szCs w:val="24"/>
          <w:lang w:eastAsia="ru-RU"/>
        </w:rPr>
        <w:t xml:space="preserve">die </w:t>
      </w:r>
      <w:r w:rsidRPr="00967736">
        <w:rPr>
          <w:rFonts w:ascii="Times New Roman" w:hAnsi="Times New Roman"/>
          <w:i/>
          <w:color w:val="1F1A1C"/>
          <w:w w:val="108"/>
          <w:sz w:val="24"/>
          <w:szCs w:val="24"/>
          <w:lang w:eastAsia="ru-RU"/>
        </w:rPr>
        <w:t>Fremdsprache</w:t>
      </w:r>
      <w:r w:rsidRPr="00967736">
        <w:rPr>
          <w:rFonts w:ascii="Times New Roman" w:hAnsi="Times New Roman"/>
          <w:i/>
          <w:color w:val="1F1A1C"/>
          <w:w w:val="109"/>
          <w:sz w:val="24"/>
          <w:szCs w:val="24"/>
          <w:lang w:eastAsia="ru-RU"/>
        </w:rPr>
        <w:t>);</w:t>
      </w:r>
    </w:p>
    <w:p w:rsidR="00967736" w:rsidRPr="00967736" w:rsidRDefault="00967736" w:rsidP="00761E38">
      <w:pPr>
        <w:pStyle w:val="a8"/>
        <w:numPr>
          <w:ilvl w:val="1"/>
          <w:numId w:val="242"/>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1F1A1C"/>
          <w:sz w:val="24"/>
          <w:szCs w:val="24"/>
          <w:lang w:eastAsia="ru-RU"/>
        </w:rPr>
        <w:t>глагол</w:t>
      </w:r>
      <w:r w:rsidRPr="00967736">
        <w:rPr>
          <w:rFonts w:ascii="Times New Roman" w:hAnsi="Times New Roman"/>
          <w:color w:val="2D2A2D"/>
          <w:sz w:val="24"/>
          <w:szCs w:val="24"/>
          <w:lang w:eastAsia="ru-RU"/>
        </w:rPr>
        <w:t>+</w:t>
      </w:r>
      <w:r w:rsidRPr="00967736">
        <w:rPr>
          <w:rFonts w:ascii="Times New Roman" w:hAnsi="Times New Roman"/>
          <w:color w:val="1F1A1C"/>
          <w:sz w:val="24"/>
          <w:szCs w:val="24"/>
          <w:lang w:eastAsia="ru-RU"/>
        </w:rPr>
        <w:t xml:space="preserve">существительное </w:t>
      </w:r>
      <w:r w:rsidRPr="00967736">
        <w:rPr>
          <w:rFonts w:ascii="Times New Roman" w:hAnsi="Times New Roman"/>
          <w:i/>
          <w:color w:val="1F1A1C"/>
          <w:sz w:val="24"/>
          <w:szCs w:val="24"/>
          <w:lang w:eastAsia="ru-RU"/>
        </w:rPr>
        <w:t xml:space="preserve">(die </w:t>
      </w:r>
      <w:r w:rsidRPr="00967736">
        <w:rPr>
          <w:rFonts w:ascii="Times New Roman" w:hAnsi="Times New Roman"/>
          <w:i/>
          <w:color w:val="1F1A1C"/>
          <w:w w:val="111"/>
          <w:sz w:val="24"/>
          <w:szCs w:val="24"/>
          <w:lang w:eastAsia="ru-RU"/>
        </w:rPr>
        <w:t>Schwimmhalle</w:t>
      </w:r>
      <w:r w:rsidRPr="00967736">
        <w:rPr>
          <w:rFonts w:ascii="Times New Roman" w:hAnsi="Times New Roman"/>
          <w:i/>
          <w:color w:val="1F1A1C"/>
          <w:w w:val="112"/>
          <w:sz w:val="24"/>
          <w:szCs w:val="24"/>
          <w:lang w:eastAsia="ru-RU"/>
        </w:rPr>
        <w:t>);</w:t>
      </w:r>
    </w:p>
    <w:p w:rsidR="00967736" w:rsidRPr="00967736" w:rsidRDefault="00967736" w:rsidP="00761E38">
      <w:pPr>
        <w:pStyle w:val="a8"/>
        <w:numPr>
          <w:ilvl w:val="0"/>
          <w:numId w:val="236"/>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1F1A1C"/>
          <w:sz w:val="24"/>
          <w:szCs w:val="24"/>
          <w:lang w:eastAsia="ru-RU"/>
        </w:rPr>
        <w:t>конверсия (переход одной части речи в другую</w:t>
      </w:r>
      <w:r w:rsidRPr="00967736">
        <w:rPr>
          <w:rFonts w:ascii="Times New Roman" w:hAnsi="Times New Roman"/>
          <w:color w:val="1F1A1C"/>
          <w:w w:val="101"/>
          <w:sz w:val="24"/>
          <w:szCs w:val="24"/>
          <w:lang w:eastAsia="ru-RU"/>
        </w:rPr>
        <w:t>)</w:t>
      </w:r>
      <w:r w:rsidRPr="00967736">
        <w:rPr>
          <w:rFonts w:ascii="Times New Roman" w:hAnsi="Times New Roman"/>
          <w:color w:val="1F1A1C"/>
          <w:sz w:val="24"/>
          <w:szCs w:val="24"/>
          <w:lang w:eastAsia="ru-RU"/>
        </w:rPr>
        <w:t>:</w:t>
      </w:r>
    </w:p>
    <w:p w:rsidR="00967736" w:rsidRPr="00967736" w:rsidRDefault="00967736" w:rsidP="00761E38">
      <w:pPr>
        <w:pStyle w:val="a8"/>
        <w:numPr>
          <w:ilvl w:val="1"/>
          <w:numId w:val="236"/>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1F1A1C"/>
          <w:sz w:val="24"/>
          <w:szCs w:val="24"/>
          <w:lang w:eastAsia="ru-RU"/>
        </w:rPr>
        <w:t xml:space="preserve">образование  существительных  от прилагательных  </w:t>
      </w:r>
      <w:r w:rsidRPr="00967736">
        <w:rPr>
          <w:rFonts w:ascii="Times New Roman" w:hAnsi="Times New Roman"/>
          <w:i/>
          <w:color w:val="1F1A1C"/>
          <w:w w:val="120"/>
          <w:sz w:val="24"/>
          <w:szCs w:val="24"/>
          <w:lang w:eastAsia="ru-RU"/>
        </w:rPr>
        <w:t xml:space="preserve">(das </w:t>
      </w:r>
      <w:r w:rsidRPr="00967736">
        <w:rPr>
          <w:rFonts w:ascii="Times New Roman" w:hAnsi="Times New Roman"/>
          <w:i/>
          <w:color w:val="1F1A1C"/>
          <w:w w:val="116"/>
          <w:sz w:val="24"/>
          <w:szCs w:val="24"/>
          <w:lang w:eastAsia="ru-RU"/>
        </w:rPr>
        <w:t xml:space="preserve">Blau, </w:t>
      </w:r>
      <w:r w:rsidRPr="00967736">
        <w:rPr>
          <w:rFonts w:ascii="Times New Roman" w:hAnsi="Times New Roman"/>
          <w:i/>
          <w:color w:val="1F1A1C"/>
          <w:sz w:val="24"/>
          <w:szCs w:val="24"/>
          <w:lang w:eastAsia="ru-RU"/>
        </w:rPr>
        <w:t>der</w:t>
      </w:r>
      <w:r w:rsidRPr="00967736">
        <w:rPr>
          <w:rFonts w:ascii="Times New Roman" w:hAnsi="Times New Roman"/>
          <w:i/>
          <w:color w:val="1F1A1C"/>
          <w:w w:val="106"/>
          <w:sz w:val="24"/>
          <w:szCs w:val="24"/>
          <w:lang w:eastAsia="ru-RU"/>
        </w:rPr>
        <w:t>Junge</w:t>
      </w:r>
      <w:r w:rsidRPr="00967736">
        <w:rPr>
          <w:rFonts w:ascii="Times New Roman" w:hAnsi="Times New Roman"/>
          <w:i/>
          <w:color w:val="1F1A1C"/>
          <w:w w:val="107"/>
          <w:sz w:val="24"/>
          <w:szCs w:val="24"/>
          <w:lang w:eastAsia="ru-RU"/>
        </w:rPr>
        <w:t>);</w:t>
      </w:r>
    </w:p>
    <w:p w:rsidR="00967736" w:rsidRPr="00967736" w:rsidRDefault="00967736" w:rsidP="00761E38">
      <w:pPr>
        <w:pStyle w:val="a8"/>
        <w:numPr>
          <w:ilvl w:val="1"/>
          <w:numId w:val="236"/>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1F1A1C"/>
          <w:sz w:val="24"/>
          <w:szCs w:val="24"/>
          <w:lang w:eastAsia="ru-RU"/>
        </w:rPr>
        <w:t>образование существительных от глаголов</w:t>
      </w:r>
      <w:r w:rsidRPr="00967736">
        <w:rPr>
          <w:rFonts w:ascii="Times New Roman" w:hAnsi="Times New Roman"/>
          <w:i/>
          <w:color w:val="1F1A1C"/>
          <w:w w:val="118"/>
          <w:sz w:val="24"/>
          <w:szCs w:val="24"/>
          <w:lang w:eastAsia="ru-RU"/>
        </w:rPr>
        <w:t xml:space="preserve">(das Lernen, </w:t>
      </w:r>
      <w:r w:rsidRPr="00967736">
        <w:rPr>
          <w:rFonts w:ascii="Times New Roman" w:hAnsi="Times New Roman"/>
          <w:i/>
          <w:color w:val="1F1A1C"/>
          <w:sz w:val="24"/>
          <w:szCs w:val="24"/>
          <w:lang w:eastAsia="ru-RU"/>
        </w:rPr>
        <w:t xml:space="preserve">das </w:t>
      </w:r>
      <w:r w:rsidRPr="00967736">
        <w:rPr>
          <w:rFonts w:ascii="Times New Roman" w:hAnsi="Times New Roman"/>
          <w:i/>
          <w:color w:val="1F1A1C"/>
          <w:w w:val="113"/>
          <w:sz w:val="24"/>
          <w:szCs w:val="24"/>
          <w:lang w:eastAsia="ru-RU"/>
        </w:rPr>
        <w:t>Lesen</w:t>
      </w:r>
      <w:r w:rsidRPr="00967736">
        <w:rPr>
          <w:rFonts w:ascii="Times New Roman" w:hAnsi="Times New Roman"/>
          <w:i/>
          <w:color w:val="1F1A1C"/>
          <w:w w:val="114"/>
          <w:sz w:val="24"/>
          <w:szCs w:val="24"/>
          <w:lang w:eastAsia="ru-RU"/>
        </w:rPr>
        <w:t>).</w:t>
      </w:r>
    </w:p>
    <w:p w:rsidR="00967736" w:rsidRPr="00967736" w:rsidRDefault="00967736" w:rsidP="00761E38">
      <w:pPr>
        <w:pStyle w:val="a8"/>
        <w:numPr>
          <w:ilvl w:val="0"/>
          <w:numId w:val="236"/>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1F1A1C"/>
          <w:w w:val="104"/>
          <w:sz w:val="24"/>
          <w:szCs w:val="24"/>
          <w:lang w:eastAsia="ru-RU"/>
        </w:rPr>
        <w:t xml:space="preserve">интернациональные </w:t>
      </w:r>
      <w:r w:rsidRPr="00967736">
        <w:rPr>
          <w:rFonts w:ascii="Times New Roman" w:hAnsi="Times New Roman"/>
          <w:color w:val="1F1A1C"/>
          <w:sz w:val="24"/>
          <w:szCs w:val="24"/>
          <w:lang w:eastAsia="ru-RU"/>
        </w:rPr>
        <w:t xml:space="preserve">слова </w:t>
      </w:r>
      <w:r w:rsidRPr="00967736">
        <w:rPr>
          <w:rFonts w:ascii="Times New Roman" w:hAnsi="Times New Roman"/>
          <w:i/>
          <w:color w:val="1F1A1C"/>
          <w:w w:val="118"/>
          <w:sz w:val="24"/>
          <w:szCs w:val="24"/>
          <w:lang w:eastAsia="ru-RU"/>
        </w:rPr>
        <w:t xml:space="preserve">(der </w:t>
      </w:r>
      <w:r w:rsidRPr="00967736">
        <w:rPr>
          <w:rFonts w:ascii="Times New Roman" w:hAnsi="Times New Roman"/>
          <w:i/>
          <w:color w:val="1F1A1C"/>
          <w:sz w:val="24"/>
          <w:szCs w:val="24"/>
          <w:lang w:eastAsia="ru-RU"/>
        </w:rPr>
        <w:t xml:space="preserve">Globus, der </w:t>
      </w:r>
      <w:r w:rsidRPr="00967736">
        <w:rPr>
          <w:rFonts w:ascii="Times New Roman" w:hAnsi="Times New Roman"/>
          <w:i/>
          <w:color w:val="1F1A1C"/>
          <w:w w:val="107"/>
          <w:sz w:val="24"/>
          <w:szCs w:val="24"/>
          <w:lang w:eastAsia="ru-RU"/>
        </w:rPr>
        <w:t>Computer);</w:t>
      </w:r>
    </w:p>
    <w:p w:rsidR="00967736" w:rsidRPr="00967736" w:rsidRDefault="00967736" w:rsidP="00761E38">
      <w:pPr>
        <w:pStyle w:val="a8"/>
        <w:numPr>
          <w:ilvl w:val="0"/>
          <w:numId w:val="236"/>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1F1A1C"/>
          <w:w w:val="104"/>
          <w:sz w:val="24"/>
          <w:szCs w:val="24"/>
          <w:lang w:eastAsia="ru-RU"/>
        </w:rPr>
        <w:t>п</w:t>
      </w:r>
      <w:r w:rsidRPr="00967736">
        <w:rPr>
          <w:rFonts w:ascii="Times New Roman" w:hAnsi="Times New Roman"/>
          <w:color w:val="1F1A1C"/>
          <w:w w:val="107"/>
          <w:sz w:val="24"/>
          <w:szCs w:val="24"/>
          <w:lang w:eastAsia="ru-RU"/>
        </w:rPr>
        <w:t>ред</w:t>
      </w:r>
      <w:r w:rsidRPr="00967736">
        <w:rPr>
          <w:rFonts w:ascii="Times New Roman" w:hAnsi="Times New Roman"/>
          <w:color w:val="1F1A1C"/>
          <w:sz w:val="24"/>
          <w:szCs w:val="24"/>
          <w:lang w:eastAsia="ru-RU"/>
        </w:rPr>
        <w:t xml:space="preserve">ставления о </w:t>
      </w:r>
      <w:r w:rsidRPr="00967736">
        <w:rPr>
          <w:rFonts w:ascii="Times New Roman" w:hAnsi="Times New Roman"/>
          <w:color w:val="1F1A1C"/>
          <w:w w:val="106"/>
          <w:sz w:val="24"/>
          <w:szCs w:val="24"/>
          <w:lang w:eastAsia="ru-RU"/>
        </w:rPr>
        <w:t xml:space="preserve">синонимии, антонимии, </w:t>
      </w:r>
      <w:r w:rsidRPr="00967736">
        <w:rPr>
          <w:rFonts w:ascii="Times New Roman" w:hAnsi="Times New Roman"/>
          <w:color w:val="1F1A1C"/>
          <w:sz w:val="24"/>
          <w:szCs w:val="24"/>
          <w:lang w:eastAsia="ru-RU"/>
        </w:rPr>
        <w:t xml:space="preserve">лексической </w:t>
      </w:r>
      <w:r w:rsidRPr="00967736">
        <w:rPr>
          <w:rFonts w:ascii="Times New Roman" w:hAnsi="Times New Roman"/>
          <w:color w:val="1F1A1C"/>
          <w:w w:val="103"/>
          <w:sz w:val="24"/>
          <w:szCs w:val="24"/>
          <w:lang w:eastAsia="ru-RU"/>
        </w:rPr>
        <w:t>сочетаемо</w:t>
      </w:r>
      <w:r w:rsidRPr="00967736">
        <w:rPr>
          <w:rFonts w:ascii="Times New Roman" w:hAnsi="Times New Roman"/>
          <w:color w:val="1F1A1C"/>
          <w:sz w:val="24"/>
          <w:szCs w:val="24"/>
          <w:lang w:eastAsia="ru-RU"/>
        </w:rPr>
        <w:t xml:space="preserve">сти, </w:t>
      </w:r>
      <w:r w:rsidRPr="00967736">
        <w:rPr>
          <w:rFonts w:ascii="Times New Roman" w:hAnsi="Times New Roman"/>
          <w:color w:val="1F1A1C"/>
          <w:w w:val="103"/>
          <w:sz w:val="24"/>
          <w:szCs w:val="24"/>
          <w:lang w:eastAsia="ru-RU"/>
        </w:rPr>
        <w:t>многозначности.</w:t>
      </w:r>
    </w:p>
    <w:p w:rsidR="00967736" w:rsidRPr="00967736" w:rsidRDefault="00967736" w:rsidP="00761E38">
      <w:pPr>
        <w:pStyle w:val="a8"/>
        <w:numPr>
          <w:ilvl w:val="0"/>
          <w:numId w:val="238"/>
        </w:numPr>
        <w:suppressAutoHyphens/>
        <w:autoSpaceDN w:val="0"/>
        <w:spacing w:after="0" w:line="240" w:lineRule="auto"/>
        <w:ind w:left="0" w:firstLine="709"/>
        <w:contextualSpacing w:val="0"/>
        <w:jc w:val="both"/>
        <w:textAlignment w:val="baseline"/>
        <w:rPr>
          <w:rFonts w:ascii="Times New Roman" w:hAnsi="Times New Roman"/>
          <w:bCs/>
          <w:i/>
          <w:color w:val="1F1A1C"/>
          <w:w w:val="116"/>
          <w:sz w:val="24"/>
          <w:szCs w:val="24"/>
          <w:lang w:eastAsia="ru-RU"/>
        </w:rPr>
      </w:pPr>
      <w:r w:rsidRPr="00967736">
        <w:rPr>
          <w:rFonts w:ascii="Times New Roman" w:hAnsi="Times New Roman"/>
          <w:bCs/>
          <w:i/>
          <w:color w:val="1F1A1C"/>
          <w:w w:val="116"/>
          <w:sz w:val="24"/>
          <w:szCs w:val="24"/>
          <w:lang w:eastAsia="ru-RU"/>
        </w:rPr>
        <w:t>Грамматическая сторона речи</w:t>
      </w:r>
    </w:p>
    <w:p w:rsidR="00967736" w:rsidRPr="00967736" w:rsidRDefault="00967736" w:rsidP="00967736">
      <w:pPr>
        <w:pStyle w:val="Standard"/>
        <w:tabs>
          <w:tab w:val="left" w:pos="8582"/>
        </w:tabs>
        <w:ind w:firstLine="709"/>
        <w:jc w:val="both"/>
      </w:pPr>
      <w:r w:rsidRPr="00967736">
        <w:rPr>
          <w:color w:val="1F1A1C"/>
        </w:rPr>
        <w:t xml:space="preserve">- знакомство с новыми </w:t>
      </w:r>
      <w:r w:rsidRPr="00967736">
        <w:rPr>
          <w:color w:val="1F1A1C"/>
          <w:w w:val="105"/>
        </w:rPr>
        <w:t>грамматическими явлениями.</w:t>
      </w:r>
    </w:p>
    <w:p w:rsidR="00967736" w:rsidRPr="00967736" w:rsidRDefault="00967736" w:rsidP="00967736">
      <w:pPr>
        <w:pStyle w:val="a8"/>
        <w:tabs>
          <w:tab w:val="left" w:pos="8222"/>
        </w:tabs>
        <w:spacing w:after="0" w:line="240" w:lineRule="auto"/>
        <w:ind w:firstLine="709"/>
        <w:contextualSpacing w:val="0"/>
        <w:jc w:val="both"/>
        <w:rPr>
          <w:rFonts w:ascii="Times New Roman" w:hAnsi="Times New Roman"/>
          <w:sz w:val="24"/>
          <w:szCs w:val="24"/>
          <w:lang w:eastAsia="ru-RU"/>
        </w:rPr>
      </w:pPr>
      <w:r w:rsidRPr="00967736">
        <w:rPr>
          <w:rFonts w:ascii="Times New Roman" w:hAnsi="Times New Roman"/>
          <w:color w:val="1F1A1C"/>
          <w:w w:val="105"/>
          <w:sz w:val="24"/>
          <w:szCs w:val="24"/>
          <w:lang w:eastAsia="ru-RU"/>
        </w:rPr>
        <w:t xml:space="preserve">Нераспространённые </w:t>
      </w:r>
      <w:r w:rsidRPr="00967736">
        <w:rPr>
          <w:rFonts w:ascii="Times New Roman" w:hAnsi="Times New Roman"/>
          <w:color w:val="1F1A1C"/>
          <w:sz w:val="24"/>
          <w:szCs w:val="24"/>
          <w:lang w:eastAsia="ru-RU"/>
        </w:rPr>
        <w:t xml:space="preserve">и </w:t>
      </w:r>
      <w:r w:rsidRPr="00967736">
        <w:rPr>
          <w:rFonts w:ascii="Times New Roman" w:hAnsi="Times New Roman"/>
          <w:color w:val="1F1A1C"/>
          <w:w w:val="104"/>
          <w:sz w:val="24"/>
          <w:szCs w:val="24"/>
          <w:lang w:eastAsia="ru-RU"/>
        </w:rPr>
        <w:t>распространённые предложения:</w:t>
      </w:r>
    </w:p>
    <w:p w:rsidR="00967736" w:rsidRPr="00967736" w:rsidRDefault="00967736" w:rsidP="00967736">
      <w:pPr>
        <w:pStyle w:val="a8"/>
        <w:tabs>
          <w:tab w:val="left" w:pos="8222"/>
        </w:tabs>
        <w:spacing w:after="0" w:line="240" w:lineRule="auto"/>
        <w:ind w:firstLine="709"/>
        <w:contextualSpacing w:val="0"/>
        <w:jc w:val="both"/>
        <w:rPr>
          <w:rFonts w:ascii="Times New Roman" w:hAnsi="Times New Roman"/>
          <w:sz w:val="24"/>
          <w:szCs w:val="24"/>
          <w:lang w:eastAsia="ru-RU"/>
        </w:rPr>
      </w:pPr>
      <w:r w:rsidRPr="00967736">
        <w:rPr>
          <w:rFonts w:ascii="Times New Roman" w:hAnsi="Times New Roman"/>
          <w:color w:val="1F1A1C"/>
          <w:sz w:val="24"/>
          <w:szCs w:val="24"/>
          <w:lang w:eastAsia="ru-RU"/>
        </w:rPr>
        <w:t xml:space="preserve">- безличные предложения </w:t>
      </w:r>
      <w:r w:rsidRPr="00967736">
        <w:rPr>
          <w:rFonts w:ascii="Times New Roman" w:hAnsi="Times New Roman"/>
          <w:i/>
          <w:color w:val="1F1A1C"/>
          <w:w w:val="122"/>
          <w:sz w:val="24"/>
          <w:szCs w:val="24"/>
          <w:lang w:eastAsia="ru-RU"/>
        </w:rPr>
        <w:t>(Es</w:t>
      </w:r>
      <w:r w:rsidRPr="00967736">
        <w:rPr>
          <w:rFonts w:ascii="Times New Roman" w:hAnsi="Times New Roman"/>
          <w:i/>
          <w:color w:val="1F1A1C"/>
          <w:sz w:val="24"/>
          <w:szCs w:val="24"/>
          <w:lang w:eastAsia="ru-RU"/>
        </w:rPr>
        <w:t xml:space="preserve">istwarm. </w:t>
      </w:r>
      <w:r w:rsidRPr="00967736">
        <w:rPr>
          <w:rFonts w:ascii="Times New Roman" w:hAnsi="Times New Roman"/>
          <w:i/>
          <w:color w:val="1F1A1C"/>
          <w:sz w:val="24"/>
          <w:szCs w:val="24"/>
          <w:lang w:val="de-DE" w:eastAsia="ru-RU"/>
        </w:rPr>
        <w:t>Esist</w:t>
      </w:r>
      <w:r w:rsidRPr="00967736">
        <w:rPr>
          <w:rFonts w:ascii="Times New Roman" w:hAnsi="Times New Roman"/>
          <w:i/>
          <w:color w:val="1F1A1C"/>
          <w:w w:val="112"/>
          <w:sz w:val="24"/>
          <w:szCs w:val="24"/>
          <w:lang w:val="de-DE" w:eastAsia="ru-RU"/>
        </w:rPr>
        <w:t>Sommer</w:t>
      </w:r>
      <w:r w:rsidRPr="00967736">
        <w:rPr>
          <w:rFonts w:ascii="Times New Roman" w:hAnsi="Times New Roman"/>
          <w:i/>
          <w:color w:val="1F1A1C"/>
          <w:w w:val="113"/>
          <w:sz w:val="24"/>
          <w:szCs w:val="24"/>
          <w:lang w:eastAsia="ru-RU"/>
        </w:rPr>
        <w:t>);</w:t>
      </w:r>
    </w:p>
    <w:p w:rsidR="00967736" w:rsidRPr="00967736" w:rsidRDefault="00967736" w:rsidP="00967736">
      <w:pPr>
        <w:pStyle w:val="a8"/>
        <w:tabs>
          <w:tab w:val="left" w:pos="8222"/>
        </w:tabs>
        <w:spacing w:after="0" w:line="240" w:lineRule="auto"/>
        <w:ind w:firstLine="709"/>
        <w:contextualSpacing w:val="0"/>
        <w:jc w:val="both"/>
        <w:rPr>
          <w:rFonts w:ascii="Times New Roman" w:hAnsi="Times New Roman"/>
          <w:sz w:val="24"/>
          <w:szCs w:val="24"/>
          <w:lang w:eastAsia="ru-RU"/>
        </w:rPr>
      </w:pPr>
      <w:r w:rsidRPr="00967736">
        <w:rPr>
          <w:rFonts w:ascii="Times New Roman" w:hAnsi="Times New Roman"/>
          <w:color w:val="1F1A1C"/>
          <w:sz w:val="24"/>
          <w:szCs w:val="24"/>
          <w:lang w:eastAsia="ru-RU"/>
        </w:rPr>
        <w:t xml:space="preserve">- предложения с глаголами </w:t>
      </w:r>
      <w:r w:rsidRPr="00967736">
        <w:rPr>
          <w:rFonts w:ascii="Times New Roman" w:hAnsi="Times New Roman"/>
          <w:i/>
          <w:color w:val="1F1A1C"/>
          <w:sz w:val="24"/>
          <w:szCs w:val="24"/>
          <w:lang w:val="de-DE" w:eastAsia="ru-RU"/>
        </w:rPr>
        <w:t>legen</w:t>
      </w:r>
      <w:r w:rsidRPr="00967736">
        <w:rPr>
          <w:rFonts w:ascii="Times New Roman" w:hAnsi="Times New Roman"/>
          <w:i/>
          <w:color w:val="1F1A1C"/>
          <w:sz w:val="24"/>
          <w:szCs w:val="24"/>
          <w:lang w:eastAsia="ru-RU"/>
        </w:rPr>
        <w:t xml:space="preserve">, </w:t>
      </w:r>
      <w:r w:rsidRPr="00967736">
        <w:rPr>
          <w:rFonts w:ascii="Times New Roman" w:hAnsi="Times New Roman"/>
          <w:i/>
          <w:color w:val="1F1A1C"/>
          <w:w w:val="111"/>
          <w:sz w:val="24"/>
          <w:szCs w:val="24"/>
          <w:lang w:val="de-DE" w:eastAsia="ru-RU"/>
        </w:rPr>
        <w:t>stellen</w:t>
      </w:r>
      <w:r w:rsidRPr="00967736">
        <w:rPr>
          <w:rFonts w:ascii="Times New Roman" w:hAnsi="Times New Roman"/>
          <w:i/>
          <w:color w:val="1F1A1C"/>
          <w:w w:val="111"/>
          <w:sz w:val="24"/>
          <w:szCs w:val="24"/>
          <w:lang w:eastAsia="ru-RU"/>
        </w:rPr>
        <w:t xml:space="preserve">, </w:t>
      </w:r>
      <w:r w:rsidRPr="00967736">
        <w:rPr>
          <w:rFonts w:ascii="Times New Roman" w:hAnsi="Times New Roman"/>
          <w:i/>
          <w:color w:val="1F1A1C"/>
          <w:w w:val="111"/>
          <w:sz w:val="24"/>
          <w:szCs w:val="24"/>
          <w:lang w:val="de-DE" w:eastAsia="ru-RU"/>
        </w:rPr>
        <w:t>h</w:t>
      </w:r>
      <w:r w:rsidRPr="00967736">
        <w:rPr>
          <w:rFonts w:ascii="Times New Roman" w:hAnsi="Times New Roman"/>
          <w:i/>
          <w:color w:val="1F1A1C"/>
          <w:w w:val="111"/>
          <w:sz w:val="24"/>
          <w:szCs w:val="24"/>
          <w:lang w:eastAsia="ru-RU"/>
        </w:rPr>
        <w:t>ä</w:t>
      </w:r>
      <w:r w:rsidRPr="00967736">
        <w:rPr>
          <w:rFonts w:ascii="Times New Roman" w:hAnsi="Times New Roman"/>
          <w:i/>
          <w:color w:val="1F1A1C"/>
          <w:w w:val="111"/>
          <w:sz w:val="24"/>
          <w:szCs w:val="24"/>
          <w:lang w:val="de-DE" w:eastAsia="ru-RU"/>
        </w:rPr>
        <w:t>ngen</w:t>
      </w:r>
      <w:r w:rsidRPr="00967736">
        <w:rPr>
          <w:rFonts w:ascii="Times New Roman" w:hAnsi="Times New Roman"/>
          <w:i/>
          <w:color w:val="1F1A1C"/>
          <w:w w:val="111"/>
          <w:sz w:val="24"/>
          <w:szCs w:val="24"/>
          <w:lang w:eastAsia="ru-RU"/>
        </w:rPr>
        <w:t xml:space="preserve">, </w:t>
      </w:r>
      <w:r w:rsidRPr="00967736">
        <w:rPr>
          <w:rFonts w:ascii="Times New Roman" w:hAnsi="Times New Roman"/>
          <w:color w:val="1F1A1C"/>
          <w:w w:val="111"/>
          <w:sz w:val="24"/>
          <w:szCs w:val="24"/>
          <w:lang w:eastAsia="ru-RU"/>
        </w:rPr>
        <w:t>требую</w:t>
      </w:r>
      <w:r w:rsidRPr="00967736">
        <w:rPr>
          <w:rFonts w:ascii="Times New Roman" w:hAnsi="Times New Roman"/>
          <w:color w:val="1F1A1C"/>
          <w:sz w:val="24"/>
          <w:szCs w:val="24"/>
          <w:lang w:eastAsia="ru-RU"/>
        </w:rPr>
        <w:t xml:space="preserve">щими после себя </w:t>
      </w:r>
      <w:r w:rsidRPr="00967736">
        <w:rPr>
          <w:rFonts w:ascii="Times New Roman" w:hAnsi="Times New Roman"/>
          <w:color w:val="1F1A1C"/>
          <w:w w:val="107"/>
          <w:sz w:val="24"/>
          <w:szCs w:val="24"/>
          <w:lang w:eastAsia="ru-RU"/>
        </w:rPr>
        <w:t xml:space="preserve">дополнение </w:t>
      </w:r>
      <w:r w:rsidRPr="00967736">
        <w:rPr>
          <w:rFonts w:ascii="Times New Roman" w:hAnsi="Times New Roman"/>
          <w:color w:val="1F1A1C"/>
          <w:sz w:val="24"/>
          <w:szCs w:val="24"/>
          <w:lang w:eastAsia="ru-RU"/>
        </w:rPr>
        <w:t xml:space="preserve">в </w:t>
      </w:r>
      <w:r w:rsidRPr="00967736">
        <w:rPr>
          <w:rFonts w:ascii="Times New Roman" w:hAnsi="Times New Roman"/>
          <w:i/>
          <w:color w:val="1F1A1C"/>
          <w:w w:val="116"/>
          <w:sz w:val="24"/>
          <w:szCs w:val="24"/>
          <w:lang w:eastAsia="ru-RU"/>
        </w:rPr>
        <w:t xml:space="preserve">Akkusativ </w:t>
      </w:r>
      <w:r w:rsidRPr="00967736">
        <w:rPr>
          <w:rFonts w:ascii="Times New Roman" w:hAnsi="Times New Roman"/>
          <w:color w:val="1F1A1C"/>
          <w:sz w:val="24"/>
          <w:szCs w:val="24"/>
          <w:lang w:eastAsia="ru-RU"/>
        </w:rPr>
        <w:t xml:space="preserve">и </w:t>
      </w:r>
      <w:r w:rsidRPr="00967736">
        <w:rPr>
          <w:rFonts w:ascii="Times New Roman" w:hAnsi="Times New Roman"/>
          <w:color w:val="1F1A1C"/>
          <w:w w:val="105"/>
          <w:sz w:val="24"/>
          <w:szCs w:val="24"/>
          <w:lang w:eastAsia="ru-RU"/>
        </w:rPr>
        <w:t xml:space="preserve">обстоятельство </w:t>
      </w:r>
      <w:r w:rsidRPr="00967736">
        <w:rPr>
          <w:rFonts w:ascii="Times New Roman" w:hAnsi="Times New Roman"/>
          <w:color w:val="1F1A1C"/>
          <w:sz w:val="24"/>
          <w:szCs w:val="24"/>
          <w:lang w:eastAsia="ru-RU"/>
        </w:rPr>
        <w:t xml:space="preserve">места при ответе на вопрос  </w:t>
      </w:r>
      <w:r w:rsidRPr="00967736">
        <w:rPr>
          <w:rFonts w:ascii="Times New Roman" w:hAnsi="Times New Roman"/>
          <w:i/>
          <w:color w:val="1F1A1C"/>
          <w:w w:val="118"/>
          <w:sz w:val="24"/>
          <w:szCs w:val="24"/>
          <w:lang w:eastAsia="ru-RU"/>
        </w:rPr>
        <w:t>Wohin?</w:t>
      </w:r>
      <w:r w:rsidRPr="00967736">
        <w:rPr>
          <w:rFonts w:ascii="Times New Roman" w:hAnsi="Times New Roman"/>
          <w:i/>
          <w:color w:val="1F1A1C"/>
          <w:spacing w:val="8"/>
          <w:w w:val="118"/>
          <w:sz w:val="24"/>
          <w:szCs w:val="24"/>
          <w:lang w:eastAsia="ru-RU"/>
        </w:rPr>
        <w:t>(</w:t>
      </w:r>
      <w:r w:rsidRPr="00967736">
        <w:rPr>
          <w:rFonts w:ascii="Times New Roman" w:hAnsi="Times New Roman"/>
          <w:i/>
          <w:color w:val="1F1A1C"/>
          <w:w w:val="118"/>
          <w:sz w:val="24"/>
          <w:szCs w:val="24"/>
          <w:lang w:val="de-DE" w:eastAsia="ru-RU"/>
        </w:rPr>
        <w:t>lch</w:t>
      </w:r>
      <w:r w:rsidRPr="00967736">
        <w:rPr>
          <w:rFonts w:ascii="Times New Roman" w:hAnsi="Times New Roman"/>
          <w:i/>
          <w:color w:val="1F1A1C"/>
          <w:w w:val="118"/>
          <w:sz w:val="24"/>
          <w:szCs w:val="24"/>
          <w:lang w:eastAsia="ru-RU"/>
        </w:rPr>
        <w:t xml:space="preserve"> </w:t>
      </w:r>
      <w:r w:rsidRPr="00967736">
        <w:rPr>
          <w:rFonts w:ascii="Times New Roman" w:hAnsi="Times New Roman"/>
          <w:i/>
          <w:color w:val="1F1A1C"/>
          <w:sz w:val="24"/>
          <w:szCs w:val="24"/>
          <w:lang w:val="de-DE" w:eastAsia="ru-RU"/>
        </w:rPr>
        <w:t>h</w:t>
      </w:r>
      <w:r w:rsidRPr="00967736">
        <w:rPr>
          <w:rFonts w:ascii="Times New Roman" w:hAnsi="Times New Roman"/>
          <w:i/>
          <w:color w:val="1F1A1C"/>
          <w:sz w:val="24"/>
          <w:szCs w:val="24"/>
          <w:lang w:eastAsia="ru-RU"/>
        </w:rPr>
        <w:t>ä</w:t>
      </w:r>
      <w:r w:rsidRPr="00967736">
        <w:rPr>
          <w:rFonts w:ascii="Times New Roman" w:hAnsi="Times New Roman"/>
          <w:i/>
          <w:color w:val="1F1A1C"/>
          <w:sz w:val="24"/>
          <w:szCs w:val="24"/>
          <w:lang w:val="de-DE" w:eastAsia="ru-RU"/>
        </w:rPr>
        <w:t>nge</w:t>
      </w:r>
      <w:r w:rsidRPr="00967736">
        <w:rPr>
          <w:rFonts w:ascii="Times New Roman" w:hAnsi="Times New Roman"/>
          <w:i/>
          <w:color w:val="1F1A1C"/>
          <w:sz w:val="24"/>
          <w:szCs w:val="24"/>
          <w:lang w:eastAsia="ru-RU"/>
        </w:rPr>
        <w:t xml:space="preserve"> </w:t>
      </w:r>
      <w:r w:rsidRPr="00967736">
        <w:rPr>
          <w:rFonts w:ascii="Times New Roman" w:hAnsi="Times New Roman"/>
          <w:i/>
          <w:color w:val="1F1A1C"/>
          <w:sz w:val="24"/>
          <w:szCs w:val="24"/>
          <w:lang w:val="de-DE" w:eastAsia="ru-RU"/>
        </w:rPr>
        <w:t>das</w:t>
      </w:r>
      <w:r w:rsidRPr="00967736">
        <w:rPr>
          <w:rFonts w:ascii="Times New Roman" w:hAnsi="Times New Roman"/>
          <w:i/>
          <w:color w:val="1F1A1C"/>
          <w:sz w:val="24"/>
          <w:szCs w:val="24"/>
          <w:lang w:eastAsia="ru-RU"/>
        </w:rPr>
        <w:t xml:space="preserve"> </w:t>
      </w:r>
      <w:r w:rsidRPr="00967736">
        <w:rPr>
          <w:rFonts w:ascii="Times New Roman" w:hAnsi="Times New Roman"/>
          <w:i/>
          <w:color w:val="1F1A1C"/>
          <w:sz w:val="24"/>
          <w:szCs w:val="24"/>
          <w:lang w:val="de-DE" w:eastAsia="ru-RU"/>
        </w:rPr>
        <w:t>Bild</w:t>
      </w:r>
      <w:r w:rsidRPr="00967736">
        <w:rPr>
          <w:rFonts w:ascii="Times New Roman" w:hAnsi="Times New Roman"/>
          <w:i/>
          <w:color w:val="1F1A1C"/>
          <w:sz w:val="24"/>
          <w:szCs w:val="24"/>
          <w:lang w:eastAsia="ru-RU"/>
        </w:rPr>
        <w:t xml:space="preserve"> </w:t>
      </w:r>
      <w:r w:rsidRPr="00967736">
        <w:rPr>
          <w:rFonts w:ascii="Times New Roman" w:hAnsi="Times New Roman"/>
          <w:i/>
          <w:color w:val="1F1A1C"/>
          <w:w w:val="113"/>
          <w:sz w:val="24"/>
          <w:szCs w:val="24"/>
          <w:lang w:val="de-DE" w:eastAsia="ru-RU"/>
        </w:rPr>
        <w:t>an</w:t>
      </w:r>
      <w:r w:rsidRPr="00967736">
        <w:rPr>
          <w:rFonts w:ascii="Times New Roman" w:hAnsi="Times New Roman"/>
          <w:i/>
          <w:color w:val="1F1A1C"/>
          <w:w w:val="113"/>
          <w:sz w:val="24"/>
          <w:szCs w:val="24"/>
          <w:lang w:eastAsia="ru-RU"/>
        </w:rPr>
        <w:t xml:space="preserve"> </w:t>
      </w:r>
      <w:r w:rsidRPr="00967736">
        <w:rPr>
          <w:rFonts w:ascii="Times New Roman" w:hAnsi="Times New Roman"/>
          <w:i/>
          <w:color w:val="1F1A1C"/>
          <w:sz w:val="24"/>
          <w:szCs w:val="24"/>
          <w:lang w:val="de-DE" w:eastAsia="ru-RU"/>
        </w:rPr>
        <w:t>die</w:t>
      </w:r>
      <w:r w:rsidRPr="00967736">
        <w:rPr>
          <w:rFonts w:ascii="Times New Roman" w:hAnsi="Times New Roman"/>
          <w:i/>
          <w:color w:val="1F1A1C"/>
          <w:sz w:val="24"/>
          <w:szCs w:val="24"/>
          <w:lang w:eastAsia="ru-RU"/>
        </w:rPr>
        <w:t xml:space="preserve"> </w:t>
      </w:r>
      <w:r w:rsidRPr="00967736">
        <w:rPr>
          <w:rFonts w:ascii="Times New Roman" w:hAnsi="Times New Roman"/>
          <w:i/>
          <w:color w:val="1F1A1C"/>
          <w:w w:val="114"/>
          <w:sz w:val="24"/>
          <w:szCs w:val="24"/>
          <w:lang w:val="de-DE" w:eastAsia="ru-RU"/>
        </w:rPr>
        <w:t>Wand</w:t>
      </w:r>
      <w:r w:rsidRPr="00967736">
        <w:rPr>
          <w:rFonts w:ascii="Times New Roman" w:hAnsi="Times New Roman"/>
          <w:i/>
          <w:color w:val="1F1A1C"/>
          <w:w w:val="114"/>
          <w:sz w:val="24"/>
          <w:szCs w:val="24"/>
          <w:lang w:eastAsia="ru-RU"/>
        </w:rPr>
        <w:t>);</w:t>
      </w:r>
    </w:p>
    <w:p w:rsidR="00967736" w:rsidRPr="00967736" w:rsidRDefault="00967736" w:rsidP="00967736">
      <w:pPr>
        <w:pStyle w:val="a8"/>
        <w:tabs>
          <w:tab w:val="left" w:pos="8222"/>
        </w:tabs>
        <w:spacing w:after="0" w:line="240" w:lineRule="auto"/>
        <w:ind w:firstLine="709"/>
        <w:contextualSpacing w:val="0"/>
        <w:jc w:val="both"/>
        <w:rPr>
          <w:rFonts w:ascii="Times New Roman" w:hAnsi="Times New Roman"/>
          <w:sz w:val="24"/>
          <w:szCs w:val="24"/>
          <w:lang w:eastAsia="ru-RU"/>
        </w:rPr>
      </w:pPr>
      <w:r w:rsidRPr="00967736">
        <w:rPr>
          <w:rFonts w:ascii="Times New Roman" w:hAnsi="Times New Roman"/>
          <w:color w:val="1F1A1C"/>
          <w:sz w:val="24"/>
          <w:szCs w:val="24"/>
          <w:lang w:eastAsia="ru-RU"/>
        </w:rPr>
        <w:t xml:space="preserve">- предложения с глаголами </w:t>
      </w:r>
      <w:r w:rsidRPr="00967736">
        <w:rPr>
          <w:rFonts w:ascii="Times New Roman" w:hAnsi="Times New Roman"/>
          <w:i/>
          <w:color w:val="1F1A1C"/>
          <w:w w:val="112"/>
          <w:sz w:val="24"/>
          <w:szCs w:val="24"/>
          <w:lang w:val="de-DE" w:eastAsia="ru-RU"/>
        </w:rPr>
        <w:t>beginnen</w:t>
      </w:r>
      <w:r w:rsidRPr="00967736">
        <w:rPr>
          <w:rFonts w:ascii="Times New Roman" w:hAnsi="Times New Roman"/>
          <w:i/>
          <w:color w:val="1F1A1C"/>
          <w:w w:val="112"/>
          <w:sz w:val="24"/>
          <w:szCs w:val="24"/>
          <w:lang w:eastAsia="ru-RU"/>
        </w:rPr>
        <w:t xml:space="preserve">, </w:t>
      </w:r>
      <w:r w:rsidRPr="00967736">
        <w:rPr>
          <w:rFonts w:ascii="Times New Roman" w:hAnsi="Times New Roman"/>
          <w:i/>
          <w:color w:val="1F1A1C"/>
          <w:w w:val="112"/>
          <w:sz w:val="24"/>
          <w:szCs w:val="24"/>
          <w:lang w:val="de-DE" w:eastAsia="ru-RU"/>
        </w:rPr>
        <w:t>raten</w:t>
      </w:r>
      <w:r w:rsidRPr="00967736">
        <w:rPr>
          <w:rFonts w:ascii="Times New Roman" w:hAnsi="Times New Roman"/>
          <w:i/>
          <w:color w:val="1F1A1C"/>
          <w:w w:val="112"/>
          <w:sz w:val="24"/>
          <w:szCs w:val="24"/>
          <w:lang w:eastAsia="ru-RU"/>
        </w:rPr>
        <w:t xml:space="preserve">, </w:t>
      </w:r>
      <w:r w:rsidRPr="00967736">
        <w:rPr>
          <w:rFonts w:ascii="Times New Roman" w:hAnsi="Times New Roman"/>
          <w:i/>
          <w:color w:val="1F1A1C"/>
          <w:w w:val="112"/>
          <w:sz w:val="24"/>
          <w:szCs w:val="24"/>
          <w:lang w:val="de-DE" w:eastAsia="ru-RU"/>
        </w:rPr>
        <w:t>vorhaben</w:t>
      </w:r>
      <w:r w:rsidRPr="00967736">
        <w:rPr>
          <w:rFonts w:ascii="Times New Roman" w:hAnsi="Times New Roman"/>
          <w:i/>
          <w:color w:val="1F1A1C"/>
          <w:w w:val="112"/>
          <w:sz w:val="24"/>
          <w:szCs w:val="24"/>
          <w:lang w:eastAsia="ru-RU"/>
        </w:rPr>
        <w:t xml:space="preserve"> </w:t>
      </w:r>
      <w:r w:rsidRPr="00967736">
        <w:rPr>
          <w:rFonts w:ascii="Times New Roman" w:hAnsi="Times New Roman"/>
          <w:color w:val="1F1A1C"/>
          <w:sz w:val="24"/>
          <w:szCs w:val="24"/>
          <w:lang w:eastAsia="ru-RU"/>
        </w:rPr>
        <w:t xml:space="preserve">и </w:t>
      </w:r>
      <w:r w:rsidRPr="00967736">
        <w:rPr>
          <w:rFonts w:ascii="Times New Roman" w:hAnsi="Times New Roman"/>
          <w:color w:val="1F1A1C"/>
          <w:w w:val="104"/>
          <w:sz w:val="24"/>
          <w:szCs w:val="24"/>
          <w:lang w:eastAsia="ru-RU"/>
        </w:rPr>
        <w:t xml:space="preserve">др., </w:t>
      </w:r>
      <w:r w:rsidRPr="00967736">
        <w:rPr>
          <w:rFonts w:ascii="Times New Roman" w:hAnsi="Times New Roman"/>
          <w:color w:val="1F1A1C"/>
          <w:sz w:val="24"/>
          <w:szCs w:val="24"/>
          <w:lang w:eastAsia="ru-RU"/>
        </w:rPr>
        <w:t xml:space="preserve">требующими после себя </w:t>
      </w:r>
      <w:r w:rsidRPr="00967736">
        <w:rPr>
          <w:rFonts w:ascii="Times New Roman" w:hAnsi="Times New Roman"/>
          <w:i/>
          <w:color w:val="1F1A1C"/>
          <w:w w:val="112"/>
          <w:sz w:val="24"/>
          <w:szCs w:val="24"/>
          <w:lang w:val="de-DE" w:eastAsia="ru-RU"/>
        </w:rPr>
        <w:t>Jnfinitiv</w:t>
      </w:r>
      <w:r w:rsidRPr="00967736">
        <w:rPr>
          <w:rFonts w:ascii="Times New Roman" w:hAnsi="Times New Roman"/>
          <w:i/>
          <w:color w:val="1F1A1C"/>
          <w:w w:val="112"/>
          <w:sz w:val="24"/>
          <w:szCs w:val="24"/>
          <w:lang w:eastAsia="ru-RU"/>
        </w:rPr>
        <w:t xml:space="preserve"> </w:t>
      </w:r>
      <w:r w:rsidRPr="00967736">
        <w:rPr>
          <w:rFonts w:ascii="Times New Roman" w:hAnsi="Times New Roman"/>
          <w:color w:val="1F1A1C"/>
          <w:sz w:val="24"/>
          <w:szCs w:val="24"/>
          <w:lang w:eastAsia="ru-RU"/>
        </w:rPr>
        <w:t xml:space="preserve">с </w:t>
      </w:r>
      <w:r w:rsidRPr="00967736">
        <w:rPr>
          <w:rFonts w:ascii="Times New Roman" w:hAnsi="Times New Roman"/>
          <w:i/>
          <w:color w:val="1F1A1C"/>
          <w:w w:val="107"/>
          <w:sz w:val="24"/>
          <w:szCs w:val="24"/>
          <w:lang w:val="de-DE" w:eastAsia="ru-RU"/>
        </w:rPr>
        <w:t>zu</w:t>
      </w:r>
      <w:r w:rsidRPr="00967736">
        <w:rPr>
          <w:rFonts w:ascii="Times New Roman" w:hAnsi="Times New Roman"/>
          <w:i/>
          <w:color w:val="1F1A1C"/>
          <w:w w:val="107"/>
          <w:sz w:val="24"/>
          <w:szCs w:val="24"/>
          <w:lang w:eastAsia="ru-RU"/>
        </w:rPr>
        <w:t>;</w:t>
      </w:r>
    </w:p>
    <w:p w:rsidR="00967736" w:rsidRPr="00967736" w:rsidRDefault="00967736" w:rsidP="00967736">
      <w:pPr>
        <w:pStyle w:val="a8"/>
        <w:tabs>
          <w:tab w:val="left" w:pos="8222"/>
        </w:tabs>
        <w:spacing w:after="0" w:line="240" w:lineRule="auto"/>
        <w:ind w:firstLine="709"/>
        <w:contextualSpacing w:val="0"/>
        <w:jc w:val="both"/>
        <w:rPr>
          <w:rFonts w:ascii="Times New Roman" w:hAnsi="Times New Roman"/>
          <w:sz w:val="24"/>
          <w:szCs w:val="24"/>
          <w:lang w:eastAsia="ru-RU"/>
        </w:rPr>
      </w:pPr>
      <w:r w:rsidRPr="00967736">
        <w:rPr>
          <w:rFonts w:ascii="Times New Roman" w:hAnsi="Times New Roman"/>
          <w:color w:val="1F1A1C"/>
          <w:sz w:val="24"/>
          <w:szCs w:val="24"/>
          <w:lang w:eastAsia="ru-RU"/>
        </w:rPr>
        <w:t xml:space="preserve">- побудительные  предложения типа </w:t>
      </w:r>
      <w:r w:rsidRPr="00967736">
        <w:rPr>
          <w:rFonts w:ascii="Times New Roman" w:hAnsi="Times New Roman"/>
          <w:i/>
          <w:color w:val="1F1A1C"/>
          <w:sz w:val="24"/>
          <w:szCs w:val="24"/>
          <w:lang w:eastAsia="ru-RU"/>
        </w:rPr>
        <w:t xml:space="preserve">Lesen wir! Wollen </w:t>
      </w:r>
      <w:r w:rsidRPr="00967736">
        <w:rPr>
          <w:rFonts w:ascii="Times New Roman" w:hAnsi="Times New Roman"/>
          <w:i/>
          <w:color w:val="1F1A1C"/>
          <w:w w:val="107"/>
          <w:sz w:val="24"/>
          <w:szCs w:val="24"/>
          <w:lang w:eastAsia="ru-RU"/>
        </w:rPr>
        <w:t xml:space="preserve">wir </w:t>
      </w:r>
      <w:r w:rsidRPr="00967736">
        <w:rPr>
          <w:rFonts w:ascii="Times New Roman" w:hAnsi="Times New Roman"/>
          <w:i/>
          <w:color w:val="1F1A1C"/>
          <w:w w:val="103"/>
          <w:sz w:val="24"/>
          <w:szCs w:val="24"/>
          <w:lang w:eastAsia="ru-RU"/>
        </w:rPr>
        <w:t>lesen!;</w:t>
      </w:r>
    </w:p>
    <w:p w:rsidR="00967736" w:rsidRPr="00967736" w:rsidRDefault="00967736" w:rsidP="00967736">
      <w:pPr>
        <w:pStyle w:val="a8"/>
        <w:tabs>
          <w:tab w:val="left" w:pos="8222"/>
        </w:tabs>
        <w:spacing w:after="0" w:line="240" w:lineRule="auto"/>
        <w:ind w:firstLine="709"/>
        <w:contextualSpacing w:val="0"/>
        <w:jc w:val="both"/>
        <w:rPr>
          <w:rFonts w:ascii="Times New Roman" w:hAnsi="Times New Roman"/>
          <w:sz w:val="24"/>
          <w:szCs w:val="24"/>
          <w:lang w:eastAsia="ru-RU"/>
        </w:rPr>
      </w:pPr>
      <w:r w:rsidRPr="00967736">
        <w:rPr>
          <w:rFonts w:ascii="Times New Roman" w:hAnsi="Times New Roman"/>
          <w:color w:val="1F1A1C"/>
          <w:sz w:val="24"/>
          <w:szCs w:val="24"/>
          <w:lang w:eastAsia="ru-RU"/>
        </w:rPr>
        <w:t xml:space="preserve">- все типы </w:t>
      </w:r>
      <w:r w:rsidRPr="00967736">
        <w:rPr>
          <w:rFonts w:ascii="Times New Roman" w:hAnsi="Times New Roman"/>
          <w:color w:val="2D2A2D"/>
          <w:sz w:val="24"/>
          <w:szCs w:val="24"/>
          <w:lang w:eastAsia="ru-RU"/>
        </w:rPr>
        <w:t xml:space="preserve">вопросительных </w:t>
      </w:r>
      <w:r w:rsidRPr="00967736">
        <w:rPr>
          <w:rFonts w:ascii="Times New Roman" w:hAnsi="Times New Roman"/>
          <w:color w:val="1F1A1C"/>
          <w:w w:val="103"/>
          <w:sz w:val="24"/>
          <w:szCs w:val="24"/>
          <w:lang w:eastAsia="ru-RU"/>
        </w:rPr>
        <w:t>предложений;</w:t>
      </w:r>
    </w:p>
    <w:p w:rsidR="00967736" w:rsidRPr="00967736" w:rsidRDefault="00967736" w:rsidP="00967736">
      <w:pPr>
        <w:pStyle w:val="a8"/>
        <w:tabs>
          <w:tab w:val="left" w:pos="9356"/>
        </w:tabs>
        <w:spacing w:after="0" w:line="240" w:lineRule="auto"/>
        <w:ind w:firstLine="709"/>
        <w:contextualSpacing w:val="0"/>
        <w:jc w:val="both"/>
        <w:rPr>
          <w:rFonts w:ascii="Times New Roman" w:hAnsi="Times New Roman"/>
          <w:sz w:val="24"/>
          <w:szCs w:val="24"/>
          <w:lang w:eastAsia="ru-RU"/>
        </w:rPr>
      </w:pPr>
      <w:r w:rsidRPr="00967736">
        <w:rPr>
          <w:rFonts w:ascii="Times New Roman" w:hAnsi="Times New Roman"/>
          <w:color w:val="1F1A1C"/>
          <w:sz w:val="24"/>
          <w:szCs w:val="24"/>
          <w:lang w:eastAsia="ru-RU"/>
        </w:rPr>
        <w:t xml:space="preserve">- предложения с </w:t>
      </w:r>
      <w:r w:rsidRPr="00967736">
        <w:rPr>
          <w:rFonts w:ascii="Times New Roman" w:hAnsi="Times New Roman"/>
          <w:color w:val="1F1A1C"/>
          <w:w w:val="104"/>
          <w:sz w:val="24"/>
          <w:szCs w:val="24"/>
          <w:lang w:eastAsia="ru-RU"/>
        </w:rPr>
        <w:t xml:space="preserve">неопределённо-личным  местоимением </w:t>
      </w:r>
      <w:r w:rsidRPr="00967736">
        <w:rPr>
          <w:rFonts w:ascii="Times New Roman" w:hAnsi="Times New Roman"/>
          <w:i/>
          <w:color w:val="1F1A1C"/>
          <w:sz w:val="24"/>
          <w:szCs w:val="24"/>
          <w:lang w:eastAsia="ru-RU"/>
        </w:rPr>
        <w:t xml:space="preserve">тап </w:t>
      </w:r>
      <w:r w:rsidRPr="00967736">
        <w:rPr>
          <w:rFonts w:ascii="Times New Roman" w:hAnsi="Times New Roman"/>
          <w:i/>
          <w:color w:val="1F1A1C"/>
          <w:w w:val="116"/>
          <w:sz w:val="24"/>
          <w:szCs w:val="24"/>
          <w:lang w:eastAsia="ru-RU"/>
        </w:rPr>
        <w:t xml:space="preserve">(Man schmückt </w:t>
      </w:r>
      <w:r w:rsidRPr="00967736">
        <w:rPr>
          <w:rFonts w:ascii="Times New Roman" w:hAnsi="Times New Roman"/>
          <w:i/>
          <w:color w:val="1F1A1C"/>
          <w:sz w:val="24"/>
          <w:szCs w:val="24"/>
          <w:lang w:eastAsia="ru-RU"/>
        </w:rPr>
        <w:t xml:space="preserve">die </w:t>
      </w:r>
      <w:r w:rsidRPr="00967736">
        <w:rPr>
          <w:rFonts w:ascii="Times New Roman" w:hAnsi="Times New Roman"/>
          <w:i/>
          <w:color w:val="1F1A1C"/>
          <w:w w:val="116"/>
          <w:sz w:val="24"/>
          <w:szCs w:val="24"/>
          <w:lang w:eastAsia="ru-RU"/>
        </w:rPr>
        <w:t xml:space="preserve">Stadt </w:t>
      </w:r>
      <w:r w:rsidRPr="00967736">
        <w:rPr>
          <w:rFonts w:ascii="Times New Roman" w:hAnsi="Times New Roman"/>
          <w:i/>
          <w:color w:val="1F1A1C"/>
          <w:sz w:val="24"/>
          <w:szCs w:val="24"/>
          <w:lang w:eastAsia="ru-RU"/>
        </w:rPr>
        <w:t xml:space="preserve">vor </w:t>
      </w:r>
      <w:r w:rsidRPr="00967736">
        <w:rPr>
          <w:rFonts w:ascii="Times New Roman" w:hAnsi="Times New Roman"/>
          <w:i/>
          <w:color w:val="1F1A1C"/>
          <w:w w:val="112"/>
          <w:sz w:val="24"/>
          <w:szCs w:val="24"/>
          <w:lang w:eastAsia="ru-RU"/>
        </w:rPr>
        <w:t>Weihnachten</w:t>
      </w:r>
      <w:r w:rsidRPr="00967736">
        <w:rPr>
          <w:rFonts w:ascii="Times New Roman" w:hAnsi="Times New Roman"/>
          <w:i/>
          <w:color w:val="1F1A1C"/>
          <w:w w:val="113"/>
          <w:sz w:val="24"/>
          <w:szCs w:val="24"/>
          <w:lang w:eastAsia="ru-RU"/>
        </w:rPr>
        <w:t>);</w:t>
      </w:r>
    </w:p>
    <w:p w:rsidR="00967736" w:rsidRPr="00967736" w:rsidRDefault="00967736" w:rsidP="00967736">
      <w:pPr>
        <w:pStyle w:val="a8"/>
        <w:tabs>
          <w:tab w:val="left" w:pos="9356"/>
        </w:tabs>
        <w:spacing w:after="0" w:line="240" w:lineRule="auto"/>
        <w:ind w:firstLine="709"/>
        <w:contextualSpacing w:val="0"/>
        <w:jc w:val="both"/>
        <w:rPr>
          <w:rFonts w:ascii="Times New Roman" w:hAnsi="Times New Roman"/>
          <w:sz w:val="24"/>
          <w:szCs w:val="24"/>
          <w:lang w:val="de-DE" w:eastAsia="ru-RU"/>
        </w:rPr>
      </w:pPr>
      <w:r w:rsidRPr="00967736">
        <w:rPr>
          <w:rFonts w:ascii="Times New Roman" w:hAnsi="Times New Roman"/>
          <w:color w:val="1F1A1C"/>
          <w:sz w:val="24"/>
          <w:szCs w:val="24"/>
          <w:lang w:val="de-DE" w:eastAsia="ru-RU"/>
        </w:rPr>
        <w:t xml:space="preserve">- </w:t>
      </w:r>
      <w:r w:rsidRPr="00967736">
        <w:rPr>
          <w:rFonts w:ascii="Times New Roman" w:hAnsi="Times New Roman"/>
          <w:color w:val="1F1A1C"/>
          <w:sz w:val="24"/>
          <w:szCs w:val="24"/>
          <w:lang w:eastAsia="ru-RU"/>
        </w:rPr>
        <w:t>предложения</w:t>
      </w:r>
      <w:r w:rsidRPr="00967736">
        <w:rPr>
          <w:rFonts w:ascii="Times New Roman" w:hAnsi="Times New Roman"/>
          <w:color w:val="1F1A1C"/>
          <w:sz w:val="24"/>
          <w:szCs w:val="24"/>
          <w:lang w:val="de-DE" w:eastAsia="ru-RU"/>
        </w:rPr>
        <w:t xml:space="preserve"> </w:t>
      </w:r>
      <w:r w:rsidRPr="00967736">
        <w:rPr>
          <w:rFonts w:ascii="Times New Roman" w:hAnsi="Times New Roman"/>
          <w:color w:val="1F1A1C"/>
          <w:sz w:val="24"/>
          <w:szCs w:val="24"/>
          <w:lang w:eastAsia="ru-RU"/>
        </w:rPr>
        <w:t>с</w:t>
      </w:r>
      <w:r w:rsidRPr="00967736">
        <w:rPr>
          <w:rFonts w:ascii="Times New Roman" w:hAnsi="Times New Roman"/>
          <w:color w:val="1F1A1C"/>
          <w:sz w:val="24"/>
          <w:szCs w:val="24"/>
          <w:lang w:val="de-DE" w:eastAsia="ru-RU"/>
        </w:rPr>
        <w:t xml:space="preserve"> </w:t>
      </w:r>
      <w:r w:rsidRPr="00967736">
        <w:rPr>
          <w:rFonts w:ascii="Times New Roman" w:hAnsi="Times New Roman"/>
          <w:color w:val="1F1A1C"/>
          <w:w w:val="107"/>
          <w:sz w:val="24"/>
          <w:szCs w:val="24"/>
          <w:lang w:eastAsia="ru-RU"/>
        </w:rPr>
        <w:t>инфинитивной</w:t>
      </w:r>
      <w:r w:rsidRPr="00967736">
        <w:rPr>
          <w:rFonts w:ascii="Times New Roman" w:hAnsi="Times New Roman"/>
          <w:color w:val="1F1A1C"/>
          <w:w w:val="107"/>
          <w:sz w:val="24"/>
          <w:szCs w:val="24"/>
          <w:lang w:val="de-DE" w:eastAsia="ru-RU"/>
        </w:rPr>
        <w:t xml:space="preserve"> </w:t>
      </w:r>
      <w:r w:rsidRPr="00967736">
        <w:rPr>
          <w:rFonts w:ascii="Times New Roman" w:hAnsi="Times New Roman"/>
          <w:color w:val="1F1A1C"/>
          <w:sz w:val="24"/>
          <w:szCs w:val="24"/>
          <w:lang w:eastAsia="ru-RU"/>
        </w:rPr>
        <w:t>группой</w:t>
      </w:r>
      <w:r w:rsidRPr="00967736">
        <w:rPr>
          <w:rFonts w:ascii="Times New Roman" w:hAnsi="Times New Roman"/>
          <w:color w:val="1F1A1C"/>
          <w:sz w:val="24"/>
          <w:szCs w:val="24"/>
          <w:lang w:val="de-DE" w:eastAsia="ru-RU"/>
        </w:rPr>
        <w:t xml:space="preserve"> </w:t>
      </w:r>
      <w:r w:rsidRPr="00967736">
        <w:rPr>
          <w:rFonts w:ascii="Times New Roman" w:hAnsi="Times New Roman"/>
          <w:i/>
          <w:color w:val="1F1A1C"/>
          <w:sz w:val="24"/>
          <w:szCs w:val="24"/>
          <w:lang w:val="de-DE" w:eastAsia="ru-RU"/>
        </w:rPr>
        <w:t>um</w:t>
      </w:r>
      <w:r w:rsidRPr="00967736">
        <w:rPr>
          <w:rFonts w:ascii="Times New Roman" w:hAnsi="Times New Roman"/>
          <w:color w:val="2D2A2D"/>
          <w:sz w:val="24"/>
          <w:szCs w:val="24"/>
          <w:lang w:val="de-DE" w:eastAsia="ru-RU"/>
        </w:rPr>
        <w:t xml:space="preserve">... </w:t>
      </w:r>
      <w:r w:rsidRPr="00967736">
        <w:rPr>
          <w:rFonts w:ascii="Times New Roman" w:hAnsi="Times New Roman"/>
          <w:i/>
          <w:color w:val="2D2A2D"/>
          <w:sz w:val="24"/>
          <w:szCs w:val="24"/>
          <w:lang w:val="de-DE" w:eastAsia="ru-RU"/>
        </w:rPr>
        <w:t xml:space="preserve">zu </w:t>
      </w:r>
      <w:r w:rsidRPr="00967736">
        <w:rPr>
          <w:rFonts w:ascii="Times New Roman" w:hAnsi="Times New Roman"/>
          <w:i/>
          <w:color w:val="1F1A1C"/>
          <w:sz w:val="24"/>
          <w:szCs w:val="24"/>
          <w:lang w:val="de-DE" w:eastAsia="ru-RU"/>
        </w:rPr>
        <w:t xml:space="preserve">(Er </w:t>
      </w:r>
      <w:r w:rsidRPr="00967736">
        <w:rPr>
          <w:rFonts w:ascii="Times New Roman" w:hAnsi="Times New Roman"/>
          <w:i/>
          <w:color w:val="1F1A1C"/>
          <w:w w:val="121"/>
          <w:sz w:val="24"/>
          <w:szCs w:val="24"/>
          <w:lang w:val="de-DE" w:eastAsia="ru-RU"/>
        </w:rPr>
        <w:t xml:space="preserve">lernt </w:t>
      </w:r>
      <w:r w:rsidRPr="00967736">
        <w:rPr>
          <w:rFonts w:ascii="Times New Roman" w:hAnsi="Times New Roman"/>
          <w:i/>
          <w:color w:val="1F1A1C"/>
          <w:w w:val="111"/>
          <w:sz w:val="24"/>
          <w:szCs w:val="24"/>
          <w:lang w:val="de-DE" w:eastAsia="ru-RU"/>
        </w:rPr>
        <w:t xml:space="preserve">Deutsch, </w:t>
      </w:r>
      <w:r w:rsidRPr="00967736">
        <w:rPr>
          <w:rFonts w:ascii="Times New Roman" w:hAnsi="Times New Roman"/>
          <w:i/>
          <w:color w:val="1F1A1C"/>
          <w:sz w:val="24"/>
          <w:szCs w:val="24"/>
          <w:lang w:val="de-DE" w:eastAsia="ru-RU"/>
        </w:rPr>
        <w:t xml:space="preserve">um </w:t>
      </w:r>
      <w:r w:rsidRPr="00967736">
        <w:rPr>
          <w:rFonts w:ascii="Times New Roman" w:hAnsi="Times New Roman"/>
          <w:i/>
          <w:color w:val="1F1A1C"/>
          <w:w w:val="111"/>
          <w:sz w:val="24"/>
          <w:szCs w:val="24"/>
          <w:lang w:val="de-DE" w:eastAsia="ru-RU"/>
        </w:rPr>
        <w:t>deutsche B</w:t>
      </w:r>
      <w:r w:rsidRPr="00967736">
        <w:rPr>
          <w:rFonts w:ascii="Times New Roman" w:hAnsi="Times New Roman"/>
          <w:i/>
          <w:color w:val="1F1A1C"/>
          <w:w w:val="111"/>
          <w:sz w:val="24"/>
          <w:szCs w:val="24"/>
          <w:lang w:eastAsia="ru-RU"/>
        </w:rPr>
        <w:t>й</w:t>
      </w:r>
      <w:r w:rsidRPr="00967736">
        <w:rPr>
          <w:rFonts w:ascii="Times New Roman" w:hAnsi="Times New Roman"/>
          <w:i/>
          <w:color w:val="1F1A1C"/>
          <w:w w:val="111"/>
          <w:sz w:val="24"/>
          <w:szCs w:val="24"/>
          <w:lang w:val="de-DE" w:eastAsia="ru-RU"/>
        </w:rPr>
        <w:t xml:space="preserve">cher </w:t>
      </w:r>
      <w:r w:rsidRPr="00967736">
        <w:rPr>
          <w:rFonts w:ascii="Times New Roman" w:hAnsi="Times New Roman"/>
          <w:i/>
          <w:color w:val="2D2A2D"/>
          <w:sz w:val="24"/>
          <w:szCs w:val="24"/>
          <w:lang w:val="de-DE" w:eastAsia="ru-RU"/>
        </w:rPr>
        <w:t xml:space="preserve">zu </w:t>
      </w:r>
      <w:r w:rsidRPr="00967736">
        <w:rPr>
          <w:rFonts w:ascii="Times New Roman" w:hAnsi="Times New Roman"/>
          <w:i/>
          <w:color w:val="1F1A1C"/>
          <w:w w:val="108"/>
          <w:sz w:val="24"/>
          <w:szCs w:val="24"/>
          <w:lang w:val="de-DE" w:eastAsia="ru-RU"/>
        </w:rPr>
        <w:t>lesen</w:t>
      </w:r>
      <w:r w:rsidRPr="00967736">
        <w:rPr>
          <w:rFonts w:ascii="Times New Roman" w:hAnsi="Times New Roman"/>
          <w:i/>
          <w:color w:val="1F1A1C"/>
          <w:w w:val="109"/>
          <w:sz w:val="24"/>
          <w:szCs w:val="24"/>
          <w:lang w:val="de-DE" w:eastAsia="ru-RU"/>
        </w:rPr>
        <w:t>);</w:t>
      </w:r>
    </w:p>
    <w:p w:rsidR="00967736" w:rsidRPr="00967736" w:rsidRDefault="00967736" w:rsidP="00967736">
      <w:pPr>
        <w:pStyle w:val="a8"/>
        <w:tabs>
          <w:tab w:val="left" w:pos="9356"/>
        </w:tabs>
        <w:spacing w:after="0" w:line="240" w:lineRule="auto"/>
        <w:ind w:firstLine="709"/>
        <w:contextualSpacing w:val="0"/>
        <w:jc w:val="both"/>
        <w:rPr>
          <w:rFonts w:ascii="Times New Roman" w:hAnsi="Times New Roman"/>
          <w:sz w:val="24"/>
          <w:szCs w:val="24"/>
          <w:lang w:val="de-DE" w:eastAsia="ru-RU"/>
        </w:rPr>
      </w:pPr>
      <w:r w:rsidRPr="00967736">
        <w:rPr>
          <w:rFonts w:ascii="Times New Roman" w:hAnsi="Times New Roman"/>
          <w:color w:val="1F1A1C"/>
          <w:sz w:val="24"/>
          <w:szCs w:val="24"/>
          <w:lang w:val="de-DE" w:eastAsia="ru-RU"/>
        </w:rPr>
        <w:lastRenderedPageBreak/>
        <w:t xml:space="preserve">- </w:t>
      </w:r>
      <w:r w:rsidRPr="00967736">
        <w:rPr>
          <w:rFonts w:ascii="Times New Roman" w:hAnsi="Times New Roman"/>
          <w:color w:val="1F1A1C"/>
          <w:sz w:val="24"/>
          <w:szCs w:val="24"/>
          <w:lang w:eastAsia="ru-RU"/>
        </w:rPr>
        <w:t>сложносочинённые</w:t>
      </w:r>
      <w:r w:rsidRPr="00967736">
        <w:rPr>
          <w:rFonts w:ascii="Times New Roman" w:hAnsi="Times New Roman"/>
          <w:color w:val="1F1A1C"/>
          <w:sz w:val="24"/>
          <w:szCs w:val="24"/>
          <w:lang w:val="de-DE" w:eastAsia="ru-RU"/>
        </w:rPr>
        <w:t xml:space="preserve"> </w:t>
      </w:r>
      <w:r w:rsidRPr="00967736">
        <w:rPr>
          <w:rFonts w:ascii="Times New Roman" w:hAnsi="Times New Roman"/>
          <w:color w:val="1F1A1C"/>
          <w:sz w:val="24"/>
          <w:szCs w:val="24"/>
          <w:lang w:eastAsia="ru-RU"/>
        </w:rPr>
        <w:t>предложения</w:t>
      </w:r>
      <w:r w:rsidRPr="00967736">
        <w:rPr>
          <w:rFonts w:ascii="Times New Roman" w:hAnsi="Times New Roman"/>
          <w:color w:val="1F1A1C"/>
          <w:sz w:val="24"/>
          <w:szCs w:val="24"/>
          <w:lang w:val="de-DE" w:eastAsia="ru-RU"/>
        </w:rPr>
        <w:t xml:space="preserve"> </w:t>
      </w:r>
      <w:r w:rsidRPr="00967736">
        <w:rPr>
          <w:rFonts w:ascii="Times New Roman" w:hAnsi="Times New Roman"/>
          <w:color w:val="1F1A1C"/>
          <w:sz w:val="24"/>
          <w:szCs w:val="24"/>
          <w:lang w:eastAsia="ru-RU"/>
        </w:rPr>
        <w:t>с</w:t>
      </w:r>
      <w:r w:rsidRPr="00967736">
        <w:rPr>
          <w:rFonts w:ascii="Times New Roman" w:hAnsi="Times New Roman"/>
          <w:color w:val="1F1A1C"/>
          <w:sz w:val="24"/>
          <w:szCs w:val="24"/>
          <w:lang w:val="de-DE" w:eastAsia="ru-RU"/>
        </w:rPr>
        <w:t xml:space="preserve"> </w:t>
      </w:r>
      <w:r w:rsidRPr="00967736">
        <w:rPr>
          <w:rFonts w:ascii="Times New Roman" w:hAnsi="Times New Roman"/>
          <w:color w:val="1F1A1C"/>
          <w:sz w:val="24"/>
          <w:szCs w:val="24"/>
          <w:lang w:eastAsia="ru-RU"/>
        </w:rPr>
        <w:t>союзами</w:t>
      </w:r>
      <w:r w:rsidRPr="00967736">
        <w:rPr>
          <w:rFonts w:ascii="Times New Roman" w:hAnsi="Times New Roman"/>
          <w:color w:val="1F1A1C"/>
          <w:sz w:val="24"/>
          <w:szCs w:val="24"/>
          <w:lang w:val="de-DE" w:eastAsia="ru-RU"/>
        </w:rPr>
        <w:t xml:space="preserve"> </w:t>
      </w:r>
      <w:r w:rsidRPr="00967736">
        <w:rPr>
          <w:rFonts w:ascii="Times New Roman" w:hAnsi="Times New Roman"/>
          <w:i/>
          <w:color w:val="1F1A1C"/>
          <w:w w:val="117"/>
          <w:sz w:val="24"/>
          <w:szCs w:val="24"/>
          <w:lang w:val="de-DE" w:eastAsia="ru-RU"/>
        </w:rPr>
        <w:t xml:space="preserve">denn, darum, </w:t>
      </w:r>
      <w:r w:rsidRPr="00967736">
        <w:rPr>
          <w:rFonts w:ascii="Times New Roman" w:hAnsi="Times New Roman"/>
          <w:i/>
          <w:color w:val="1F1A1C"/>
          <w:w w:val="112"/>
          <w:sz w:val="24"/>
          <w:szCs w:val="24"/>
          <w:lang w:val="de-DE" w:eastAsia="ru-RU"/>
        </w:rPr>
        <w:t xml:space="preserve">deshalb (Ihm </w:t>
      </w:r>
      <w:r w:rsidRPr="00967736">
        <w:rPr>
          <w:rFonts w:ascii="Times New Roman" w:hAnsi="Times New Roman"/>
          <w:i/>
          <w:color w:val="1F1A1C"/>
          <w:sz w:val="24"/>
          <w:szCs w:val="24"/>
          <w:lang w:val="de-DE" w:eastAsia="ru-RU"/>
        </w:rPr>
        <w:t xml:space="preserve">gefallt das </w:t>
      </w:r>
      <w:r w:rsidRPr="00967736">
        <w:rPr>
          <w:rFonts w:ascii="Times New Roman" w:hAnsi="Times New Roman"/>
          <w:i/>
          <w:color w:val="1F1A1C"/>
          <w:w w:val="114"/>
          <w:sz w:val="24"/>
          <w:szCs w:val="24"/>
          <w:lang w:val="de-DE" w:eastAsia="ru-RU"/>
        </w:rPr>
        <w:t xml:space="preserve">Dorfleben, </w:t>
      </w:r>
      <w:r w:rsidRPr="00967736">
        <w:rPr>
          <w:rFonts w:ascii="Times New Roman" w:hAnsi="Times New Roman"/>
          <w:i/>
          <w:color w:val="1F1A1C"/>
          <w:sz w:val="24"/>
          <w:szCs w:val="24"/>
          <w:lang w:val="de-DE" w:eastAsia="ru-RU"/>
        </w:rPr>
        <w:t xml:space="preserve">denn er </w:t>
      </w:r>
      <w:r w:rsidRPr="00967736">
        <w:rPr>
          <w:rFonts w:ascii="Times New Roman" w:hAnsi="Times New Roman"/>
          <w:i/>
          <w:color w:val="1F1A1C"/>
          <w:w w:val="116"/>
          <w:sz w:val="24"/>
          <w:szCs w:val="24"/>
          <w:lang w:val="de-DE" w:eastAsia="ru-RU"/>
        </w:rPr>
        <w:t xml:space="preserve">kann </w:t>
      </w:r>
      <w:r w:rsidRPr="00967736">
        <w:rPr>
          <w:rFonts w:ascii="Times New Roman" w:hAnsi="Times New Roman"/>
          <w:i/>
          <w:color w:val="1F1A1C"/>
          <w:sz w:val="24"/>
          <w:szCs w:val="24"/>
          <w:lang w:val="de-DE" w:eastAsia="ru-RU"/>
        </w:rPr>
        <w:t xml:space="preserve">hier viel </w:t>
      </w:r>
      <w:r w:rsidRPr="00967736">
        <w:rPr>
          <w:rFonts w:ascii="Times New Roman" w:hAnsi="Times New Roman"/>
          <w:i/>
          <w:color w:val="1F1A1C"/>
          <w:w w:val="114"/>
          <w:sz w:val="24"/>
          <w:szCs w:val="24"/>
          <w:lang w:val="de-DE" w:eastAsia="ru-RU"/>
        </w:rPr>
        <w:t xml:space="preserve">Zeit </w:t>
      </w:r>
      <w:r w:rsidRPr="00967736">
        <w:rPr>
          <w:rFonts w:ascii="Times New Roman" w:hAnsi="Times New Roman"/>
          <w:i/>
          <w:color w:val="1F1A1C"/>
          <w:sz w:val="24"/>
          <w:szCs w:val="24"/>
          <w:lang w:val="de-DE" w:eastAsia="ru-RU"/>
        </w:rPr>
        <w:t xml:space="preserve">in der frischen Luft </w:t>
      </w:r>
      <w:r w:rsidRPr="00967736">
        <w:rPr>
          <w:rFonts w:ascii="Times New Roman" w:hAnsi="Times New Roman"/>
          <w:i/>
          <w:color w:val="1F1A1C"/>
          <w:w w:val="110"/>
          <w:sz w:val="24"/>
          <w:szCs w:val="24"/>
          <w:lang w:val="de-DE" w:eastAsia="ru-RU"/>
        </w:rPr>
        <w:t>verbringen</w:t>
      </w:r>
      <w:r w:rsidRPr="00967736">
        <w:rPr>
          <w:rFonts w:ascii="Times New Roman" w:hAnsi="Times New Roman"/>
          <w:i/>
          <w:color w:val="1F1A1C"/>
          <w:w w:val="111"/>
          <w:sz w:val="24"/>
          <w:szCs w:val="24"/>
          <w:lang w:val="de-DE" w:eastAsia="ru-RU"/>
        </w:rPr>
        <w:t>);</w:t>
      </w:r>
    </w:p>
    <w:p w:rsidR="00967736" w:rsidRPr="00967736" w:rsidRDefault="00967736" w:rsidP="00967736">
      <w:pPr>
        <w:pStyle w:val="a8"/>
        <w:tabs>
          <w:tab w:val="left" w:pos="9356"/>
        </w:tabs>
        <w:spacing w:after="0" w:line="240" w:lineRule="auto"/>
        <w:ind w:firstLine="709"/>
        <w:contextualSpacing w:val="0"/>
        <w:jc w:val="both"/>
        <w:rPr>
          <w:rFonts w:ascii="Times New Roman" w:hAnsi="Times New Roman"/>
          <w:sz w:val="24"/>
          <w:szCs w:val="24"/>
          <w:lang w:val="de-DE" w:eastAsia="ru-RU"/>
        </w:rPr>
      </w:pPr>
      <w:r w:rsidRPr="00967736">
        <w:rPr>
          <w:rFonts w:ascii="Times New Roman" w:hAnsi="Times New Roman"/>
          <w:color w:val="1F1A1C"/>
          <w:sz w:val="24"/>
          <w:szCs w:val="24"/>
          <w:lang w:eastAsia="ru-RU"/>
        </w:rPr>
        <w:t xml:space="preserve">- сложноподчинённые  предложения  с союзами  </w:t>
      </w:r>
      <w:r w:rsidRPr="00967736">
        <w:rPr>
          <w:rFonts w:ascii="Times New Roman" w:hAnsi="Times New Roman"/>
          <w:i/>
          <w:color w:val="1F1A1C"/>
          <w:sz w:val="24"/>
          <w:szCs w:val="24"/>
          <w:lang w:val="de-DE" w:eastAsia="ru-RU"/>
        </w:rPr>
        <w:t>dass</w:t>
      </w:r>
      <w:r w:rsidRPr="00967736">
        <w:rPr>
          <w:rFonts w:ascii="Times New Roman" w:hAnsi="Times New Roman"/>
          <w:i/>
          <w:color w:val="1F1A1C"/>
          <w:sz w:val="24"/>
          <w:szCs w:val="24"/>
          <w:lang w:eastAsia="ru-RU"/>
        </w:rPr>
        <w:t>,   о</w:t>
      </w:r>
      <w:r w:rsidRPr="00967736">
        <w:rPr>
          <w:rFonts w:ascii="Times New Roman" w:hAnsi="Times New Roman"/>
          <w:i/>
          <w:color w:val="1F1A1C"/>
          <w:sz w:val="24"/>
          <w:szCs w:val="24"/>
          <w:lang w:val="de-DE" w:eastAsia="ru-RU"/>
        </w:rPr>
        <w:t>b</w:t>
      </w:r>
      <w:r w:rsidRPr="00967736">
        <w:rPr>
          <w:rFonts w:ascii="Times New Roman" w:hAnsi="Times New Roman"/>
          <w:i/>
          <w:color w:val="1F1A1C"/>
          <w:sz w:val="24"/>
          <w:szCs w:val="24"/>
          <w:lang w:eastAsia="ru-RU"/>
        </w:rPr>
        <w:t xml:space="preserve"> </w:t>
      </w:r>
      <w:r w:rsidRPr="00967736">
        <w:rPr>
          <w:rFonts w:ascii="Times New Roman" w:hAnsi="Times New Roman"/>
          <w:color w:val="1F1A1C"/>
          <w:w w:val="130"/>
          <w:sz w:val="24"/>
          <w:szCs w:val="24"/>
          <w:lang w:eastAsia="ru-RU"/>
        </w:rPr>
        <w:t xml:space="preserve">и </w:t>
      </w:r>
      <w:r w:rsidRPr="00967736">
        <w:rPr>
          <w:rFonts w:ascii="Times New Roman" w:hAnsi="Times New Roman"/>
          <w:color w:val="1F1A1C"/>
          <w:sz w:val="24"/>
          <w:szCs w:val="24"/>
          <w:lang w:eastAsia="ru-RU"/>
        </w:rPr>
        <w:t xml:space="preserve">др. </w:t>
      </w:r>
      <w:r w:rsidRPr="00967736">
        <w:rPr>
          <w:rFonts w:ascii="Times New Roman" w:hAnsi="Times New Roman"/>
          <w:i/>
          <w:color w:val="1F1A1C"/>
          <w:sz w:val="24"/>
          <w:szCs w:val="24"/>
          <w:lang w:val="de-DE" w:eastAsia="ru-RU"/>
        </w:rPr>
        <w:t xml:space="preserve">(Er sagt, dass er gut </w:t>
      </w:r>
      <w:r w:rsidRPr="00967736">
        <w:rPr>
          <w:rFonts w:ascii="Times New Roman" w:hAnsi="Times New Roman"/>
          <w:i/>
          <w:color w:val="2D2A2D"/>
          <w:sz w:val="24"/>
          <w:szCs w:val="24"/>
          <w:lang w:val="de-DE" w:eastAsia="ru-RU"/>
        </w:rPr>
        <w:t xml:space="preserve">in </w:t>
      </w:r>
      <w:r w:rsidRPr="00967736">
        <w:rPr>
          <w:rFonts w:ascii="Times New Roman" w:hAnsi="Times New Roman"/>
          <w:i/>
          <w:color w:val="1F1A1C"/>
          <w:w w:val="116"/>
          <w:sz w:val="24"/>
          <w:szCs w:val="24"/>
          <w:lang w:val="de-DE" w:eastAsia="ru-RU"/>
        </w:rPr>
        <w:t xml:space="preserve">Mathe </w:t>
      </w:r>
      <w:r w:rsidRPr="00967736">
        <w:rPr>
          <w:rFonts w:ascii="Times New Roman" w:hAnsi="Times New Roman"/>
          <w:i/>
          <w:color w:val="1F1A1C"/>
          <w:w w:val="109"/>
          <w:sz w:val="24"/>
          <w:szCs w:val="24"/>
          <w:lang w:val="de-DE" w:eastAsia="ru-RU"/>
        </w:rPr>
        <w:t>ist</w:t>
      </w:r>
      <w:r w:rsidRPr="00967736">
        <w:rPr>
          <w:rFonts w:ascii="Times New Roman" w:hAnsi="Times New Roman"/>
          <w:i/>
          <w:color w:val="1F1A1C"/>
          <w:w w:val="110"/>
          <w:sz w:val="24"/>
          <w:szCs w:val="24"/>
          <w:lang w:val="de-DE" w:eastAsia="ru-RU"/>
        </w:rPr>
        <w:t>);</w:t>
      </w:r>
    </w:p>
    <w:p w:rsidR="00967736" w:rsidRPr="00967736" w:rsidRDefault="00967736" w:rsidP="00967736">
      <w:pPr>
        <w:pStyle w:val="a8"/>
        <w:tabs>
          <w:tab w:val="left" w:pos="9356"/>
        </w:tabs>
        <w:spacing w:after="0" w:line="240" w:lineRule="auto"/>
        <w:ind w:firstLine="709"/>
        <w:contextualSpacing w:val="0"/>
        <w:jc w:val="both"/>
        <w:rPr>
          <w:rFonts w:ascii="Times New Roman" w:hAnsi="Times New Roman"/>
          <w:sz w:val="24"/>
          <w:szCs w:val="24"/>
          <w:lang w:val="de-DE" w:eastAsia="ru-RU"/>
        </w:rPr>
      </w:pPr>
      <w:r w:rsidRPr="00967736">
        <w:rPr>
          <w:rFonts w:ascii="Times New Roman" w:hAnsi="Times New Roman"/>
          <w:color w:val="1F1A1C"/>
          <w:sz w:val="24"/>
          <w:szCs w:val="24"/>
          <w:lang w:val="de-DE" w:eastAsia="ru-RU"/>
        </w:rPr>
        <w:t xml:space="preserve">- </w:t>
      </w:r>
      <w:r w:rsidRPr="00967736">
        <w:rPr>
          <w:rFonts w:ascii="Times New Roman" w:hAnsi="Times New Roman"/>
          <w:color w:val="1F1A1C"/>
          <w:sz w:val="24"/>
          <w:szCs w:val="24"/>
          <w:lang w:eastAsia="ru-RU"/>
        </w:rPr>
        <w:t>с</w:t>
      </w:r>
      <w:r w:rsidRPr="00967736">
        <w:rPr>
          <w:rFonts w:ascii="Times New Roman" w:hAnsi="Times New Roman"/>
          <w:color w:val="1A1818"/>
          <w:w w:val="104"/>
          <w:sz w:val="24"/>
          <w:szCs w:val="24"/>
          <w:lang w:eastAsia="ru-RU"/>
        </w:rPr>
        <w:t>ложноподчинённые</w:t>
      </w:r>
      <w:r w:rsidRPr="00967736">
        <w:rPr>
          <w:rFonts w:ascii="Times New Roman" w:hAnsi="Times New Roman"/>
          <w:color w:val="1A1818"/>
          <w:w w:val="104"/>
          <w:sz w:val="24"/>
          <w:szCs w:val="24"/>
          <w:lang w:val="de-DE" w:eastAsia="ru-RU"/>
        </w:rPr>
        <w:t xml:space="preserve"> </w:t>
      </w:r>
      <w:r w:rsidRPr="00967736">
        <w:rPr>
          <w:rFonts w:ascii="Times New Roman" w:hAnsi="Times New Roman"/>
          <w:color w:val="1A1818"/>
          <w:sz w:val="24"/>
          <w:szCs w:val="24"/>
          <w:lang w:eastAsia="ru-RU"/>
        </w:rPr>
        <w:t>предложения</w:t>
      </w:r>
      <w:r w:rsidRPr="00967736">
        <w:rPr>
          <w:rFonts w:ascii="Times New Roman" w:hAnsi="Times New Roman"/>
          <w:color w:val="1A1818"/>
          <w:sz w:val="24"/>
          <w:szCs w:val="24"/>
          <w:lang w:val="de-DE" w:eastAsia="ru-RU"/>
        </w:rPr>
        <w:t xml:space="preserve"> </w:t>
      </w:r>
      <w:r w:rsidRPr="00967736">
        <w:rPr>
          <w:rFonts w:ascii="Times New Roman" w:hAnsi="Times New Roman"/>
          <w:color w:val="1A1818"/>
          <w:sz w:val="24"/>
          <w:szCs w:val="24"/>
          <w:lang w:eastAsia="ru-RU"/>
        </w:rPr>
        <w:t>причины</w:t>
      </w:r>
      <w:r w:rsidRPr="00967736">
        <w:rPr>
          <w:rFonts w:ascii="Times New Roman" w:hAnsi="Times New Roman"/>
          <w:color w:val="1A1818"/>
          <w:sz w:val="24"/>
          <w:szCs w:val="24"/>
          <w:lang w:val="de-DE" w:eastAsia="ru-RU"/>
        </w:rPr>
        <w:t xml:space="preserve"> </w:t>
      </w:r>
      <w:r w:rsidRPr="00967736">
        <w:rPr>
          <w:rFonts w:ascii="Times New Roman" w:hAnsi="Times New Roman"/>
          <w:color w:val="1A1818"/>
          <w:sz w:val="24"/>
          <w:szCs w:val="24"/>
          <w:lang w:eastAsia="ru-RU"/>
        </w:rPr>
        <w:t>с</w:t>
      </w:r>
      <w:r w:rsidRPr="00967736">
        <w:rPr>
          <w:rFonts w:ascii="Times New Roman" w:hAnsi="Times New Roman"/>
          <w:color w:val="1A1818"/>
          <w:sz w:val="24"/>
          <w:szCs w:val="24"/>
          <w:lang w:val="de-DE" w:eastAsia="ru-RU"/>
        </w:rPr>
        <w:t xml:space="preserve"> </w:t>
      </w:r>
      <w:r w:rsidRPr="00967736">
        <w:rPr>
          <w:rFonts w:ascii="Times New Roman" w:hAnsi="Times New Roman"/>
          <w:color w:val="1A1818"/>
          <w:w w:val="102"/>
          <w:sz w:val="24"/>
          <w:szCs w:val="24"/>
          <w:lang w:eastAsia="ru-RU"/>
        </w:rPr>
        <w:t>союзами</w:t>
      </w:r>
      <w:r w:rsidRPr="00967736">
        <w:rPr>
          <w:rFonts w:ascii="Times New Roman" w:hAnsi="Times New Roman"/>
          <w:color w:val="1A1818"/>
          <w:w w:val="102"/>
          <w:sz w:val="24"/>
          <w:szCs w:val="24"/>
          <w:lang w:val="de-DE" w:eastAsia="ru-RU"/>
        </w:rPr>
        <w:t xml:space="preserve"> </w:t>
      </w:r>
      <w:r w:rsidRPr="00967736">
        <w:rPr>
          <w:rFonts w:ascii="Times New Roman" w:hAnsi="Times New Roman"/>
          <w:i/>
          <w:color w:val="1A1818"/>
          <w:sz w:val="24"/>
          <w:szCs w:val="24"/>
          <w:lang w:val="de-DE" w:eastAsia="ru-RU"/>
        </w:rPr>
        <w:t xml:space="preserve">weil, da </w:t>
      </w:r>
      <w:r w:rsidRPr="00967736">
        <w:rPr>
          <w:rFonts w:ascii="Times New Roman" w:hAnsi="Times New Roman"/>
          <w:i/>
          <w:color w:val="1A1818"/>
          <w:w w:val="123"/>
          <w:sz w:val="24"/>
          <w:szCs w:val="24"/>
          <w:lang w:val="de-DE" w:eastAsia="ru-RU"/>
        </w:rPr>
        <w:t xml:space="preserve">(Er </w:t>
      </w:r>
      <w:r w:rsidRPr="00967736">
        <w:rPr>
          <w:rFonts w:ascii="Times New Roman" w:hAnsi="Times New Roman"/>
          <w:i/>
          <w:color w:val="1A1818"/>
          <w:sz w:val="24"/>
          <w:szCs w:val="24"/>
          <w:lang w:val="de-DE" w:eastAsia="ru-RU"/>
        </w:rPr>
        <w:t xml:space="preserve">hat heute  keine  </w:t>
      </w:r>
      <w:r w:rsidRPr="00967736">
        <w:rPr>
          <w:rFonts w:ascii="Times New Roman" w:hAnsi="Times New Roman"/>
          <w:i/>
          <w:color w:val="1A1818"/>
          <w:w w:val="117"/>
          <w:sz w:val="24"/>
          <w:szCs w:val="24"/>
          <w:lang w:val="de-DE" w:eastAsia="ru-RU"/>
        </w:rPr>
        <w:t xml:space="preserve">Zeit, </w:t>
      </w:r>
      <w:r w:rsidRPr="00967736">
        <w:rPr>
          <w:rFonts w:ascii="Times New Roman" w:hAnsi="Times New Roman"/>
          <w:i/>
          <w:color w:val="1A1818"/>
          <w:sz w:val="24"/>
          <w:szCs w:val="24"/>
          <w:lang w:val="de-DE" w:eastAsia="ru-RU"/>
        </w:rPr>
        <w:t xml:space="preserve">weil er viele  </w:t>
      </w:r>
      <w:r w:rsidRPr="00967736">
        <w:rPr>
          <w:rFonts w:ascii="Times New Roman" w:hAnsi="Times New Roman"/>
          <w:i/>
          <w:color w:val="1A1818"/>
          <w:w w:val="109"/>
          <w:sz w:val="24"/>
          <w:szCs w:val="24"/>
          <w:lang w:val="de-DE" w:eastAsia="ru-RU"/>
        </w:rPr>
        <w:t xml:space="preserve">Hausaufgaben </w:t>
      </w:r>
      <w:r w:rsidRPr="00967736">
        <w:rPr>
          <w:rFonts w:ascii="Times New Roman" w:hAnsi="Times New Roman"/>
          <w:i/>
          <w:color w:val="1A1818"/>
          <w:w w:val="113"/>
          <w:sz w:val="24"/>
          <w:szCs w:val="24"/>
          <w:lang w:val="de-DE" w:eastAsia="ru-RU"/>
        </w:rPr>
        <w:t>machen muss);</w:t>
      </w:r>
    </w:p>
    <w:p w:rsidR="00967736" w:rsidRPr="00967736" w:rsidRDefault="00967736" w:rsidP="00967736">
      <w:pPr>
        <w:pStyle w:val="a8"/>
        <w:tabs>
          <w:tab w:val="left" w:pos="9356"/>
        </w:tabs>
        <w:spacing w:after="0" w:line="240" w:lineRule="auto"/>
        <w:ind w:firstLine="709"/>
        <w:contextualSpacing w:val="0"/>
        <w:jc w:val="both"/>
        <w:rPr>
          <w:rFonts w:ascii="Times New Roman" w:hAnsi="Times New Roman"/>
          <w:sz w:val="24"/>
          <w:szCs w:val="24"/>
          <w:lang w:val="de-DE" w:eastAsia="ru-RU"/>
        </w:rPr>
      </w:pPr>
      <w:r w:rsidRPr="00967736">
        <w:rPr>
          <w:rFonts w:ascii="Times New Roman" w:hAnsi="Times New Roman"/>
          <w:color w:val="1A1818"/>
          <w:w w:val="104"/>
          <w:sz w:val="24"/>
          <w:szCs w:val="24"/>
          <w:lang w:val="de-DE" w:eastAsia="ru-RU"/>
        </w:rPr>
        <w:t xml:space="preserve">- </w:t>
      </w:r>
      <w:r w:rsidRPr="00967736">
        <w:rPr>
          <w:rFonts w:ascii="Times New Roman" w:hAnsi="Times New Roman"/>
          <w:color w:val="1A1818"/>
          <w:w w:val="104"/>
          <w:sz w:val="24"/>
          <w:szCs w:val="24"/>
          <w:lang w:eastAsia="ru-RU"/>
        </w:rPr>
        <w:t>сложноподчинённые</w:t>
      </w:r>
      <w:r w:rsidRPr="00967736">
        <w:rPr>
          <w:rFonts w:ascii="Times New Roman" w:hAnsi="Times New Roman"/>
          <w:color w:val="1A1818"/>
          <w:w w:val="104"/>
          <w:sz w:val="24"/>
          <w:szCs w:val="24"/>
          <w:lang w:val="de-DE" w:eastAsia="ru-RU"/>
        </w:rPr>
        <w:t xml:space="preserve"> </w:t>
      </w:r>
      <w:r w:rsidRPr="00967736">
        <w:rPr>
          <w:rFonts w:ascii="Times New Roman" w:hAnsi="Times New Roman"/>
          <w:color w:val="1A1818"/>
          <w:sz w:val="24"/>
          <w:szCs w:val="24"/>
          <w:lang w:eastAsia="ru-RU"/>
        </w:rPr>
        <w:t>предложения</w:t>
      </w:r>
      <w:r w:rsidRPr="00967736">
        <w:rPr>
          <w:rFonts w:ascii="Times New Roman" w:hAnsi="Times New Roman"/>
          <w:color w:val="1A1818"/>
          <w:sz w:val="24"/>
          <w:szCs w:val="24"/>
          <w:lang w:val="de-DE" w:eastAsia="ru-RU"/>
        </w:rPr>
        <w:t xml:space="preserve"> </w:t>
      </w:r>
      <w:r w:rsidRPr="00967736">
        <w:rPr>
          <w:rFonts w:ascii="Times New Roman" w:hAnsi="Times New Roman"/>
          <w:color w:val="1A1818"/>
          <w:sz w:val="24"/>
          <w:szCs w:val="24"/>
          <w:lang w:eastAsia="ru-RU"/>
        </w:rPr>
        <w:t>с</w:t>
      </w:r>
      <w:r w:rsidRPr="00967736">
        <w:rPr>
          <w:rFonts w:ascii="Times New Roman" w:hAnsi="Times New Roman"/>
          <w:color w:val="1A1818"/>
          <w:sz w:val="24"/>
          <w:szCs w:val="24"/>
          <w:lang w:val="de-DE" w:eastAsia="ru-RU"/>
        </w:rPr>
        <w:t xml:space="preserve"> </w:t>
      </w:r>
      <w:r w:rsidRPr="00967736">
        <w:rPr>
          <w:rFonts w:ascii="Times New Roman" w:hAnsi="Times New Roman"/>
          <w:color w:val="1A1818"/>
          <w:sz w:val="24"/>
          <w:szCs w:val="24"/>
          <w:lang w:eastAsia="ru-RU"/>
        </w:rPr>
        <w:t>условным</w:t>
      </w:r>
      <w:r w:rsidRPr="00967736">
        <w:rPr>
          <w:rFonts w:ascii="Times New Roman" w:hAnsi="Times New Roman"/>
          <w:color w:val="1A1818"/>
          <w:sz w:val="24"/>
          <w:szCs w:val="24"/>
          <w:lang w:val="de-DE" w:eastAsia="ru-RU"/>
        </w:rPr>
        <w:t xml:space="preserve"> </w:t>
      </w:r>
      <w:r w:rsidRPr="00967736">
        <w:rPr>
          <w:rFonts w:ascii="Times New Roman" w:hAnsi="Times New Roman"/>
          <w:color w:val="1A1818"/>
          <w:w w:val="102"/>
          <w:sz w:val="24"/>
          <w:szCs w:val="24"/>
          <w:lang w:eastAsia="ru-RU"/>
        </w:rPr>
        <w:t>союзом</w:t>
      </w:r>
      <w:r w:rsidRPr="00967736">
        <w:rPr>
          <w:rFonts w:ascii="Times New Roman" w:hAnsi="Times New Roman"/>
          <w:color w:val="1A1818"/>
          <w:w w:val="102"/>
          <w:sz w:val="24"/>
          <w:szCs w:val="24"/>
          <w:lang w:val="de-DE" w:eastAsia="ru-RU"/>
        </w:rPr>
        <w:t xml:space="preserve"> </w:t>
      </w:r>
      <w:r w:rsidRPr="00967736">
        <w:rPr>
          <w:rFonts w:ascii="Times New Roman" w:hAnsi="Times New Roman"/>
          <w:i/>
          <w:color w:val="1A1818"/>
          <w:sz w:val="24"/>
          <w:szCs w:val="24"/>
          <w:lang w:val="de-DE" w:eastAsia="ru-RU"/>
        </w:rPr>
        <w:t xml:space="preserve">wenn </w:t>
      </w:r>
      <w:r w:rsidRPr="00967736">
        <w:rPr>
          <w:rFonts w:ascii="Times New Roman" w:hAnsi="Times New Roman"/>
          <w:i/>
          <w:color w:val="1A1818"/>
          <w:w w:val="119"/>
          <w:sz w:val="24"/>
          <w:szCs w:val="24"/>
          <w:lang w:val="de-DE" w:eastAsia="ru-RU"/>
        </w:rPr>
        <w:t xml:space="preserve">(Wenn </w:t>
      </w:r>
      <w:r w:rsidRPr="00967736">
        <w:rPr>
          <w:rFonts w:ascii="Times New Roman" w:hAnsi="Times New Roman"/>
          <w:i/>
          <w:color w:val="1A1818"/>
          <w:sz w:val="24"/>
          <w:szCs w:val="24"/>
          <w:lang w:val="de-DE" w:eastAsia="ru-RU"/>
        </w:rPr>
        <w:t xml:space="preserve">du Lust hast, </w:t>
      </w:r>
      <w:r w:rsidRPr="00967736">
        <w:rPr>
          <w:rFonts w:ascii="Times New Roman" w:hAnsi="Times New Roman"/>
          <w:i/>
          <w:color w:val="1A1818"/>
          <w:w w:val="113"/>
          <w:sz w:val="24"/>
          <w:szCs w:val="24"/>
          <w:lang w:val="de-DE" w:eastAsia="ru-RU"/>
        </w:rPr>
        <w:t xml:space="preserve">komm </w:t>
      </w:r>
      <w:r w:rsidRPr="00967736">
        <w:rPr>
          <w:rFonts w:ascii="Times New Roman" w:hAnsi="Times New Roman"/>
          <w:i/>
          <w:color w:val="1A1818"/>
          <w:sz w:val="24"/>
          <w:szCs w:val="24"/>
          <w:lang w:val="de-DE" w:eastAsia="ru-RU"/>
        </w:rPr>
        <w:t xml:space="preserve">zu mir zu </w:t>
      </w:r>
      <w:r w:rsidRPr="00967736">
        <w:rPr>
          <w:rFonts w:ascii="Times New Roman" w:hAnsi="Times New Roman"/>
          <w:i/>
          <w:color w:val="1A1818"/>
          <w:w w:val="110"/>
          <w:sz w:val="24"/>
          <w:szCs w:val="24"/>
          <w:lang w:val="de-DE" w:eastAsia="ru-RU"/>
        </w:rPr>
        <w:t>Besuch</w:t>
      </w:r>
      <w:r w:rsidRPr="00967736">
        <w:rPr>
          <w:rFonts w:ascii="Times New Roman" w:hAnsi="Times New Roman"/>
          <w:i/>
          <w:color w:val="1A1818"/>
          <w:w w:val="111"/>
          <w:sz w:val="24"/>
          <w:szCs w:val="24"/>
          <w:lang w:val="de-DE" w:eastAsia="ru-RU"/>
        </w:rPr>
        <w:t>);</w:t>
      </w:r>
    </w:p>
    <w:p w:rsidR="00967736" w:rsidRPr="00967736" w:rsidRDefault="00967736" w:rsidP="00967736">
      <w:pPr>
        <w:pStyle w:val="a8"/>
        <w:tabs>
          <w:tab w:val="left" w:pos="9356"/>
        </w:tabs>
        <w:spacing w:after="0" w:line="240" w:lineRule="auto"/>
        <w:ind w:firstLine="709"/>
        <w:contextualSpacing w:val="0"/>
        <w:jc w:val="both"/>
        <w:rPr>
          <w:rFonts w:ascii="Times New Roman" w:hAnsi="Times New Roman"/>
          <w:sz w:val="24"/>
          <w:szCs w:val="24"/>
          <w:lang w:eastAsia="ru-RU"/>
        </w:rPr>
      </w:pPr>
      <w:r w:rsidRPr="00967736">
        <w:rPr>
          <w:rFonts w:ascii="Times New Roman" w:hAnsi="Times New Roman"/>
          <w:color w:val="1A1818"/>
          <w:w w:val="104"/>
          <w:sz w:val="24"/>
          <w:szCs w:val="24"/>
          <w:lang w:eastAsia="ru-RU"/>
        </w:rPr>
        <w:t xml:space="preserve">- сложноподчинённые </w:t>
      </w:r>
      <w:r w:rsidRPr="00967736">
        <w:rPr>
          <w:rFonts w:ascii="Times New Roman" w:hAnsi="Times New Roman"/>
          <w:color w:val="1A1818"/>
          <w:sz w:val="24"/>
          <w:szCs w:val="24"/>
          <w:lang w:eastAsia="ru-RU"/>
        </w:rPr>
        <w:t xml:space="preserve">предложения с придаточными </w:t>
      </w:r>
      <w:r w:rsidRPr="00967736">
        <w:rPr>
          <w:rFonts w:ascii="Times New Roman" w:hAnsi="Times New Roman"/>
          <w:color w:val="1A1818"/>
          <w:w w:val="104"/>
          <w:sz w:val="24"/>
          <w:szCs w:val="24"/>
          <w:lang w:eastAsia="ru-RU"/>
        </w:rPr>
        <w:t>вре</w:t>
      </w:r>
      <w:r w:rsidRPr="00967736">
        <w:rPr>
          <w:rFonts w:ascii="Times New Roman" w:hAnsi="Times New Roman"/>
          <w:color w:val="1A1818"/>
          <w:sz w:val="24"/>
          <w:szCs w:val="24"/>
          <w:lang w:eastAsia="ru-RU"/>
        </w:rPr>
        <w:t xml:space="preserve">мени (с союзами </w:t>
      </w:r>
      <w:r w:rsidRPr="00967736">
        <w:rPr>
          <w:rFonts w:ascii="Times New Roman" w:hAnsi="Times New Roman"/>
          <w:i/>
          <w:color w:val="1A1818"/>
          <w:sz w:val="24"/>
          <w:szCs w:val="24"/>
          <w:lang w:val="de-DE" w:eastAsia="ru-RU"/>
        </w:rPr>
        <w:t>wenn</w:t>
      </w:r>
      <w:r w:rsidRPr="00967736">
        <w:rPr>
          <w:rFonts w:ascii="Times New Roman" w:hAnsi="Times New Roman"/>
          <w:i/>
          <w:color w:val="1A1818"/>
          <w:sz w:val="24"/>
          <w:szCs w:val="24"/>
          <w:lang w:eastAsia="ru-RU"/>
        </w:rPr>
        <w:t xml:space="preserve">, </w:t>
      </w:r>
      <w:r w:rsidRPr="00967736">
        <w:rPr>
          <w:rFonts w:ascii="Times New Roman" w:hAnsi="Times New Roman"/>
          <w:i/>
          <w:color w:val="1A1818"/>
          <w:sz w:val="24"/>
          <w:szCs w:val="24"/>
          <w:lang w:val="de-DE" w:eastAsia="ru-RU"/>
        </w:rPr>
        <w:t>als</w:t>
      </w:r>
      <w:r w:rsidRPr="00967736">
        <w:rPr>
          <w:rFonts w:ascii="Times New Roman" w:hAnsi="Times New Roman"/>
          <w:i/>
          <w:color w:val="1A1818"/>
          <w:sz w:val="24"/>
          <w:szCs w:val="24"/>
          <w:lang w:eastAsia="ru-RU"/>
        </w:rPr>
        <w:t xml:space="preserve">, </w:t>
      </w:r>
      <w:r w:rsidRPr="00967736">
        <w:rPr>
          <w:rFonts w:ascii="Times New Roman" w:hAnsi="Times New Roman"/>
          <w:i/>
          <w:color w:val="1A1818"/>
          <w:w w:val="112"/>
          <w:sz w:val="24"/>
          <w:szCs w:val="24"/>
          <w:lang w:val="de-DE" w:eastAsia="ru-RU"/>
        </w:rPr>
        <w:t>nachdem</w:t>
      </w:r>
      <w:r w:rsidRPr="00967736">
        <w:rPr>
          <w:rFonts w:ascii="Times New Roman" w:hAnsi="Times New Roman"/>
          <w:i/>
          <w:color w:val="1A1818"/>
          <w:w w:val="113"/>
          <w:sz w:val="24"/>
          <w:szCs w:val="24"/>
          <w:lang w:eastAsia="ru-RU"/>
        </w:rPr>
        <w:t>);</w:t>
      </w:r>
    </w:p>
    <w:p w:rsidR="00967736" w:rsidRPr="00967736" w:rsidRDefault="00967736" w:rsidP="00967736">
      <w:pPr>
        <w:pStyle w:val="a8"/>
        <w:tabs>
          <w:tab w:val="left" w:pos="9356"/>
        </w:tabs>
        <w:spacing w:after="0" w:line="240" w:lineRule="auto"/>
        <w:ind w:firstLine="709"/>
        <w:contextualSpacing w:val="0"/>
        <w:jc w:val="both"/>
        <w:rPr>
          <w:rFonts w:ascii="Times New Roman" w:hAnsi="Times New Roman"/>
          <w:sz w:val="24"/>
          <w:szCs w:val="24"/>
          <w:lang w:eastAsia="ru-RU"/>
        </w:rPr>
      </w:pPr>
      <w:r w:rsidRPr="00967736">
        <w:rPr>
          <w:rFonts w:ascii="Times New Roman" w:hAnsi="Times New Roman"/>
          <w:color w:val="1A1818"/>
          <w:w w:val="104"/>
          <w:sz w:val="24"/>
          <w:szCs w:val="24"/>
          <w:lang w:eastAsia="ru-RU"/>
        </w:rPr>
        <w:t xml:space="preserve">- сложноподчинённые </w:t>
      </w:r>
      <w:r w:rsidRPr="00967736">
        <w:rPr>
          <w:rFonts w:ascii="Times New Roman" w:hAnsi="Times New Roman"/>
          <w:color w:val="1A1818"/>
          <w:sz w:val="24"/>
          <w:szCs w:val="24"/>
          <w:lang w:eastAsia="ru-RU"/>
        </w:rPr>
        <w:t xml:space="preserve">предложения с придаточными </w:t>
      </w:r>
      <w:r w:rsidRPr="00967736">
        <w:rPr>
          <w:rFonts w:ascii="Times New Roman" w:hAnsi="Times New Roman"/>
          <w:color w:val="1A1818"/>
          <w:w w:val="106"/>
          <w:sz w:val="24"/>
          <w:szCs w:val="24"/>
          <w:lang w:eastAsia="ru-RU"/>
        </w:rPr>
        <w:t>опре</w:t>
      </w:r>
      <w:r w:rsidRPr="00967736">
        <w:rPr>
          <w:rFonts w:ascii="Times New Roman" w:hAnsi="Times New Roman"/>
          <w:color w:val="1A1818"/>
          <w:sz w:val="24"/>
          <w:szCs w:val="24"/>
          <w:lang w:eastAsia="ru-RU"/>
        </w:rPr>
        <w:t xml:space="preserve">делительными (с относительными </w:t>
      </w:r>
      <w:r w:rsidRPr="00967736">
        <w:rPr>
          <w:rFonts w:ascii="Times New Roman" w:hAnsi="Times New Roman"/>
          <w:color w:val="1A1818"/>
          <w:w w:val="105"/>
          <w:sz w:val="24"/>
          <w:szCs w:val="24"/>
          <w:lang w:eastAsia="ru-RU"/>
        </w:rPr>
        <w:t xml:space="preserve">местоимениями </w:t>
      </w:r>
      <w:r w:rsidRPr="00967736">
        <w:rPr>
          <w:rFonts w:ascii="Times New Roman" w:hAnsi="Times New Roman"/>
          <w:i/>
          <w:color w:val="1A1818"/>
          <w:sz w:val="24"/>
          <w:szCs w:val="24"/>
          <w:lang w:eastAsia="ru-RU"/>
        </w:rPr>
        <w:t xml:space="preserve">die, </w:t>
      </w:r>
      <w:r w:rsidRPr="00967736">
        <w:rPr>
          <w:rFonts w:ascii="Times New Roman" w:hAnsi="Times New Roman"/>
          <w:i/>
          <w:color w:val="1A1818"/>
          <w:w w:val="113"/>
          <w:sz w:val="24"/>
          <w:szCs w:val="24"/>
          <w:lang w:eastAsia="ru-RU"/>
        </w:rPr>
        <w:t xml:space="preserve">deren, </w:t>
      </w:r>
      <w:r w:rsidRPr="00967736">
        <w:rPr>
          <w:rFonts w:ascii="Times New Roman" w:hAnsi="Times New Roman"/>
          <w:i/>
          <w:color w:val="1A1818"/>
          <w:w w:val="108"/>
          <w:sz w:val="24"/>
          <w:szCs w:val="24"/>
          <w:lang w:eastAsia="ru-RU"/>
        </w:rPr>
        <w:t>dessen</w:t>
      </w:r>
      <w:r w:rsidRPr="00967736">
        <w:rPr>
          <w:rFonts w:ascii="Times New Roman" w:hAnsi="Times New Roman"/>
          <w:i/>
          <w:color w:val="1A1818"/>
          <w:w w:val="109"/>
          <w:sz w:val="24"/>
          <w:szCs w:val="24"/>
          <w:lang w:eastAsia="ru-RU"/>
        </w:rPr>
        <w:t>);</w:t>
      </w:r>
    </w:p>
    <w:p w:rsidR="00967736" w:rsidRPr="00967736" w:rsidRDefault="00967736" w:rsidP="00967736">
      <w:pPr>
        <w:pStyle w:val="a8"/>
        <w:tabs>
          <w:tab w:val="left" w:pos="9356"/>
        </w:tabs>
        <w:spacing w:after="0" w:line="240" w:lineRule="auto"/>
        <w:ind w:firstLine="709"/>
        <w:contextualSpacing w:val="0"/>
        <w:jc w:val="both"/>
        <w:rPr>
          <w:rFonts w:ascii="Times New Roman" w:hAnsi="Times New Roman"/>
          <w:sz w:val="24"/>
          <w:szCs w:val="24"/>
          <w:lang w:eastAsia="ru-RU"/>
        </w:rPr>
      </w:pPr>
      <w:r w:rsidRPr="00967736">
        <w:rPr>
          <w:rFonts w:ascii="Times New Roman" w:hAnsi="Times New Roman"/>
          <w:color w:val="1A1818"/>
          <w:w w:val="104"/>
          <w:sz w:val="24"/>
          <w:szCs w:val="24"/>
          <w:lang w:eastAsia="ru-RU"/>
        </w:rPr>
        <w:t xml:space="preserve">- сложноподчинённые </w:t>
      </w:r>
      <w:r w:rsidRPr="00967736">
        <w:rPr>
          <w:rFonts w:ascii="Times New Roman" w:hAnsi="Times New Roman"/>
          <w:color w:val="1A1818"/>
          <w:sz w:val="24"/>
          <w:szCs w:val="24"/>
          <w:lang w:eastAsia="ru-RU"/>
        </w:rPr>
        <w:t xml:space="preserve">предложения с придаточными </w:t>
      </w:r>
      <w:r w:rsidRPr="00967736">
        <w:rPr>
          <w:rFonts w:ascii="Times New Roman" w:hAnsi="Times New Roman"/>
          <w:color w:val="1A1818"/>
          <w:w w:val="101"/>
          <w:sz w:val="24"/>
          <w:szCs w:val="24"/>
          <w:lang w:eastAsia="ru-RU"/>
        </w:rPr>
        <w:t xml:space="preserve">цели </w:t>
      </w:r>
      <w:r w:rsidRPr="00967736">
        <w:rPr>
          <w:rFonts w:ascii="Times New Roman" w:hAnsi="Times New Roman"/>
          <w:color w:val="1A1818"/>
          <w:sz w:val="24"/>
          <w:szCs w:val="24"/>
          <w:lang w:eastAsia="ru-RU"/>
        </w:rPr>
        <w:t xml:space="preserve">(с союзом </w:t>
      </w:r>
      <w:r w:rsidRPr="00967736">
        <w:rPr>
          <w:rFonts w:ascii="Times New Roman" w:hAnsi="Times New Roman"/>
          <w:i/>
          <w:color w:val="1A1818"/>
          <w:w w:val="112"/>
          <w:sz w:val="24"/>
          <w:szCs w:val="24"/>
          <w:lang w:eastAsia="ru-RU"/>
        </w:rPr>
        <w:t>damit</w:t>
      </w:r>
      <w:r w:rsidRPr="00967736">
        <w:rPr>
          <w:rFonts w:ascii="Times New Roman" w:hAnsi="Times New Roman"/>
          <w:i/>
          <w:color w:val="1A1818"/>
          <w:w w:val="113"/>
          <w:sz w:val="24"/>
          <w:szCs w:val="24"/>
          <w:lang w:eastAsia="ru-RU"/>
        </w:rPr>
        <w:t>);</w:t>
      </w:r>
    </w:p>
    <w:p w:rsidR="00967736" w:rsidRPr="00967736" w:rsidRDefault="00967736" w:rsidP="00761E38">
      <w:pPr>
        <w:pStyle w:val="a8"/>
        <w:numPr>
          <w:ilvl w:val="0"/>
          <w:numId w:val="248"/>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1A1818"/>
          <w:sz w:val="24"/>
          <w:szCs w:val="24"/>
          <w:lang w:eastAsia="ru-RU"/>
        </w:rPr>
        <w:t xml:space="preserve">распознавание структуры предложения по формальным </w:t>
      </w:r>
      <w:r w:rsidRPr="00967736">
        <w:rPr>
          <w:rFonts w:ascii="Times New Roman" w:hAnsi="Times New Roman"/>
          <w:color w:val="1A1818"/>
          <w:w w:val="105"/>
          <w:sz w:val="24"/>
          <w:szCs w:val="24"/>
          <w:lang w:eastAsia="ru-RU"/>
        </w:rPr>
        <w:t>при</w:t>
      </w:r>
      <w:r w:rsidRPr="00967736">
        <w:rPr>
          <w:rFonts w:ascii="Times New Roman" w:hAnsi="Times New Roman"/>
          <w:color w:val="1A1818"/>
          <w:sz w:val="24"/>
          <w:szCs w:val="24"/>
          <w:lang w:eastAsia="ru-RU"/>
        </w:rPr>
        <w:t xml:space="preserve">знакам: по наличию/отсутствию инфинитивных оборотов: </w:t>
      </w:r>
      <w:r w:rsidRPr="00967736">
        <w:rPr>
          <w:rFonts w:ascii="Times New Roman" w:hAnsi="Times New Roman"/>
          <w:i/>
          <w:color w:val="1A1818"/>
          <w:sz w:val="24"/>
          <w:szCs w:val="24"/>
          <w:lang w:eastAsia="ru-RU"/>
        </w:rPr>
        <w:t>um</w:t>
      </w:r>
      <w:r w:rsidRPr="00967736">
        <w:rPr>
          <w:rFonts w:ascii="Times New Roman" w:hAnsi="Times New Roman"/>
          <w:color w:val="1A1818"/>
          <w:w w:val="112"/>
          <w:sz w:val="24"/>
          <w:szCs w:val="24"/>
          <w:lang w:eastAsia="ru-RU"/>
        </w:rPr>
        <w:t>...</w:t>
      </w:r>
      <w:r w:rsidRPr="00967736">
        <w:rPr>
          <w:rFonts w:ascii="Times New Roman" w:hAnsi="Times New Roman"/>
          <w:i/>
          <w:color w:val="1A1818"/>
          <w:sz w:val="24"/>
          <w:szCs w:val="24"/>
          <w:lang w:val="de-DE" w:eastAsia="ru-RU"/>
        </w:rPr>
        <w:t>zu</w:t>
      </w:r>
      <w:r w:rsidRPr="00967736">
        <w:rPr>
          <w:rFonts w:ascii="Times New Roman" w:hAnsi="Times New Roman"/>
          <w:color w:val="1A1818"/>
          <w:w w:val="117"/>
          <w:sz w:val="24"/>
          <w:szCs w:val="24"/>
          <w:lang w:eastAsia="ru-RU"/>
        </w:rPr>
        <w:t>+</w:t>
      </w:r>
      <w:r w:rsidRPr="00967736">
        <w:rPr>
          <w:rFonts w:ascii="Times New Roman" w:hAnsi="Times New Roman"/>
          <w:i/>
          <w:color w:val="1A1818"/>
          <w:w w:val="117"/>
          <w:sz w:val="24"/>
          <w:szCs w:val="24"/>
          <w:lang w:val="de-DE" w:eastAsia="ru-RU"/>
        </w:rPr>
        <w:t>lnfinitiv</w:t>
      </w:r>
      <w:r w:rsidRPr="00967736">
        <w:rPr>
          <w:rFonts w:ascii="Times New Roman" w:hAnsi="Times New Roman"/>
          <w:i/>
          <w:color w:val="1A1818"/>
          <w:w w:val="117"/>
          <w:sz w:val="24"/>
          <w:szCs w:val="24"/>
          <w:lang w:eastAsia="ru-RU"/>
        </w:rPr>
        <w:t xml:space="preserve">, </w:t>
      </w:r>
      <w:r w:rsidRPr="00967736">
        <w:rPr>
          <w:rFonts w:ascii="Times New Roman" w:hAnsi="Times New Roman"/>
          <w:i/>
          <w:color w:val="1A1818"/>
          <w:sz w:val="24"/>
          <w:szCs w:val="24"/>
          <w:lang w:val="de-DE" w:eastAsia="ru-RU"/>
        </w:rPr>
        <w:t>statt</w:t>
      </w:r>
      <w:r w:rsidRPr="00967736">
        <w:rPr>
          <w:rFonts w:ascii="Times New Roman" w:hAnsi="Times New Roman"/>
          <w:color w:val="1A1818"/>
          <w:spacing w:val="-14"/>
          <w:w w:val="131"/>
          <w:sz w:val="24"/>
          <w:szCs w:val="24"/>
          <w:lang w:eastAsia="ru-RU"/>
        </w:rPr>
        <w:t>.</w:t>
      </w:r>
      <w:r w:rsidRPr="00967736">
        <w:rPr>
          <w:rFonts w:ascii="Times New Roman" w:hAnsi="Times New Roman"/>
          <w:color w:val="4F4F4F"/>
          <w:w w:val="131"/>
          <w:sz w:val="24"/>
          <w:szCs w:val="24"/>
          <w:lang w:eastAsia="ru-RU"/>
        </w:rPr>
        <w:t>..</w:t>
      </w:r>
      <w:r w:rsidRPr="00967736">
        <w:rPr>
          <w:rFonts w:ascii="Times New Roman" w:hAnsi="Times New Roman"/>
          <w:i/>
          <w:color w:val="1A1818"/>
          <w:sz w:val="24"/>
          <w:szCs w:val="24"/>
          <w:lang w:val="de-DE" w:eastAsia="ru-RU"/>
        </w:rPr>
        <w:t>zu</w:t>
      </w:r>
      <w:r w:rsidRPr="00967736">
        <w:rPr>
          <w:rFonts w:ascii="Times New Roman" w:hAnsi="Times New Roman"/>
          <w:color w:val="1A1818"/>
          <w:sz w:val="24"/>
          <w:szCs w:val="24"/>
          <w:lang w:eastAsia="ru-RU"/>
        </w:rPr>
        <w:t>+</w:t>
      </w:r>
      <w:r w:rsidRPr="00967736">
        <w:rPr>
          <w:rFonts w:ascii="Times New Roman" w:hAnsi="Times New Roman"/>
          <w:i/>
          <w:color w:val="1A1818"/>
          <w:w w:val="111"/>
          <w:sz w:val="24"/>
          <w:szCs w:val="24"/>
          <w:lang w:val="de-DE" w:eastAsia="ru-RU"/>
        </w:rPr>
        <w:t>lnfinitiv</w:t>
      </w:r>
      <w:r w:rsidRPr="00967736">
        <w:rPr>
          <w:rFonts w:ascii="Times New Roman" w:hAnsi="Times New Roman"/>
          <w:i/>
          <w:color w:val="1A1818"/>
          <w:w w:val="111"/>
          <w:sz w:val="24"/>
          <w:szCs w:val="24"/>
          <w:lang w:eastAsia="ru-RU"/>
        </w:rPr>
        <w:t xml:space="preserve">, </w:t>
      </w:r>
      <w:r w:rsidRPr="00967736">
        <w:rPr>
          <w:rFonts w:ascii="Times New Roman" w:hAnsi="Times New Roman"/>
          <w:i/>
          <w:color w:val="1A1818"/>
          <w:sz w:val="24"/>
          <w:szCs w:val="24"/>
          <w:lang w:val="de-DE" w:eastAsia="ru-RU"/>
        </w:rPr>
        <w:t>ohne</w:t>
      </w:r>
      <w:r w:rsidRPr="00967736">
        <w:rPr>
          <w:rFonts w:ascii="Times New Roman" w:hAnsi="Times New Roman"/>
          <w:color w:val="1A1818"/>
          <w:sz w:val="24"/>
          <w:szCs w:val="24"/>
          <w:lang w:eastAsia="ru-RU"/>
        </w:rPr>
        <w:t xml:space="preserve">... </w:t>
      </w:r>
      <w:r w:rsidRPr="00967736">
        <w:rPr>
          <w:rFonts w:ascii="Times New Roman" w:hAnsi="Times New Roman"/>
          <w:i/>
          <w:color w:val="1A1818"/>
          <w:sz w:val="24"/>
          <w:szCs w:val="24"/>
          <w:lang w:eastAsia="ru-RU"/>
        </w:rPr>
        <w:t>zu</w:t>
      </w:r>
      <w:r w:rsidRPr="00967736">
        <w:rPr>
          <w:rFonts w:ascii="Times New Roman" w:hAnsi="Times New Roman"/>
          <w:color w:val="1A1818"/>
          <w:w w:val="126"/>
          <w:sz w:val="24"/>
          <w:szCs w:val="24"/>
          <w:lang w:eastAsia="ru-RU"/>
        </w:rPr>
        <w:t>+</w:t>
      </w:r>
      <w:r w:rsidRPr="00967736">
        <w:rPr>
          <w:rFonts w:ascii="Times New Roman" w:hAnsi="Times New Roman"/>
          <w:i/>
          <w:color w:val="1A1818"/>
          <w:w w:val="112"/>
          <w:sz w:val="24"/>
          <w:szCs w:val="24"/>
          <w:lang w:eastAsia="ru-RU"/>
        </w:rPr>
        <w:t>lnfinitiv</w:t>
      </w:r>
      <w:r w:rsidRPr="00967736">
        <w:rPr>
          <w:rFonts w:ascii="Times New Roman" w:hAnsi="Times New Roman"/>
          <w:i/>
          <w:color w:val="1A1818"/>
          <w:w w:val="113"/>
          <w:sz w:val="24"/>
          <w:szCs w:val="24"/>
          <w:lang w:eastAsia="ru-RU"/>
        </w:rPr>
        <w:t>);</w:t>
      </w:r>
    </w:p>
    <w:p w:rsidR="00967736" w:rsidRPr="00967736" w:rsidRDefault="00967736" w:rsidP="00761E38">
      <w:pPr>
        <w:pStyle w:val="a8"/>
        <w:numPr>
          <w:ilvl w:val="0"/>
          <w:numId w:val="248"/>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1A1818"/>
          <w:sz w:val="24"/>
          <w:szCs w:val="24"/>
          <w:lang w:eastAsia="ru-RU"/>
        </w:rPr>
        <w:t xml:space="preserve">слабые и сильные глаголы со </w:t>
      </w:r>
      <w:r w:rsidRPr="00967736">
        <w:rPr>
          <w:rFonts w:ascii="Times New Roman" w:hAnsi="Times New Roman"/>
          <w:color w:val="1A1818"/>
          <w:w w:val="104"/>
          <w:sz w:val="24"/>
          <w:szCs w:val="24"/>
          <w:lang w:eastAsia="ru-RU"/>
        </w:rPr>
        <w:t xml:space="preserve">вспомогательным </w:t>
      </w:r>
      <w:r w:rsidRPr="00967736">
        <w:rPr>
          <w:rFonts w:ascii="Times New Roman" w:hAnsi="Times New Roman"/>
          <w:color w:val="1A1818"/>
          <w:sz w:val="24"/>
          <w:szCs w:val="24"/>
          <w:lang w:eastAsia="ru-RU"/>
        </w:rPr>
        <w:t xml:space="preserve">глаголом </w:t>
      </w:r>
      <w:r w:rsidRPr="00967736">
        <w:rPr>
          <w:rFonts w:ascii="Times New Roman" w:hAnsi="Times New Roman"/>
          <w:i/>
          <w:color w:val="1A1818"/>
          <w:w w:val="113"/>
          <w:sz w:val="24"/>
          <w:szCs w:val="24"/>
          <w:lang w:eastAsia="ru-RU"/>
        </w:rPr>
        <w:t xml:space="preserve">haben </w:t>
      </w:r>
      <w:r w:rsidRPr="00967736">
        <w:rPr>
          <w:rFonts w:ascii="Times New Roman" w:hAnsi="Times New Roman"/>
          <w:color w:val="1A1818"/>
          <w:sz w:val="24"/>
          <w:szCs w:val="24"/>
          <w:lang w:eastAsia="ru-RU"/>
        </w:rPr>
        <w:t xml:space="preserve">в </w:t>
      </w:r>
      <w:r w:rsidRPr="00967736">
        <w:rPr>
          <w:rFonts w:ascii="Times New Roman" w:hAnsi="Times New Roman"/>
          <w:i/>
          <w:color w:val="1A1818"/>
          <w:w w:val="113"/>
          <w:sz w:val="24"/>
          <w:szCs w:val="24"/>
          <w:lang w:eastAsia="ru-RU"/>
        </w:rPr>
        <w:t>Pe</w:t>
      </w:r>
      <w:r w:rsidRPr="00967736">
        <w:rPr>
          <w:rFonts w:ascii="Times New Roman" w:hAnsi="Times New Roman"/>
          <w:i/>
          <w:color w:val="1A1818"/>
          <w:w w:val="113"/>
          <w:sz w:val="24"/>
          <w:szCs w:val="24"/>
          <w:lang w:val="de-DE" w:eastAsia="ru-RU"/>
        </w:rPr>
        <w:t>r</w:t>
      </w:r>
      <w:r w:rsidRPr="00967736">
        <w:rPr>
          <w:rFonts w:ascii="Times New Roman" w:hAnsi="Times New Roman"/>
          <w:i/>
          <w:color w:val="1A1818"/>
          <w:w w:val="113"/>
          <w:sz w:val="24"/>
          <w:szCs w:val="24"/>
          <w:lang w:eastAsia="ru-RU"/>
        </w:rPr>
        <w:t>fekt;</w:t>
      </w:r>
    </w:p>
    <w:p w:rsidR="00967736" w:rsidRPr="00967736" w:rsidRDefault="00967736" w:rsidP="00761E38">
      <w:pPr>
        <w:pStyle w:val="a8"/>
        <w:numPr>
          <w:ilvl w:val="0"/>
          <w:numId w:val="248"/>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1A1818"/>
          <w:sz w:val="24"/>
          <w:szCs w:val="24"/>
          <w:lang w:eastAsia="ru-RU"/>
        </w:rPr>
        <w:t xml:space="preserve">сильные   глаголы  со  </w:t>
      </w:r>
      <w:r w:rsidRPr="00967736">
        <w:rPr>
          <w:rFonts w:ascii="Times New Roman" w:hAnsi="Times New Roman"/>
          <w:color w:val="1A1818"/>
          <w:w w:val="104"/>
          <w:sz w:val="24"/>
          <w:szCs w:val="24"/>
          <w:lang w:eastAsia="ru-RU"/>
        </w:rPr>
        <w:t xml:space="preserve">вспомогательным  </w:t>
      </w:r>
      <w:r w:rsidRPr="00967736">
        <w:rPr>
          <w:rFonts w:ascii="Times New Roman" w:hAnsi="Times New Roman"/>
          <w:color w:val="1A1818"/>
          <w:sz w:val="24"/>
          <w:szCs w:val="24"/>
          <w:lang w:eastAsia="ru-RU"/>
        </w:rPr>
        <w:t xml:space="preserve">глаголом  </w:t>
      </w:r>
      <w:r w:rsidRPr="00967736">
        <w:rPr>
          <w:rFonts w:ascii="Times New Roman" w:hAnsi="Times New Roman"/>
          <w:i/>
          <w:color w:val="1A1818"/>
          <w:w w:val="106"/>
          <w:sz w:val="24"/>
          <w:szCs w:val="24"/>
          <w:lang w:eastAsia="ru-RU"/>
        </w:rPr>
        <w:t xml:space="preserve">sein </w:t>
      </w:r>
      <w:r w:rsidRPr="00967736">
        <w:rPr>
          <w:rFonts w:ascii="Times New Roman" w:hAnsi="Times New Roman"/>
          <w:i/>
          <w:color w:val="1A1818"/>
          <w:sz w:val="24"/>
          <w:szCs w:val="24"/>
          <w:lang w:eastAsia="ru-RU"/>
        </w:rPr>
        <w:t xml:space="preserve">в </w:t>
      </w:r>
      <w:r w:rsidRPr="00967736">
        <w:rPr>
          <w:rFonts w:ascii="Times New Roman" w:hAnsi="Times New Roman"/>
          <w:i/>
          <w:color w:val="1A1818"/>
          <w:w w:val="116"/>
          <w:sz w:val="24"/>
          <w:szCs w:val="24"/>
          <w:lang w:eastAsia="ru-RU"/>
        </w:rPr>
        <w:t>Pe</w:t>
      </w:r>
      <w:r w:rsidRPr="00967736">
        <w:rPr>
          <w:rFonts w:ascii="Times New Roman" w:hAnsi="Times New Roman"/>
          <w:i/>
          <w:color w:val="1A1818"/>
          <w:w w:val="116"/>
          <w:sz w:val="24"/>
          <w:szCs w:val="24"/>
          <w:lang w:val="de-DE" w:eastAsia="ru-RU"/>
        </w:rPr>
        <w:t>r</w:t>
      </w:r>
      <w:r w:rsidRPr="00967736">
        <w:rPr>
          <w:rFonts w:ascii="Times New Roman" w:hAnsi="Times New Roman"/>
          <w:i/>
          <w:color w:val="1A1818"/>
          <w:w w:val="116"/>
          <w:sz w:val="24"/>
          <w:szCs w:val="24"/>
          <w:lang w:eastAsia="ru-RU"/>
        </w:rPr>
        <w:t xml:space="preserve">fekt(kommen, fahren, </w:t>
      </w:r>
      <w:r w:rsidRPr="00967736">
        <w:rPr>
          <w:rFonts w:ascii="Times New Roman" w:hAnsi="Times New Roman"/>
          <w:i/>
          <w:color w:val="1A1818"/>
          <w:w w:val="109"/>
          <w:sz w:val="24"/>
          <w:szCs w:val="24"/>
          <w:lang w:eastAsia="ru-RU"/>
        </w:rPr>
        <w:t>gehen</w:t>
      </w:r>
      <w:r w:rsidRPr="00967736">
        <w:rPr>
          <w:rFonts w:ascii="Times New Roman" w:hAnsi="Times New Roman"/>
          <w:i/>
          <w:color w:val="1A1818"/>
          <w:w w:val="110"/>
          <w:sz w:val="24"/>
          <w:szCs w:val="24"/>
          <w:lang w:eastAsia="ru-RU"/>
        </w:rPr>
        <w:t>);</w:t>
      </w:r>
    </w:p>
    <w:p w:rsidR="00967736" w:rsidRPr="00967736" w:rsidRDefault="00967736" w:rsidP="00761E38">
      <w:pPr>
        <w:pStyle w:val="a8"/>
        <w:numPr>
          <w:ilvl w:val="0"/>
          <w:numId w:val="248"/>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i/>
          <w:color w:val="1A1818"/>
          <w:w w:val="110"/>
          <w:sz w:val="24"/>
          <w:szCs w:val="24"/>
          <w:lang w:eastAsia="ru-RU"/>
        </w:rPr>
        <w:t>P</w:t>
      </w:r>
      <w:r w:rsidRPr="00967736">
        <w:rPr>
          <w:rFonts w:ascii="Times New Roman" w:hAnsi="Times New Roman"/>
          <w:i/>
          <w:color w:val="1A1818"/>
          <w:w w:val="110"/>
          <w:sz w:val="24"/>
          <w:szCs w:val="24"/>
          <w:lang w:val="de-DE" w:eastAsia="ru-RU"/>
        </w:rPr>
        <w:t>r</w:t>
      </w:r>
      <w:r w:rsidRPr="00967736">
        <w:rPr>
          <w:rFonts w:ascii="Times New Roman" w:hAnsi="Times New Roman"/>
          <w:i/>
          <w:color w:val="1A1818"/>
          <w:w w:val="110"/>
          <w:sz w:val="24"/>
          <w:szCs w:val="24"/>
          <w:lang w:eastAsia="ru-RU"/>
        </w:rPr>
        <w:t xml:space="preserve">äteritum </w:t>
      </w:r>
      <w:r w:rsidRPr="00967736">
        <w:rPr>
          <w:rFonts w:ascii="Times New Roman" w:hAnsi="Times New Roman"/>
          <w:color w:val="1A1818"/>
          <w:sz w:val="24"/>
          <w:szCs w:val="24"/>
          <w:lang w:eastAsia="ru-RU"/>
        </w:rPr>
        <w:t xml:space="preserve">слабых и сильных глаголов, а также </w:t>
      </w:r>
      <w:r w:rsidRPr="00967736">
        <w:rPr>
          <w:rFonts w:ascii="Times New Roman" w:hAnsi="Times New Roman"/>
          <w:color w:val="1A1818"/>
          <w:w w:val="104"/>
          <w:sz w:val="24"/>
          <w:szCs w:val="24"/>
          <w:lang w:eastAsia="ru-RU"/>
        </w:rPr>
        <w:t>вспомога</w:t>
      </w:r>
      <w:r w:rsidRPr="00967736">
        <w:rPr>
          <w:rFonts w:ascii="Times New Roman" w:hAnsi="Times New Roman"/>
          <w:color w:val="1A1818"/>
          <w:sz w:val="24"/>
          <w:szCs w:val="24"/>
          <w:lang w:eastAsia="ru-RU"/>
        </w:rPr>
        <w:t>тельных и модальных глаголов;</w:t>
      </w:r>
    </w:p>
    <w:p w:rsidR="00967736" w:rsidRPr="00967736" w:rsidRDefault="00967736" w:rsidP="00761E38">
      <w:pPr>
        <w:pStyle w:val="a8"/>
        <w:numPr>
          <w:ilvl w:val="0"/>
          <w:numId w:val="248"/>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1A1818"/>
          <w:sz w:val="24"/>
          <w:szCs w:val="24"/>
          <w:lang w:eastAsia="ru-RU"/>
        </w:rPr>
        <w:t xml:space="preserve">глаголы с отделяемыми и неотделяемыми  </w:t>
      </w:r>
      <w:r w:rsidRPr="00967736">
        <w:rPr>
          <w:rFonts w:ascii="Times New Roman" w:hAnsi="Times New Roman"/>
          <w:color w:val="1A1818"/>
          <w:w w:val="104"/>
          <w:sz w:val="24"/>
          <w:szCs w:val="24"/>
          <w:lang w:eastAsia="ru-RU"/>
        </w:rPr>
        <w:t xml:space="preserve">приставками </w:t>
      </w:r>
      <w:r w:rsidRPr="00967736">
        <w:rPr>
          <w:rFonts w:ascii="Times New Roman" w:hAnsi="Times New Roman"/>
          <w:i/>
          <w:color w:val="1A1818"/>
          <w:sz w:val="24"/>
          <w:szCs w:val="24"/>
          <w:lang w:eastAsia="ru-RU"/>
        </w:rPr>
        <w:t xml:space="preserve">в </w:t>
      </w:r>
      <w:r w:rsidRPr="00967736">
        <w:rPr>
          <w:rFonts w:ascii="Times New Roman" w:hAnsi="Times New Roman"/>
          <w:i/>
          <w:color w:val="1A1818"/>
          <w:w w:val="112"/>
          <w:sz w:val="24"/>
          <w:szCs w:val="24"/>
          <w:lang w:val="de-DE" w:eastAsia="ru-RU"/>
        </w:rPr>
        <w:t>Pr</w:t>
      </w:r>
      <w:r w:rsidRPr="00967736">
        <w:rPr>
          <w:rFonts w:ascii="Times New Roman" w:hAnsi="Times New Roman"/>
          <w:i/>
          <w:color w:val="1A1818"/>
          <w:w w:val="112"/>
          <w:sz w:val="24"/>
          <w:szCs w:val="24"/>
          <w:lang w:eastAsia="ru-RU"/>
        </w:rPr>
        <w:t>ä</w:t>
      </w:r>
      <w:r w:rsidRPr="00967736">
        <w:rPr>
          <w:rFonts w:ascii="Times New Roman" w:hAnsi="Times New Roman"/>
          <w:i/>
          <w:color w:val="1A1818"/>
          <w:w w:val="112"/>
          <w:sz w:val="24"/>
          <w:szCs w:val="24"/>
          <w:lang w:val="de-DE" w:eastAsia="ru-RU"/>
        </w:rPr>
        <w:t>sens</w:t>
      </w:r>
      <w:r w:rsidRPr="00967736">
        <w:rPr>
          <w:rFonts w:ascii="Times New Roman" w:hAnsi="Times New Roman"/>
          <w:i/>
          <w:color w:val="1A1818"/>
          <w:w w:val="112"/>
          <w:sz w:val="24"/>
          <w:szCs w:val="24"/>
          <w:lang w:eastAsia="ru-RU"/>
        </w:rPr>
        <w:t xml:space="preserve">, </w:t>
      </w:r>
      <w:r w:rsidRPr="00967736">
        <w:rPr>
          <w:rFonts w:ascii="Times New Roman" w:hAnsi="Times New Roman"/>
          <w:i/>
          <w:color w:val="1A1818"/>
          <w:w w:val="112"/>
          <w:sz w:val="24"/>
          <w:szCs w:val="24"/>
          <w:lang w:val="de-DE" w:eastAsia="ru-RU"/>
        </w:rPr>
        <w:t>Perfekt</w:t>
      </w:r>
      <w:r w:rsidRPr="00967736">
        <w:rPr>
          <w:rFonts w:ascii="Times New Roman" w:hAnsi="Times New Roman"/>
          <w:i/>
          <w:color w:val="1A1818"/>
          <w:w w:val="112"/>
          <w:sz w:val="24"/>
          <w:szCs w:val="24"/>
          <w:lang w:eastAsia="ru-RU"/>
        </w:rPr>
        <w:t xml:space="preserve">, </w:t>
      </w:r>
      <w:r w:rsidRPr="00967736">
        <w:rPr>
          <w:rFonts w:ascii="Times New Roman" w:hAnsi="Times New Roman"/>
          <w:i/>
          <w:color w:val="1A1818"/>
          <w:w w:val="112"/>
          <w:sz w:val="24"/>
          <w:szCs w:val="24"/>
          <w:lang w:val="de-DE" w:eastAsia="ru-RU"/>
        </w:rPr>
        <w:t>Pr</w:t>
      </w:r>
      <w:r w:rsidRPr="00967736">
        <w:rPr>
          <w:rFonts w:ascii="Times New Roman" w:hAnsi="Times New Roman"/>
          <w:i/>
          <w:color w:val="1A1818"/>
          <w:w w:val="112"/>
          <w:sz w:val="24"/>
          <w:szCs w:val="24"/>
          <w:lang w:eastAsia="ru-RU"/>
        </w:rPr>
        <w:t>ä</w:t>
      </w:r>
      <w:r w:rsidRPr="00967736">
        <w:rPr>
          <w:rFonts w:ascii="Times New Roman" w:hAnsi="Times New Roman"/>
          <w:i/>
          <w:color w:val="1A1818"/>
          <w:w w:val="112"/>
          <w:sz w:val="24"/>
          <w:szCs w:val="24"/>
          <w:lang w:val="de-DE" w:eastAsia="ru-RU"/>
        </w:rPr>
        <w:t>teritum</w:t>
      </w:r>
      <w:r w:rsidRPr="00967736">
        <w:rPr>
          <w:rFonts w:ascii="Times New Roman" w:hAnsi="Times New Roman"/>
          <w:i/>
          <w:color w:val="1A1818"/>
          <w:w w:val="112"/>
          <w:sz w:val="24"/>
          <w:szCs w:val="24"/>
          <w:lang w:eastAsia="ru-RU"/>
        </w:rPr>
        <w:t xml:space="preserve">, </w:t>
      </w:r>
      <w:r w:rsidRPr="00967736">
        <w:rPr>
          <w:rFonts w:ascii="Times New Roman" w:hAnsi="Times New Roman"/>
          <w:i/>
          <w:color w:val="1A1818"/>
          <w:sz w:val="24"/>
          <w:szCs w:val="24"/>
          <w:lang w:val="de-DE" w:eastAsia="ru-RU"/>
        </w:rPr>
        <w:t>Futur</w:t>
      </w:r>
      <w:r w:rsidRPr="00967736">
        <w:rPr>
          <w:rFonts w:ascii="Times New Roman" w:hAnsi="Times New Roman"/>
          <w:i/>
          <w:color w:val="1A1818"/>
          <w:sz w:val="24"/>
          <w:szCs w:val="24"/>
          <w:lang w:eastAsia="ru-RU"/>
        </w:rPr>
        <w:t xml:space="preserve"> </w:t>
      </w:r>
      <w:r w:rsidRPr="00967736">
        <w:rPr>
          <w:rFonts w:ascii="Times New Roman" w:hAnsi="Times New Roman"/>
          <w:i/>
          <w:color w:val="1A1818"/>
          <w:w w:val="115"/>
          <w:sz w:val="24"/>
          <w:szCs w:val="24"/>
          <w:lang w:eastAsia="ru-RU"/>
        </w:rPr>
        <w:t>(</w:t>
      </w:r>
      <w:r w:rsidRPr="00967736">
        <w:rPr>
          <w:rFonts w:ascii="Times New Roman" w:hAnsi="Times New Roman"/>
          <w:i/>
          <w:color w:val="1A1818"/>
          <w:w w:val="115"/>
          <w:sz w:val="24"/>
          <w:szCs w:val="24"/>
          <w:lang w:val="de-DE" w:eastAsia="ru-RU"/>
        </w:rPr>
        <w:t>anfangen</w:t>
      </w:r>
      <w:r w:rsidRPr="00967736">
        <w:rPr>
          <w:rFonts w:ascii="Times New Roman" w:hAnsi="Times New Roman"/>
          <w:i/>
          <w:color w:val="1A1818"/>
          <w:w w:val="115"/>
          <w:sz w:val="24"/>
          <w:szCs w:val="24"/>
          <w:lang w:eastAsia="ru-RU"/>
        </w:rPr>
        <w:t xml:space="preserve">, </w:t>
      </w:r>
      <w:r w:rsidRPr="00967736">
        <w:rPr>
          <w:rFonts w:ascii="Times New Roman" w:hAnsi="Times New Roman"/>
          <w:i/>
          <w:color w:val="1A1818"/>
          <w:w w:val="108"/>
          <w:sz w:val="24"/>
          <w:szCs w:val="24"/>
          <w:lang w:val="de-DE" w:eastAsia="ru-RU"/>
        </w:rPr>
        <w:t>beschreiben</w:t>
      </w:r>
      <w:r w:rsidRPr="00967736">
        <w:rPr>
          <w:rFonts w:ascii="Times New Roman" w:hAnsi="Times New Roman"/>
          <w:i/>
          <w:color w:val="1A1818"/>
          <w:w w:val="109"/>
          <w:sz w:val="24"/>
          <w:szCs w:val="24"/>
          <w:lang w:eastAsia="ru-RU"/>
        </w:rPr>
        <w:t>);</w:t>
      </w:r>
    </w:p>
    <w:p w:rsidR="00967736" w:rsidRPr="00967736" w:rsidRDefault="00967736" w:rsidP="00761E38">
      <w:pPr>
        <w:pStyle w:val="a8"/>
        <w:numPr>
          <w:ilvl w:val="0"/>
          <w:numId w:val="248"/>
        </w:numPr>
        <w:suppressAutoHyphens/>
        <w:autoSpaceDN w:val="0"/>
        <w:spacing w:after="0" w:line="240" w:lineRule="auto"/>
        <w:ind w:left="0" w:firstLine="709"/>
        <w:contextualSpacing w:val="0"/>
        <w:jc w:val="both"/>
        <w:textAlignment w:val="baseline"/>
        <w:rPr>
          <w:rFonts w:ascii="Times New Roman" w:hAnsi="Times New Roman"/>
          <w:sz w:val="24"/>
          <w:szCs w:val="24"/>
          <w:lang w:val="de-DE" w:eastAsia="ru-RU"/>
        </w:rPr>
      </w:pPr>
      <w:r w:rsidRPr="00967736">
        <w:rPr>
          <w:rFonts w:ascii="Times New Roman" w:hAnsi="Times New Roman"/>
          <w:color w:val="1A1818"/>
          <w:sz w:val="24"/>
          <w:szCs w:val="24"/>
          <w:lang w:eastAsia="ru-RU"/>
        </w:rPr>
        <w:t>временные</w:t>
      </w:r>
      <w:r w:rsidRPr="00967736">
        <w:rPr>
          <w:rFonts w:ascii="Times New Roman" w:hAnsi="Times New Roman"/>
          <w:color w:val="1A1818"/>
          <w:sz w:val="24"/>
          <w:szCs w:val="24"/>
          <w:lang w:val="de-DE" w:eastAsia="ru-RU"/>
        </w:rPr>
        <w:t xml:space="preserve"> </w:t>
      </w:r>
      <w:r w:rsidRPr="00967736">
        <w:rPr>
          <w:rFonts w:ascii="Times New Roman" w:hAnsi="Times New Roman"/>
          <w:color w:val="1A1818"/>
          <w:sz w:val="24"/>
          <w:szCs w:val="24"/>
          <w:lang w:eastAsia="ru-RU"/>
        </w:rPr>
        <w:t>формы</w:t>
      </w:r>
      <w:r w:rsidRPr="00967736">
        <w:rPr>
          <w:rFonts w:ascii="Times New Roman" w:hAnsi="Times New Roman"/>
          <w:color w:val="1A1818"/>
          <w:sz w:val="24"/>
          <w:szCs w:val="24"/>
          <w:lang w:val="de-DE" w:eastAsia="ru-RU"/>
        </w:rPr>
        <w:t xml:space="preserve">  </w:t>
      </w:r>
      <w:r w:rsidRPr="00967736">
        <w:rPr>
          <w:rFonts w:ascii="Times New Roman" w:hAnsi="Times New Roman"/>
          <w:i/>
          <w:color w:val="1A1818"/>
          <w:sz w:val="24"/>
          <w:szCs w:val="24"/>
          <w:lang w:eastAsia="ru-RU"/>
        </w:rPr>
        <w:t xml:space="preserve">в </w:t>
      </w:r>
      <w:r w:rsidRPr="00967736">
        <w:rPr>
          <w:rFonts w:ascii="Times New Roman" w:hAnsi="Times New Roman"/>
          <w:i/>
          <w:color w:val="1A1818"/>
          <w:sz w:val="24"/>
          <w:szCs w:val="24"/>
          <w:lang w:val="de-DE" w:eastAsia="ru-RU"/>
        </w:rPr>
        <w:t>Passiv</w:t>
      </w:r>
      <w:r w:rsidRPr="00967736">
        <w:rPr>
          <w:rFonts w:ascii="Times New Roman" w:hAnsi="Times New Roman"/>
          <w:i/>
          <w:color w:val="1A1818"/>
          <w:w w:val="114"/>
          <w:sz w:val="24"/>
          <w:szCs w:val="24"/>
          <w:lang w:val="de-DE" w:eastAsia="ru-RU"/>
        </w:rPr>
        <w:t>(Präsens,</w:t>
      </w:r>
      <w:r w:rsidRPr="00967736">
        <w:rPr>
          <w:rFonts w:ascii="Times New Roman" w:hAnsi="Times New Roman"/>
          <w:i/>
          <w:color w:val="1A1818"/>
          <w:w w:val="114"/>
          <w:sz w:val="24"/>
          <w:szCs w:val="24"/>
          <w:lang w:eastAsia="ru-RU"/>
        </w:rPr>
        <w:t xml:space="preserve"> </w:t>
      </w:r>
      <w:r w:rsidRPr="00967736">
        <w:rPr>
          <w:rFonts w:ascii="Times New Roman" w:hAnsi="Times New Roman"/>
          <w:i/>
          <w:color w:val="1A1818"/>
          <w:w w:val="109"/>
          <w:sz w:val="24"/>
          <w:szCs w:val="24"/>
          <w:lang w:val="de-DE" w:eastAsia="ru-RU"/>
        </w:rPr>
        <w:t>Präteritum</w:t>
      </w:r>
      <w:r w:rsidRPr="00967736">
        <w:rPr>
          <w:rFonts w:ascii="Times New Roman" w:hAnsi="Times New Roman"/>
          <w:i/>
          <w:color w:val="1A1818"/>
          <w:w w:val="110"/>
          <w:sz w:val="24"/>
          <w:szCs w:val="24"/>
          <w:lang w:val="de-DE" w:eastAsia="ru-RU"/>
        </w:rPr>
        <w:t>);</w:t>
      </w:r>
    </w:p>
    <w:p w:rsidR="00967736" w:rsidRPr="00967736" w:rsidRDefault="00967736" w:rsidP="00761E38">
      <w:pPr>
        <w:pStyle w:val="a8"/>
        <w:numPr>
          <w:ilvl w:val="0"/>
          <w:numId w:val="248"/>
        </w:numPr>
        <w:suppressAutoHyphens/>
        <w:autoSpaceDN w:val="0"/>
        <w:spacing w:after="0" w:line="240" w:lineRule="auto"/>
        <w:ind w:left="0" w:firstLine="709"/>
        <w:contextualSpacing w:val="0"/>
        <w:jc w:val="both"/>
        <w:textAlignment w:val="baseline"/>
        <w:rPr>
          <w:rFonts w:ascii="Times New Roman" w:hAnsi="Times New Roman"/>
          <w:sz w:val="24"/>
          <w:szCs w:val="24"/>
          <w:lang w:val="de-DE" w:eastAsia="ru-RU"/>
        </w:rPr>
      </w:pPr>
      <w:r w:rsidRPr="00967736">
        <w:rPr>
          <w:rFonts w:ascii="Times New Roman" w:hAnsi="Times New Roman"/>
          <w:color w:val="1A1818"/>
          <w:w w:val="105"/>
          <w:sz w:val="24"/>
          <w:szCs w:val="24"/>
          <w:lang w:eastAsia="ru-RU"/>
        </w:rPr>
        <w:t>местоименные</w:t>
      </w:r>
      <w:r w:rsidRPr="00967736">
        <w:rPr>
          <w:rFonts w:ascii="Times New Roman" w:hAnsi="Times New Roman"/>
          <w:color w:val="1A1818"/>
          <w:w w:val="105"/>
          <w:sz w:val="24"/>
          <w:szCs w:val="24"/>
          <w:lang w:val="de-DE" w:eastAsia="ru-RU"/>
        </w:rPr>
        <w:t xml:space="preserve"> </w:t>
      </w:r>
      <w:r w:rsidRPr="00967736">
        <w:rPr>
          <w:rFonts w:ascii="Times New Roman" w:hAnsi="Times New Roman"/>
          <w:color w:val="1A1818"/>
          <w:sz w:val="24"/>
          <w:szCs w:val="24"/>
          <w:lang w:eastAsia="ru-RU"/>
        </w:rPr>
        <w:t>наречия</w:t>
      </w:r>
      <w:r w:rsidRPr="00967736">
        <w:rPr>
          <w:rFonts w:ascii="Times New Roman" w:hAnsi="Times New Roman"/>
          <w:color w:val="1A1818"/>
          <w:sz w:val="24"/>
          <w:szCs w:val="24"/>
          <w:lang w:val="de-DE" w:eastAsia="ru-RU"/>
        </w:rPr>
        <w:t xml:space="preserve"> </w:t>
      </w:r>
      <w:r w:rsidRPr="00967736">
        <w:rPr>
          <w:rFonts w:ascii="Times New Roman" w:hAnsi="Times New Roman"/>
          <w:i/>
          <w:color w:val="1A1818"/>
          <w:w w:val="111"/>
          <w:sz w:val="24"/>
          <w:szCs w:val="24"/>
          <w:lang w:val="de-DE" w:eastAsia="ru-RU"/>
        </w:rPr>
        <w:t xml:space="preserve">(worüber, darüber, </w:t>
      </w:r>
      <w:r w:rsidRPr="00967736">
        <w:rPr>
          <w:rFonts w:ascii="Times New Roman" w:hAnsi="Times New Roman"/>
          <w:i/>
          <w:color w:val="1A1818"/>
          <w:sz w:val="24"/>
          <w:szCs w:val="24"/>
          <w:lang w:val="de-DE" w:eastAsia="ru-RU"/>
        </w:rPr>
        <w:t xml:space="preserve">womit, </w:t>
      </w:r>
      <w:r w:rsidRPr="00967736">
        <w:rPr>
          <w:rFonts w:ascii="Times New Roman" w:hAnsi="Times New Roman"/>
          <w:i/>
          <w:color w:val="1A1818"/>
          <w:w w:val="111"/>
          <w:sz w:val="24"/>
          <w:szCs w:val="24"/>
          <w:lang w:val="de-DE" w:eastAsia="ru-RU"/>
        </w:rPr>
        <w:t>damit</w:t>
      </w:r>
      <w:r w:rsidRPr="00967736">
        <w:rPr>
          <w:rFonts w:ascii="Times New Roman" w:hAnsi="Times New Roman"/>
          <w:i/>
          <w:color w:val="1A1818"/>
          <w:w w:val="112"/>
          <w:sz w:val="24"/>
          <w:szCs w:val="24"/>
          <w:lang w:val="de-DE" w:eastAsia="ru-RU"/>
        </w:rPr>
        <w:t>);</w:t>
      </w:r>
    </w:p>
    <w:p w:rsidR="00967736" w:rsidRPr="00967736" w:rsidRDefault="00967736" w:rsidP="00761E38">
      <w:pPr>
        <w:pStyle w:val="a8"/>
        <w:numPr>
          <w:ilvl w:val="0"/>
          <w:numId w:val="248"/>
        </w:numPr>
        <w:suppressAutoHyphens/>
        <w:autoSpaceDN w:val="0"/>
        <w:spacing w:after="0" w:line="240" w:lineRule="auto"/>
        <w:ind w:left="0" w:firstLine="709"/>
        <w:contextualSpacing w:val="0"/>
        <w:jc w:val="both"/>
        <w:textAlignment w:val="baseline"/>
        <w:rPr>
          <w:rFonts w:ascii="Times New Roman" w:hAnsi="Times New Roman"/>
          <w:sz w:val="24"/>
          <w:szCs w:val="24"/>
          <w:lang w:val="de-DE" w:eastAsia="ru-RU"/>
        </w:rPr>
      </w:pPr>
      <w:r w:rsidRPr="00967736">
        <w:rPr>
          <w:rFonts w:ascii="Times New Roman" w:hAnsi="Times New Roman"/>
          <w:color w:val="1A1818"/>
          <w:sz w:val="24"/>
          <w:szCs w:val="24"/>
          <w:lang w:eastAsia="ru-RU"/>
        </w:rPr>
        <w:t>возвратные</w:t>
      </w:r>
      <w:r w:rsidRPr="00967736">
        <w:rPr>
          <w:rFonts w:ascii="Times New Roman" w:hAnsi="Times New Roman"/>
          <w:color w:val="1A1818"/>
          <w:sz w:val="24"/>
          <w:szCs w:val="24"/>
          <w:lang w:val="de-DE" w:eastAsia="ru-RU"/>
        </w:rPr>
        <w:tab/>
      </w:r>
      <w:r w:rsidRPr="00967736">
        <w:rPr>
          <w:rFonts w:ascii="Times New Roman" w:hAnsi="Times New Roman"/>
          <w:color w:val="1A1818"/>
          <w:sz w:val="24"/>
          <w:szCs w:val="24"/>
          <w:lang w:eastAsia="ru-RU"/>
        </w:rPr>
        <w:t>глаголы</w:t>
      </w:r>
      <w:r w:rsidRPr="00967736">
        <w:rPr>
          <w:rFonts w:ascii="Times New Roman" w:hAnsi="Times New Roman"/>
          <w:color w:val="1A1818"/>
          <w:sz w:val="24"/>
          <w:szCs w:val="24"/>
          <w:lang w:val="de-DE" w:eastAsia="ru-RU"/>
        </w:rPr>
        <w:tab/>
      </w:r>
      <w:r w:rsidRPr="00967736">
        <w:rPr>
          <w:rFonts w:ascii="Times New Roman" w:hAnsi="Times New Roman"/>
          <w:color w:val="1A1818"/>
          <w:sz w:val="24"/>
          <w:szCs w:val="24"/>
          <w:lang w:eastAsia="ru-RU"/>
        </w:rPr>
        <w:t>в</w:t>
      </w:r>
      <w:r w:rsidRPr="00967736">
        <w:rPr>
          <w:rFonts w:ascii="Times New Roman" w:hAnsi="Times New Roman"/>
          <w:color w:val="1A1818"/>
          <w:sz w:val="24"/>
          <w:szCs w:val="24"/>
          <w:lang w:val="de-DE" w:eastAsia="ru-RU"/>
        </w:rPr>
        <w:t xml:space="preserve">  </w:t>
      </w:r>
      <w:r w:rsidRPr="00967736">
        <w:rPr>
          <w:rFonts w:ascii="Times New Roman" w:hAnsi="Times New Roman"/>
          <w:color w:val="1A1818"/>
          <w:sz w:val="24"/>
          <w:szCs w:val="24"/>
          <w:lang w:eastAsia="ru-RU"/>
        </w:rPr>
        <w:t>основных</w:t>
      </w:r>
      <w:r w:rsidRPr="00967736">
        <w:rPr>
          <w:rFonts w:ascii="Times New Roman" w:hAnsi="Times New Roman"/>
          <w:color w:val="1A1818"/>
          <w:sz w:val="24"/>
          <w:szCs w:val="24"/>
          <w:lang w:val="de-DE" w:eastAsia="ru-RU"/>
        </w:rPr>
        <w:tab/>
      </w:r>
      <w:r w:rsidRPr="00967736">
        <w:rPr>
          <w:rFonts w:ascii="Times New Roman" w:hAnsi="Times New Roman"/>
          <w:color w:val="1A1818"/>
          <w:sz w:val="24"/>
          <w:szCs w:val="24"/>
          <w:lang w:eastAsia="ru-RU"/>
        </w:rPr>
        <w:t>временных</w:t>
      </w:r>
      <w:r w:rsidRPr="00967736">
        <w:rPr>
          <w:rFonts w:ascii="Times New Roman" w:hAnsi="Times New Roman"/>
          <w:color w:val="1A1818"/>
          <w:sz w:val="24"/>
          <w:szCs w:val="24"/>
          <w:lang w:val="de-DE" w:eastAsia="ru-RU"/>
        </w:rPr>
        <w:t xml:space="preserve">   </w:t>
      </w:r>
      <w:r w:rsidRPr="00967736">
        <w:rPr>
          <w:rFonts w:ascii="Times New Roman" w:hAnsi="Times New Roman"/>
          <w:color w:val="1A1818"/>
          <w:w w:val="102"/>
          <w:sz w:val="24"/>
          <w:szCs w:val="24"/>
          <w:lang w:eastAsia="ru-RU"/>
        </w:rPr>
        <w:t>формах</w:t>
      </w:r>
      <w:r w:rsidRPr="00967736">
        <w:rPr>
          <w:rFonts w:ascii="Times New Roman" w:hAnsi="Times New Roman"/>
          <w:color w:val="1A1818"/>
          <w:w w:val="102"/>
          <w:sz w:val="24"/>
          <w:szCs w:val="24"/>
          <w:lang w:val="de-DE" w:eastAsia="ru-RU"/>
        </w:rPr>
        <w:t xml:space="preserve"> </w:t>
      </w:r>
      <w:r w:rsidRPr="00967736">
        <w:rPr>
          <w:rFonts w:ascii="Times New Roman" w:hAnsi="Times New Roman"/>
          <w:i/>
          <w:color w:val="1A1818"/>
          <w:w w:val="111"/>
          <w:sz w:val="24"/>
          <w:szCs w:val="24"/>
          <w:lang w:val="de-DE" w:eastAsia="ru-RU"/>
        </w:rPr>
        <w:t>Präsens, Perfekt, Präteritum</w:t>
      </w:r>
      <w:r w:rsidRPr="00967736">
        <w:rPr>
          <w:rFonts w:ascii="Times New Roman" w:hAnsi="Times New Roman"/>
          <w:i/>
          <w:color w:val="1A1818"/>
          <w:sz w:val="24"/>
          <w:szCs w:val="24"/>
          <w:lang w:val="de-DE" w:eastAsia="ru-RU"/>
        </w:rPr>
        <w:t>(sich</w:t>
      </w:r>
      <w:r w:rsidRPr="00967736">
        <w:rPr>
          <w:rFonts w:ascii="Times New Roman" w:hAnsi="Times New Roman"/>
          <w:i/>
          <w:color w:val="1A1818"/>
          <w:w w:val="117"/>
          <w:sz w:val="24"/>
          <w:szCs w:val="24"/>
          <w:lang w:val="de-DE" w:eastAsia="ru-RU"/>
        </w:rPr>
        <w:t xml:space="preserve">anziehen, </w:t>
      </w:r>
      <w:r w:rsidRPr="00967736">
        <w:rPr>
          <w:rFonts w:ascii="Times New Roman" w:hAnsi="Times New Roman"/>
          <w:i/>
          <w:color w:val="1A1818"/>
          <w:sz w:val="24"/>
          <w:szCs w:val="24"/>
          <w:lang w:val="de-DE" w:eastAsia="ru-RU"/>
        </w:rPr>
        <w:t>sich</w:t>
      </w:r>
      <w:r w:rsidRPr="00967736">
        <w:rPr>
          <w:rFonts w:ascii="Times New Roman" w:hAnsi="Times New Roman"/>
          <w:i/>
          <w:color w:val="1A1818"/>
          <w:w w:val="109"/>
          <w:sz w:val="24"/>
          <w:szCs w:val="24"/>
          <w:lang w:val="de-DE" w:eastAsia="ru-RU"/>
        </w:rPr>
        <w:t>waschen</w:t>
      </w:r>
      <w:r w:rsidRPr="00967736">
        <w:rPr>
          <w:rFonts w:ascii="Times New Roman" w:hAnsi="Times New Roman"/>
          <w:i/>
          <w:color w:val="1A1818"/>
          <w:w w:val="110"/>
          <w:sz w:val="24"/>
          <w:szCs w:val="24"/>
          <w:lang w:val="de-DE" w:eastAsia="ru-RU"/>
        </w:rPr>
        <w:t>);</w:t>
      </w:r>
    </w:p>
    <w:p w:rsidR="00967736" w:rsidRPr="00967736" w:rsidRDefault="00967736" w:rsidP="00761E38">
      <w:pPr>
        <w:pStyle w:val="a8"/>
        <w:numPr>
          <w:ilvl w:val="0"/>
          <w:numId w:val="248"/>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1A1818"/>
          <w:w w:val="105"/>
          <w:sz w:val="24"/>
          <w:szCs w:val="24"/>
          <w:lang w:eastAsia="ru-RU"/>
        </w:rPr>
        <w:t xml:space="preserve">распознавание  </w:t>
      </w:r>
      <w:r w:rsidRPr="00967736">
        <w:rPr>
          <w:rFonts w:ascii="Times New Roman" w:hAnsi="Times New Roman"/>
          <w:color w:val="1A1818"/>
          <w:sz w:val="24"/>
          <w:szCs w:val="24"/>
          <w:lang w:eastAsia="ru-RU"/>
        </w:rPr>
        <w:t xml:space="preserve">и  употребление  в  речи  </w:t>
      </w:r>
      <w:r w:rsidRPr="00967736">
        <w:rPr>
          <w:rFonts w:ascii="Times New Roman" w:hAnsi="Times New Roman"/>
          <w:color w:val="1A1818"/>
          <w:w w:val="102"/>
          <w:sz w:val="24"/>
          <w:szCs w:val="24"/>
          <w:lang w:eastAsia="ru-RU"/>
        </w:rPr>
        <w:t>определённо</w:t>
      </w:r>
      <w:r w:rsidRPr="00967736">
        <w:rPr>
          <w:rFonts w:ascii="Times New Roman" w:hAnsi="Times New Roman"/>
          <w:color w:val="1A1818"/>
          <w:sz w:val="24"/>
          <w:szCs w:val="24"/>
          <w:lang w:eastAsia="ru-RU"/>
        </w:rPr>
        <w:t xml:space="preserve">го, неопределённого  и нулевого артиклей, склонения </w:t>
      </w:r>
      <w:r w:rsidRPr="00967736">
        <w:rPr>
          <w:rFonts w:ascii="Times New Roman" w:hAnsi="Times New Roman"/>
          <w:color w:val="1A1818"/>
          <w:w w:val="101"/>
          <w:sz w:val="24"/>
          <w:szCs w:val="24"/>
          <w:lang w:eastAsia="ru-RU"/>
        </w:rPr>
        <w:t>суще</w:t>
      </w:r>
      <w:r w:rsidRPr="00967736">
        <w:rPr>
          <w:rFonts w:ascii="Times New Roman" w:hAnsi="Times New Roman"/>
          <w:color w:val="1A1818"/>
          <w:sz w:val="24"/>
          <w:szCs w:val="24"/>
          <w:lang w:eastAsia="ru-RU"/>
        </w:rPr>
        <w:t xml:space="preserve">ствительных нарицательных; склонения прилагательных </w:t>
      </w:r>
      <w:r w:rsidRPr="00967736">
        <w:rPr>
          <w:rFonts w:ascii="Times New Roman" w:hAnsi="Times New Roman"/>
          <w:color w:val="1A1818"/>
          <w:w w:val="103"/>
          <w:sz w:val="24"/>
          <w:szCs w:val="24"/>
          <w:lang w:eastAsia="ru-RU"/>
        </w:rPr>
        <w:t xml:space="preserve">и </w:t>
      </w:r>
      <w:r w:rsidRPr="00967736">
        <w:rPr>
          <w:rFonts w:ascii="Times New Roman" w:hAnsi="Times New Roman"/>
          <w:color w:val="1A1818"/>
          <w:sz w:val="24"/>
          <w:szCs w:val="24"/>
          <w:lang w:eastAsia="ru-RU"/>
        </w:rPr>
        <w:t xml:space="preserve">наречий;   предлогов,  имеющих  двойное   управление,  </w:t>
      </w:r>
      <w:r w:rsidRPr="00967736">
        <w:rPr>
          <w:rFonts w:ascii="Times New Roman" w:hAnsi="Times New Roman"/>
          <w:color w:val="1A1818"/>
          <w:w w:val="103"/>
          <w:sz w:val="24"/>
          <w:szCs w:val="24"/>
          <w:lang w:eastAsia="ru-RU"/>
        </w:rPr>
        <w:t>пред</w:t>
      </w:r>
      <w:r w:rsidRPr="00967736">
        <w:rPr>
          <w:rFonts w:ascii="Times New Roman" w:hAnsi="Times New Roman"/>
          <w:color w:val="1A1818"/>
          <w:sz w:val="24"/>
          <w:szCs w:val="24"/>
          <w:lang w:eastAsia="ru-RU"/>
        </w:rPr>
        <w:t xml:space="preserve">логов,  требующих  </w:t>
      </w:r>
      <w:r w:rsidRPr="00967736">
        <w:rPr>
          <w:rFonts w:ascii="Times New Roman" w:hAnsi="Times New Roman"/>
          <w:i/>
          <w:color w:val="1A1818"/>
          <w:sz w:val="24"/>
          <w:szCs w:val="24"/>
          <w:lang w:eastAsia="ru-RU"/>
        </w:rPr>
        <w:t xml:space="preserve">Dativ,   </w:t>
      </w:r>
      <w:r w:rsidRPr="00967736">
        <w:rPr>
          <w:rFonts w:ascii="Times New Roman" w:hAnsi="Times New Roman"/>
          <w:color w:val="1A1818"/>
          <w:sz w:val="24"/>
          <w:szCs w:val="24"/>
          <w:lang w:eastAsia="ru-RU"/>
        </w:rPr>
        <w:t xml:space="preserve">предлогов,  требующих  </w:t>
      </w:r>
      <w:r w:rsidRPr="00967736">
        <w:rPr>
          <w:rFonts w:ascii="Times New Roman" w:hAnsi="Times New Roman"/>
          <w:i/>
          <w:color w:val="1A1818"/>
          <w:w w:val="111"/>
          <w:sz w:val="24"/>
          <w:szCs w:val="24"/>
          <w:lang w:eastAsia="ru-RU"/>
        </w:rPr>
        <w:t>Akkusativ;</w:t>
      </w:r>
    </w:p>
    <w:p w:rsidR="00967736" w:rsidRPr="00967736" w:rsidRDefault="00967736" w:rsidP="00761E38">
      <w:pPr>
        <w:pStyle w:val="a8"/>
        <w:numPr>
          <w:ilvl w:val="0"/>
          <w:numId w:val="248"/>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1A1818"/>
          <w:sz w:val="24"/>
          <w:szCs w:val="24"/>
          <w:lang w:eastAsia="ru-RU"/>
        </w:rPr>
        <w:t xml:space="preserve">местоимения: личные, притяжательные, </w:t>
      </w:r>
      <w:r w:rsidRPr="00967736">
        <w:rPr>
          <w:rFonts w:ascii="Times New Roman" w:hAnsi="Times New Roman"/>
          <w:color w:val="1A1818"/>
          <w:w w:val="103"/>
          <w:sz w:val="24"/>
          <w:szCs w:val="24"/>
          <w:lang w:eastAsia="ru-RU"/>
        </w:rPr>
        <w:t xml:space="preserve">неопределённые </w:t>
      </w:r>
      <w:r w:rsidRPr="00967736">
        <w:rPr>
          <w:rFonts w:ascii="Times New Roman" w:hAnsi="Times New Roman"/>
          <w:sz w:val="24"/>
          <w:szCs w:val="24"/>
          <w:lang w:eastAsia="ru-RU"/>
        </w:rPr>
        <w:t>(</w:t>
      </w:r>
      <w:r w:rsidRPr="00967736">
        <w:rPr>
          <w:rFonts w:ascii="Times New Roman" w:hAnsi="Times New Roman"/>
          <w:i/>
          <w:color w:val="1A1818"/>
          <w:w w:val="114"/>
          <w:sz w:val="24"/>
          <w:szCs w:val="24"/>
          <w:lang w:val="de-DE" w:eastAsia="ru-RU"/>
        </w:rPr>
        <w:t>j</w:t>
      </w:r>
      <w:r w:rsidRPr="00967736">
        <w:rPr>
          <w:rFonts w:ascii="Times New Roman" w:hAnsi="Times New Roman"/>
          <w:i/>
          <w:color w:val="1A1818"/>
          <w:w w:val="114"/>
          <w:sz w:val="24"/>
          <w:szCs w:val="24"/>
          <w:lang w:eastAsia="ru-RU"/>
        </w:rPr>
        <w:t xml:space="preserve">emand, </w:t>
      </w:r>
      <w:r w:rsidRPr="00967736">
        <w:rPr>
          <w:rFonts w:ascii="Times New Roman" w:hAnsi="Times New Roman"/>
          <w:i/>
          <w:color w:val="1A1818"/>
          <w:w w:val="115"/>
          <w:sz w:val="24"/>
          <w:szCs w:val="24"/>
          <w:lang w:eastAsia="ru-RU"/>
        </w:rPr>
        <w:t>niemand</w:t>
      </w:r>
      <w:r w:rsidRPr="00967736">
        <w:rPr>
          <w:rFonts w:ascii="Times New Roman" w:hAnsi="Times New Roman"/>
          <w:i/>
          <w:color w:val="1A1818"/>
          <w:w w:val="116"/>
          <w:sz w:val="24"/>
          <w:szCs w:val="24"/>
          <w:lang w:eastAsia="ru-RU"/>
        </w:rPr>
        <w:t>);</w:t>
      </w:r>
    </w:p>
    <w:p w:rsidR="00967736" w:rsidRPr="00967736" w:rsidRDefault="00967736" w:rsidP="00761E38">
      <w:pPr>
        <w:pStyle w:val="a8"/>
        <w:numPr>
          <w:ilvl w:val="0"/>
          <w:numId w:val="248"/>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i/>
          <w:color w:val="1A1818"/>
          <w:w w:val="115"/>
          <w:sz w:val="24"/>
          <w:szCs w:val="24"/>
          <w:lang w:eastAsia="ru-RU"/>
        </w:rPr>
        <w:t>Plusquampe</w:t>
      </w:r>
      <w:r w:rsidRPr="00967736">
        <w:rPr>
          <w:rFonts w:ascii="Times New Roman" w:hAnsi="Times New Roman"/>
          <w:i/>
          <w:color w:val="1A1818"/>
          <w:w w:val="115"/>
          <w:sz w:val="24"/>
          <w:szCs w:val="24"/>
          <w:lang w:val="de-DE" w:eastAsia="ru-RU"/>
        </w:rPr>
        <w:t>r</w:t>
      </w:r>
      <w:r w:rsidRPr="00967736">
        <w:rPr>
          <w:rFonts w:ascii="Times New Roman" w:hAnsi="Times New Roman"/>
          <w:i/>
          <w:color w:val="1A1818"/>
          <w:w w:val="115"/>
          <w:sz w:val="24"/>
          <w:szCs w:val="24"/>
          <w:lang w:eastAsia="ru-RU"/>
        </w:rPr>
        <w:t xml:space="preserve">fekt </w:t>
      </w:r>
      <w:r w:rsidRPr="00967736">
        <w:rPr>
          <w:rFonts w:ascii="Times New Roman" w:hAnsi="Times New Roman"/>
          <w:color w:val="1A1818"/>
          <w:sz w:val="24"/>
          <w:szCs w:val="24"/>
          <w:lang w:eastAsia="ru-RU"/>
        </w:rPr>
        <w:t xml:space="preserve">и употребление его </w:t>
      </w:r>
      <w:r w:rsidRPr="00967736">
        <w:rPr>
          <w:rFonts w:ascii="Times New Roman" w:hAnsi="Times New Roman"/>
          <w:i/>
          <w:color w:val="1A1818"/>
          <w:sz w:val="24"/>
          <w:szCs w:val="24"/>
          <w:lang w:eastAsia="ru-RU"/>
        </w:rPr>
        <w:t xml:space="preserve">в </w:t>
      </w:r>
      <w:r w:rsidRPr="00967736">
        <w:rPr>
          <w:rFonts w:ascii="Times New Roman" w:hAnsi="Times New Roman"/>
          <w:color w:val="1A1818"/>
          <w:sz w:val="24"/>
          <w:szCs w:val="24"/>
          <w:lang w:eastAsia="ru-RU"/>
        </w:rPr>
        <w:t xml:space="preserve">речи при </w:t>
      </w:r>
      <w:r w:rsidRPr="00967736">
        <w:rPr>
          <w:rFonts w:ascii="Times New Roman" w:hAnsi="Times New Roman"/>
          <w:color w:val="1A1818"/>
          <w:w w:val="102"/>
          <w:sz w:val="24"/>
          <w:szCs w:val="24"/>
          <w:lang w:eastAsia="ru-RU"/>
        </w:rPr>
        <w:t>согласо</w:t>
      </w:r>
      <w:r w:rsidRPr="00967736">
        <w:rPr>
          <w:rFonts w:ascii="Times New Roman" w:hAnsi="Times New Roman"/>
          <w:color w:val="1A1818"/>
          <w:sz w:val="24"/>
          <w:szCs w:val="24"/>
          <w:lang w:eastAsia="ru-RU"/>
        </w:rPr>
        <w:t xml:space="preserve">вании </w:t>
      </w:r>
      <w:r w:rsidRPr="00967736">
        <w:rPr>
          <w:rFonts w:ascii="Times New Roman" w:hAnsi="Times New Roman"/>
          <w:color w:val="1A1818"/>
          <w:w w:val="107"/>
          <w:sz w:val="24"/>
          <w:szCs w:val="24"/>
          <w:lang w:eastAsia="ru-RU"/>
        </w:rPr>
        <w:t>времён;</w:t>
      </w:r>
    </w:p>
    <w:p w:rsidR="00967736" w:rsidRPr="00967736" w:rsidRDefault="00967736" w:rsidP="00761E38">
      <w:pPr>
        <w:pStyle w:val="a8"/>
        <w:numPr>
          <w:ilvl w:val="0"/>
          <w:numId w:val="248"/>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1A1818"/>
          <w:w w:val="105"/>
          <w:sz w:val="24"/>
          <w:szCs w:val="24"/>
          <w:lang w:eastAsia="ru-RU"/>
        </w:rPr>
        <w:t>количественные</w:t>
      </w:r>
      <w:r w:rsidRPr="00967736">
        <w:rPr>
          <w:rFonts w:ascii="Times New Roman" w:hAnsi="Times New Roman"/>
          <w:color w:val="1A1818"/>
          <w:sz w:val="24"/>
          <w:szCs w:val="24"/>
          <w:lang w:eastAsia="ru-RU"/>
        </w:rPr>
        <w:tab/>
        <w:t>числительные</w:t>
      </w:r>
      <w:r w:rsidRPr="00967736">
        <w:rPr>
          <w:rFonts w:ascii="Times New Roman" w:hAnsi="Times New Roman"/>
          <w:color w:val="1A1818"/>
          <w:sz w:val="24"/>
          <w:szCs w:val="24"/>
          <w:lang w:eastAsia="ru-RU"/>
        </w:rPr>
        <w:tab/>
        <w:t>и</w:t>
      </w:r>
      <w:r w:rsidRPr="00967736">
        <w:rPr>
          <w:rFonts w:ascii="Times New Roman" w:hAnsi="Times New Roman"/>
          <w:color w:val="1A1818"/>
          <w:sz w:val="24"/>
          <w:szCs w:val="24"/>
          <w:lang w:eastAsia="ru-RU"/>
        </w:rPr>
        <w:tab/>
        <w:t>порядковые</w:t>
      </w:r>
      <w:r w:rsidRPr="00967736">
        <w:rPr>
          <w:rFonts w:ascii="Times New Roman" w:hAnsi="Times New Roman"/>
          <w:color w:val="1A1818"/>
          <w:sz w:val="24"/>
          <w:szCs w:val="24"/>
          <w:lang w:eastAsia="ru-RU"/>
        </w:rPr>
        <w:tab/>
      </w:r>
      <w:r w:rsidRPr="00967736">
        <w:rPr>
          <w:rFonts w:ascii="Times New Roman" w:hAnsi="Times New Roman"/>
          <w:color w:val="1A1818"/>
          <w:w w:val="105"/>
          <w:sz w:val="24"/>
          <w:szCs w:val="24"/>
          <w:lang w:eastAsia="ru-RU"/>
        </w:rPr>
        <w:t>числи</w:t>
      </w:r>
      <w:r w:rsidRPr="00967736">
        <w:rPr>
          <w:rFonts w:ascii="Times New Roman" w:hAnsi="Times New Roman"/>
          <w:color w:val="1A1818"/>
          <w:w w:val="103"/>
          <w:sz w:val="24"/>
          <w:szCs w:val="24"/>
          <w:lang w:eastAsia="ru-RU"/>
        </w:rPr>
        <w:t>тельные.</w:t>
      </w:r>
    </w:p>
    <w:p w:rsidR="00967736" w:rsidRPr="00967736" w:rsidRDefault="00967736" w:rsidP="00761E38">
      <w:pPr>
        <w:pStyle w:val="a8"/>
        <w:numPr>
          <w:ilvl w:val="0"/>
          <w:numId w:val="253"/>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b/>
          <w:bCs/>
          <w:i/>
          <w:color w:val="1A1818"/>
          <w:sz w:val="24"/>
          <w:szCs w:val="24"/>
          <w:u w:val="single"/>
          <w:lang w:eastAsia="ru-RU"/>
        </w:rPr>
        <w:t xml:space="preserve">Социокультурные знания и </w:t>
      </w:r>
      <w:r w:rsidRPr="00967736">
        <w:rPr>
          <w:rFonts w:ascii="Times New Roman" w:hAnsi="Times New Roman"/>
          <w:b/>
          <w:bCs/>
          <w:i/>
          <w:color w:val="1A1818"/>
          <w:w w:val="107"/>
          <w:sz w:val="24"/>
          <w:szCs w:val="24"/>
          <w:u w:val="single"/>
          <w:lang w:eastAsia="ru-RU"/>
        </w:rPr>
        <w:t>умения</w:t>
      </w:r>
    </w:p>
    <w:p w:rsidR="00967736" w:rsidRPr="00967736" w:rsidRDefault="00967736" w:rsidP="00967736">
      <w:pPr>
        <w:pStyle w:val="Standard"/>
        <w:ind w:firstLine="709"/>
        <w:jc w:val="both"/>
      </w:pPr>
      <w:r w:rsidRPr="00967736">
        <w:rPr>
          <w:color w:val="1A1818"/>
        </w:rPr>
        <w:t xml:space="preserve">Умение осуществлять межличностное и межкультурное </w:t>
      </w:r>
      <w:r w:rsidRPr="00967736">
        <w:rPr>
          <w:color w:val="1A1818"/>
          <w:w w:val="109"/>
        </w:rPr>
        <w:t>об</w:t>
      </w:r>
      <w:r w:rsidRPr="00967736">
        <w:rPr>
          <w:color w:val="1A1818"/>
        </w:rPr>
        <w:t xml:space="preserve">щение, используя знания о </w:t>
      </w:r>
      <w:r w:rsidRPr="00967736">
        <w:rPr>
          <w:color w:val="1A1818"/>
          <w:w w:val="106"/>
        </w:rPr>
        <w:t>национально-культурных особен</w:t>
      </w:r>
      <w:r w:rsidRPr="00967736">
        <w:rPr>
          <w:color w:val="232121"/>
        </w:rPr>
        <w:t xml:space="preserve">ностях своей страны и </w:t>
      </w:r>
      <w:r w:rsidRPr="00967736">
        <w:rPr>
          <w:color w:val="232121"/>
          <w:w w:val="107"/>
        </w:rPr>
        <w:t xml:space="preserve">страны/стран </w:t>
      </w:r>
      <w:r w:rsidRPr="00967736">
        <w:rPr>
          <w:color w:val="232121"/>
        </w:rPr>
        <w:t xml:space="preserve">изучаемого языка, </w:t>
      </w:r>
      <w:r w:rsidRPr="00967736">
        <w:rPr>
          <w:color w:val="232121"/>
          <w:w w:val="107"/>
        </w:rPr>
        <w:t>по</w:t>
      </w:r>
      <w:r w:rsidRPr="00967736">
        <w:rPr>
          <w:color w:val="232121"/>
        </w:rPr>
        <w:t xml:space="preserve">лученные на уроках второго </w:t>
      </w:r>
      <w:r w:rsidRPr="00967736">
        <w:rPr>
          <w:color w:val="232121"/>
          <w:w w:val="106"/>
        </w:rPr>
        <w:t xml:space="preserve">иностранного </w:t>
      </w:r>
      <w:r w:rsidRPr="00967736">
        <w:rPr>
          <w:color w:val="232121"/>
        </w:rPr>
        <w:t xml:space="preserve">языка и в </w:t>
      </w:r>
      <w:r w:rsidRPr="00967736">
        <w:rPr>
          <w:color w:val="232121"/>
          <w:w w:val="103"/>
        </w:rPr>
        <w:t xml:space="preserve">процессе </w:t>
      </w:r>
      <w:r w:rsidRPr="00967736">
        <w:rPr>
          <w:color w:val="232121"/>
        </w:rPr>
        <w:t xml:space="preserve">изучения других предметов (знания межпредметного </w:t>
      </w:r>
      <w:r w:rsidRPr="00967736">
        <w:rPr>
          <w:color w:val="232121"/>
          <w:w w:val="101"/>
        </w:rPr>
        <w:t>характе</w:t>
      </w:r>
      <w:r w:rsidRPr="00967736">
        <w:rPr>
          <w:color w:val="232121"/>
        </w:rPr>
        <w:t xml:space="preserve">ра). Это предполагает </w:t>
      </w:r>
      <w:r w:rsidRPr="00967736">
        <w:rPr>
          <w:color w:val="232121"/>
          <w:w w:val="103"/>
        </w:rPr>
        <w:t>овладени</w:t>
      </w:r>
      <w:r w:rsidRPr="00967736">
        <w:rPr>
          <w:color w:val="232121"/>
          <w:spacing w:val="2"/>
          <w:w w:val="103"/>
        </w:rPr>
        <w:t>е</w:t>
      </w:r>
      <w:r w:rsidRPr="00967736">
        <w:rPr>
          <w:color w:val="4B4B4B"/>
          <w:w w:val="115"/>
        </w:rPr>
        <w:t>:</w:t>
      </w:r>
    </w:p>
    <w:p w:rsidR="00967736" w:rsidRPr="00967736" w:rsidRDefault="00967736" w:rsidP="00761E38">
      <w:pPr>
        <w:pStyle w:val="a8"/>
        <w:numPr>
          <w:ilvl w:val="0"/>
          <w:numId w:val="240"/>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2121"/>
          <w:sz w:val="24"/>
          <w:szCs w:val="24"/>
          <w:lang w:eastAsia="ru-RU"/>
        </w:rPr>
        <w:t xml:space="preserve">знаниями  о значении  родного и иностранных  </w:t>
      </w:r>
      <w:r w:rsidRPr="00967736">
        <w:rPr>
          <w:rFonts w:ascii="Times New Roman" w:hAnsi="Times New Roman"/>
          <w:color w:val="232121"/>
          <w:w w:val="103"/>
          <w:sz w:val="24"/>
          <w:szCs w:val="24"/>
          <w:lang w:eastAsia="ru-RU"/>
        </w:rPr>
        <w:t xml:space="preserve">языков </w:t>
      </w:r>
      <w:r w:rsidRPr="00967736">
        <w:rPr>
          <w:rFonts w:ascii="Times New Roman" w:hAnsi="Times New Roman"/>
          <w:color w:val="232121"/>
          <w:sz w:val="24"/>
          <w:szCs w:val="24"/>
          <w:lang w:eastAsia="ru-RU"/>
        </w:rPr>
        <w:t xml:space="preserve">в современном </w:t>
      </w:r>
      <w:r w:rsidRPr="00967736">
        <w:rPr>
          <w:rFonts w:ascii="Times New Roman" w:hAnsi="Times New Roman"/>
          <w:color w:val="232121"/>
          <w:w w:val="104"/>
          <w:sz w:val="24"/>
          <w:szCs w:val="24"/>
          <w:lang w:eastAsia="ru-RU"/>
        </w:rPr>
        <w:t>мире;</w:t>
      </w:r>
    </w:p>
    <w:p w:rsidR="00967736" w:rsidRPr="00967736" w:rsidRDefault="00967736" w:rsidP="00761E38">
      <w:pPr>
        <w:pStyle w:val="a8"/>
        <w:numPr>
          <w:ilvl w:val="0"/>
          <w:numId w:val="240"/>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2121"/>
          <w:sz w:val="24"/>
          <w:szCs w:val="24"/>
          <w:lang w:eastAsia="ru-RU"/>
        </w:rPr>
        <w:t xml:space="preserve">сведениями о социокультурном портрете стран, </w:t>
      </w:r>
      <w:r w:rsidRPr="00967736">
        <w:rPr>
          <w:rFonts w:ascii="Times New Roman" w:hAnsi="Times New Roman"/>
          <w:color w:val="232121"/>
          <w:w w:val="102"/>
          <w:sz w:val="24"/>
          <w:szCs w:val="24"/>
          <w:lang w:eastAsia="ru-RU"/>
        </w:rPr>
        <w:t>говоря</w:t>
      </w:r>
      <w:r w:rsidRPr="00967736">
        <w:rPr>
          <w:rFonts w:ascii="Times New Roman" w:hAnsi="Times New Roman"/>
          <w:color w:val="232121"/>
          <w:sz w:val="24"/>
          <w:szCs w:val="24"/>
          <w:lang w:eastAsia="ru-RU"/>
        </w:rPr>
        <w:t xml:space="preserve">щих на изучаемом иностранном языке, их символике и культурном </w:t>
      </w:r>
      <w:r w:rsidRPr="00967736">
        <w:rPr>
          <w:rFonts w:ascii="Times New Roman" w:hAnsi="Times New Roman"/>
          <w:color w:val="232121"/>
          <w:w w:val="102"/>
          <w:sz w:val="24"/>
          <w:szCs w:val="24"/>
          <w:lang w:eastAsia="ru-RU"/>
        </w:rPr>
        <w:t>наследи</w:t>
      </w:r>
      <w:r w:rsidRPr="00967736">
        <w:rPr>
          <w:rFonts w:ascii="Times New Roman" w:hAnsi="Times New Roman"/>
          <w:color w:val="232121"/>
          <w:spacing w:val="8"/>
          <w:w w:val="103"/>
          <w:sz w:val="24"/>
          <w:szCs w:val="24"/>
          <w:lang w:eastAsia="ru-RU"/>
        </w:rPr>
        <w:t>и</w:t>
      </w:r>
      <w:r w:rsidRPr="00967736">
        <w:rPr>
          <w:rFonts w:ascii="Times New Roman" w:hAnsi="Times New Roman"/>
          <w:color w:val="4B4B4B"/>
          <w:sz w:val="24"/>
          <w:szCs w:val="24"/>
          <w:lang w:eastAsia="ru-RU"/>
        </w:rPr>
        <w:t>;</w:t>
      </w:r>
    </w:p>
    <w:p w:rsidR="00967736" w:rsidRPr="00967736" w:rsidRDefault="00967736" w:rsidP="00761E38">
      <w:pPr>
        <w:pStyle w:val="a8"/>
        <w:numPr>
          <w:ilvl w:val="0"/>
          <w:numId w:val="240"/>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2121"/>
          <w:sz w:val="24"/>
          <w:szCs w:val="24"/>
          <w:lang w:eastAsia="ru-RU"/>
        </w:rPr>
        <w:t xml:space="preserve">употребительной фоновой лексикой и реалиями </w:t>
      </w:r>
      <w:r w:rsidRPr="00967736">
        <w:rPr>
          <w:rFonts w:ascii="Times New Roman" w:hAnsi="Times New Roman"/>
          <w:color w:val="232121"/>
          <w:w w:val="103"/>
          <w:sz w:val="24"/>
          <w:szCs w:val="24"/>
          <w:lang w:eastAsia="ru-RU"/>
        </w:rPr>
        <w:t xml:space="preserve">страны </w:t>
      </w:r>
      <w:r w:rsidRPr="00967736">
        <w:rPr>
          <w:rFonts w:ascii="Times New Roman" w:hAnsi="Times New Roman"/>
          <w:color w:val="232121"/>
          <w:sz w:val="24"/>
          <w:szCs w:val="24"/>
          <w:lang w:eastAsia="ru-RU"/>
        </w:rPr>
        <w:t xml:space="preserve">изучаемого языка: традициями (в питании, проведении выходных дней, основных национальных праздников),  </w:t>
      </w:r>
      <w:r w:rsidRPr="00967736">
        <w:rPr>
          <w:rFonts w:ascii="Times New Roman" w:hAnsi="Times New Roman"/>
          <w:color w:val="232121"/>
          <w:w w:val="105"/>
          <w:sz w:val="24"/>
          <w:szCs w:val="24"/>
          <w:lang w:eastAsia="ru-RU"/>
        </w:rPr>
        <w:t>распростра</w:t>
      </w:r>
      <w:r w:rsidRPr="00967736">
        <w:rPr>
          <w:rFonts w:ascii="Times New Roman" w:hAnsi="Times New Roman"/>
          <w:color w:val="232121"/>
          <w:sz w:val="24"/>
          <w:szCs w:val="24"/>
          <w:lang w:eastAsia="ru-RU"/>
        </w:rPr>
        <w:t xml:space="preserve">ненными образцами </w:t>
      </w:r>
      <w:r w:rsidRPr="00967736">
        <w:rPr>
          <w:rFonts w:ascii="Times New Roman" w:hAnsi="Times New Roman"/>
          <w:color w:val="232121"/>
          <w:w w:val="105"/>
          <w:sz w:val="24"/>
          <w:szCs w:val="24"/>
          <w:lang w:eastAsia="ru-RU"/>
        </w:rPr>
        <w:t>фольклора;</w:t>
      </w:r>
    </w:p>
    <w:p w:rsidR="00967736" w:rsidRPr="00967736" w:rsidRDefault="00967736" w:rsidP="00761E38">
      <w:pPr>
        <w:pStyle w:val="a8"/>
        <w:numPr>
          <w:ilvl w:val="0"/>
          <w:numId w:val="240"/>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2121"/>
          <w:w w:val="106"/>
          <w:sz w:val="24"/>
          <w:szCs w:val="24"/>
          <w:lang w:eastAsia="ru-RU"/>
        </w:rPr>
        <w:t xml:space="preserve">представлениями </w:t>
      </w:r>
      <w:r w:rsidRPr="00967736">
        <w:rPr>
          <w:rFonts w:ascii="Times New Roman" w:hAnsi="Times New Roman"/>
          <w:color w:val="232121"/>
          <w:sz w:val="24"/>
          <w:szCs w:val="24"/>
          <w:lang w:eastAsia="ru-RU"/>
        </w:rPr>
        <w:t xml:space="preserve">о сходстве  и </w:t>
      </w:r>
      <w:r w:rsidRPr="00967736">
        <w:rPr>
          <w:rFonts w:ascii="Times New Roman" w:hAnsi="Times New Roman"/>
          <w:color w:val="232121"/>
          <w:w w:val="107"/>
          <w:sz w:val="24"/>
          <w:szCs w:val="24"/>
          <w:lang w:eastAsia="ru-RU"/>
        </w:rPr>
        <w:t xml:space="preserve">различиях </w:t>
      </w:r>
      <w:r w:rsidRPr="00967736">
        <w:rPr>
          <w:rFonts w:ascii="Times New Roman" w:hAnsi="Times New Roman"/>
          <w:color w:val="232121"/>
          <w:sz w:val="24"/>
          <w:szCs w:val="24"/>
          <w:lang w:eastAsia="ru-RU"/>
        </w:rPr>
        <w:t xml:space="preserve">в </w:t>
      </w:r>
      <w:r w:rsidRPr="00967736">
        <w:rPr>
          <w:rFonts w:ascii="Times New Roman" w:hAnsi="Times New Roman"/>
          <w:color w:val="232121"/>
          <w:w w:val="105"/>
          <w:sz w:val="24"/>
          <w:szCs w:val="24"/>
          <w:lang w:eastAsia="ru-RU"/>
        </w:rPr>
        <w:t xml:space="preserve">традициях </w:t>
      </w:r>
      <w:r w:rsidRPr="00967736">
        <w:rPr>
          <w:rFonts w:ascii="Times New Roman" w:hAnsi="Times New Roman"/>
          <w:color w:val="232121"/>
          <w:sz w:val="24"/>
          <w:szCs w:val="24"/>
          <w:lang w:eastAsia="ru-RU"/>
        </w:rPr>
        <w:t xml:space="preserve">своей страны   и стран,  говорящих  на втором </w:t>
      </w:r>
      <w:r w:rsidRPr="00967736">
        <w:rPr>
          <w:rFonts w:ascii="Times New Roman" w:hAnsi="Times New Roman"/>
          <w:color w:val="232121"/>
          <w:w w:val="107"/>
          <w:sz w:val="24"/>
          <w:szCs w:val="24"/>
          <w:lang w:eastAsia="ru-RU"/>
        </w:rPr>
        <w:t xml:space="preserve">иностранном </w:t>
      </w:r>
      <w:r w:rsidRPr="00967736">
        <w:rPr>
          <w:rFonts w:ascii="Times New Roman" w:hAnsi="Times New Roman"/>
          <w:color w:val="232121"/>
          <w:sz w:val="24"/>
          <w:szCs w:val="24"/>
          <w:lang w:eastAsia="ru-RU"/>
        </w:rPr>
        <w:t>язык</w:t>
      </w:r>
      <w:r w:rsidRPr="00967736">
        <w:rPr>
          <w:rFonts w:ascii="Times New Roman" w:hAnsi="Times New Roman"/>
          <w:color w:val="232121"/>
          <w:spacing w:val="6"/>
          <w:sz w:val="24"/>
          <w:szCs w:val="24"/>
          <w:lang w:eastAsia="ru-RU"/>
        </w:rPr>
        <w:t>е</w:t>
      </w:r>
      <w:r w:rsidRPr="00967736">
        <w:rPr>
          <w:rFonts w:ascii="Times New Roman" w:hAnsi="Times New Roman"/>
          <w:color w:val="4B4B4B"/>
          <w:sz w:val="24"/>
          <w:szCs w:val="24"/>
          <w:lang w:eastAsia="ru-RU"/>
        </w:rPr>
        <w:t xml:space="preserve">;  </w:t>
      </w:r>
      <w:r w:rsidRPr="00967736">
        <w:rPr>
          <w:rFonts w:ascii="Times New Roman" w:hAnsi="Times New Roman"/>
          <w:color w:val="232121"/>
          <w:sz w:val="24"/>
          <w:szCs w:val="24"/>
          <w:lang w:eastAsia="ru-RU"/>
        </w:rPr>
        <w:t xml:space="preserve">об </w:t>
      </w:r>
      <w:r w:rsidRPr="00967736">
        <w:rPr>
          <w:rFonts w:ascii="Times New Roman" w:hAnsi="Times New Roman"/>
          <w:color w:val="232121"/>
          <w:w w:val="108"/>
          <w:sz w:val="24"/>
          <w:szCs w:val="24"/>
          <w:lang w:eastAsia="ru-RU"/>
        </w:rPr>
        <w:t xml:space="preserve">особенностях </w:t>
      </w:r>
      <w:r w:rsidRPr="00967736">
        <w:rPr>
          <w:rFonts w:ascii="Times New Roman" w:hAnsi="Times New Roman"/>
          <w:color w:val="232121"/>
          <w:sz w:val="24"/>
          <w:szCs w:val="24"/>
          <w:lang w:eastAsia="ru-RU"/>
        </w:rPr>
        <w:t xml:space="preserve">их образа  жизни,  быта,  культуры </w:t>
      </w:r>
      <w:r w:rsidRPr="00967736">
        <w:rPr>
          <w:rFonts w:ascii="Times New Roman" w:hAnsi="Times New Roman"/>
          <w:color w:val="232121"/>
          <w:w w:val="107"/>
          <w:sz w:val="24"/>
          <w:szCs w:val="24"/>
          <w:lang w:eastAsia="ru-RU"/>
        </w:rPr>
        <w:t xml:space="preserve">(всемирно </w:t>
      </w:r>
      <w:r w:rsidRPr="00967736">
        <w:rPr>
          <w:rFonts w:ascii="Times New Roman" w:hAnsi="Times New Roman"/>
          <w:color w:val="232121"/>
          <w:sz w:val="24"/>
          <w:szCs w:val="24"/>
          <w:lang w:eastAsia="ru-RU"/>
        </w:rPr>
        <w:t xml:space="preserve">известных </w:t>
      </w:r>
      <w:r w:rsidRPr="00967736">
        <w:rPr>
          <w:rFonts w:ascii="Times New Roman" w:hAnsi="Times New Roman"/>
          <w:color w:val="232121"/>
          <w:w w:val="105"/>
          <w:sz w:val="24"/>
          <w:szCs w:val="24"/>
          <w:lang w:eastAsia="ru-RU"/>
        </w:rPr>
        <w:t xml:space="preserve">достопримечательностях, выдающихся </w:t>
      </w:r>
      <w:r w:rsidRPr="00967736">
        <w:rPr>
          <w:rFonts w:ascii="Times New Roman" w:hAnsi="Times New Roman"/>
          <w:color w:val="232121"/>
          <w:sz w:val="24"/>
          <w:szCs w:val="24"/>
          <w:lang w:eastAsia="ru-RU"/>
        </w:rPr>
        <w:t xml:space="preserve">людях и их  вкладе в мировую культуру); о некоторых  </w:t>
      </w:r>
      <w:r w:rsidRPr="00967736">
        <w:rPr>
          <w:rFonts w:ascii="Times New Roman" w:hAnsi="Times New Roman"/>
          <w:color w:val="232121"/>
          <w:w w:val="112"/>
          <w:sz w:val="24"/>
          <w:szCs w:val="24"/>
          <w:lang w:eastAsia="ru-RU"/>
        </w:rPr>
        <w:t>про</w:t>
      </w:r>
      <w:r w:rsidRPr="00967736">
        <w:rPr>
          <w:rFonts w:ascii="Times New Roman" w:hAnsi="Times New Roman"/>
          <w:color w:val="232121"/>
          <w:sz w:val="24"/>
          <w:szCs w:val="24"/>
          <w:lang w:eastAsia="ru-RU"/>
        </w:rPr>
        <w:t xml:space="preserve">изведениях   художественной  </w:t>
      </w:r>
      <w:r w:rsidRPr="00967736">
        <w:rPr>
          <w:rFonts w:ascii="Times New Roman" w:hAnsi="Times New Roman"/>
          <w:color w:val="232121"/>
          <w:w w:val="107"/>
          <w:sz w:val="24"/>
          <w:szCs w:val="24"/>
          <w:lang w:eastAsia="ru-RU"/>
        </w:rPr>
        <w:t xml:space="preserve">литературы </w:t>
      </w:r>
      <w:r w:rsidRPr="00967736">
        <w:rPr>
          <w:rFonts w:ascii="Times New Roman" w:hAnsi="Times New Roman"/>
          <w:color w:val="232121"/>
          <w:sz w:val="24"/>
          <w:szCs w:val="24"/>
          <w:lang w:eastAsia="ru-RU"/>
        </w:rPr>
        <w:t xml:space="preserve">на изучаемом </w:t>
      </w:r>
      <w:r w:rsidRPr="00967736">
        <w:rPr>
          <w:rFonts w:ascii="Times New Roman" w:hAnsi="Times New Roman"/>
          <w:color w:val="232121"/>
          <w:w w:val="112"/>
          <w:sz w:val="24"/>
          <w:szCs w:val="24"/>
          <w:lang w:eastAsia="ru-RU"/>
        </w:rPr>
        <w:t>ино</w:t>
      </w:r>
      <w:r w:rsidRPr="00967736">
        <w:rPr>
          <w:rFonts w:ascii="Times New Roman" w:hAnsi="Times New Roman"/>
          <w:color w:val="232121"/>
          <w:sz w:val="24"/>
          <w:szCs w:val="24"/>
          <w:lang w:eastAsia="ru-RU"/>
        </w:rPr>
        <w:t xml:space="preserve">странном </w:t>
      </w:r>
      <w:r w:rsidRPr="00967736">
        <w:rPr>
          <w:rFonts w:ascii="Times New Roman" w:hAnsi="Times New Roman"/>
          <w:color w:val="232121"/>
          <w:w w:val="107"/>
          <w:sz w:val="24"/>
          <w:szCs w:val="24"/>
          <w:lang w:eastAsia="ru-RU"/>
        </w:rPr>
        <w:t>языке;</w:t>
      </w:r>
    </w:p>
    <w:p w:rsidR="00967736" w:rsidRPr="00967736" w:rsidRDefault="00967736" w:rsidP="00761E38">
      <w:pPr>
        <w:pStyle w:val="a8"/>
        <w:numPr>
          <w:ilvl w:val="0"/>
          <w:numId w:val="240"/>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2121"/>
          <w:sz w:val="24"/>
          <w:szCs w:val="24"/>
          <w:lang w:eastAsia="ru-RU"/>
        </w:rPr>
        <w:lastRenderedPageBreak/>
        <w:t xml:space="preserve">умением распознавать и употреблять в устной и </w:t>
      </w:r>
      <w:r w:rsidRPr="00967736">
        <w:rPr>
          <w:rFonts w:ascii="Times New Roman" w:hAnsi="Times New Roman"/>
          <w:color w:val="232121"/>
          <w:w w:val="105"/>
          <w:sz w:val="24"/>
          <w:szCs w:val="24"/>
          <w:lang w:eastAsia="ru-RU"/>
        </w:rPr>
        <w:t>письмен</w:t>
      </w:r>
      <w:r w:rsidRPr="00967736">
        <w:rPr>
          <w:rFonts w:ascii="Times New Roman" w:hAnsi="Times New Roman"/>
          <w:color w:val="232121"/>
          <w:sz w:val="24"/>
          <w:szCs w:val="24"/>
          <w:lang w:eastAsia="ru-RU"/>
        </w:rPr>
        <w:t xml:space="preserve">ной речи в ситуациях формального </w:t>
      </w:r>
      <w:r w:rsidRPr="00967736">
        <w:rPr>
          <w:rFonts w:ascii="Times New Roman" w:hAnsi="Times New Roman"/>
          <w:color w:val="232121"/>
          <w:spacing w:val="12"/>
          <w:w w:val="103"/>
          <w:sz w:val="24"/>
          <w:szCs w:val="24"/>
          <w:lang w:eastAsia="ru-RU"/>
        </w:rPr>
        <w:t>и</w:t>
      </w:r>
      <w:r w:rsidRPr="00967736">
        <w:rPr>
          <w:rFonts w:ascii="Times New Roman" w:hAnsi="Times New Roman"/>
          <w:color w:val="939393"/>
          <w:w w:val="61"/>
          <w:sz w:val="24"/>
          <w:szCs w:val="24"/>
          <w:lang w:eastAsia="ru-RU"/>
        </w:rPr>
        <w:t>·</w:t>
      </w:r>
      <w:r w:rsidRPr="00967736">
        <w:rPr>
          <w:rFonts w:ascii="Times New Roman" w:hAnsi="Times New Roman"/>
          <w:color w:val="232121"/>
          <w:sz w:val="24"/>
          <w:szCs w:val="24"/>
          <w:lang w:eastAsia="ru-RU"/>
        </w:rPr>
        <w:t xml:space="preserve">неформального </w:t>
      </w:r>
      <w:r w:rsidRPr="00967736">
        <w:rPr>
          <w:rFonts w:ascii="Times New Roman" w:hAnsi="Times New Roman"/>
          <w:color w:val="232121"/>
          <w:w w:val="104"/>
          <w:sz w:val="24"/>
          <w:szCs w:val="24"/>
          <w:lang w:eastAsia="ru-RU"/>
        </w:rPr>
        <w:t xml:space="preserve">общения </w:t>
      </w:r>
      <w:r w:rsidRPr="00967736">
        <w:rPr>
          <w:rFonts w:ascii="Times New Roman" w:hAnsi="Times New Roman"/>
          <w:color w:val="232121"/>
          <w:sz w:val="24"/>
          <w:szCs w:val="24"/>
          <w:lang w:eastAsia="ru-RU"/>
        </w:rPr>
        <w:t xml:space="preserve">основные нормы речевого этикета, принятые в странах </w:t>
      </w:r>
      <w:r w:rsidRPr="00967736">
        <w:rPr>
          <w:rFonts w:ascii="Times New Roman" w:hAnsi="Times New Roman"/>
          <w:color w:val="232121"/>
          <w:w w:val="102"/>
          <w:sz w:val="24"/>
          <w:szCs w:val="24"/>
          <w:lang w:eastAsia="ru-RU"/>
        </w:rPr>
        <w:t>изучае</w:t>
      </w:r>
      <w:r w:rsidRPr="00967736">
        <w:rPr>
          <w:rFonts w:ascii="Times New Roman" w:hAnsi="Times New Roman"/>
          <w:color w:val="232121"/>
          <w:sz w:val="24"/>
          <w:szCs w:val="24"/>
          <w:lang w:eastAsia="ru-RU"/>
        </w:rPr>
        <w:t xml:space="preserve">мого языка </w:t>
      </w:r>
      <w:r w:rsidRPr="00967736">
        <w:rPr>
          <w:rFonts w:ascii="Times New Roman" w:hAnsi="Times New Roman"/>
          <w:color w:val="232121"/>
          <w:w w:val="106"/>
          <w:sz w:val="24"/>
          <w:szCs w:val="24"/>
          <w:lang w:eastAsia="ru-RU"/>
        </w:rPr>
        <w:t xml:space="preserve">(реплики-клише, </w:t>
      </w:r>
      <w:r w:rsidRPr="00967736">
        <w:rPr>
          <w:rFonts w:ascii="Times New Roman" w:hAnsi="Times New Roman"/>
          <w:color w:val="232121"/>
          <w:sz w:val="24"/>
          <w:szCs w:val="24"/>
          <w:lang w:eastAsia="ru-RU"/>
        </w:rPr>
        <w:t xml:space="preserve">наиболее </w:t>
      </w:r>
      <w:r w:rsidRPr="00967736">
        <w:rPr>
          <w:rFonts w:ascii="Times New Roman" w:hAnsi="Times New Roman"/>
          <w:color w:val="232121"/>
          <w:w w:val="106"/>
          <w:sz w:val="24"/>
          <w:szCs w:val="24"/>
          <w:lang w:eastAsia="ru-RU"/>
        </w:rPr>
        <w:t>распространенную оце</w:t>
      </w:r>
      <w:r w:rsidRPr="00967736">
        <w:rPr>
          <w:rFonts w:ascii="Times New Roman" w:hAnsi="Times New Roman"/>
          <w:color w:val="232121"/>
          <w:sz w:val="24"/>
          <w:szCs w:val="24"/>
          <w:lang w:eastAsia="ru-RU"/>
        </w:rPr>
        <w:t xml:space="preserve">ночную </w:t>
      </w:r>
      <w:r w:rsidRPr="00967736">
        <w:rPr>
          <w:rFonts w:ascii="Times New Roman" w:hAnsi="Times New Roman"/>
          <w:color w:val="232121"/>
          <w:w w:val="104"/>
          <w:sz w:val="24"/>
          <w:szCs w:val="24"/>
          <w:lang w:eastAsia="ru-RU"/>
        </w:rPr>
        <w:t>лексику</w:t>
      </w:r>
      <w:r w:rsidRPr="00967736">
        <w:rPr>
          <w:rFonts w:ascii="Times New Roman" w:hAnsi="Times New Roman"/>
          <w:color w:val="232121"/>
          <w:w w:val="105"/>
          <w:sz w:val="24"/>
          <w:szCs w:val="24"/>
          <w:lang w:eastAsia="ru-RU"/>
        </w:rPr>
        <w:t>)</w:t>
      </w:r>
      <w:r w:rsidRPr="00967736">
        <w:rPr>
          <w:rFonts w:ascii="Times New Roman" w:hAnsi="Times New Roman"/>
          <w:color w:val="232121"/>
          <w:w w:val="104"/>
          <w:sz w:val="24"/>
          <w:szCs w:val="24"/>
          <w:lang w:eastAsia="ru-RU"/>
        </w:rPr>
        <w:t>;</w:t>
      </w:r>
    </w:p>
    <w:p w:rsidR="00967736" w:rsidRPr="00967736" w:rsidRDefault="00967736" w:rsidP="00761E38">
      <w:pPr>
        <w:pStyle w:val="a8"/>
        <w:numPr>
          <w:ilvl w:val="0"/>
          <w:numId w:val="240"/>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2121"/>
          <w:sz w:val="24"/>
          <w:szCs w:val="24"/>
          <w:lang w:eastAsia="ru-RU"/>
        </w:rPr>
        <w:t xml:space="preserve">умениями представлять родную страну и культуру на </w:t>
      </w:r>
      <w:r w:rsidRPr="00967736">
        <w:rPr>
          <w:rFonts w:ascii="Times New Roman" w:hAnsi="Times New Roman"/>
          <w:color w:val="232121"/>
          <w:w w:val="108"/>
          <w:sz w:val="24"/>
          <w:szCs w:val="24"/>
          <w:lang w:eastAsia="ru-RU"/>
        </w:rPr>
        <w:t>ино</w:t>
      </w:r>
      <w:r w:rsidRPr="00967736">
        <w:rPr>
          <w:rFonts w:ascii="Times New Roman" w:hAnsi="Times New Roman"/>
          <w:color w:val="232121"/>
          <w:sz w:val="24"/>
          <w:szCs w:val="24"/>
          <w:lang w:eastAsia="ru-RU"/>
        </w:rPr>
        <w:t xml:space="preserve">странном языке; оказывать помощь зарубежным гостям в </w:t>
      </w:r>
      <w:r w:rsidRPr="00967736">
        <w:rPr>
          <w:rFonts w:ascii="Times New Roman" w:hAnsi="Times New Roman"/>
          <w:color w:val="232121"/>
          <w:w w:val="107"/>
          <w:sz w:val="24"/>
          <w:szCs w:val="24"/>
          <w:lang w:eastAsia="ru-RU"/>
        </w:rPr>
        <w:t>на</w:t>
      </w:r>
      <w:r w:rsidRPr="00967736">
        <w:rPr>
          <w:rFonts w:ascii="Times New Roman" w:hAnsi="Times New Roman"/>
          <w:color w:val="232121"/>
          <w:sz w:val="24"/>
          <w:szCs w:val="24"/>
          <w:lang w:eastAsia="ru-RU"/>
        </w:rPr>
        <w:t xml:space="preserve">шей стране в ситуациях повседневного </w:t>
      </w:r>
      <w:r w:rsidRPr="00967736">
        <w:rPr>
          <w:rFonts w:ascii="Times New Roman" w:hAnsi="Times New Roman"/>
          <w:color w:val="232121"/>
          <w:w w:val="105"/>
          <w:sz w:val="24"/>
          <w:szCs w:val="24"/>
          <w:lang w:eastAsia="ru-RU"/>
        </w:rPr>
        <w:t>общения.</w:t>
      </w:r>
    </w:p>
    <w:p w:rsidR="00967736" w:rsidRPr="00967736" w:rsidRDefault="00967736" w:rsidP="00761E38">
      <w:pPr>
        <w:pStyle w:val="a8"/>
        <w:numPr>
          <w:ilvl w:val="0"/>
          <w:numId w:val="254"/>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b/>
          <w:bCs/>
          <w:i/>
          <w:color w:val="0A0507"/>
          <w:w w:val="109"/>
          <w:sz w:val="24"/>
          <w:szCs w:val="24"/>
          <w:u w:val="single"/>
          <w:lang w:eastAsia="ru-RU"/>
        </w:rPr>
        <w:t xml:space="preserve">Компенсаторные </w:t>
      </w:r>
      <w:r w:rsidRPr="00967736">
        <w:rPr>
          <w:rFonts w:ascii="Times New Roman" w:hAnsi="Times New Roman"/>
          <w:b/>
          <w:bCs/>
          <w:i/>
          <w:color w:val="0A0507"/>
          <w:w w:val="112"/>
          <w:sz w:val="24"/>
          <w:szCs w:val="24"/>
          <w:u w:val="single"/>
          <w:lang w:eastAsia="ru-RU"/>
        </w:rPr>
        <w:t>умения</w:t>
      </w:r>
    </w:p>
    <w:p w:rsidR="00967736" w:rsidRPr="00967736" w:rsidRDefault="00967736" w:rsidP="00761E38">
      <w:pPr>
        <w:pStyle w:val="a8"/>
        <w:numPr>
          <w:ilvl w:val="0"/>
          <w:numId w:val="235"/>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2121"/>
          <w:w w:val="105"/>
          <w:sz w:val="24"/>
          <w:szCs w:val="24"/>
          <w:lang w:eastAsia="ru-RU"/>
        </w:rPr>
        <w:t xml:space="preserve">переспрашивать, </w:t>
      </w:r>
      <w:r w:rsidRPr="00967736">
        <w:rPr>
          <w:rFonts w:ascii="Times New Roman" w:hAnsi="Times New Roman"/>
          <w:color w:val="232121"/>
          <w:sz w:val="24"/>
          <w:szCs w:val="24"/>
          <w:lang w:eastAsia="ru-RU"/>
        </w:rPr>
        <w:t xml:space="preserve">просить повторить,  уточняя </w:t>
      </w:r>
      <w:r w:rsidRPr="00967736">
        <w:rPr>
          <w:rFonts w:ascii="Times New Roman" w:hAnsi="Times New Roman"/>
          <w:color w:val="232121"/>
          <w:w w:val="103"/>
          <w:sz w:val="24"/>
          <w:szCs w:val="24"/>
          <w:lang w:eastAsia="ru-RU"/>
        </w:rPr>
        <w:t xml:space="preserve">значение </w:t>
      </w:r>
      <w:r w:rsidRPr="00967736">
        <w:rPr>
          <w:rFonts w:ascii="Times New Roman" w:hAnsi="Times New Roman"/>
          <w:color w:val="232121"/>
          <w:sz w:val="24"/>
          <w:szCs w:val="24"/>
          <w:lang w:eastAsia="ru-RU"/>
        </w:rPr>
        <w:t xml:space="preserve">незнакомых </w:t>
      </w:r>
      <w:r w:rsidRPr="00967736">
        <w:rPr>
          <w:rFonts w:ascii="Times New Roman" w:hAnsi="Times New Roman"/>
          <w:color w:val="232121"/>
          <w:w w:val="102"/>
          <w:sz w:val="24"/>
          <w:szCs w:val="24"/>
          <w:lang w:eastAsia="ru-RU"/>
        </w:rPr>
        <w:t>слов;</w:t>
      </w:r>
    </w:p>
    <w:p w:rsidR="00967736" w:rsidRPr="00967736" w:rsidRDefault="00967736" w:rsidP="00761E38">
      <w:pPr>
        <w:pStyle w:val="a8"/>
        <w:numPr>
          <w:ilvl w:val="0"/>
          <w:numId w:val="235"/>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2121"/>
          <w:sz w:val="24"/>
          <w:szCs w:val="24"/>
          <w:lang w:eastAsia="ru-RU"/>
        </w:rPr>
        <w:t xml:space="preserve">использовать в качестве опоры при порождении  </w:t>
      </w:r>
      <w:r w:rsidRPr="00967736">
        <w:rPr>
          <w:rFonts w:ascii="Times New Roman" w:hAnsi="Times New Roman"/>
          <w:color w:val="232121"/>
          <w:w w:val="105"/>
          <w:sz w:val="24"/>
          <w:szCs w:val="24"/>
          <w:lang w:eastAsia="ru-RU"/>
        </w:rPr>
        <w:t>соб</w:t>
      </w:r>
      <w:r w:rsidRPr="00967736">
        <w:rPr>
          <w:rFonts w:ascii="Times New Roman" w:hAnsi="Times New Roman"/>
          <w:color w:val="232121"/>
          <w:sz w:val="24"/>
          <w:szCs w:val="24"/>
          <w:lang w:eastAsia="ru-RU"/>
        </w:rPr>
        <w:t xml:space="preserve">ственных </w:t>
      </w:r>
      <w:r w:rsidRPr="00967736">
        <w:rPr>
          <w:rFonts w:ascii="Times New Roman" w:hAnsi="Times New Roman"/>
          <w:color w:val="232121"/>
          <w:w w:val="105"/>
          <w:sz w:val="24"/>
          <w:szCs w:val="24"/>
          <w:lang w:eastAsia="ru-RU"/>
        </w:rPr>
        <w:t xml:space="preserve">высказываний </w:t>
      </w:r>
      <w:r w:rsidRPr="00967736">
        <w:rPr>
          <w:rFonts w:ascii="Times New Roman" w:hAnsi="Times New Roman"/>
          <w:color w:val="232121"/>
          <w:sz w:val="24"/>
          <w:szCs w:val="24"/>
          <w:lang w:eastAsia="ru-RU"/>
        </w:rPr>
        <w:t xml:space="preserve">ключевые слова, план к тексту, </w:t>
      </w:r>
      <w:r w:rsidRPr="00967736">
        <w:rPr>
          <w:rFonts w:ascii="Times New Roman" w:hAnsi="Times New Roman"/>
          <w:color w:val="232121"/>
          <w:w w:val="104"/>
          <w:sz w:val="24"/>
          <w:szCs w:val="24"/>
          <w:lang w:eastAsia="ru-RU"/>
        </w:rPr>
        <w:t>тема</w:t>
      </w:r>
      <w:r w:rsidRPr="00967736">
        <w:rPr>
          <w:rFonts w:ascii="Times New Roman" w:hAnsi="Times New Roman"/>
          <w:color w:val="232121"/>
          <w:sz w:val="24"/>
          <w:szCs w:val="24"/>
          <w:lang w:eastAsia="ru-RU"/>
        </w:rPr>
        <w:t xml:space="preserve">тический словарь и </w:t>
      </w:r>
      <w:r w:rsidRPr="00967736">
        <w:rPr>
          <w:rFonts w:ascii="Times New Roman" w:hAnsi="Times New Roman"/>
          <w:color w:val="232121"/>
          <w:spacing w:val="-13"/>
          <w:sz w:val="24"/>
          <w:szCs w:val="24"/>
          <w:lang w:eastAsia="ru-RU"/>
        </w:rPr>
        <w:t>т</w:t>
      </w:r>
      <w:r w:rsidRPr="00967736">
        <w:rPr>
          <w:rFonts w:ascii="Times New Roman" w:hAnsi="Times New Roman"/>
          <w:color w:val="0A0507"/>
          <w:sz w:val="24"/>
          <w:szCs w:val="24"/>
          <w:lang w:eastAsia="ru-RU"/>
        </w:rPr>
        <w:t>.</w:t>
      </w:r>
      <w:r w:rsidRPr="00967736">
        <w:rPr>
          <w:rFonts w:ascii="Times New Roman" w:hAnsi="Times New Roman"/>
          <w:color w:val="232121"/>
          <w:spacing w:val="-2"/>
          <w:w w:val="101"/>
          <w:sz w:val="24"/>
          <w:szCs w:val="24"/>
          <w:lang w:eastAsia="ru-RU"/>
        </w:rPr>
        <w:t>д</w:t>
      </w:r>
      <w:r w:rsidRPr="00967736">
        <w:rPr>
          <w:rFonts w:ascii="Times New Roman" w:hAnsi="Times New Roman"/>
          <w:color w:val="4B4B4B"/>
          <w:spacing w:val="-4"/>
          <w:w w:val="117"/>
          <w:sz w:val="24"/>
          <w:szCs w:val="24"/>
          <w:lang w:eastAsia="ru-RU"/>
        </w:rPr>
        <w:t>.</w:t>
      </w:r>
      <w:r w:rsidRPr="00967736">
        <w:rPr>
          <w:rFonts w:ascii="Times New Roman" w:hAnsi="Times New Roman"/>
          <w:color w:val="232121"/>
          <w:sz w:val="24"/>
          <w:szCs w:val="24"/>
          <w:lang w:eastAsia="ru-RU"/>
        </w:rPr>
        <w:t>;</w:t>
      </w:r>
    </w:p>
    <w:p w:rsidR="00967736" w:rsidRPr="00967736" w:rsidRDefault="00967736" w:rsidP="00761E38">
      <w:pPr>
        <w:pStyle w:val="a8"/>
        <w:numPr>
          <w:ilvl w:val="0"/>
          <w:numId w:val="235"/>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2121"/>
          <w:sz w:val="24"/>
          <w:szCs w:val="24"/>
          <w:lang w:eastAsia="ru-RU"/>
        </w:rPr>
        <w:t xml:space="preserve">прогнозировать содержание текста на основе </w:t>
      </w:r>
      <w:r w:rsidRPr="00967736">
        <w:rPr>
          <w:rFonts w:ascii="Times New Roman" w:hAnsi="Times New Roman"/>
          <w:color w:val="232121"/>
          <w:w w:val="102"/>
          <w:sz w:val="24"/>
          <w:szCs w:val="24"/>
          <w:lang w:eastAsia="ru-RU"/>
        </w:rPr>
        <w:t xml:space="preserve">заголовка, </w:t>
      </w:r>
      <w:r w:rsidRPr="00967736">
        <w:rPr>
          <w:rFonts w:ascii="Times New Roman" w:hAnsi="Times New Roman"/>
          <w:color w:val="232121"/>
          <w:sz w:val="24"/>
          <w:szCs w:val="24"/>
          <w:lang w:eastAsia="ru-RU"/>
        </w:rPr>
        <w:t xml:space="preserve">предварительно поставленных </w:t>
      </w:r>
      <w:r w:rsidRPr="00967736">
        <w:rPr>
          <w:rFonts w:ascii="Times New Roman" w:hAnsi="Times New Roman"/>
          <w:color w:val="232121"/>
          <w:w w:val="106"/>
          <w:sz w:val="24"/>
          <w:szCs w:val="24"/>
          <w:lang w:eastAsia="ru-RU"/>
        </w:rPr>
        <w:t>вопросов;</w:t>
      </w:r>
    </w:p>
    <w:p w:rsidR="00967736" w:rsidRPr="00967736" w:rsidRDefault="00967736" w:rsidP="00761E38">
      <w:pPr>
        <w:pStyle w:val="a8"/>
        <w:numPr>
          <w:ilvl w:val="0"/>
          <w:numId w:val="235"/>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2121"/>
          <w:sz w:val="24"/>
          <w:szCs w:val="24"/>
          <w:lang w:eastAsia="ru-RU"/>
        </w:rPr>
        <w:t xml:space="preserve">догадываться о значении незнакомых слов по контексту, по используемым собеседником жестам и </w:t>
      </w:r>
      <w:r w:rsidRPr="00967736">
        <w:rPr>
          <w:rFonts w:ascii="Times New Roman" w:hAnsi="Times New Roman"/>
          <w:color w:val="232121"/>
          <w:w w:val="103"/>
          <w:sz w:val="24"/>
          <w:szCs w:val="24"/>
          <w:lang w:eastAsia="ru-RU"/>
        </w:rPr>
        <w:t>мимике;</w:t>
      </w:r>
    </w:p>
    <w:p w:rsidR="00967736" w:rsidRPr="00967736" w:rsidRDefault="00967736" w:rsidP="00761E38">
      <w:pPr>
        <w:pStyle w:val="a8"/>
        <w:numPr>
          <w:ilvl w:val="0"/>
          <w:numId w:val="235"/>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2121"/>
          <w:sz w:val="24"/>
          <w:szCs w:val="24"/>
          <w:lang w:eastAsia="ru-RU"/>
        </w:rPr>
        <w:t xml:space="preserve">использовать  синонимы,  </w:t>
      </w:r>
      <w:r w:rsidRPr="00967736">
        <w:rPr>
          <w:rFonts w:ascii="Times New Roman" w:hAnsi="Times New Roman"/>
          <w:color w:val="232121"/>
          <w:w w:val="107"/>
          <w:sz w:val="24"/>
          <w:szCs w:val="24"/>
          <w:lang w:eastAsia="ru-RU"/>
        </w:rPr>
        <w:t xml:space="preserve">антонимы, </w:t>
      </w:r>
      <w:r w:rsidRPr="00967736">
        <w:rPr>
          <w:rFonts w:ascii="Times New Roman" w:hAnsi="Times New Roman"/>
          <w:color w:val="232121"/>
          <w:sz w:val="24"/>
          <w:szCs w:val="24"/>
          <w:lang w:eastAsia="ru-RU"/>
        </w:rPr>
        <w:t xml:space="preserve">описания </w:t>
      </w:r>
      <w:r w:rsidRPr="00967736">
        <w:rPr>
          <w:rFonts w:ascii="Times New Roman" w:hAnsi="Times New Roman"/>
          <w:color w:val="232121"/>
          <w:w w:val="105"/>
          <w:sz w:val="24"/>
          <w:szCs w:val="24"/>
          <w:lang w:eastAsia="ru-RU"/>
        </w:rPr>
        <w:t xml:space="preserve">понятия </w:t>
      </w:r>
      <w:r w:rsidRPr="00967736">
        <w:rPr>
          <w:rFonts w:ascii="Times New Roman" w:hAnsi="Times New Roman"/>
          <w:color w:val="232121"/>
          <w:sz w:val="24"/>
          <w:szCs w:val="24"/>
          <w:lang w:eastAsia="ru-RU"/>
        </w:rPr>
        <w:t xml:space="preserve">при дефиците языковых </w:t>
      </w:r>
      <w:r w:rsidRPr="00967736">
        <w:rPr>
          <w:rFonts w:ascii="Times New Roman" w:hAnsi="Times New Roman"/>
          <w:color w:val="232121"/>
          <w:w w:val="102"/>
          <w:sz w:val="24"/>
          <w:szCs w:val="24"/>
          <w:lang w:eastAsia="ru-RU"/>
        </w:rPr>
        <w:t>средст</w:t>
      </w:r>
      <w:r w:rsidRPr="00967736">
        <w:rPr>
          <w:rFonts w:ascii="Times New Roman" w:hAnsi="Times New Roman"/>
          <w:color w:val="232121"/>
          <w:spacing w:val="-6"/>
          <w:w w:val="103"/>
          <w:sz w:val="24"/>
          <w:szCs w:val="24"/>
          <w:lang w:eastAsia="ru-RU"/>
        </w:rPr>
        <w:t>в</w:t>
      </w:r>
      <w:r w:rsidRPr="00967736">
        <w:rPr>
          <w:rFonts w:ascii="Times New Roman" w:hAnsi="Times New Roman"/>
          <w:color w:val="4B4B4B"/>
          <w:w w:val="117"/>
          <w:sz w:val="24"/>
          <w:szCs w:val="24"/>
          <w:lang w:eastAsia="ru-RU"/>
        </w:rPr>
        <w:t>.</w:t>
      </w:r>
    </w:p>
    <w:p w:rsidR="00967736" w:rsidRPr="00967736" w:rsidRDefault="00967736" w:rsidP="00761E38">
      <w:pPr>
        <w:pStyle w:val="a8"/>
        <w:numPr>
          <w:ilvl w:val="0"/>
          <w:numId w:val="255"/>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b/>
          <w:bCs/>
          <w:i/>
          <w:color w:val="0C0708"/>
          <w:w w:val="110"/>
          <w:sz w:val="24"/>
          <w:szCs w:val="24"/>
          <w:u w:val="single"/>
          <w:lang w:eastAsia="ru-RU"/>
        </w:rPr>
        <w:t xml:space="preserve">Общеучебные умения </w:t>
      </w:r>
      <w:r w:rsidRPr="00967736">
        <w:rPr>
          <w:rFonts w:ascii="Times New Roman" w:hAnsi="Times New Roman"/>
          <w:b/>
          <w:bCs/>
          <w:i/>
          <w:color w:val="0C0708"/>
          <w:sz w:val="24"/>
          <w:szCs w:val="24"/>
          <w:u w:val="single"/>
          <w:lang w:eastAsia="ru-RU"/>
        </w:rPr>
        <w:t xml:space="preserve">и </w:t>
      </w:r>
      <w:r w:rsidRPr="00967736">
        <w:rPr>
          <w:rFonts w:ascii="Times New Roman" w:hAnsi="Times New Roman"/>
          <w:b/>
          <w:bCs/>
          <w:i/>
          <w:color w:val="0C0708"/>
          <w:w w:val="103"/>
          <w:sz w:val="24"/>
          <w:szCs w:val="24"/>
          <w:u w:val="single"/>
          <w:lang w:eastAsia="ru-RU"/>
        </w:rPr>
        <w:t xml:space="preserve">универсальные способы </w:t>
      </w:r>
      <w:r w:rsidRPr="00967736">
        <w:rPr>
          <w:rFonts w:ascii="Times New Roman" w:hAnsi="Times New Roman"/>
          <w:b/>
          <w:bCs/>
          <w:i/>
          <w:color w:val="0C0708"/>
          <w:w w:val="106"/>
          <w:sz w:val="24"/>
          <w:szCs w:val="24"/>
          <w:u w:val="single"/>
          <w:lang w:eastAsia="ru-RU"/>
        </w:rPr>
        <w:t>деятельности</w:t>
      </w:r>
    </w:p>
    <w:p w:rsidR="00967736" w:rsidRPr="00967736" w:rsidRDefault="00967736" w:rsidP="00967736">
      <w:pPr>
        <w:pStyle w:val="Standard"/>
        <w:ind w:firstLine="709"/>
        <w:jc w:val="both"/>
      </w:pPr>
      <w:r w:rsidRPr="00967736">
        <w:rPr>
          <w:color w:val="231F21"/>
          <w:w w:val="107"/>
        </w:rPr>
        <w:t>Формируются умени</w:t>
      </w:r>
      <w:r w:rsidRPr="00967736">
        <w:rPr>
          <w:color w:val="231F21"/>
          <w:spacing w:val="5"/>
          <w:w w:val="107"/>
        </w:rPr>
        <w:t>я</w:t>
      </w:r>
      <w:r w:rsidRPr="00967736">
        <w:rPr>
          <w:color w:val="504F4F"/>
          <w:w w:val="120"/>
        </w:rPr>
        <w:t>:</w:t>
      </w:r>
    </w:p>
    <w:p w:rsidR="00967736" w:rsidRPr="00967736" w:rsidRDefault="00967736" w:rsidP="00761E38">
      <w:pPr>
        <w:pStyle w:val="a8"/>
        <w:numPr>
          <w:ilvl w:val="0"/>
          <w:numId w:val="247"/>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1F21"/>
          <w:sz w:val="24"/>
          <w:szCs w:val="24"/>
          <w:lang w:eastAsia="ru-RU"/>
        </w:rPr>
        <w:t xml:space="preserve">работать с </w:t>
      </w:r>
      <w:r w:rsidRPr="00967736">
        <w:rPr>
          <w:rFonts w:ascii="Times New Roman" w:hAnsi="Times New Roman"/>
          <w:color w:val="231F21"/>
          <w:w w:val="109"/>
          <w:sz w:val="24"/>
          <w:szCs w:val="24"/>
          <w:lang w:eastAsia="ru-RU"/>
        </w:rPr>
        <w:t>информацие</w:t>
      </w:r>
      <w:r w:rsidRPr="00967736">
        <w:rPr>
          <w:rFonts w:ascii="Times New Roman" w:hAnsi="Times New Roman"/>
          <w:color w:val="231F21"/>
          <w:spacing w:val="1"/>
          <w:w w:val="109"/>
          <w:sz w:val="24"/>
          <w:szCs w:val="24"/>
          <w:lang w:eastAsia="ru-RU"/>
        </w:rPr>
        <w:t>й</w:t>
      </w:r>
      <w:r w:rsidRPr="00967736">
        <w:rPr>
          <w:rFonts w:ascii="Times New Roman" w:hAnsi="Times New Roman"/>
          <w:color w:val="504F4F"/>
          <w:w w:val="109"/>
          <w:sz w:val="24"/>
          <w:szCs w:val="24"/>
          <w:lang w:eastAsia="ru-RU"/>
        </w:rPr>
        <w:t xml:space="preserve">: </w:t>
      </w:r>
      <w:r w:rsidRPr="00967736">
        <w:rPr>
          <w:rFonts w:ascii="Times New Roman" w:hAnsi="Times New Roman"/>
          <w:color w:val="231F21"/>
          <w:w w:val="109"/>
          <w:sz w:val="24"/>
          <w:szCs w:val="24"/>
          <w:lang w:eastAsia="ru-RU"/>
        </w:rPr>
        <w:t>сокращение, расширение  уст</w:t>
      </w:r>
      <w:r w:rsidRPr="00967736">
        <w:rPr>
          <w:rFonts w:ascii="Times New Roman" w:hAnsi="Times New Roman"/>
          <w:color w:val="231F21"/>
          <w:sz w:val="24"/>
          <w:szCs w:val="24"/>
          <w:lang w:eastAsia="ru-RU"/>
        </w:rPr>
        <w:t xml:space="preserve">ной и </w:t>
      </w:r>
      <w:r w:rsidRPr="00967736">
        <w:rPr>
          <w:rFonts w:ascii="Times New Roman" w:hAnsi="Times New Roman"/>
          <w:color w:val="231F21"/>
          <w:w w:val="109"/>
          <w:sz w:val="24"/>
          <w:szCs w:val="24"/>
          <w:lang w:eastAsia="ru-RU"/>
        </w:rPr>
        <w:t xml:space="preserve">письменной </w:t>
      </w:r>
      <w:r w:rsidRPr="00967736">
        <w:rPr>
          <w:rFonts w:ascii="Times New Roman" w:hAnsi="Times New Roman"/>
          <w:color w:val="231F21"/>
          <w:w w:val="111"/>
          <w:sz w:val="24"/>
          <w:szCs w:val="24"/>
          <w:lang w:eastAsia="ru-RU"/>
        </w:rPr>
        <w:t>информаци</w:t>
      </w:r>
      <w:r w:rsidRPr="00967736">
        <w:rPr>
          <w:rFonts w:ascii="Times New Roman" w:hAnsi="Times New Roman"/>
          <w:color w:val="231F21"/>
          <w:w w:val="112"/>
          <w:sz w:val="24"/>
          <w:szCs w:val="24"/>
          <w:lang w:eastAsia="ru-RU"/>
        </w:rPr>
        <w:t>и</w:t>
      </w:r>
      <w:r w:rsidRPr="00967736">
        <w:rPr>
          <w:rFonts w:ascii="Times New Roman" w:hAnsi="Times New Roman"/>
          <w:color w:val="504F4F"/>
          <w:sz w:val="24"/>
          <w:szCs w:val="24"/>
          <w:lang w:eastAsia="ru-RU"/>
        </w:rPr>
        <w:t xml:space="preserve">, </w:t>
      </w:r>
      <w:r w:rsidRPr="00967736">
        <w:rPr>
          <w:rFonts w:ascii="Times New Roman" w:hAnsi="Times New Roman"/>
          <w:color w:val="231F21"/>
          <w:w w:val="108"/>
          <w:sz w:val="24"/>
          <w:szCs w:val="24"/>
          <w:lang w:eastAsia="ru-RU"/>
        </w:rPr>
        <w:t xml:space="preserve">создание </w:t>
      </w:r>
      <w:r w:rsidRPr="00967736">
        <w:rPr>
          <w:rFonts w:ascii="Times New Roman" w:hAnsi="Times New Roman"/>
          <w:color w:val="231F21"/>
          <w:sz w:val="24"/>
          <w:szCs w:val="24"/>
          <w:lang w:eastAsia="ru-RU"/>
        </w:rPr>
        <w:t xml:space="preserve">второго текста  </w:t>
      </w:r>
      <w:r w:rsidRPr="00967736">
        <w:rPr>
          <w:rFonts w:ascii="Times New Roman" w:hAnsi="Times New Roman"/>
          <w:color w:val="231F21"/>
          <w:w w:val="113"/>
          <w:sz w:val="24"/>
          <w:szCs w:val="24"/>
          <w:lang w:eastAsia="ru-RU"/>
        </w:rPr>
        <w:t xml:space="preserve">по </w:t>
      </w:r>
      <w:r w:rsidRPr="00967736">
        <w:rPr>
          <w:rFonts w:ascii="Times New Roman" w:hAnsi="Times New Roman"/>
          <w:color w:val="231F21"/>
          <w:w w:val="109"/>
          <w:sz w:val="24"/>
          <w:szCs w:val="24"/>
          <w:lang w:eastAsia="ru-RU"/>
        </w:rPr>
        <w:t xml:space="preserve">аналогии, заполнение </w:t>
      </w:r>
      <w:r w:rsidRPr="00967736">
        <w:rPr>
          <w:rFonts w:ascii="Times New Roman" w:hAnsi="Times New Roman"/>
          <w:color w:val="231F21"/>
          <w:w w:val="108"/>
          <w:sz w:val="24"/>
          <w:szCs w:val="24"/>
          <w:lang w:eastAsia="ru-RU"/>
        </w:rPr>
        <w:t>табли</w:t>
      </w:r>
      <w:r w:rsidRPr="00967736">
        <w:rPr>
          <w:rFonts w:ascii="Times New Roman" w:hAnsi="Times New Roman"/>
          <w:color w:val="231F21"/>
          <w:spacing w:val="3"/>
          <w:w w:val="109"/>
          <w:sz w:val="24"/>
          <w:szCs w:val="24"/>
          <w:lang w:eastAsia="ru-RU"/>
        </w:rPr>
        <w:t>ц</w:t>
      </w:r>
      <w:r w:rsidRPr="00967736">
        <w:rPr>
          <w:rFonts w:ascii="Times New Roman" w:hAnsi="Times New Roman"/>
          <w:color w:val="3D3D3D"/>
          <w:w w:val="105"/>
          <w:sz w:val="24"/>
          <w:szCs w:val="24"/>
          <w:lang w:eastAsia="ru-RU"/>
        </w:rPr>
        <w:t>;</w:t>
      </w:r>
    </w:p>
    <w:p w:rsidR="00967736" w:rsidRPr="00967736" w:rsidRDefault="00967736" w:rsidP="00761E38">
      <w:pPr>
        <w:pStyle w:val="a8"/>
        <w:numPr>
          <w:ilvl w:val="0"/>
          <w:numId w:val="247"/>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1F21"/>
          <w:sz w:val="24"/>
          <w:szCs w:val="24"/>
          <w:lang w:eastAsia="ru-RU"/>
        </w:rPr>
        <w:t xml:space="preserve">работать с </w:t>
      </w:r>
      <w:r w:rsidRPr="00967736">
        <w:rPr>
          <w:rFonts w:ascii="Times New Roman" w:hAnsi="Times New Roman"/>
          <w:color w:val="231F21"/>
          <w:w w:val="106"/>
          <w:sz w:val="24"/>
          <w:szCs w:val="24"/>
          <w:lang w:eastAsia="ru-RU"/>
        </w:rPr>
        <w:t xml:space="preserve">прослушанным </w:t>
      </w:r>
      <w:r w:rsidRPr="00967736">
        <w:rPr>
          <w:rFonts w:ascii="Times New Roman" w:hAnsi="Times New Roman"/>
          <w:color w:val="231F21"/>
          <w:sz w:val="24"/>
          <w:szCs w:val="24"/>
          <w:lang w:eastAsia="ru-RU"/>
        </w:rPr>
        <w:t xml:space="preserve">и </w:t>
      </w:r>
      <w:r w:rsidRPr="00967736">
        <w:rPr>
          <w:rFonts w:ascii="Times New Roman" w:hAnsi="Times New Roman"/>
          <w:color w:val="231F21"/>
          <w:w w:val="107"/>
          <w:sz w:val="24"/>
          <w:szCs w:val="24"/>
          <w:lang w:eastAsia="ru-RU"/>
        </w:rPr>
        <w:t xml:space="preserve">письменным </w:t>
      </w:r>
      <w:r w:rsidRPr="00967736">
        <w:rPr>
          <w:rFonts w:ascii="Times New Roman" w:hAnsi="Times New Roman"/>
          <w:color w:val="231F21"/>
          <w:sz w:val="24"/>
          <w:szCs w:val="24"/>
          <w:lang w:eastAsia="ru-RU"/>
        </w:rPr>
        <w:t xml:space="preserve">текстом: </w:t>
      </w:r>
      <w:r w:rsidRPr="00967736">
        <w:rPr>
          <w:rFonts w:ascii="Times New Roman" w:hAnsi="Times New Roman"/>
          <w:color w:val="231F21"/>
          <w:w w:val="106"/>
          <w:sz w:val="24"/>
          <w:szCs w:val="24"/>
          <w:lang w:eastAsia="ru-RU"/>
        </w:rPr>
        <w:t>извлече</w:t>
      </w:r>
      <w:r w:rsidRPr="00967736">
        <w:rPr>
          <w:rFonts w:ascii="Times New Roman" w:hAnsi="Times New Roman"/>
          <w:color w:val="231F21"/>
          <w:sz w:val="24"/>
          <w:szCs w:val="24"/>
          <w:lang w:eastAsia="ru-RU"/>
        </w:rPr>
        <w:t xml:space="preserve">ние основной </w:t>
      </w:r>
      <w:r w:rsidRPr="00967736">
        <w:rPr>
          <w:rFonts w:ascii="Times New Roman" w:hAnsi="Times New Roman"/>
          <w:color w:val="231F21"/>
          <w:w w:val="106"/>
          <w:sz w:val="24"/>
          <w:szCs w:val="24"/>
          <w:lang w:eastAsia="ru-RU"/>
        </w:rPr>
        <w:t>информаци</w:t>
      </w:r>
      <w:r w:rsidRPr="00967736">
        <w:rPr>
          <w:rFonts w:ascii="Times New Roman" w:hAnsi="Times New Roman"/>
          <w:color w:val="231F21"/>
          <w:spacing w:val="12"/>
          <w:w w:val="106"/>
          <w:sz w:val="24"/>
          <w:szCs w:val="24"/>
          <w:lang w:eastAsia="ru-RU"/>
        </w:rPr>
        <w:t>и</w:t>
      </w:r>
      <w:r w:rsidRPr="00967736">
        <w:rPr>
          <w:rFonts w:ascii="Times New Roman" w:hAnsi="Times New Roman"/>
          <w:color w:val="3D3D3D"/>
          <w:w w:val="106"/>
          <w:sz w:val="24"/>
          <w:szCs w:val="24"/>
          <w:lang w:eastAsia="ru-RU"/>
        </w:rPr>
        <w:t xml:space="preserve">, </w:t>
      </w:r>
      <w:r w:rsidRPr="00967736">
        <w:rPr>
          <w:rFonts w:ascii="Times New Roman" w:hAnsi="Times New Roman"/>
          <w:color w:val="231F21"/>
          <w:sz w:val="24"/>
          <w:szCs w:val="24"/>
          <w:lang w:eastAsia="ru-RU"/>
        </w:rPr>
        <w:t xml:space="preserve">извлечение </w:t>
      </w:r>
      <w:r w:rsidRPr="00967736">
        <w:rPr>
          <w:rFonts w:ascii="Times New Roman" w:hAnsi="Times New Roman"/>
          <w:color w:val="231F21"/>
          <w:w w:val="106"/>
          <w:sz w:val="24"/>
          <w:szCs w:val="24"/>
          <w:lang w:eastAsia="ru-RU"/>
        </w:rPr>
        <w:t xml:space="preserve">запрашиваемой </w:t>
      </w:r>
      <w:r w:rsidRPr="00967736">
        <w:rPr>
          <w:rFonts w:ascii="Times New Roman" w:hAnsi="Times New Roman"/>
          <w:color w:val="231F21"/>
          <w:sz w:val="24"/>
          <w:szCs w:val="24"/>
          <w:lang w:eastAsia="ru-RU"/>
        </w:rPr>
        <w:t xml:space="preserve">или </w:t>
      </w:r>
      <w:r w:rsidRPr="00967736">
        <w:rPr>
          <w:rFonts w:ascii="Times New Roman" w:hAnsi="Times New Roman"/>
          <w:color w:val="231F21"/>
          <w:w w:val="107"/>
          <w:sz w:val="24"/>
          <w:szCs w:val="24"/>
          <w:lang w:eastAsia="ru-RU"/>
        </w:rPr>
        <w:t>нуж</w:t>
      </w:r>
      <w:r w:rsidRPr="00967736">
        <w:rPr>
          <w:rFonts w:ascii="Times New Roman" w:hAnsi="Times New Roman"/>
          <w:color w:val="231F21"/>
          <w:sz w:val="24"/>
          <w:szCs w:val="24"/>
          <w:lang w:eastAsia="ru-RU"/>
        </w:rPr>
        <w:t xml:space="preserve">ной </w:t>
      </w:r>
      <w:r w:rsidRPr="00967736">
        <w:rPr>
          <w:rFonts w:ascii="Times New Roman" w:hAnsi="Times New Roman"/>
          <w:color w:val="231F21"/>
          <w:w w:val="107"/>
          <w:sz w:val="24"/>
          <w:szCs w:val="24"/>
          <w:lang w:eastAsia="ru-RU"/>
        </w:rPr>
        <w:t>информаци</w:t>
      </w:r>
      <w:r w:rsidRPr="00967736">
        <w:rPr>
          <w:rFonts w:ascii="Times New Roman" w:hAnsi="Times New Roman"/>
          <w:color w:val="231F21"/>
          <w:w w:val="108"/>
          <w:sz w:val="24"/>
          <w:szCs w:val="24"/>
          <w:lang w:eastAsia="ru-RU"/>
        </w:rPr>
        <w:t>и</w:t>
      </w:r>
      <w:r w:rsidRPr="00967736">
        <w:rPr>
          <w:rFonts w:ascii="Times New Roman" w:hAnsi="Times New Roman"/>
          <w:color w:val="3D3D3D"/>
          <w:sz w:val="24"/>
          <w:szCs w:val="24"/>
          <w:lang w:eastAsia="ru-RU"/>
        </w:rPr>
        <w:t xml:space="preserve">, </w:t>
      </w:r>
      <w:r w:rsidRPr="00967736">
        <w:rPr>
          <w:rFonts w:ascii="Times New Roman" w:hAnsi="Times New Roman"/>
          <w:color w:val="231F21"/>
          <w:sz w:val="24"/>
          <w:szCs w:val="24"/>
          <w:lang w:eastAsia="ru-RU"/>
        </w:rPr>
        <w:t xml:space="preserve">извлечение полной и точной </w:t>
      </w:r>
      <w:r w:rsidRPr="00967736">
        <w:rPr>
          <w:rFonts w:ascii="Times New Roman" w:hAnsi="Times New Roman"/>
          <w:color w:val="231F21"/>
          <w:w w:val="108"/>
          <w:sz w:val="24"/>
          <w:szCs w:val="24"/>
          <w:lang w:eastAsia="ru-RU"/>
        </w:rPr>
        <w:t>информаци</w:t>
      </w:r>
      <w:r w:rsidRPr="00967736">
        <w:rPr>
          <w:rFonts w:ascii="Times New Roman" w:hAnsi="Times New Roman"/>
          <w:color w:val="231F21"/>
          <w:spacing w:val="6"/>
          <w:w w:val="109"/>
          <w:sz w:val="24"/>
          <w:szCs w:val="24"/>
          <w:lang w:eastAsia="ru-RU"/>
        </w:rPr>
        <w:t>и</w:t>
      </w:r>
      <w:r w:rsidRPr="00967736">
        <w:rPr>
          <w:rFonts w:ascii="Times New Roman" w:hAnsi="Times New Roman"/>
          <w:color w:val="3D3D3D"/>
          <w:w w:val="105"/>
          <w:sz w:val="24"/>
          <w:szCs w:val="24"/>
          <w:lang w:eastAsia="ru-RU"/>
        </w:rPr>
        <w:t>;</w:t>
      </w:r>
    </w:p>
    <w:p w:rsidR="00967736" w:rsidRPr="00967736" w:rsidRDefault="00967736" w:rsidP="00761E38">
      <w:pPr>
        <w:pStyle w:val="a8"/>
        <w:numPr>
          <w:ilvl w:val="0"/>
          <w:numId w:val="247"/>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1F21"/>
          <w:sz w:val="24"/>
          <w:szCs w:val="24"/>
          <w:lang w:eastAsia="ru-RU"/>
        </w:rPr>
        <w:t xml:space="preserve">работать с </w:t>
      </w:r>
      <w:r w:rsidRPr="00967736">
        <w:rPr>
          <w:rFonts w:ascii="Times New Roman" w:hAnsi="Times New Roman"/>
          <w:color w:val="231F21"/>
          <w:w w:val="109"/>
          <w:sz w:val="24"/>
          <w:szCs w:val="24"/>
          <w:lang w:eastAsia="ru-RU"/>
        </w:rPr>
        <w:t xml:space="preserve">разными источниками </w:t>
      </w:r>
      <w:r w:rsidRPr="00967736">
        <w:rPr>
          <w:rFonts w:ascii="Times New Roman" w:hAnsi="Times New Roman"/>
          <w:color w:val="231F21"/>
          <w:sz w:val="24"/>
          <w:szCs w:val="24"/>
          <w:lang w:eastAsia="ru-RU"/>
        </w:rPr>
        <w:t xml:space="preserve">на </w:t>
      </w:r>
      <w:r w:rsidRPr="00967736">
        <w:rPr>
          <w:rFonts w:ascii="Times New Roman" w:hAnsi="Times New Roman"/>
          <w:color w:val="231F21"/>
          <w:w w:val="110"/>
          <w:sz w:val="24"/>
          <w:szCs w:val="24"/>
          <w:lang w:eastAsia="ru-RU"/>
        </w:rPr>
        <w:t xml:space="preserve">иностранном </w:t>
      </w:r>
      <w:r w:rsidRPr="00967736">
        <w:rPr>
          <w:rFonts w:ascii="Times New Roman" w:hAnsi="Times New Roman"/>
          <w:color w:val="231F21"/>
          <w:w w:val="109"/>
          <w:sz w:val="24"/>
          <w:szCs w:val="24"/>
          <w:lang w:eastAsia="ru-RU"/>
        </w:rPr>
        <w:t>язык</w:t>
      </w:r>
      <w:r w:rsidRPr="00967736">
        <w:rPr>
          <w:rFonts w:ascii="Times New Roman" w:hAnsi="Times New Roman"/>
          <w:color w:val="231F21"/>
          <w:spacing w:val="-1"/>
          <w:w w:val="109"/>
          <w:sz w:val="24"/>
          <w:szCs w:val="24"/>
          <w:lang w:eastAsia="ru-RU"/>
        </w:rPr>
        <w:t>е</w:t>
      </w:r>
      <w:r w:rsidRPr="00967736">
        <w:rPr>
          <w:rFonts w:ascii="Times New Roman" w:hAnsi="Times New Roman"/>
          <w:color w:val="3D3D3D"/>
          <w:w w:val="120"/>
          <w:sz w:val="24"/>
          <w:szCs w:val="24"/>
          <w:lang w:eastAsia="ru-RU"/>
        </w:rPr>
        <w:t xml:space="preserve">: </w:t>
      </w:r>
      <w:r w:rsidRPr="00967736">
        <w:rPr>
          <w:rFonts w:ascii="Times New Roman" w:hAnsi="Times New Roman"/>
          <w:color w:val="231F21"/>
          <w:w w:val="110"/>
          <w:sz w:val="24"/>
          <w:szCs w:val="24"/>
          <w:lang w:eastAsia="ru-RU"/>
        </w:rPr>
        <w:t>справочными материалам</w:t>
      </w:r>
      <w:r w:rsidRPr="00967736">
        <w:rPr>
          <w:rFonts w:ascii="Times New Roman" w:hAnsi="Times New Roman"/>
          <w:color w:val="231F21"/>
          <w:spacing w:val="13"/>
          <w:w w:val="110"/>
          <w:sz w:val="24"/>
          <w:szCs w:val="24"/>
          <w:lang w:eastAsia="ru-RU"/>
        </w:rPr>
        <w:t>и</w:t>
      </w:r>
      <w:r w:rsidRPr="00967736">
        <w:rPr>
          <w:rFonts w:ascii="Times New Roman" w:hAnsi="Times New Roman"/>
          <w:color w:val="3D3D3D"/>
          <w:w w:val="110"/>
          <w:sz w:val="24"/>
          <w:szCs w:val="24"/>
          <w:lang w:eastAsia="ru-RU"/>
        </w:rPr>
        <w:t xml:space="preserve">, </w:t>
      </w:r>
      <w:r w:rsidRPr="00967736">
        <w:rPr>
          <w:rFonts w:ascii="Times New Roman" w:hAnsi="Times New Roman"/>
          <w:color w:val="231F21"/>
          <w:w w:val="110"/>
          <w:sz w:val="24"/>
          <w:szCs w:val="24"/>
          <w:lang w:eastAsia="ru-RU"/>
        </w:rPr>
        <w:t>словарям</w:t>
      </w:r>
      <w:r w:rsidRPr="00967736">
        <w:rPr>
          <w:rFonts w:ascii="Times New Roman" w:hAnsi="Times New Roman"/>
          <w:color w:val="231F21"/>
          <w:spacing w:val="12"/>
          <w:w w:val="110"/>
          <w:sz w:val="24"/>
          <w:szCs w:val="24"/>
          <w:lang w:eastAsia="ru-RU"/>
        </w:rPr>
        <w:t>и</w:t>
      </w:r>
      <w:r w:rsidRPr="00967736">
        <w:rPr>
          <w:rFonts w:ascii="Times New Roman" w:hAnsi="Times New Roman"/>
          <w:color w:val="3D3D3D"/>
          <w:w w:val="110"/>
          <w:sz w:val="24"/>
          <w:szCs w:val="24"/>
          <w:lang w:eastAsia="ru-RU"/>
        </w:rPr>
        <w:t xml:space="preserve">, </w:t>
      </w:r>
      <w:r w:rsidRPr="00967736">
        <w:rPr>
          <w:rFonts w:ascii="Times New Roman" w:hAnsi="Times New Roman"/>
          <w:color w:val="231F21"/>
          <w:w w:val="110"/>
          <w:sz w:val="24"/>
          <w:szCs w:val="24"/>
          <w:lang w:eastAsia="ru-RU"/>
        </w:rPr>
        <w:t xml:space="preserve">Интернет-ресурсами, </w:t>
      </w:r>
      <w:r w:rsidRPr="00967736">
        <w:rPr>
          <w:rFonts w:ascii="Times New Roman" w:hAnsi="Times New Roman"/>
          <w:color w:val="231F21"/>
          <w:w w:val="108"/>
          <w:sz w:val="24"/>
          <w:szCs w:val="24"/>
          <w:lang w:eastAsia="ru-RU"/>
        </w:rPr>
        <w:t>литературо</w:t>
      </w:r>
      <w:r w:rsidRPr="00967736">
        <w:rPr>
          <w:rFonts w:ascii="Times New Roman" w:hAnsi="Times New Roman"/>
          <w:color w:val="231F21"/>
          <w:spacing w:val="9"/>
          <w:w w:val="109"/>
          <w:sz w:val="24"/>
          <w:szCs w:val="24"/>
          <w:lang w:eastAsia="ru-RU"/>
        </w:rPr>
        <w:t>й</w:t>
      </w:r>
      <w:r w:rsidRPr="00967736">
        <w:rPr>
          <w:rFonts w:ascii="Times New Roman" w:hAnsi="Times New Roman"/>
          <w:color w:val="3D3D3D"/>
          <w:w w:val="105"/>
          <w:sz w:val="24"/>
          <w:szCs w:val="24"/>
          <w:lang w:eastAsia="ru-RU"/>
        </w:rPr>
        <w:t>;</w:t>
      </w:r>
    </w:p>
    <w:p w:rsidR="00967736" w:rsidRPr="00967736" w:rsidRDefault="00967736" w:rsidP="00761E38">
      <w:pPr>
        <w:pStyle w:val="a8"/>
        <w:numPr>
          <w:ilvl w:val="0"/>
          <w:numId w:val="247"/>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1F21"/>
          <w:w w:val="108"/>
          <w:sz w:val="24"/>
          <w:szCs w:val="24"/>
          <w:lang w:eastAsia="ru-RU"/>
        </w:rPr>
        <w:t xml:space="preserve">самостоятельно </w:t>
      </w:r>
      <w:r w:rsidRPr="00967736">
        <w:rPr>
          <w:rFonts w:ascii="Times New Roman" w:hAnsi="Times New Roman"/>
          <w:color w:val="231F21"/>
          <w:sz w:val="24"/>
          <w:szCs w:val="24"/>
          <w:lang w:eastAsia="ru-RU"/>
        </w:rPr>
        <w:t>работат</w:t>
      </w:r>
      <w:r w:rsidRPr="00967736">
        <w:rPr>
          <w:rFonts w:ascii="Times New Roman" w:hAnsi="Times New Roman"/>
          <w:color w:val="231F21"/>
          <w:spacing w:val="5"/>
          <w:sz w:val="24"/>
          <w:szCs w:val="24"/>
          <w:lang w:eastAsia="ru-RU"/>
        </w:rPr>
        <w:t>ь</w:t>
      </w:r>
      <w:r w:rsidRPr="00967736">
        <w:rPr>
          <w:rFonts w:ascii="Times New Roman" w:hAnsi="Times New Roman"/>
          <w:color w:val="3D3D3D"/>
          <w:sz w:val="24"/>
          <w:szCs w:val="24"/>
          <w:lang w:eastAsia="ru-RU"/>
        </w:rPr>
        <w:t xml:space="preserve">,   </w:t>
      </w:r>
      <w:r w:rsidRPr="00967736">
        <w:rPr>
          <w:rFonts w:ascii="Times New Roman" w:hAnsi="Times New Roman"/>
          <w:color w:val="231F21"/>
          <w:w w:val="110"/>
          <w:sz w:val="24"/>
          <w:szCs w:val="24"/>
          <w:lang w:eastAsia="ru-RU"/>
        </w:rPr>
        <w:t xml:space="preserve">рационально организовывая </w:t>
      </w:r>
      <w:r w:rsidRPr="00967736">
        <w:rPr>
          <w:rFonts w:ascii="Times New Roman" w:hAnsi="Times New Roman"/>
          <w:color w:val="231F21"/>
          <w:sz w:val="24"/>
          <w:szCs w:val="24"/>
          <w:lang w:eastAsia="ru-RU"/>
        </w:rPr>
        <w:t xml:space="preserve">свой труд в классе и </w:t>
      </w:r>
      <w:r w:rsidRPr="00967736">
        <w:rPr>
          <w:rFonts w:ascii="Times New Roman" w:hAnsi="Times New Roman"/>
          <w:color w:val="231F21"/>
          <w:w w:val="107"/>
          <w:sz w:val="24"/>
          <w:szCs w:val="24"/>
          <w:lang w:eastAsia="ru-RU"/>
        </w:rPr>
        <w:t>дом</w:t>
      </w:r>
      <w:r w:rsidRPr="00967736">
        <w:rPr>
          <w:rFonts w:ascii="Times New Roman" w:hAnsi="Times New Roman"/>
          <w:color w:val="231F21"/>
          <w:spacing w:val="13"/>
          <w:w w:val="107"/>
          <w:sz w:val="24"/>
          <w:szCs w:val="24"/>
          <w:lang w:eastAsia="ru-RU"/>
        </w:rPr>
        <w:t>а</w:t>
      </w:r>
      <w:r w:rsidRPr="00967736">
        <w:rPr>
          <w:rFonts w:ascii="Times New Roman" w:hAnsi="Times New Roman"/>
          <w:color w:val="504F4F"/>
          <w:w w:val="123"/>
          <w:sz w:val="24"/>
          <w:szCs w:val="24"/>
          <w:lang w:eastAsia="ru-RU"/>
        </w:rPr>
        <w:t>.</w:t>
      </w:r>
    </w:p>
    <w:p w:rsidR="00967736" w:rsidRPr="00967736" w:rsidRDefault="00967736" w:rsidP="00761E38">
      <w:pPr>
        <w:pStyle w:val="a8"/>
        <w:numPr>
          <w:ilvl w:val="0"/>
          <w:numId w:val="256"/>
        </w:numPr>
        <w:suppressAutoHyphens/>
        <w:autoSpaceDN w:val="0"/>
        <w:spacing w:after="0" w:line="240" w:lineRule="auto"/>
        <w:ind w:left="0" w:firstLine="709"/>
        <w:contextualSpacing w:val="0"/>
        <w:jc w:val="both"/>
        <w:textAlignment w:val="baseline"/>
        <w:rPr>
          <w:rFonts w:ascii="Times New Roman" w:hAnsi="Times New Roman"/>
          <w:b/>
          <w:bCs/>
          <w:i/>
          <w:color w:val="0C0708"/>
          <w:w w:val="110"/>
          <w:sz w:val="24"/>
          <w:szCs w:val="24"/>
          <w:u w:val="single"/>
          <w:lang w:eastAsia="ru-RU"/>
        </w:rPr>
      </w:pPr>
      <w:r w:rsidRPr="00967736">
        <w:rPr>
          <w:rFonts w:ascii="Times New Roman" w:hAnsi="Times New Roman"/>
          <w:b/>
          <w:bCs/>
          <w:i/>
          <w:color w:val="0C0708"/>
          <w:w w:val="110"/>
          <w:sz w:val="24"/>
          <w:szCs w:val="24"/>
          <w:u w:val="single"/>
          <w:lang w:eastAsia="ru-RU"/>
        </w:rPr>
        <w:t>Специальные учебные умения</w:t>
      </w:r>
    </w:p>
    <w:p w:rsidR="00967736" w:rsidRPr="00967736" w:rsidRDefault="00967736" w:rsidP="00967736">
      <w:pPr>
        <w:pStyle w:val="Standard"/>
        <w:ind w:firstLine="709"/>
        <w:jc w:val="both"/>
      </w:pPr>
      <w:r w:rsidRPr="00967736">
        <w:rPr>
          <w:color w:val="231F21"/>
          <w:w w:val="108"/>
        </w:rPr>
        <w:t>Формируются умения</w:t>
      </w:r>
      <w:r w:rsidRPr="00967736">
        <w:rPr>
          <w:color w:val="504F4F"/>
        </w:rPr>
        <w:t>:</w:t>
      </w:r>
    </w:p>
    <w:p w:rsidR="00967736" w:rsidRPr="00967736" w:rsidRDefault="00967736" w:rsidP="00761E38">
      <w:pPr>
        <w:pStyle w:val="a8"/>
        <w:numPr>
          <w:ilvl w:val="0"/>
          <w:numId w:val="245"/>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1F21"/>
          <w:sz w:val="24"/>
          <w:szCs w:val="24"/>
          <w:lang w:eastAsia="ru-RU"/>
        </w:rPr>
        <w:t xml:space="preserve">находить ключевые слова и </w:t>
      </w:r>
      <w:r w:rsidRPr="00967736">
        <w:rPr>
          <w:rFonts w:ascii="Times New Roman" w:hAnsi="Times New Roman"/>
          <w:color w:val="231F21"/>
          <w:w w:val="107"/>
          <w:sz w:val="24"/>
          <w:szCs w:val="24"/>
          <w:lang w:eastAsia="ru-RU"/>
        </w:rPr>
        <w:t xml:space="preserve">социокультурные </w:t>
      </w:r>
      <w:r w:rsidRPr="00967736">
        <w:rPr>
          <w:rFonts w:ascii="Times New Roman" w:hAnsi="Times New Roman"/>
          <w:color w:val="231F21"/>
          <w:sz w:val="24"/>
          <w:szCs w:val="24"/>
          <w:lang w:eastAsia="ru-RU"/>
        </w:rPr>
        <w:t xml:space="preserve">реалии </w:t>
      </w:r>
      <w:r w:rsidRPr="00967736">
        <w:rPr>
          <w:rFonts w:ascii="Times New Roman" w:hAnsi="Times New Roman"/>
          <w:color w:val="231F21"/>
          <w:w w:val="111"/>
          <w:sz w:val="24"/>
          <w:szCs w:val="24"/>
          <w:lang w:eastAsia="ru-RU"/>
        </w:rPr>
        <w:t xml:space="preserve">при </w:t>
      </w:r>
      <w:r w:rsidRPr="00967736">
        <w:rPr>
          <w:rFonts w:ascii="Times New Roman" w:hAnsi="Times New Roman"/>
          <w:color w:val="231F21"/>
          <w:sz w:val="24"/>
          <w:szCs w:val="24"/>
          <w:lang w:eastAsia="ru-RU"/>
        </w:rPr>
        <w:t xml:space="preserve">работе с </w:t>
      </w:r>
      <w:r w:rsidRPr="00967736">
        <w:rPr>
          <w:rFonts w:ascii="Times New Roman" w:hAnsi="Times New Roman"/>
          <w:color w:val="231F21"/>
          <w:w w:val="108"/>
          <w:sz w:val="24"/>
          <w:szCs w:val="24"/>
          <w:lang w:eastAsia="ru-RU"/>
        </w:rPr>
        <w:t>текстом;</w:t>
      </w:r>
    </w:p>
    <w:p w:rsidR="00967736" w:rsidRPr="00967736" w:rsidRDefault="00967736" w:rsidP="00761E38">
      <w:pPr>
        <w:pStyle w:val="a8"/>
        <w:numPr>
          <w:ilvl w:val="0"/>
          <w:numId w:val="245"/>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1F21"/>
          <w:w w:val="109"/>
          <w:sz w:val="24"/>
          <w:szCs w:val="24"/>
          <w:lang w:eastAsia="ru-RU"/>
        </w:rPr>
        <w:t xml:space="preserve">семантизировать </w:t>
      </w:r>
      <w:r w:rsidRPr="00967736">
        <w:rPr>
          <w:rFonts w:ascii="Times New Roman" w:hAnsi="Times New Roman"/>
          <w:color w:val="231F21"/>
          <w:sz w:val="24"/>
          <w:szCs w:val="24"/>
          <w:lang w:eastAsia="ru-RU"/>
        </w:rPr>
        <w:t xml:space="preserve">слова на основе </w:t>
      </w:r>
      <w:r w:rsidRPr="00967736">
        <w:rPr>
          <w:rFonts w:ascii="Times New Roman" w:hAnsi="Times New Roman"/>
          <w:color w:val="231F21"/>
          <w:w w:val="110"/>
          <w:sz w:val="24"/>
          <w:szCs w:val="24"/>
          <w:lang w:eastAsia="ru-RU"/>
        </w:rPr>
        <w:t>языковой догадки;</w:t>
      </w:r>
    </w:p>
    <w:p w:rsidR="00967736" w:rsidRPr="00967736" w:rsidRDefault="00967736" w:rsidP="00761E38">
      <w:pPr>
        <w:pStyle w:val="a8"/>
        <w:numPr>
          <w:ilvl w:val="0"/>
          <w:numId w:val="245"/>
        </w:numPr>
        <w:suppressAutoHyphens/>
        <w:autoSpaceDN w:val="0"/>
        <w:spacing w:after="0" w:line="240" w:lineRule="auto"/>
        <w:ind w:left="0" w:firstLine="709"/>
        <w:contextualSpacing w:val="0"/>
        <w:jc w:val="both"/>
        <w:textAlignment w:val="baseline"/>
        <w:rPr>
          <w:rFonts w:ascii="Times New Roman" w:hAnsi="Times New Roman"/>
          <w:sz w:val="24"/>
          <w:szCs w:val="24"/>
          <w:lang w:eastAsia="ru-RU"/>
        </w:rPr>
      </w:pPr>
      <w:r w:rsidRPr="00967736">
        <w:rPr>
          <w:rFonts w:ascii="Times New Roman" w:hAnsi="Times New Roman"/>
          <w:color w:val="231F21"/>
          <w:w w:val="108"/>
          <w:sz w:val="24"/>
          <w:szCs w:val="24"/>
          <w:lang w:eastAsia="ru-RU"/>
        </w:rPr>
        <w:t>осуществлять словообразовательный анализ сло</w:t>
      </w:r>
      <w:r w:rsidRPr="00967736">
        <w:rPr>
          <w:rFonts w:ascii="Times New Roman" w:hAnsi="Times New Roman"/>
          <w:color w:val="231F21"/>
          <w:w w:val="109"/>
          <w:sz w:val="24"/>
          <w:szCs w:val="24"/>
          <w:lang w:eastAsia="ru-RU"/>
        </w:rPr>
        <w:t>в</w:t>
      </w:r>
      <w:r w:rsidRPr="00967736">
        <w:rPr>
          <w:rFonts w:ascii="Times New Roman" w:hAnsi="Times New Roman"/>
          <w:color w:val="3D3D3D"/>
          <w:w w:val="105"/>
          <w:sz w:val="24"/>
          <w:szCs w:val="24"/>
          <w:lang w:eastAsia="ru-RU"/>
        </w:rPr>
        <w:t>;</w:t>
      </w:r>
    </w:p>
    <w:p w:rsidR="00967736" w:rsidRPr="00967736" w:rsidRDefault="00967736" w:rsidP="00761E38">
      <w:pPr>
        <w:pStyle w:val="a8"/>
        <w:numPr>
          <w:ilvl w:val="0"/>
          <w:numId w:val="245"/>
        </w:numPr>
        <w:suppressAutoHyphens/>
        <w:autoSpaceDN w:val="0"/>
        <w:spacing w:after="0" w:line="240" w:lineRule="auto"/>
        <w:ind w:left="0" w:firstLine="709"/>
        <w:contextualSpacing w:val="0"/>
        <w:jc w:val="both"/>
        <w:textAlignment w:val="baseline"/>
        <w:rPr>
          <w:rFonts w:ascii="Times New Roman" w:hAnsi="Times New Roman"/>
          <w:color w:val="231F21"/>
          <w:w w:val="112"/>
          <w:sz w:val="24"/>
          <w:szCs w:val="24"/>
          <w:lang w:eastAsia="ru-RU"/>
        </w:rPr>
      </w:pPr>
      <w:r w:rsidRPr="00967736">
        <w:rPr>
          <w:rFonts w:ascii="Times New Roman" w:hAnsi="Times New Roman"/>
          <w:w w:val="112"/>
          <w:sz w:val="24"/>
          <w:szCs w:val="24"/>
          <w:lang w:eastAsia="ru-RU"/>
        </w:rPr>
        <w:t>выборочно использовать перевод;</w:t>
      </w:r>
    </w:p>
    <w:p w:rsidR="00967736" w:rsidRPr="00967736" w:rsidRDefault="00967736" w:rsidP="00761E38">
      <w:pPr>
        <w:pStyle w:val="a8"/>
        <w:numPr>
          <w:ilvl w:val="0"/>
          <w:numId w:val="245"/>
        </w:numPr>
        <w:suppressAutoHyphens/>
        <w:autoSpaceDN w:val="0"/>
        <w:spacing w:after="0" w:line="240" w:lineRule="auto"/>
        <w:ind w:left="0" w:firstLine="709"/>
        <w:contextualSpacing w:val="0"/>
        <w:jc w:val="both"/>
        <w:textAlignment w:val="baseline"/>
        <w:rPr>
          <w:rFonts w:ascii="Times New Roman" w:hAnsi="Times New Roman"/>
          <w:color w:val="231F21"/>
          <w:w w:val="112"/>
          <w:sz w:val="24"/>
          <w:szCs w:val="24"/>
          <w:lang w:eastAsia="ru-RU"/>
        </w:rPr>
      </w:pPr>
      <w:r w:rsidRPr="00967736">
        <w:rPr>
          <w:rFonts w:ascii="Times New Roman" w:hAnsi="Times New Roman"/>
          <w:w w:val="107"/>
          <w:sz w:val="24"/>
          <w:szCs w:val="24"/>
          <w:lang w:eastAsia="ru-RU"/>
        </w:rPr>
        <w:t>пользоваться двуязычным</w:t>
      </w:r>
      <w:r w:rsidRPr="00967736">
        <w:rPr>
          <w:rFonts w:ascii="Times New Roman" w:hAnsi="Times New Roman"/>
          <w:sz w:val="24"/>
          <w:szCs w:val="24"/>
          <w:lang w:eastAsia="ru-RU"/>
        </w:rPr>
        <w:t xml:space="preserve">и толковым </w:t>
      </w:r>
      <w:r w:rsidRPr="00967736">
        <w:rPr>
          <w:rFonts w:ascii="Times New Roman" w:hAnsi="Times New Roman"/>
          <w:w w:val="109"/>
          <w:sz w:val="24"/>
          <w:szCs w:val="24"/>
          <w:lang w:eastAsia="ru-RU"/>
        </w:rPr>
        <w:t>словарям</w:t>
      </w:r>
      <w:r w:rsidRPr="00967736">
        <w:rPr>
          <w:rFonts w:ascii="Times New Roman" w:hAnsi="Times New Roman"/>
          <w:spacing w:val="8"/>
          <w:w w:val="110"/>
          <w:sz w:val="24"/>
          <w:szCs w:val="24"/>
          <w:lang w:eastAsia="ru-RU"/>
        </w:rPr>
        <w:t>и</w:t>
      </w:r>
      <w:r w:rsidRPr="00967736">
        <w:rPr>
          <w:rFonts w:ascii="Times New Roman" w:hAnsi="Times New Roman"/>
          <w:color w:val="0C0708"/>
          <w:w w:val="102"/>
          <w:sz w:val="24"/>
          <w:szCs w:val="24"/>
          <w:lang w:eastAsia="ru-RU"/>
        </w:rPr>
        <w:t>.</w:t>
      </w:r>
    </w:p>
    <w:p w:rsidR="00F4163C" w:rsidRPr="00F4163C" w:rsidRDefault="00F4163C" w:rsidP="0032024E">
      <w:pPr>
        <w:spacing w:after="0" w:line="240" w:lineRule="auto"/>
        <w:ind w:firstLine="709"/>
        <w:rPr>
          <w:rFonts w:ascii="Times New Roman" w:hAnsi="Times New Roman" w:cs="Times New Roman"/>
          <w:b/>
          <w:iCs/>
          <w:sz w:val="24"/>
          <w:szCs w:val="24"/>
        </w:rPr>
      </w:pPr>
    </w:p>
    <w:p w:rsidR="00011AE9" w:rsidRPr="00C010A9" w:rsidRDefault="00011AE9" w:rsidP="0032024E">
      <w:pPr>
        <w:spacing w:after="0" w:line="240" w:lineRule="auto"/>
        <w:ind w:firstLine="709"/>
        <w:rPr>
          <w:rFonts w:ascii="Times New Roman" w:hAnsi="Times New Roman"/>
          <w:b/>
          <w:iCs/>
          <w:sz w:val="24"/>
          <w:szCs w:val="24"/>
        </w:rPr>
      </w:pPr>
      <w:r w:rsidRPr="00C010A9">
        <w:rPr>
          <w:rFonts w:ascii="Times New Roman" w:hAnsi="Times New Roman"/>
          <w:b/>
          <w:iCs/>
          <w:sz w:val="24"/>
          <w:szCs w:val="24"/>
        </w:rPr>
        <w:t>2.2.2.4. Экономика</w:t>
      </w:r>
    </w:p>
    <w:p w:rsidR="00011AE9" w:rsidRPr="00C010A9" w:rsidRDefault="00011AE9" w:rsidP="0032024E">
      <w:pPr>
        <w:spacing w:after="0" w:line="240" w:lineRule="auto"/>
        <w:ind w:firstLine="709"/>
        <w:rPr>
          <w:rFonts w:ascii="Times New Roman" w:hAnsi="Times New Roman"/>
          <w:b/>
          <w:iCs/>
          <w:sz w:val="24"/>
          <w:szCs w:val="24"/>
        </w:rPr>
      </w:pPr>
      <w:r w:rsidRPr="00C010A9">
        <w:rPr>
          <w:rFonts w:ascii="Times New Roman" w:hAnsi="Times New Roman" w:cs="Times New Roman"/>
          <w:b/>
          <w:bCs/>
          <w:iCs/>
          <w:sz w:val="24"/>
          <w:szCs w:val="24"/>
        </w:rPr>
        <w:t>Что такое экономика.</w:t>
      </w:r>
    </w:p>
    <w:p w:rsidR="00011AE9" w:rsidRPr="00C010A9" w:rsidRDefault="00011AE9" w:rsidP="0032024E">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Зачем нужна экономика.</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Понятие об экономике как хозяйственной деятельности. Потребности и блага. Факторы, определяющие уровень развития экономики и благосостояние граждан страны. Понятие о богатстве и факторах, определяющих его размеры.</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 Как устроена хозяйственная жизнь человечества.</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Роль технического прогресса в развитии экономики .Разделение обязанностей и координация деятельности как основа хозяйственной жизни общества.  Понятие об уровне жизни и факторах его роста. </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Как возникла экономика.</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История возникновения производства как особой сферы хозяйственной деятельности. Понятие о производственных ресурсах и производи</w:t>
      </w:r>
      <w:r w:rsidRPr="00C010A9">
        <w:rPr>
          <w:rFonts w:ascii="Times New Roman" w:hAnsi="Times New Roman" w:cs="Times New Roman"/>
          <w:sz w:val="24"/>
          <w:szCs w:val="24"/>
        </w:rPr>
        <w:softHyphen/>
        <w:t>тельности как мере эффективности их использования. Роль торговли в развитии производства. Изменения значения различных отраслей в обес</w:t>
      </w:r>
      <w:r w:rsidRPr="00C010A9">
        <w:rPr>
          <w:rFonts w:ascii="Times New Roman" w:hAnsi="Times New Roman" w:cs="Times New Roman"/>
          <w:sz w:val="24"/>
          <w:szCs w:val="24"/>
        </w:rPr>
        <w:softHyphen/>
        <w:t>печении жизни общества. Современная отраслевая структура экономики России.</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 Как организуется производство благ.</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Понятие о технологии как основе организации использования про</w:t>
      </w:r>
      <w:r w:rsidRPr="00C010A9">
        <w:rPr>
          <w:rFonts w:ascii="Times New Roman" w:hAnsi="Times New Roman" w:cs="Times New Roman"/>
          <w:sz w:val="24"/>
          <w:szCs w:val="24"/>
        </w:rPr>
        <w:softHyphen/>
        <w:t xml:space="preserve">изводственных ресурсов. Взаимосвязь науки и технического прогресса. Понятие о менеджменте и его значение в </w:t>
      </w:r>
      <w:r w:rsidRPr="00C010A9">
        <w:rPr>
          <w:rFonts w:ascii="Times New Roman" w:hAnsi="Times New Roman" w:cs="Times New Roman"/>
          <w:sz w:val="24"/>
          <w:szCs w:val="24"/>
        </w:rPr>
        <w:lastRenderedPageBreak/>
        <w:t>хозяйственной деятельности. Основные разновидности менеджмента. Два класса благ, создаваемых в результате производственной деятельности.</w:t>
      </w:r>
    </w:p>
    <w:p w:rsidR="00011AE9" w:rsidRPr="00C010A9" w:rsidRDefault="00011AE9" w:rsidP="0032024E">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Торговля и ее виды.</w:t>
      </w:r>
    </w:p>
    <w:p w:rsidR="00011AE9" w:rsidRPr="00C010A9" w:rsidRDefault="00011AE9" w:rsidP="0032024E">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 Торговля – союзник производства. </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История возникновения обмена и торговли. Прогресс транспорта как фактор развития торговли. Причины расцвета или замирания торговли на протяжении истории человечества. Роль торговли в улучшении условий хозяйственной деятельности человечества.</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 Какая бывает торговля.</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История розничной торговли. Факторы успеха в розничной торговле. Закономерности развития форм организации розничной торговли. Экономические условия успешности розничной торговли. </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Многоликая розничная торговля.</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Коммерческие принципы организации универсальных и специализированных магазинов. Организация продаж с помощью дилеров. Причины возникновения безмагазинной торговли и ее формы.</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 Зачем нужна оптовая торговля.</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Причины возникновения оптовой торговли. Скидки с цен как источник дохода оптового торговца. Выгоды, обеспечиваемые оптовой торговлей.</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 Как оптовая торговля помогает производству.</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Возникновение массового производства и его влияние на развитие оптовой торговли. Функции оптовых торговцев.Развитие оптовой торговли в России. </w:t>
      </w:r>
    </w:p>
    <w:p w:rsidR="00011AE9" w:rsidRPr="00C010A9" w:rsidRDefault="00011AE9" w:rsidP="0032024E">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 Зачем нужна биржа.</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Сущность биржевой торговли. История возникновения бирж. Принципы биржевой торговли и круг биржевых товаров. Понятие о биржевой спекуляции. Типы биржевых стратегий. История российской биржевой торговли.</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 Деньги и банки.</w:t>
      </w:r>
    </w:p>
    <w:p w:rsidR="00011AE9" w:rsidRPr="00C010A9" w:rsidRDefault="00011AE9" w:rsidP="0032024E">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Деньги – помощник торговли. </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Понятие о бартере и проблемы, с которыми он сопряжен. Причины изобретения денег. Виды товарных денег. Причины и закономерности возникновения монет. </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 Краткая история звонкой монеты.</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Драгоценные металлы и причины их использования для чеканки монет. История российской монетной системы. Возникновение национальных монетных систем и проблемы обмена валют. </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 Зачем люди придумали банки.</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Истоки банковской системы. Услуги, оказываемые банками с древнейших времен. Понятие о кредите. Причины, затруднявшие развитие  банковского дела в Европе.</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 Банковские деньги.</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Как и когда возникли банковские деньги. Что такое «порча денег». Причины возникновения различий между номиналом  и реальной ценностью денег. Понятие о чеках. Факторы, способствовавшие возникновению банковских (кредитных) денег.</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 Как бумажные деньги стали главными.</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История возникновения бумажных денег. Банковские и государственные бумажные деньги. Закон Грэшема. Причины вытеснения монет из драгоценных металлов бумажными деньгами.</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 Безналичные деньги.</w:t>
      </w:r>
    </w:p>
    <w:p w:rsidR="00011AE9" w:rsidRPr="00C010A9" w:rsidRDefault="00011AE9" w:rsidP="0032024E">
      <w:pPr>
        <w:shd w:val="clear" w:color="auto" w:fill="FFFFFF"/>
        <w:spacing w:after="0" w:line="240" w:lineRule="auto"/>
        <w:jc w:val="both"/>
        <w:rPr>
          <w:rFonts w:ascii="Times New Roman" w:hAnsi="Times New Roman" w:cs="Times New Roman"/>
          <w:sz w:val="24"/>
          <w:szCs w:val="24"/>
        </w:rPr>
      </w:pPr>
      <w:r w:rsidRPr="00C010A9">
        <w:rPr>
          <w:rFonts w:ascii="Times New Roman" w:hAnsi="Times New Roman" w:cs="Times New Roman"/>
          <w:b/>
          <w:bCs/>
          <w:sz w:val="24"/>
          <w:szCs w:val="24"/>
        </w:rPr>
        <w:t xml:space="preserve"> Как банки сделали деньги невидимыми.</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Причины исчезновения металлического (золотого) стандарта. Почему бумажные деньги называют декретными. Факторы возникновения безналичных расчетов.</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 Как работают безналичные деньги.</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Механизм платежей с помощью чеков. Основы функционирования системы безналичных расчетов. Различия в масштабах наличных и безналичных  расчетов в разных странах мира и причины этих различий. Достоинства и недостатки чековых расчетов. </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 Деньги и банки в век  электроники.</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 xml:space="preserve">Причины возникновения платежных карточек. Достоинства платежных карточек. Выгоды от использования карточек для их владельцев и торговцев. Механизм оплаты покупок при использовании банковских карточек. </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Как работает электронная карточка.</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Различия между дебетными и кредитными карточками. Что такое кредитная история. Компьютеризация и прогресс карточного бизнеса. Смарт-карты. </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 Как создается и как работает банк.</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Различия моделей поведения людей с точки зрения склонности к сбережению денег. Роль банков в организации использования сбережений. Выгоды от использования банков для хранения сбережений. Процентный доход и депозит. Типы депозитов. </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 Что такое кредитование.</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Принципы кредитования. Проценты по кредиту и доход банка. Каналы поступления и оттока денег из банков. Роль банков в экономике.</w:t>
      </w:r>
    </w:p>
    <w:p w:rsidR="00011AE9" w:rsidRPr="00C010A9" w:rsidRDefault="00011AE9" w:rsidP="0032024E">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 Мир профессий и заработков.</w:t>
      </w:r>
    </w:p>
    <w:p w:rsidR="00011AE9" w:rsidRPr="00C010A9" w:rsidRDefault="00011AE9" w:rsidP="0032024E">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 Как люди зарабатывают деньги. </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Понятие о доходах. Что такое заработная плата и когда она возникла. Виды доходов наемного работника. Механизмы повременной и сдельной заработной платы.</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 Почему существует повременная зарплата.</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Какие профессии оплачиваются повременно. Механизм регулирования повременной оплаты. Профсоюзы и величина зарплаты. Современная система повременной оплаты и вознаграждений работников. Государственное регулирование оплаты труда. </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 В мире профессий и заработков.</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Факторы, формирующие размер заработной платы. Понятие об интеллектуальном капитале человека.  Опыт и риск как причины различий в уровнях оплаты людей разных профессий и с разным стажем работы.</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 Как люди добиваются увеличения своих заработков.</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Система профессионального образования и ее роль в подготовках кадров и обеспечении роста заработков. История профессио</w:t>
      </w:r>
      <w:r w:rsidR="00A207D6" w:rsidRPr="00C010A9">
        <w:rPr>
          <w:rFonts w:ascii="Times New Roman" w:hAnsi="Times New Roman" w:cs="Times New Roman"/>
          <w:sz w:val="24"/>
          <w:szCs w:val="24"/>
        </w:rPr>
        <w:t xml:space="preserve">нального образования. </w:t>
      </w:r>
      <w:r w:rsidRPr="00C010A9">
        <w:rPr>
          <w:rFonts w:ascii="Times New Roman" w:hAnsi="Times New Roman" w:cs="Times New Roman"/>
          <w:sz w:val="24"/>
          <w:szCs w:val="24"/>
        </w:rPr>
        <w:t xml:space="preserve">Квалификационные системы и их значение в регулировании размеров оплаты труда. Университеты и бизнес-школы как организации подготовки специалистов высшей квалификации.  </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 Что такое карьера и как она влияет на доходы.</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Понятие о профессиональной карьере и ее основные этапы. Различные подходы к формированию своей карьеры. Плюсы и минусы многолетней работы в одной и той же организации. Организации, оказывающие содействие в поиске работы и планировании карьеры. </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 Как платят за творчество.</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Причины особенностей в оплате труда людей творческих профессий. Когда люди стали получать гонорары. Достоинства и недостатки гонорарной оплаты творческих работников. </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sz w:val="24"/>
          <w:szCs w:val="24"/>
        </w:rPr>
        <w:t>Как производство помогает творцам</w:t>
      </w:r>
      <w:r w:rsidRPr="00C010A9">
        <w:rPr>
          <w:rFonts w:ascii="Times New Roman" w:hAnsi="Times New Roman" w:cs="Times New Roman"/>
          <w:sz w:val="24"/>
          <w:szCs w:val="24"/>
        </w:rPr>
        <w:t>.</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Причины особенностей в оплате труда людей творческих профессий. Когда люди стали получать гонорары. Понятие о роялти. Законодательная защита продуктов творческого труда и проблемы ее реализации в России. Интеллектуальная собственность и ее признаки.</w:t>
      </w:r>
    </w:p>
    <w:p w:rsidR="00011AE9" w:rsidRPr="00C010A9" w:rsidRDefault="00011AE9" w:rsidP="0032024E">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Собственность: ее виды и их защита</w:t>
      </w:r>
    </w:p>
    <w:p w:rsidR="00011AE9" w:rsidRPr="00C010A9" w:rsidRDefault="00011AE9" w:rsidP="0032024E">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 Что такое собственность и зачем она людям. </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Понятие о собственности. Как и когда возникла собственность. Вещественная и невещественная собственность. Движимая и недвижи</w:t>
      </w:r>
      <w:r w:rsidRPr="00C010A9">
        <w:rPr>
          <w:rFonts w:ascii="Times New Roman" w:hAnsi="Times New Roman" w:cs="Times New Roman"/>
          <w:sz w:val="24"/>
          <w:szCs w:val="24"/>
        </w:rPr>
        <w:softHyphen/>
        <w:t xml:space="preserve">мая собственность. Частная и общественная собственность. </w:t>
      </w:r>
    </w:p>
    <w:p w:rsidR="00011AE9" w:rsidRPr="00C010A9" w:rsidRDefault="00011AE9" w:rsidP="0032024E">
      <w:pPr>
        <w:spacing w:after="0" w:line="240" w:lineRule="auto"/>
        <w:ind w:firstLine="708"/>
        <w:jc w:val="both"/>
        <w:rPr>
          <w:rFonts w:ascii="Times New Roman" w:hAnsi="Times New Roman" w:cs="Times New Roman"/>
          <w:b/>
          <w:sz w:val="24"/>
          <w:szCs w:val="24"/>
        </w:rPr>
      </w:pPr>
      <w:r w:rsidRPr="00C010A9">
        <w:rPr>
          <w:rFonts w:ascii="Times New Roman" w:hAnsi="Times New Roman" w:cs="Times New Roman"/>
          <w:b/>
          <w:sz w:val="24"/>
          <w:szCs w:val="24"/>
        </w:rPr>
        <w:t>Как люди становятся собственниками.</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Способы приобретения собственности. Права собственников. Границы прав собственников. </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За что можно лишиться собственности.</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Законодательные основания изъятия собственности у ее владельцев. Понятие о несостоятельности и банкротстве. Значение банкротства для обеспечения нормального функционирования экономики.</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lastRenderedPageBreak/>
        <w:t xml:space="preserve"> Заключение.</w:t>
      </w:r>
    </w:p>
    <w:p w:rsidR="00011AE9" w:rsidRPr="00C010A9" w:rsidRDefault="00011AE9" w:rsidP="0032024E">
      <w:pPr>
        <w:spacing w:after="0" w:line="240" w:lineRule="auto"/>
        <w:ind w:firstLine="709"/>
        <w:jc w:val="both"/>
        <w:rPr>
          <w:rFonts w:ascii="Times New Roman" w:hAnsi="Times New Roman" w:cs="Times New Roman"/>
          <w:b/>
          <w:sz w:val="24"/>
          <w:szCs w:val="24"/>
        </w:rPr>
      </w:pPr>
      <w:r w:rsidRPr="00C010A9">
        <w:rPr>
          <w:rFonts w:ascii="Times New Roman" w:hAnsi="Times New Roman" w:cs="Times New Roman"/>
          <w:b/>
          <w:sz w:val="24"/>
          <w:szCs w:val="24"/>
        </w:rPr>
        <w:t xml:space="preserve"> Экономика: как все это работает вместе.</w:t>
      </w:r>
    </w:p>
    <w:p w:rsidR="00011AE9" w:rsidRPr="00C010A9" w:rsidRDefault="00011AE9" w:rsidP="0032024E">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Потребности как отправная точка хозяйственной деятельности. Понятие о маркетинге. Экономические условия делового успеха. Понятие о прибыли.</w:t>
      </w:r>
    </w:p>
    <w:p w:rsidR="00011AE9" w:rsidRPr="00C010A9" w:rsidRDefault="00011AE9" w:rsidP="00D85FB5">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Главные вопросы экономики. </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Экономика как система хозяйственной жизни общества. Даровые(свободные)  и экономические(ограниченные)  блага. Специализация как способ увеличения производства экономических благ.  Её типы. Понятие о производительности труда. Причины возникновения торговли и её экономическое значение. Потребности людей и их виды. Причины, по которым потребности людей не могут быть удовлетворены полностью. </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Понятие об абсолютной и относительной ограниченности ресурсов. Основные виды ограниченных ресурсов производства. Причины, по которым невозможно преодоление относительной ограниченности производственных ресурсов. Неизбежность выбора при использовании ограниченных ресурсов и его цена. Главные вопросы экономической жизни общества. </w:t>
      </w:r>
    </w:p>
    <w:p w:rsidR="00011AE9" w:rsidRPr="00C010A9" w:rsidRDefault="00011AE9" w:rsidP="0032024E">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 Типы экономических систем.</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Понятия об экономических системах и основные критерии их разграничения. Традиционная экономическая система. Частная собственность как основа экономической системы. Роль механизма цен как ориентира для продавцов и покупателей. Причины эффективности рыночного механизма и источники его слабостей. </w:t>
      </w:r>
    </w:p>
    <w:p w:rsidR="00011AE9" w:rsidRPr="00C010A9" w:rsidRDefault="00011AE9" w:rsidP="0032024E">
      <w:pPr>
        <w:spacing w:after="0" w:line="240" w:lineRule="auto"/>
        <w:jc w:val="both"/>
        <w:rPr>
          <w:rFonts w:ascii="Times New Roman" w:hAnsi="Times New Roman" w:cs="Times New Roman"/>
          <w:b/>
          <w:sz w:val="24"/>
          <w:szCs w:val="24"/>
        </w:rPr>
      </w:pPr>
      <w:r w:rsidRPr="00C010A9">
        <w:rPr>
          <w:rFonts w:ascii="Times New Roman" w:hAnsi="Times New Roman" w:cs="Times New Roman"/>
          <w:sz w:val="24"/>
          <w:szCs w:val="24"/>
        </w:rPr>
        <w:t xml:space="preserve">       Командная система: особенности и минусы. Причины возникновения смешанной экономической системы. Основные признаки смешанной экономики. Роль рыночных механизмов в смешанной экономической системе</w:t>
      </w:r>
      <w:r w:rsidRPr="00C010A9">
        <w:rPr>
          <w:rFonts w:ascii="Times New Roman" w:hAnsi="Times New Roman" w:cs="Times New Roman"/>
          <w:b/>
          <w:sz w:val="24"/>
          <w:szCs w:val="24"/>
        </w:rPr>
        <w:t>.</w:t>
      </w:r>
    </w:p>
    <w:p w:rsidR="00011AE9" w:rsidRPr="00C010A9" w:rsidRDefault="00011AE9" w:rsidP="0032024E">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 Силы, которые управляют рынком. </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i/>
          <w:sz w:val="24"/>
          <w:szCs w:val="24"/>
        </w:rPr>
        <w:t xml:space="preserve">      Понятие о спросе. Факторы формирования величины</w:t>
      </w:r>
      <w:r w:rsidRPr="00C010A9">
        <w:rPr>
          <w:rFonts w:ascii="Times New Roman" w:hAnsi="Times New Roman" w:cs="Times New Roman"/>
          <w:sz w:val="24"/>
          <w:szCs w:val="24"/>
        </w:rPr>
        <w:t xml:space="preserve"> спроса. Эластичность спроса и её значение для продавцов. </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Понятие о предложении. Факторы формирования величины предложения. Различия в мотивах рыночного поведения покупателей и продавцов.</w:t>
      </w:r>
    </w:p>
    <w:p w:rsidR="00011AE9" w:rsidRPr="00C010A9" w:rsidRDefault="00011AE9" w:rsidP="0032024E">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Как работает рынок. </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Типы рыночных ситуаций: дефицит, затоваривание, равновесие. Понятие о равновесном количестве товаров и  равновесной цене. Механизмы формирования рыночного равновесия.</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Что такое розничная  оптовая торговля. Понятие о физическом(осязаемом) и незримом(неосязаемом) капитале. Сбережения и их превращения в капитал. Различия между собственным и заемным капиталом. </w:t>
      </w:r>
    </w:p>
    <w:p w:rsidR="00011AE9" w:rsidRPr="00C010A9" w:rsidRDefault="00011AE9" w:rsidP="0032024E">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 Мир денег. </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Причины изобретения денег. Виды денег. История возникновения бумажных денег. Понятие  об эмиссии денег.  Современная структура денежной массы.</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Деньги как средство обмена. Деньги как средство соизмерения различных товаров. Понятие о бартере и причины его распространения при расстройстве денежного механизма страны. Деньги как средство сбережения. Плюсы и минусы накопления сокровищ в форме наличных денег.</w:t>
      </w:r>
    </w:p>
    <w:p w:rsidR="00011AE9" w:rsidRPr="00C010A9" w:rsidRDefault="00011AE9" w:rsidP="0032024E">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 Банковская система.  </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Причины возникновения банков. Основные виды услуг, оказываемых банками. Структура цены банковского кредита. Причины экономической рациональности деятельности банков. Основные виды банков. </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Принципы кредитования. Виды банковских депозитов. Закономерности формирования процента за кредит. Функции Центрального банка страны. Кто в стране выпускает деньги. </w:t>
      </w:r>
    </w:p>
    <w:p w:rsidR="00011AE9" w:rsidRPr="00C010A9" w:rsidRDefault="00011AE9" w:rsidP="0032024E">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 Человек на рынке труда.</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Продавцы и покупатели на рынке труда. Что такое рабочая сила. Особенности труда как товара. Факторы, формирующие спрос на труд. Понятие о производном характере спроса на рынке труда.</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Связь уровня оплаты труда с его производительностью и ценами изготавливаемой продукции. Факторы, формирующие предложение на рынке труда. Ставка заработной платы как равновесная цена труда. </w:t>
      </w:r>
    </w:p>
    <w:p w:rsidR="00011AE9" w:rsidRPr="00C010A9" w:rsidRDefault="00011AE9" w:rsidP="0032024E">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lastRenderedPageBreak/>
        <w:t>Социальные проблемы рынка труда.</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Причины и формы конфликтов между продавцами и покупателями на рынке труда. Почему возникают профсоюзы и какую роль они играют в экономике.</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Прожиточный минимум как объективная нижняя граница оплаты труда. Структура системы заработной платы. Виды заработной платы. Трудовая пенсия как способ стимулирования роста производительности труда.</w:t>
      </w:r>
    </w:p>
    <w:p w:rsidR="00011AE9" w:rsidRPr="00C010A9" w:rsidRDefault="00011AE9" w:rsidP="0032024E">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 Экономические проблемы безработицы.</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Понятие о безработице и критерии признания человека безработным. Расчет уровня безработицы. Виды безработицы и причины возникновения. Неполная занятость в России.</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Полная занятость и ее границы. Понятие о естественной норме безработицы. Способы сокращения безработицы. Возможности и трудности их использования в условиях России.</w:t>
      </w:r>
    </w:p>
    <w:p w:rsidR="00011AE9" w:rsidRPr="00C010A9" w:rsidRDefault="00011AE9" w:rsidP="0032024E">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 Что такое фирма и как она действует на рынке. </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Причины возникновения фирм. Экономические задачи фирмы. Типы фирм по Российскому законодательству.  </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Понятие о внешних и внутренних ресурсах и затратах фирмы. Разница между бухгалтерскими и экономическими  затратами фирмы. Понятие о нормальной прибыли владельца фирмы. Понятие о постоянных и переменных затратах. Средние и предельные затраты. Классификация рынков по типу конкуренции.  Влияние степени монополизации рынка на положение продавцов и покупателей. Роль государства в ограничении монополизации рынков.</w:t>
      </w:r>
    </w:p>
    <w:p w:rsidR="00011AE9" w:rsidRPr="00C010A9" w:rsidRDefault="00011AE9" w:rsidP="0032024E">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Предприниматель в создание успешного бизнеса.</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Кто такой предприниматель и чем он отличается от менеджера. Почему не все новые фирмы оказываются успешными. Условия бизнес успеха. Менеджмент. Маркетинг.</w:t>
      </w:r>
    </w:p>
    <w:p w:rsidR="00011AE9" w:rsidRPr="00C010A9" w:rsidRDefault="00011AE9" w:rsidP="0032024E">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 Как  семьи получают и тратят деньги. Неравенство доходов и его последствия.</w:t>
      </w:r>
    </w:p>
    <w:p w:rsidR="00011AE9" w:rsidRPr="00C010A9" w:rsidRDefault="00011AE9" w:rsidP="0032024E">
      <w:pPr>
        <w:spacing w:after="0" w:line="240" w:lineRule="auto"/>
        <w:jc w:val="both"/>
        <w:rPr>
          <w:rFonts w:ascii="Times New Roman" w:hAnsi="Times New Roman" w:cs="Times New Roman"/>
          <w:b/>
          <w:sz w:val="24"/>
          <w:szCs w:val="24"/>
        </w:rPr>
      </w:pPr>
      <w:r w:rsidRPr="00C010A9">
        <w:rPr>
          <w:rFonts w:ascii="Times New Roman" w:hAnsi="Times New Roman" w:cs="Times New Roman"/>
          <w:sz w:val="24"/>
          <w:szCs w:val="24"/>
        </w:rPr>
        <w:t xml:space="preserve">  Источники доходов семей в странах с различными типами экономических систем. Изменение структуры доходов семей как следствие  экономических преобразований в стране. Закон Энгеля.  Структура семейных расходов как индикатор уровня экономического развития страны. Понятие о номинальных и реальных доходах семей. </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Влияние инфляции на уровень жизни семей. Роль семейных сбережений для обеспечения экономического развития страны. Страхование. </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Неравенство доходов и неравенство богатства. Методы измерения неравенства доходов. Экономические последствия неравенства доходов. Механизм регулирования дифференциации доходов в экономике смешанного типа. Экономические аспекты бедности. Социальные программы как метод смягчения проблемы бедности. Плюсы и минусы программ поддержки беднейших групп общества. </w:t>
      </w:r>
    </w:p>
    <w:p w:rsidR="00011AE9" w:rsidRPr="00C010A9" w:rsidRDefault="00011AE9" w:rsidP="0032024E">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 Экономические задачи государства. </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Роль государства как защитника экономических свобод. Государственные органы, участвующие в регулировании экономической жизни страны.  Понятие о слабостях(провалах) рынка. Экономические функции государства и их роль в компенсации слабостей рынка. Понятие об общественных благах.</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Макроэкономические процессы в экономике страны. Понятие о товарах конечного и промежуточного потребления. Что такое валовой внутренний продукт, и какое значение его величина имеет для граждан страны. От чего зависят темпы роста ВВП России. Что такое макроэкономическое равновесие и почему оно важно для страны. Как государство может поддерживать равновесие в экономике страны. Что такое экономический цикл и как он влияет на жизнь граждан.</w:t>
      </w:r>
    </w:p>
    <w:p w:rsidR="00011AE9" w:rsidRPr="00C010A9" w:rsidRDefault="00011AE9" w:rsidP="0032024E">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 Государственные финансы. </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Роль налогообложения в формировании доходов государства. Виды налогов и их влияние на уровни доходов продавцов и покупателей, а также на уровни цен. Основные виды налогов, применяемые в России. Понятие о государственном бюджете. Основные виды доходов и расходов федерального бюджета России.</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lastRenderedPageBreak/>
        <w:t xml:space="preserve">       Бюджетное тождество и бюджетный дефицит. Понятие о государственном долге. Причины возникновения государственного долга и способы его сокращения. Способы государственного одалживания. Внешний государственный долг и его влияние на благосостояние граждан страны.</w:t>
      </w:r>
    </w:p>
    <w:p w:rsidR="00011AE9" w:rsidRPr="00C010A9" w:rsidRDefault="00011AE9" w:rsidP="0032024E">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 Экономический рост.</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Причины, порождающие необходимость в экономическом росте. Сущность экономического роста и его измерение. Ограниченность ресурсов и ее значение для экономического роста. Факторы экономического роста. Человеческий капитал и его значение для обеспечения экономического роста. Понятие об экстенсивном и интенсивном экономическом росте. </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Что изучает геоэкономика. Чем опасны «ножницы неравенства» в благосостоянии между странами. Можно ли предотвратить глобальную экономическую катастрофу и острые конфликты между бедными и богатыми странами.</w:t>
      </w:r>
    </w:p>
    <w:p w:rsidR="00011AE9" w:rsidRPr="00C010A9" w:rsidRDefault="00011AE9" w:rsidP="0032024E">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 xml:space="preserve"> Организация международной торговли.</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Экономические причины возникновения международной торговли.  Понятие об импорте и экспорте. Принципы абсолютного и относительного экономического преимущества и их значение в формировании международного разделения труда и мировой торговли. Влияние международной торговли на производственные возможности и уровни благосостояния торгующих стран.   </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Причины сохранения многовалютности и ее значение для возникновения валютного рынка. Валютный курс как цена национальной денежной единицы.  Механизмы формирования валютных курсов и особенности их проявления в условиях России. Экономические последствия изменений валютных курсов.</w:t>
      </w:r>
    </w:p>
    <w:p w:rsidR="00011AE9" w:rsidRPr="00C010A9" w:rsidRDefault="00011AE9" w:rsidP="0032024E">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Экономическое устройство России на рубеже 20-21 вв.</w:t>
      </w:r>
    </w:p>
    <w:p w:rsidR="00011AE9" w:rsidRPr="00C010A9" w:rsidRDefault="00011AE9" w:rsidP="0032024E">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Современная экономика России: особенности и основные проблемы. Уровень жизни в России в сопоставлении с другими странами.</w:t>
      </w:r>
    </w:p>
    <w:p w:rsidR="00011AE9" w:rsidRPr="00C010A9" w:rsidRDefault="00011AE9" w:rsidP="0032024E">
      <w:pPr>
        <w:spacing w:after="0" w:line="240" w:lineRule="auto"/>
        <w:jc w:val="both"/>
      </w:pPr>
      <w:r w:rsidRPr="00C010A9">
        <w:rPr>
          <w:rFonts w:ascii="Times New Roman" w:hAnsi="Times New Roman" w:cs="Times New Roman"/>
          <w:sz w:val="24"/>
          <w:szCs w:val="24"/>
        </w:rPr>
        <w:t xml:space="preserve">      Формирование экономики переходного типа в Российской Федерации. Что такое либерализация экономики и как она осуществлялась</w:t>
      </w:r>
      <w:r w:rsidRPr="00C010A9">
        <w:t xml:space="preserve"> в России.</w:t>
      </w:r>
    </w:p>
    <w:p w:rsidR="00011AE9" w:rsidRPr="00C010A9" w:rsidRDefault="00011AE9" w:rsidP="00A50C40">
      <w:pPr>
        <w:spacing w:after="0" w:line="240" w:lineRule="auto"/>
        <w:ind w:firstLine="709"/>
        <w:rPr>
          <w:rFonts w:ascii="Times New Roman" w:hAnsi="Times New Roman" w:cs="Times New Roman"/>
          <w:b/>
          <w:sz w:val="24"/>
          <w:szCs w:val="24"/>
        </w:rPr>
      </w:pPr>
    </w:p>
    <w:p w:rsidR="00011AE9" w:rsidRPr="00C010A9" w:rsidRDefault="00011AE9" w:rsidP="00A50C40">
      <w:pPr>
        <w:pStyle w:val="4"/>
        <w:spacing w:before="0" w:line="240" w:lineRule="auto"/>
        <w:ind w:firstLine="709"/>
        <w:rPr>
          <w:rFonts w:ascii="Times New Roman" w:hAnsi="Times New Roman"/>
          <w:i w:val="0"/>
          <w:iCs/>
          <w:color w:val="auto"/>
          <w:sz w:val="24"/>
          <w:szCs w:val="24"/>
        </w:rPr>
      </w:pPr>
      <w:bookmarkStart w:id="508" w:name="_Toc409691705"/>
      <w:bookmarkStart w:id="509" w:name="_Toc410654031"/>
      <w:bookmarkStart w:id="510" w:name="_Toc284663419"/>
      <w:r w:rsidRPr="00C010A9">
        <w:rPr>
          <w:rFonts w:ascii="Times New Roman" w:hAnsi="Times New Roman"/>
          <w:i w:val="0"/>
          <w:color w:val="auto"/>
          <w:sz w:val="24"/>
          <w:szCs w:val="24"/>
        </w:rPr>
        <w:t>2.2.2.5. История России. Всеобщая история</w:t>
      </w:r>
      <w:bookmarkEnd w:id="508"/>
      <w:bookmarkEnd w:id="509"/>
      <w:bookmarkEnd w:id="510"/>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lang w:eastAsia="ru-RU"/>
        </w:rPr>
      </w:pPr>
      <w:r w:rsidRPr="00C010A9">
        <w:rPr>
          <w:rFonts w:ascii="Times New Roman" w:hAnsi="Times New Roman" w:cs="Times New Roman"/>
          <w:sz w:val="24"/>
          <w:szCs w:val="24"/>
        </w:rPr>
        <w:t>Примерная 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w:t>
      </w:r>
      <w:smartTag w:uri="urn:schemas-microsoft-com:office:smarttags" w:element="metricconverter">
        <w:smartTagPr>
          <w:attr w:name="ProductID" w:val="14 г"/>
        </w:smartTagPr>
        <w:r w:rsidRPr="00C010A9">
          <w:rPr>
            <w:rFonts w:ascii="Times New Roman" w:hAnsi="Times New Roman" w:cs="Times New Roman"/>
            <w:sz w:val="24"/>
            <w:szCs w:val="24"/>
          </w:rPr>
          <w:t>14 г</w:t>
        </w:r>
      </w:smartTag>
      <w:r w:rsidRPr="00C010A9">
        <w:rPr>
          <w:rFonts w:ascii="Times New Roman" w:hAnsi="Times New Roman" w:cs="Times New Roman"/>
          <w:sz w:val="24"/>
          <w:szCs w:val="24"/>
        </w:rPr>
        <w:t xml:space="preserve">.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w:t>
      </w:r>
      <w:r w:rsidRPr="00C010A9">
        <w:rPr>
          <w:rFonts w:ascii="Times New Roman" w:hAnsi="Times New Roman" w:cs="Times New Roman"/>
          <w:sz w:val="24"/>
          <w:szCs w:val="24"/>
          <w:lang w:eastAsia="ru-RU"/>
        </w:rPr>
        <w:t xml:space="preserve">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011AE9" w:rsidRPr="00C010A9" w:rsidRDefault="00011AE9" w:rsidP="00A50C40">
      <w:pPr>
        <w:shd w:val="clear" w:color="auto" w:fill="FFFFFF"/>
        <w:spacing w:after="0" w:line="240" w:lineRule="auto"/>
        <w:ind w:firstLine="709"/>
        <w:jc w:val="both"/>
        <w:rPr>
          <w:rFonts w:ascii="Times New Roman" w:hAnsi="Times New Roman" w:cs="Times New Roman"/>
          <w:b/>
          <w:bCs/>
          <w:i/>
          <w:iCs/>
          <w:sz w:val="24"/>
          <w:szCs w:val="24"/>
        </w:rPr>
      </w:pPr>
    </w:p>
    <w:p w:rsidR="00011AE9" w:rsidRPr="00C010A9" w:rsidRDefault="00011AE9" w:rsidP="00A50C40">
      <w:pPr>
        <w:shd w:val="clear" w:color="auto" w:fill="FFFFFF"/>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Общая характеристика примерной программы по истории.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Целью школьного исторического образования</w:t>
      </w:r>
      <w:r w:rsidRPr="00C010A9">
        <w:rPr>
          <w:rFonts w:ascii="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C010A9">
        <w:rPr>
          <w:rFonts w:ascii="Times New Roman" w:hAnsi="Times New Roman" w:cs="Times New Roman"/>
          <w:b/>
          <w:bCs/>
          <w:sz w:val="24"/>
          <w:szCs w:val="24"/>
        </w:rPr>
        <w:t>задачи изучения</w:t>
      </w:r>
      <w:r w:rsidR="00A207D6"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истории в лицее</w:t>
      </w:r>
      <w:r w:rsidRPr="00C010A9">
        <w:rPr>
          <w:rFonts w:ascii="Times New Roman" w:hAnsi="Times New Roman" w:cs="Times New Roman"/>
          <w:sz w:val="24"/>
          <w:szCs w:val="24"/>
        </w:rPr>
        <w:t xml:space="preserve">: </w:t>
      </w:r>
    </w:p>
    <w:p w:rsidR="00011AE9" w:rsidRPr="00C010A9" w:rsidRDefault="00011AE9" w:rsidP="00761E38">
      <w:pPr>
        <w:numPr>
          <w:ilvl w:val="0"/>
          <w:numId w:val="128"/>
        </w:numPr>
        <w:tabs>
          <w:tab w:val="left" w:pos="993"/>
        </w:tabs>
        <w:suppressAutoHyphen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011AE9" w:rsidRPr="00C010A9" w:rsidRDefault="00011AE9" w:rsidP="00761E38">
      <w:pPr>
        <w:numPr>
          <w:ilvl w:val="0"/>
          <w:numId w:val="128"/>
        </w:numPr>
        <w:tabs>
          <w:tab w:val="left" w:pos="993"/>
        </w:tabs>
        <w:suppressAutoHyphen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011AE9" w:rsidRPr="00C010A9" w:rsidRDefault="00011AE9" w:rsidP="00761E38">
      <w:pPr>
        <w:numPr>
          <w:ilvl w:val="0"/>
          <w:numId w:val="128"/>
        </w:numPr>
        <w:tabs>
          <w:tab w:val="left" w:pos="993"/>
        </w:tabs>
        <w:suppressAutoHyphen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011AE9" w:rsidRPr="00C010A9" w:rsidRDefault="00011AE9" w:rsidP="00761E38">
      <w:pPr>
        <w:numPr>
          <w:ilvl w:val="0"/>
          <w:numId w:val="128"/>
        </w:numPr>
        <w:tabs>
          <w:tab w:val="left" w:pos="993"/>
        </w:tabs>
        <w:suppressAutoHyphen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011AE9" w:rsidRPr="00C010A9" w:rsidRDefault="00011AE9" w:rsidP="00761E38">
      <w:pPr>
        <w:numPr>
          <w:ilvl w:val="0"/>
          <w:numId w:val="128"/>
        </w:numPr>
        <w:tabs>
          <w:tab w:val="left" w:pos="993"/>
        </w:tabs>
        <w:suppressAutoHyphen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w:t>
      </w:r>
      <w:r w:rsidRPr="00C010A9">
        <w:rPr>
          <w:rFonts w:ascii="Times New Roman" w:hAnsi="Times New Roman" w:cs="Times New Roman"/>
          <w:b/>
          <w:bCs/>
          <w:sz w:val="24"/>
          <w:szCs w:val="24"/>
        </w:rPr>
        <w:t>базовыми принципами</w:t>
      </w:r>
      <w:r w:rsidRPr="00C010A9">
        <w:rPr>
          <w:rFonts w:ascii="Times New Roman" w:hAnsi="Times New Roman" w:cs="Times New Roman"/>
          <w:sz w:val="24"/>
          <w:szCs w:val="24"/>
        </w:rPr>
        <w:t xml:space="preserve"> школьного исторического образования являются: </w:t>
      </w:r>
    </w:p>
    <w:p w:rsidR="00011AE9" w:rsidRPr="00C010A9" w:rsidRDefault="00011AE9" w:rsidP="00761E38">
      <w:pPr>
        <w:numPr>
          <w:ilvl w:val="0"/>
          <w:numId w:val="28"/>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идея </w:t>
      </w:r>
      <w:r w:rsidRPr="00C010A9">
        <w:rPr>
          <w:rFonts w:ascii="Times New Roman" w:hAnsi="Times New Roman" w:cs="Times New Roman"/>
          <w:i/>
          <w:iCs/>
          <w:sz w:val="24"/>
          <w:szCs w:val="24"/>
        </w:rPr>
        <w:t>преемственности</w:t>
      </w:r>
      <w:r w:rsidRPr="00C010A9">
        <w:rPr>
          <w:rFonts w:ascii="Times New Roman" w:hAnsi="Times New Roman" w:cs="Times New Roman"/>
          <w:sz w:val="24"/>
          <w:szCs w:val="24"/>
        </w:rPr>
        <w:t xml:space="preserve"> исторических периодов, в т.ч. </w:t>
      </w:r>
      <w:r w:rsidRPr="00C010A9">
        <w:rPr>
          <w:rFonts w:ascii="Times New Roman" w:hAnsi="Times New Roman" w:cs="Times New Roman"/>
          <w:i/>
          <w:iCs/>
          <w:sz w:val="24"/>
          <w:szCs w:val="24"/>
        </w:rPr>
        <w:t>непрерывности</w:t>
      </w:r>
      <w:r w:rsidRPr="00C010A9">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11AE9" w:rsidRPr="00C010A9" w:rsidRDefault="00011AE9" w:rsidP="00761E38">
      <w:pPr>
        <w:numPr>
          <w:ilvl w:val="0"/>
          <w:numId w:val="28"/>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рассмотрение истории России как </w:t>
      </w:r>
      <w:r w:rsidRPr="00C010A9">
        <w:rPr>
          <w:rFonts w:ascii="Times New Roman" w:hAnsi="Times New Roman" w:cs="Times New Roman"/>
          <w:i/>
          <w:iCs/>
          <w:sz w:val="24"/>
          <w:szCs w:val="24"/>
        </w:rPr>
        <w:t>неотъемлемой части мирового исторического процесса</w:t>
      </w:r>
      <w:r w:rsidRPr="00C010A9">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rsidR="00011AE9" w:rsidRPr="00C010A9" w:rsidRDefault="00011AE9" w:rsidP="00761E38">
      <w:pPr>
        <w:numPr>
          <w:ilvl w:val="0"/>
          <w:numId w:val="28"/>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i/>
          <w:iCs/>
          <w:sz w:val="24"/>
          <w:szCs w:val="24"/>
        </w:rPr>
        <w:t>ценности гражданского общества</w:t>
      </w:r>
      <w:r w:rsidRPr="00C010A9">
        <w:rPr>
          <w:rFonts w:ascii="Times New Roman" w:hAnsi="Times New Roman" w:cs="Times New Roman"/>
          <w:sz w:val="24"/>
          <w:szCs w:val="24"/>
        </w:rPr>
        <w:t xml:space="preserve"> – верховенство права, социальная солидарность, безопасность, свобода и ответственность; </w:t>
      </w:r>
    </w:p>
    <w:p w:rsidR="00011AE9" w:rsidRPr="00C010A9" w:rsidRDefault="00011AE9" w:rsidP="00761E38">
      <w:pPr>
        <w:numPr>
          <w:ilvl w:val="0"/>
          <w:numId w:val="28"/>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i/>
          <w:iCs/>
          <w:sz w:val="24"/>
          <w:szCs w:val="24"/>
        </w:rPr>
        <w:t>воспитательный потенциал</w:t>
      </w:r>
      <w:r w:rsidRPr="00C010A9">
        <w:rPr>
          <w:rFonts w:ascii="Times New Roman" w:hAnsi="Times New Roman" w:cs="Times New Roman"/>
          <w:sz w:val="24"/>
          <w:szCs w:val="24"/>
        </w:rPr>
        <w:t xml:space="preserve"> исторического образования, его исключительная роль в формировании российской гражданской идентичности и патриотизма;</w:t>
      </w:r>
    </w:p>
    <w:p w:rsidR="00011AE9" w:rsidRPr="00C010A9" w:rsidRDefault="00011AE9" w:rsidP="00761E38">
      <w:pPr>
        <w:numPr>
          <w:ilvl w:val="0"/>
          <w:numId w:val="28"/>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i/>
          <w:iCs/>
          <w:sz w:val="24"/>
          <w:szCs w:val="24"/>
        </w:rPr>
        <w:t>общественное согласие</w:t>
      </w:r>
      <w:r w:rsidRPr="00C010A9">
        <w:rPr>
          <w:rFonts w:ascii="Times New Roman" w:hAnsi="Times New Roman" w:cs="Times New Roman"/>
          <w:sz w:val="24"/>
          <w:szCs w:val="24"/>
        </w:rPr>
        <w:t xml:space="preserve"> и уважение как необходимое условие взаимодействия государств и народов в новейшей истории. </w:t>
      </w:r>
    </w:p>
    <w:p w:rsidR="00011AE9" w:rsidRPr="00C010A9" w:rsidRDefault="00011AE9" w:rsidP="00761E38">
      <w:pPr>
        <w:numPr>
          <w:ilvl w:val="0"/>
          <w:numId w:val="28"/>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i/>
          <w:iCs/>
          <w:sz w:val="24"/>
          <w:szCs w:val="24"/>
        </w:rPr>
        <w:t>познавательное значение</w:t>
      </w:r>
      <w:r w:rsidRPr="00C010A9">
        <w:rPr>
          <w:rFonts w:ascii="Times New Roman" w:hAnsi="Times New Roman" w:cs="Times New Roman"/>
          <w:sz w:val="24"/>
          <w:szCs w:val="24"/>
        </w:rPr>
        <w:t xml:space="preserve"> российской, региональной и мировой истории;</w:t>
      </w:r>
    </w:p>
    <w:p w:rsidR="00011AE9" w:rsidRPr="00C010A9" w:rsidRDefault="00011AE9" w:rsidP="00761E38">
      <w:pPr>
        <w:numPr>
          <w:ilvl w:val="0"/>
          <w:numId w:val="28"/>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формирование требований к каждому уровню </w:t>
      </w:r>
      <w:r w:rsidRPr="00C010A9">
        <w:rPr>
          <w:rFonts w:ascii="Times New Roman" w:hAnsi="Times New Roman" w:cs="Times New Roman"/>
          <w:i/>
          <w:iCs/>
          <w:sz w:val="24"/>
          <w:szCs w:val="24"/>
        </w:rPr>
        <w:t>непрерывного исторического образования</w:t>
      </w:r>
      <w:r w:rsidRPr="00C010A9">
        <w:rPr>
          <w:rFonts w:ascii="Times New Roman" w:hAnsi="Times New Roman" w:cs="Times New Roman"/>
          <w:sz w:val="24"/>
          <w:szCs w:val="24"/>
        </w:rPr>
        <w:t xml:space="preserve"> на протяжении всей жизни.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011AE9" w:rsidRPr="00C010A9" w:rsidRDefault="00011AE9" w:rsidP="00761E38">
      <w:pPr>
        <w:numPr>
          <w:ilvl w:val="0"/>
          <w:numId w:val="28"/>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011AE9" w:rsidRPr="00C010A9" w:rsidRDefault="00011AE9" w:rsidP="00761E38">
      <w:pPr>
        <w:numPr>
          <w:ilvl w:val="0"/>
          <w:numId w:val="28"/>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11AE9" w:rsidRPr="00C010A9" w:rsidRDefault="00011AE9" w:rsidP="00761E38">
      <w:pPr>
        <w:numPr>
          <w:ilvl w:val="0"/>
          <w:numId w:val="28"/>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011AE9" w:rsidRPr="00C010A9" w:rsidRDefault="00011AE9" w:rsidP="00761E38">
      <w:pPr>
        <w:numPr>
          <w:ilvl w:val="0"/>
          <w:numId w:val="28"/>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011AE9" w:rsidRPr="00C010A9" w:rsidRDefault="00011AE9" w:rsidP="00761E38">
      <w:pPr>
        <w:numPr>
          <w:ilvl w:val="0"/>
          <w:numId w:val="28"/>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011AE9" w:rsidRPr="00C010A9" w:rsidRDefault="00011AE9" w:rsidP="00761E38">
      <w:pPr>
        <w:numPr>
          <w:ilvl w:val="0"/>
          <w:numId w:val="28"/>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11AE9" w:rsidRPr="00C010A9" w:rsidRDefault="00011AE9" w:rsidP="00A50C40">
      <w:pPr>
        <w:spacing w:after="0" w:line="240" w:lineRule="auto"/>
        <w:ind w:firstLine="709"/>
        <w:jc w:val="both"/>
        <w:rPr>
          <w:rFonts w:ascii="Times New Roman" w:hAnsi="Times New Roman" w:cs="Times New Roman"/>
          <w:b/>
          <w:bCs/>
          <w:i/>
          <w:iCs/>
          <w:sz w:val="24"/>
          <w:szCs w:val="24"/>
        </w:rPr>
      </w:pPr>
    </w:p>
    <w:p w:rsidR="00011AE9" w:rsidRPr="00C010A9" w:rsidRDefault="00011AE9" w:rsidP="00A50C40">
      <w:pPr>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Место учебного предмета «История» в Примерном учебном плане основного общего образования.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Знакомство обучающихся на уровне основного общего образования с предметом «История» начинается с курса </w:t>
      </w:r>
      <w:r w:rsidRPr="00C010A9">
        <w:rPr>
          <w:rFonts w:ascii="Times New Roman" w:hAnsi="Times New Roman" w:cs="Times New Roman"/>
          <w:b/>
          <w:bCs/>
          <w:sz w:val="24"/>
          <w:szCs w:val="24"/>
        </w:rPr>
        <w:t>всеобщей истории</w:t>
      </w:r>
      <w:r w:rsidRPr="00C010A9">
        <w:rPr>
          <w:rFonts w:ascii="Times New Roman"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Курс </w:t>
      </w:r>
      <w:r w:rsidRPr="00C010A9">
        <w:rPr>
          <w:rFonts w:ascii="Times New Roman" w:hAnsi="Times New Roman" w:cs="Times New Roman"/>
          <w:b/>
          <w:bCs/>
          <w:sz w:val="24"/>
          <w:szCs w:val="24"/>
        </w:rPr>
        <w:t>отечественной истории</w:t>
      </w:r>
      <w:r w:rsidRPr="00C010A9">
        <w:rPr>
          <w:rFonts w:ascii="Times New Roman"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C010A9">
        <w:rPr>
          <w:rFonts w:ascii="Times New Roman" w:hAnsi="Times New Roman" w:cs="Times New Roman"/>
          <w:b/>
          <w:bCs/>
          <w:i/>
          <w:iCs/>
          <w:sz w:val="24"/>
          <w:szCs w:val="24"/>
        </w:rPr>
        <w:t>синхронизации курсов истории России и всеобщей истории</w:t>
      </w:r>
      <w:r w:rsidRPr="00C010A9">
        <w:rPr>
          <w:rFonts w:ascii="Times New Roman"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i/>
          <w:iCs/>
          <w:sz w:val="24"/>
          <w:szCs w:val="24"/>
        </w:rPr>
        <w:t>Патриотическая основа</w:t>
      </w:r>
      <w:r w:rsidRPr="00C010A9">
        <w:rPr>
          <w:rFonts w:ascii="Times New Roman" w:hAnsi="Times New Roman" w:cs="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w:t>
      </w:r>
      <w:r w:rsidRPr="00C010A9">
        <w:rPr>
          <w:rFonts w:ascii="Times New Roman" w:hAnsi="Times New Roman" w:cs="Times New Roman"/>
          <w:sz w:val="24"/>
          <w:szCs w:val="24"/>
        </w:rPr>
        <w:lastRenderedPageBreak/>
        <w:t xml:space="preserve">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C010A9">
        <w:rPr>
          <w:rFonts w:ascii="Times New Roman" w:hAnsi="Times New Roman" w:cs="Times New Roman"/>
          <w:b/>
          <w:bCs/>
          <w:i/>
          <w:iCs/>
          <w:sz w:val="24"/>
          <w:szCs w:val="24"/>
        </w:rPr>
        <w:t>взаимодействии культур и религий</w:t>
      </w:r>
      <w:r w:rsidRPr="00C010A9">
        <w:rPr>
          <w:rFonts w:ascii="Times New Roman" w:hAnsi="Times New Roman" w:cs="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Одной из главных задач школьного курса истории является </w:t>
      </w:r>
      <w:r w:rsidRPr="00C010A9">
        <w:rPr>
          <w:rFonts w:ascii="Times New Roman" w:hAnsi="Times New Roman" w:cs="Times New Roman"/>
          <w:b/>
          <w:bCs/>
          <w:i/>
          <w:iCs/>
          <w:sz w:val="24"/>
          <w:szCs w:val="24"/>
        </w:rPr>
        <w:t>формирование гражданской общероссийской идентичности</w:t>
      </w:r>
      <w:r w:rsidRPr="00C010A9">
        <w:rPr>
          <w:rFonts w:ascii="Times New Roman"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Необходимо увеличить количество учебного времени на изучение материалов по </w:t>
      </w:r>
      <w:r w:rsidRPr="00C010A9">
        <w:rPr>
          <w:rFonts w:ascii="Times New Roman" w:hAnsi="Times New Roman" w:cs="Times New Roman"/>
          <w:b/>
          <w:bCs/>
          <w:i/>
          <w:iCs/>
          <w:sz w:val="24"/>
          <w:szCs w:val="24"/>
        </w:rPr>
        <w:t>истории культуры</w:t>
      </w:r>
      <w:r w:rsidRPr="00C010A9">
        <w:rPr>
          <w:rFonts w:ascii="Times New Roman"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Концепцией нового учебно-методического комплекса по отечественной истории в качественна и</w:t>
      </w:r>
      <w:r w:rsidR="00A207D6"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более оптимальной предложена модель, при которой </w:t>
      </w:r>
      <w:r w:rsidRPr="00C010A9">
        <w:rPr>
          <w:rFonts w:ascii="Times New Roman" w:hAnsi="Times New Roman" w:cs="Times New Roman"/>
          <w:bCs/>
          <w:sz w:val="24"/>
          <w:szCs w:val="24"/>
        </w:rPr>
        <w:t>изучение истории строиться по линейной системе с 5 по 10 классы</w:t>
      </w:r>
      <w:r w:rsidRPr="00C010A9">
        <w:rPr>
          <w:rFonts w:ascii="Times New Roman" w:hAnsi="Times New Roman" w:cs="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w:t>
      </w:r>
      <w:r w:rsidRPr="00C010A9">
        <w:rPr>
          <w:rFonts w:ascii="Times New Roman" w:hAnsi="Times New Roman" w:cs="Times New Roman"/>
          <w:sz w:val="24"/>
          <w:szCs w:val="24"/>
        </w:rPr>
        <w:lastRenderedPageBreak/>
        <w:t xml:space="preserve">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История России. Всеобщая история</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История России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От Древней Руси к Российскому государству</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Введение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Народы и государства на территории нашей страны в древности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Заселение территории нашей страны человеком. Каменный век. </w:t>
      </w:r>
      <w:r w:rsidRPr="00C010A9">
        <w:rPr>
          <w:rFonts w:ascii="Times New Roman" w:hAnsi="Times New Roman" w:cs="Times New Roman"/>
          <w:i/>
          <w:iCs/>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Народы, проживавшие на этой территории до середины I тысячелетия до н.э. </w:t>
      </w:r>
      <w:r w:rsidRPr="00C010A9">
        <w:rPr>
          <w:rFonts w:ascii="Times New Roman" w:hAnsi="Times New Roman" w:cs="Times New Roman"/>
          <w:i/>
          <w:iCs/>
          <w:sz w:val="24"/>
          <w:szCs w:val="24"/>
        </w:rPr>
        <w:t xml:space="preserve">Античные города-государства Северного Причерноморья. Боспорское царство. Скифское царство. Дербент.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Восточная Европа в середине I тыс. н.э. </w:t>
      </w:r>
    </w:p>
    <w:p w:rsidR="00011AE9" w:rsidRPr="00C010A9" w:rsidRDefault="00011AE9" w:rsidP="00A50C40">
      <w:pPr>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sz w:val="24"/>
          <w:szCs w:val="24"/>
        </w:rPr>
        <w:t xml:space="preserve">Великое переселение народов. </w:t>
      </w:r>
      <w:r w:rsidRPr="00C010A9">
        <w:rPr>
          <w:rFonts w:ascii="Times New Roman" w:hAnsi="Times New Roman" w:cs="Times New Roman"/>
          <w:i/>
          <w:iCs/>
          <w:sz w:val="24"/>
          <w:szCs w:val="24"/>
        </w:rPr>
        <w:t>Миграция готов. Нашествие гуннов.</w:t>
      </w:r>
      <w:r w:rsidRPr="00C010A9">
        <w:rPr>
          <w:rFonts w:ascii="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C010A9">
        <w:rPr>
          <w:rFonts w:ascii="Times New Roman" w:hAnsi="Times New Roman" w:cs="Times New Roman"/>
          <w:i/>
          <w:iCs/>
          <w:sz w:val="24"/>
          <w:szCs w:val="24"/>
        </w:rPr>
        <w:t>Славянские общности Восточной Европы.</w:t>
      </w:r>
      <w:r w:rsidRPr="00C010A9">
        <w:rPr>
          <w:rFonts w:ascii="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010A9">
        <w:rPr>
          <w:rFonts w:ascii="Times New Roman" w:hAnsi="Times New Roman" w:cs="Times New Roman"/>
          <w:i/>
          <w:iCs/>
          <w:sz w:val="24"/>
          <w:szCs w:val="24"/>
        </w:rPr>
        <w:t xml:space="preserve">. Тюркский каганат. Хазарский каганат. Волжская Булгария.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Образование государства Русь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Государства Центральной и Западной Европы. Первые известия о Руси.</w:t>
      </w:r>
      <w:r w:rsidRPr="00C010A9">
        <w:rPr>
          <w:rFonts w:ascii="Times New Roman" w:hAnsi="Times New Roman" w:cs="Times New Roman"/>
          <w:sz w:val="24"/>
          <w:szCs w:val="24"/>
        </w:rPr>
        <w:t xml:space="preserve"> Проблема образования Древнерусского государства. Начало династии Рюриковичей.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Принятие христианства и его значение. Византийское наследие на Руси.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Русь в конце X – начале XII в.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010A9">
        <w:rPr>
          <w:rFonts w:ascii="Times New Roman" w:hAnsi="Times New Roman" w:cs="Times New Roman"/>
          <w:i/>
          <w:iCs/>
          <w:sz w:val="24"/>
          <w:szCs w:val="24"/>
        </w:rPr>
        <w:t>церковные уставы.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010A9">
        <w:rPr>
          <w:rFonts w:ascii="Times New Roman" w:hAnsi="Times New Roman" w:cs="Times New Roman"/>
          <w:i/>
          <w:iCs/>
          <w:sz w:val="24"/>
          <w:szCs w:val="24"/>
        </w:rPr>
        <w:t>(Дешт-и-Кипчак</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странами Центральной, Западной и Северной Европы.</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Культурное пространство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010A9">
        <w:rPr>
          <w:rFonts w:ascii="Times New Roman" w:hAnsi="Times New Roman" w:cs="Times New Roman"/>
          <w:i/>
          <w:iCs/>
          <w:sz w:val="24"/>
          <w:szCs w:val="24"/>
        </w:rPr>
        <w:t>«Новгородская псалтирь». «Остромирово Евангелие».</w:t>
      </w:r>
      <w:r w:rsidRPr="00C010A9">
        <w:rPr>
          <w:rFonts w:ascii="Times New Roman" w:hAnsi="Times New Roman" w:cs="Times New Roman"/>
          <w:sz w:val="24"/>
          <w:szCs w:val="24"/>
        </w:rPr>
        <w:t xml:space="preserve"> Появление древнерусской литературы. </w:t>
      </w:r>
      <w:r w:rsidRPr="00C010A9">
        <w:rPr>
          <w:rFonts w:ascii="Times New Roman" w:hAnsi="Times New Roman" w:cs="Times New Roman"/>
          <w:i/>
          <w:iCs/>
          <w:sz w:val="24"/>
          <w:szCs w:val="24"/>
        </w:rPr>
        <w:t>«Слово о Законе и Благодати».</w:t>
      </w:r>
      <w:r w:rsidRPr="00C010A9">
        <w:rPr>
          <w:rFonts w:ascii="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Русь в середине XII – начале XIII в.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010A9">
        <w:rPr>
          <w:rFonts w:ascii="Times New Roman" w:hAnsi="Times New Roman" w:cs="Times New Roman"/>
          <w:i/>
          <w:iCs/>
          <w:sz w:val="24"/>
          <w:szCs w:val="24"/>
        </w:rPr>
        <w:t>Эволюция общественного строя и права.</w:t>
      </w:r>
      <w:r w:rsidR="00A207D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Внешняя политика русских земель в евразийском контексте.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Русские земли в середине XIII - XIV в</w:t>
      </w:r>
      <w:r w:rsidRPr="00C010A9">
        <w:rPr>
          <w:rFonts w:ascii="Times New Roman" w:hAnsi="Times New Roman" w:cs="Times New Roman"/>
          <w:sz w:val="24"/>
          <w:szCs w:val="24"/>
        </w:rPr>
        <w:t xml:space="preserve">.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C010A9">
        <w:rPr>
          <w:rFonts w:ascii="Times New Roman" w:hAnsi="Times New Roman" w:cs="Times New Roman"/>
          <w:i/>
          <w:iCs/>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Народы и государства степной зоны Восточной Европы и Сибири в XIII-XV вв.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010A9">
        <w:rPr>
          <w:rFonts w:ascii="Times New Roman" w:hAnsi="Times New Roman" w:cs="Times New Roman"/>
          <w:i/>
          <w:iCs/>
          <w:sz w:val="24"/>
          <w:szCs w:val="24"/>
        </w:rPr>
        <w:t>Касимовское ханство.</w:t>
      </w:r>
      <w:r w:rsidRPr="00C010A9">
        <w:rPr>
          <w:rFonts w:ascii="Times New Roman" w:hAnsi="Times New Roman" w:cs="Times New Roman"/>
          <w:sz w:val="24"/>
          <w:szCs w:val="24"/>
        </w:rPr>
        <w:t xml:space="preserve"> Дикое поле. Народы Северного Кавказа. </w:t>
      </w:r>
      <w:r w:rsidRPr="00C010A9">
        <w:rPr>
          <w:rFonts w:ascii="Times New Roman" w:hAnsi="Times New Roman" w:cs="Times New Roman"/>
          <w:i/>
          <w:iCs/>
          <w:sz w:val="24"/>
          <w:szCs w:val="24"/>
        </w:rPr>
        <w:t>Итальянские фактории Причерноморья (Каффа, Тана, Солдайя и др</w:t>
      </w:r>
      <w:r w:rsidR="00A207D6" w:rsidRPr="00C010A9">
        <w:rPr>
          <w:rFonts w:ascii="Times New Roman" w:hAnsi="Times New Roman" w:cs="Times New Roman"/>
          <w:i/>
          <w:iCs/>
          <w:sz w:val="24"/>
          <w:szCs w:val="24"/>
        </w:rPr>
        <w:t>.</w:t>
      </w:r>
      <w:r w:rsidRPr="00C010A9">
        <w:rPr>
          <w:rFonts w:ascii="Times New Roman" w:hAnsi="Times New Roman" w:cs="Times New Roman"/>
          <w:i/>
          <w:iCs/>
          <w:sz w:val="24"/>
          <w:szCs w:val="24"/>
        </w:rPr>
        <w:t>) и их роль в системе торговых и политических связей Руси с Западом и Востоком.</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Культурное пространство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Изменения в представлениях о картине мира в Евразии в связи с завершением монгольских завоеваний.</w:t>
      </w:r>
      <w:r w:rsidRPr="00C010A9">
        <w:rPr>
          <w:rFonts w:ascii="Times New Roman"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lastRenderedPageBreak/>
        <w:t xml:space="preserve">Формирование единого Русского государства в XV веке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010A9">
        <w:rPr>
          <w:rFonts w:ascii="Times New Roman" w:hAnsi="Times New Roman" w:cs="Times New Roman"/>
          <w:i/>
          <w:iCs/>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C010A9">
        <w:rPr>
          <w:rFonts w:ascii="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010A9">
        <w:rPr>
          <w:rFonts w:ascii="Times New Roman" w:hAnsi="Times New Roman" w:cs="Times New Roman"/>
          <w:i/>
          <w:iCs/>
          <w:sz w:val="24"/>
          <w:szCs w:val="24"/>
        </w:rPr>
        <w:t>Формирование аппарата управления единого государства. Перемены в устройстве двора великого князя:</w:t>
      </w:r>
      <w:r w:rsidRPr="00C010A9">
        <w:rPr>
          <w:rFonts w:ascii="Times New Roman"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Культурное пространство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C010A9">
        <w:rPr>
          <w:rFonts w:ascii="Times New Roman" w:hAnsi="Times New Roman" w:cs="Times New Roman"/>
          <w:i/>
          <w:iCs/>
          <w:sz w:val="24"/>
          <w:szCs w:val="24"/>
        </w:rPr>
        <w:t>Внутри</w:t>
      </w:r>
      <w:r w:rsidR="00A207D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церковная борьба (иосифляне и нестяжатели, ереси).</w:t>
      </w:r>
      <w:r w:rsidRPr="00C010A9">
        <w:rPr>
          <w:rFonts w:ascii="Times New Roman"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010A9">
        <w:rPr>
          <w:rFonts w:ascii="Times New Roman" w:hAnsi="Times New Roman" w:cs="Times New Roman"/>
          <w:i/>
          <w:iCs/>
          <w:sz w:val="24"/>
          <w:szCs w:val="24"/>
        </w:rPr>
        <w:t>Повседневная жизнь горожан и сельских жителей в древнерусский и раннемосковский периоды.</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Региональный компонент</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Наш регион в древности и средневековье.</w:t>
      </w:r>
    </w:p>
    <w:p w:rsidR="00011AE9" w:rsidRPr="00C010A9" w:rsidRDefault="00A207D6"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Россия в</w:t>
      </w:r>
      <w:r w:rsidR="00011AE9" w:rsidRPr="00C010A9">
        <w:rPr>
          <w:rFonts w:ascii="Times New Roman" w:hAnsi="Times New Roman" w:cs="Times New Roman"/>
          <w:b/>
          <w:bCs/>
          <w:sz w:val="24"/>
          <w:szCs w:val="24"/>
        </w:rPr>
        <w:t xml:space="preserve"> XVI – XVII вв.: от великого княжества к царству</w:t>
      </w:r>
      <w:r w:rsidRPr="00C010A9">
        <w:rPr>
          <w:rFonts w:ascii="Times New Roman" w:hAnsi="Times New Roman" w:cs="Times New Roman"/>
          <w:b/>
          <w:bCs/>
          <w:sz w:val="24"/>
          <w:szCs w:val="24"/>
        </w:rPr>
        <w:t xml:space="preserve"> </w:t>
      </w:r>
      <w:r w:rsidR="00011AE9" w:rsidRPr="00C010A9">
        <w:rPr>
          <w:rFonts w:ascii="Times New Roman" w:hAnsi="Times New Roman" w:cs="Times New Roman"/>
          <w:b/>
          <w:bCs/>
          <w:sz w:val="24"/>
          <w:szCs w:val="24"/>
        </w:rPr>
        <w:t xml:space="preserve">Россия в XVI веке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010A9">
        <w:rPr>
          <w:rFonts w:ascii="Times New Roman" w:hAnsi="Times New Roman" w:cs="Times New Roman"/>
          <w:i/>
          <w:iCs/>
          <w:sz w:val="24"/>
          <w:szCs w:val="24"/>
        </w:rPr>
        <w:t>«Малая дума».</w:t>
      </w:r>
      <w:r w:rsidRPr="00C010A9">
        <w:rPr>
          <w:rFonts w:ascii="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Регентство Елены Глинской. Сопротивление удельных князей великокняжеской власти. </w:t>
      </w:r>
      <w:r w:rsidRPr="00C010A9">
        <w:rPr>
          <w:rFonts w:ascii="Times New Roman" w:hAnsi="Times New Roman" w:cs="Times New Roman"/>
          <w:i/>
          <w:iCs/>
          <w:sz w:val="24"/>
          <w:szCs w:val="24"/>
        </w:rPr>
        <w:t>Мятеж князя Андрея Старицкого.</w:t>
      </w:r>
      <w:r w:rsidRPr="00C010A9">
        <w:rPr>
          <w:rFonts w:ascii="Times New Roman" w:hAnsi="Times New Roman" w:cs="Times New Roman"/>
          <w:sz w:val="24"/>
          <w:szCs w:val="24"/>
        </w:rPr>
        <w:t xml:space="preserve"> Унификация денежной системы. </w:t>
      </w:r>
      <w:r w:rsidRPr="00C010A9">
        <w:rPr>
          <w:rFonts w:ascii="Times New Roman" w:hAnsi="Times New Roman" w:cs="Times New Roman"/>
          <w:i/>
          <w:iCs/>
          <w:sz w:val="24"/>
          <w:szCs w:val="24"/>
        </w:rPr>
        <w:t>Стародубская война с Польшей и Литвой.</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C010A9">
          <w:rPr>
            <w:rFonts w:ascii="Times New Roman" w:hAnsi="Times New Roman" w:cs="Times New Roman"/>
            <w:sz w:val="24"/>
            <w:szCs w:val="24"/>
          </w:rPr>
          <w:t>1547 г</w:t>
        </w:r>
      </w:smartTag>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 xml:space="preserve">Ереси Матвея Башкина и Феодосия Косого.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C010A9">
        <w:rPr>
          <w:rFonts w:ascii="Times New Roman" w:hAnsi="Times New Roman" w:cs="Times New Roman"/>
          <w:i/>
          <w:iCs/>
          <w:sz w:val="24"/>
          <w:szCs w:val="24"/>
        </w:rPr>
        <w:t>дискуссии о характере народного представительства.</w:t>
      </w:r>
      <w:r w:rsidRPr="00C010A9">
        <w:rPr>
          <w:rFonts w:ascii="Times New Roman" w:hAnsi="Times New Roman" w:cs="Times New Roman"/>
          <w:sz w:val="24"/>
          <w:szCs w:val="24"/>
        </w:rPr>
        <w:t xml:space="preserve"> Отмена кормлений. Система налогообложения. Судебник </w:t>
      </w:r>
      <w:smartTag w:uri="urn:schemas-microsoft-com:office:smarttags" w:element="metricconverter">
        <w:smartTagPr>
          <w:attr w:name="ProductID" w:val="1550 г"/>
        </w:smartTagPr>
        <w:r w:rsidRPr="00C010A9">
          <w:rPr>
            <w:rFonts w:ascii="Times New Roman" w:hAnsi="Times New Roman" w:cs="Times New Roman"/>
            <w:sz w:val="24"/>
            <w:szCs w:val="24"/>
          </w:rPr>
          <w:t>1550 г</w:t>
        </w:r>
      </w:smartTag>
      <w:r w:rsidRPr="00C010A9">
        <w:rPr>
          <w:rFonts w:ascii="Times New Roman" w:hAnsi="Times New Roman" w:cs="Times New Roman"/>
          <w:sz w:val="24"/>
          <w:szCs w:val="24"/>
        </w:rPr>
        <w:t xml:space="preserve">. Стоглавый собор. Земская реформа – формирование органов местного самоуправления.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metricconverter">
        <w:smartTagPr>
          <w:attr w:name="ProductID" w:val="1571 г"/>
        </w:smartTagPr>
        <w:r w:rsidRPr="00C010A9">
          <w:rPr>
            <w:rFonts w:ascii="Times New Roman" w:hAnsi="Times New Roman" w:cs="Times New Roman"/>
            <w:sz w:val="24"/>
            <w:szCs w:val="24"/>
          </w:rPr>
          <w:t>1571 г</w:t>
        </w:r>
      </w:smartTag>
      <w:r w:rsidRPr="00C010A9">
        <w:rPr>
          <w:rFonts w:ascii="Times New Roman" w:hAnsi="Times New Roman" w:cs="Times New Roman"/>
          <w:sz w:val="24"/>
          <w:szCs w:val="24"/>
        </w:rPr>
        <w:t xml:space="preserve">.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Социальная структура российского общества. Дворянство. </w:t>
      </w:r>
      <w:r w:rsidRPr="00C010A9">
        <w:rPr>
          <w:rFonts w:ascii="Times New Roman" w:hAnsi="Times New Roman" w:cs="Times New Roman"/>
          <w:i/>
          <w:iCs/>
          <w:sz w:val="24"/>
          <w:szCs w:val="24"/>
        </w:rPr>
        <w:t>Служилые и неслужилые люди. Формирование Государева двора и «служилых городов».</w:t>
      </w:r>
      <w:r w:rsidRPr="00C010A9">
        <w:rPr>
          <w:rFonts w:ascii="Times New Roman"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Многонациональный состав населения Русского государства. </w:t>
      </w:r>
      <w:r w:rsidRPr="00C010A9">
        <w:rPr>
          <w:rFonts w:ascii="Times New Roman" w:hAnsi="Times New Roman" w:cs="Times New Roman"/>
          <w:i/>
          <w:iCs/>
          <w:sz w:val="24"/>
          <w:szCs w:val="24"/>
        </w:rPr>
        <w:t>Финно-угорские народы</w:t>
      </w:r>
      <w:r w:rsidRPr="00C010A9">
        <w:rPr>
          <w:rFonts w:ascii="Times New Roman" w:hAnsi="Times New Roman" w:cs="Times New Roman"/>
          <w:sz w:val="24"/>
          <w:szCs w:val="24"/>
        </w:rPr>
        <w:t xml:space="preserve">. Народы Поволжья после присоединения к России. </w:t>
      </w:r>
      <w:r w:rsidRPr="00C010A9">
        <w:rPr>
          <w:rFonts w:ascii="Times New Roman" w:hAnsi="Times New Roman" w:cs="Times New Roman"/>
          <w:i/>
          <w:iCs/>
          <w:sz w:val="24"/>
          <w:szCs w:val="24"/>
        </w:rPr>
        <w:t xml:space="preserve">Служилые татары.Выходцы из стран Европы </w:t>
      </w:r>
      <w:r w:rsidRPr="00C010A9">
        <w:rPr>
          <w:rFonts w:ascii="Times New Roman" w:hAnsi="Times New Roman" w:cs="Times New Roman"/>
          <w:i/>
          <w:iCs/>
          <w:sz w:val="24"/>
          <w:szCs w:val="24"/>
        </w:rPr>
        <w:lastRenderedPageBreak/>
        <w:t>на государевой службе.</w:t>
      </w:r>
      <w:r w:rsidR="00A207D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Сосуществование религий в Российском государстве.</w:t>
      </w:r>
      <w:r w:rsidRPr="00C010A9">
        <w:rPr>
          <w:rFonts w:ascii="Times New Roman" w:hAnsi="Times New Roman" w:cs="Times New Roman"/>
          <w:sz w:val="24"/>
          <w:szCs w:val="24"/>
        </w:rPr>
        <w:t xml:space="preserve"> Русская Православная церковь. </w:t>
      </w:r>
      <w:r w:rsidRPr="00C010A9">
        <w:rPr>
          <w:rFonts w:ascii="Times New Roman" w:hAnsi="Times New Roman" w:cs="Times New Roman"/>
          <w:i/>
          <w:iCs/>
          <w:sz w:val="24"/>
          <w:szCs w:val="24"/>
        </w:rPr>
        <w:t>Мусульманское духовенство.</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C010A9">
        <w:rPr>
          <w:rFonts w:ascii="Times New Roman" w:hAnsi="Times New Roman" w:cs="Times New Roman"/>
          <w:i/>
          <w:iCs/>
          <w:sz w:val="24"/>
          <w:szCs w:val="24"/>
        </w:rPr>
        <w:t xml:space="preserve">Московские казни </w:t>
      </w:r>
      <w:smartTag w:uri="urn:schemas-microsoft-com:office:smarttags" w:element="metricconverter">
        <w:smartTagPr>
          <w:attr w:name="ProductID" w:val="1570 г"/>
        </w:smartTagPr>
        <w:r w:rsidRPr="00C010A9">
          <w:rPr>
            <w:rFonts w:ascii="Times New Roman" w:hAnsi="Times New Roman" w:cs="Times New Roman"/>
            <w:i/>
            <w:iCs/>
            <w:sz w:val="24"/>
            <w:szCs w:val="24"/>
          </w:rPr>
          <w:t>1570 г</w:t>
        </w:r>
      </w:smartTag>
      <w:r w:rsidRPr="00C010A9">
        <w:rPr>
          <w:rFonts w:ascii="Times New Roman" w:hAnsi="Times New Roman" w:cs="Times New Roman"/>
          <w:i/>
          <w:iCs/>
          <w:sz w:val="24"/>
          <w:szCs w:val="24"/>
        </w:rPr>
        <w:t xml:space="preserve">. </w:t>
      </w:r>
      <w:r w:rsidRPr="00C010A9">
        <w:rPr>
          <w:rFonts w:ascii="Times New Roman"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C010A9">
        <w:rPr>
          <w:rFonts w:ascii="Times New Roman" w:hAnsi="Times New Roman" w:cs="Times New Roman"/>
          <w:i/>
          <w:iCs/>
          <w:sz w:val="24"/>
          <w:szCs w:val="24"/>
        </w:rPr>
        <w:t>Тявзинский мирный договор со Швецией:</w:t>
      </w:r>
      <w:r w:rsidR="00A207D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восстановление позиций России в Прибалтике.</w:t>
      </w:r>
      <w:r w:rsidRPr="00C010A9">
        <w:rPr>
          <w:rFonts w:ascii="Times New Roman" w:hAnsi="Times New Roman" w:cs="Times New Roman"/>
          <w:sz w:val="24"/>
          <w:szCs w:val="24"/>
        </w:rPr>
        <w:t xml:space="preserve"> Противостояние с Крымским ханством. </w:t>
      </w:r>
      <w:r w:rsidRPr="00C010A9">
        <w:rPr>
          <w:rFonts w:ascii="Times New Roman" w:hAnsi="Times New Roman" w:cs="Times New Roman"/>
          <w:i/>
          <w:iCs/>
          <w:sz w:val="24"/>
          <w:szCs w:val="24"/>
        </w:rPr>
        <w:t xml:space="preserve">Отражение набега Гази-Гирея в </w:t>
      </w:r>
      <w:smartTag w:uri="urn:schemas-microsoft-com:office:smarttags" w:element="metricconverter">
        <w:smartTagPr>
          <w:attr w:name="ProductID" w:val="1591 г"/>
        </w:smartTagPr>
        <w:r w:rsidRPr="00C010A9">
          <w:rPr>
            <w:rFonts w:ascii="Times New Roman" w:hAnsi="Times New Roman" w:cs="Times New Roman"/>
            <w:i/>
            <w:iCs/>
            <w:sz w:val="24"/>
            <w:szCs w:val="24"/>
          </w:rPr>
          <w:t>1591 г</w:t>
        </w:r>
      </w:smartTag>
      <w:r w:rsidRPr="00C010A9">
        <w:rPr>
          <w:rFonts w:ascii="Times New Roman" w:hAnsi="Times New Roman" w:cs="Times New Roman"/>
          <w:i/>
          <w:iCs/>
          <w:sz w:val="24"/>
          <w:szCs w:val="24"/>
        </w:rPr>
        <w:t>.</w:t>
      </w:r>
      <w:r w:rsidRPr="00C010A9">
        <w:rPr>
          <w:rFonts w:ascii="Times New Roman"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A207D6" w:rsidRPr="00C010A9" w:rsidRDefault="00A207D6" w:rsidP="00A50C40">
      <w:pPr>
        <w:spacing w:after="0" w:line="240" w:lineRule="auto"/>
        <w:ind w:firstLine="709"/>
        <w:jc w:val="both"/>
        <w:rPr>
          <w:rFonts w:ascii="Times New Roman" w:hAnsi="Times New Roman" w:cs="Times New Roman"/>
          <w:b/>
          <w:bCs/>
          <w:sz w:val="24"/>
          <w:szCs w:val="24"/>
        </w:rPr>
      </w:pPr>
    </w:p>
    <w:p w:rsidR="00A207D6" w:rsidRPr="00C010A9" w:rsidRDefault="00A207D6" w:rsidP="00A50C40">
      <w:pPr>
        <w:spacing w:after="0" w:line="240" w:lineRule="auto"/>
        <w:ind w:firstLine="709"/>
        <w:jc w:val="both"/>
        <w:rPr>
          <w:rFonts w:ascii="Times New Roman" w:hAnsi="Times New Roman" w:cs="Times New Roman"/>
          <w:b/>
          <w:bCs/>
          <w:sz w:val="24"/>
          <w:szCs w:val="24"/>
        </w:rPr>
      </w:pP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Смута в России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Династический кризис. Земский собор </w:t>
      </w:r>
      <w:smartTag w:uri="urn:schemas-microsoft-com:office:smarttags" w:element="metricconverter">
        <w:smartTagPr>
          <w:attr w:name="ProductID" w:val="1598 г"/>
        </w:smartTagPr>
        <w:r w:rsidRPr="00C010A9">
          <w:rPr>
            <w:rFonts w:ascii="Times New Roman" w:hAnsi="Times New Roman" w:cs="Times New Roman"/>
            <w:sz w:val="24"/>
            <w:szCs w:val="24"/>
          </w:rPr>
          <w:t>1598 г</w:t>
        </w:r>
      </w:smartTag>
      <w:r w:rsidRPr="00C010A9">
        <w:rPr>
          <w:rFonts w:ascii="Times New Roman" w:hAnsi="Times New Roman" w:cs="Times New Roman"/>
          <w:sz w:val="24"/>
          <w:szCs w:val="24"/>
        </w:rPr>
        <w:t xml:space="preserve">. и избрание на царство Бориса Годунова. Политика Бориса Годунова, </w:t>
      </w:r>
      <w:r w:rsidRPr="00C010A9">
        <w:rPr>
          <w:rFonts w:ascii="Times New Roman" w:hAnsi="Times New Roman" w:cs="Times New Roman"/>
          <w:i/>
          <w:iCs/>
          <w:sz w:val="24"/>
          <w:szCs w:val="24"/>
        </w:rPr>
        <w:t>в т.ч. в отношении боярства. Опала семейства Романовых.</w:t>
      </w:r>
      <w:r w:rsidRPr="00C010A9">
        <w:rPr>
          <w:rFonts w:ascii="Times New Roman" w:hAnsi="Times New Roman" w:cs="Times New Roman"/>
          <w:sz w:val="24"/>
          <w:szCs w:val="24"/>
        </w:rPr>
        <w:t xml:space="preserve"> Голод 1601-1603 гг. и обострение социально-экономического кризиса.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w:t>
      </w:r>
      <w:smartTag w:uri="urn:schemas-microsoft-com:office:smarttags" w:element="metricconverter">
        <w:smartTagPr>
          <w:attr w:name="ProductID" w:val="1606 г"/>
        </w:smartTagPr>
        <w:r w:rsidRPr="00C010A9">
          <w:rPr>
            <w:rFonts w:ascii="Times New Roman" w:hAnsi="Times New Roman" w:cs="Times New Roman"/>
            <w:sz w:val="24"/>
            <w:szCs w:val="24"/>
          </w:rPr>
          <w:t>1606 г</w:t>
        </w:r>
      </w:smartTag>
      <w:r w:rsidRPr="00C010A9">
        <w:rPr>
          <w:rFonts w:ascii="Times New Roman" w:hAnsi="Times New Roman" w:cs="Times New Roman"/>
          <w:sz w:val="24"/>
          <w:szCs w:val="24"/>
        </w:rPr>
        <w:t xml:space="preserve">. и убийство самозванца.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010A9">
        <w:rPr>
          <w:rFonts w:ascii="Times New Roman" w:hAnsi="Times New Roman" w:cs="Times New Roman"/>
          <w:i/>
          <w:iCs/>
          <w:sz w:val="24"/>
          <w:szCs w:val="24"/>
        </w:rPr>
        <w:t xml:space="preserve">Выборгский договор между Россией и Швецией. </w:t>
      </w:r>
      <w:r w:rsidRPr="00C010A9">
        <w:rPr>
          <w:rFonts w:ascii="Times New Roman"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C010A9">
          <w:rPr>
            <w:rFonts w:ascii="Times New Roman" w:hAnsi="Times New Roman" w:cs="Times New Roman"/>
            <w:sz w:val="24"/>
            <w:szCs w:val="24"/>
          </w:rPr>
          <w:t>1611 г</w:t>
        </w:r>
      </w:smartTag>
      <w:r w:rsidRPr="00C010A9">
        <w:rPr>
          <w:rFonts w:ascii="Times New Roman" w:hAnsi="Times New Roman" w:cs="Times New Roman"/>
          <w:sz w:val="24"/>
          <w:szCs w:val="24"/>
        </w:rPr>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C010A9">
          <w:rPr>
            <w:rFonts w:ascii="Times New Roman" w:hAnsi="Times New Roman" w:cs="Times New Roman"/>
            <w:sz w:val="24"/>
            <w:szCs w:val="24"/>
          </w:rPr>
          <w:t>1612 г</w:t>
        </w:r>
      </w:smartTag>
      <w:r w:rsidRPr="00C010A9">
        <w:rPr>
          <w:rFonts w:ascii="Times New Roman" w:hAnsi="Times New Roman" w:cs="Times New Roman"/>
          <w:sz w:val="24"/>
          <w:szCs w:val="24"/>
        </w:rPr>
        <w:t xml:space="preserve">.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Земский собор </w:t>
      </w:r>
      <w:smartTag w:uri="urn:schemas-microsoft-com:office:smarttags" w:element="metricconverter">
        <w:smartTagPr>
          <w:attr w:name="ProductID" w:val="1613 г"/>
        </w:smartTagPr>
        <w:r w:rsidRPr="00C010A9">
          <w:rPr>
            <w:rFonts w:ascii="Times New Roman" w:hAnsi="Times New Roman" w:cs="Times New Roman"/>
            <w:sz w:val="24"/>
            <w:szCs w:val="24"/>
          </w:rPr>
          <w:t>1613 г</w:t>
        </w:r>
      </w:smartTag>
      <w:r w:rsidRPr="00C010A9">
        <w:rPr>
          <w:rFonts w:ascii="Times New Roman" w:hAnsi="Times New Roman" w:cs="Times New Roman"/>
          <w:sz w:val="24"/>
          <w:szCs w:val="24"/>
        </w:rPr>
        <w:t xml:space="preserve">. и его роль в укреплении государственности. Избрание на царство Михаила Федоровича Романова. </w:t>
      </w:r>
      <w:r w:rsidRPr="00C010A9">
        <w:rPr>
          <w:rFonts w:ascii="Times New Roman" w:hAnsi="Times New Roman" w:cs="Times New Roman"/>
          <w:i/>
          <w:iCs/>
          <w:sz w:val="24"/>
          <w:szCs w:val="24"/>
        </w:rPr>
        <w:t xml:space="preserve">Борьба с казачьими выступлениями против центральной власти. </w:t>
      </w:r>
      <w:r w:rsidRPr="00C010A9">
        <w:rPr>
          <w:rFonts w:ascii="Times New Roman" w:hAnsi="Times New Roman" w:cs="Times New Roman"/>
          <w:sz w:val="24"/>
          <w:szCs w:val="24"/>
        </w:rPr>
        <w:t xml:space="preserve">Столбовский мир со Швецией: утрата выхода к Балтийскому морю. </w:t>
      </w:r>
      <w:r w:rsidRPr="00C010A9">
        <w:rPr>
          <w:rFonts w:ascii="Times New Roman" w:hAnsi="Times New Roman" w:cs="Times New Roman"/>
          <w:i/>
          <w:iCs/>
          <w:sz w:val="24"/>
          <w:szCs w:val="24"/>
        </w:rPr>
        <w:t>Продолжение войны с Речью Посполитой. Поход принца Владислава на Москву.</w:t>
      </w:r>
      <w:r w:rsidRPr="00C010A9">
        <w:rPr>
          <w:rFonts w:ascii="Times New Roman" w:hAnsi="Times New Roman" w:cs="Times New Roman"/>
          <w:sz w:val="24"/>
          <w:szCs w:val="24"/>
        </w:rPr>
        <w:t xml:space="preserve"> Заключение Деулинского перемирия с Речью Посполитой. Итоги и последствия Смутного времени.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Россия в XVII веке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C010A9">
        <w:rPr>
          <w:rFonts w:ascii="Times New Roman" w:hAnsi="Times New Roman" w:cs="Times New Roman"/>
          <w:i/>
          <w:iCs/>
          <w:sz w:val="24"/>
          <w:szCs w:val="24"/>
        </w:rPr>
        <w:t>Продолжение закрепощения крестьян.</w:t>
      </w:r>
      <w:r w:rsidRPr="00C010A9">
        <w:rPr>
          <w:rFonts w:ascii="Times New Roman" w:hAnsi="Times New Roman" w:cs="Times New Roman"/>
          <w:sz w:val="24"/>
          <w:szCs w:val="24"/>
        </w:rPr>
        <w:t xml:space="preserve"> Земские соборы. Роль патриарха Филарета в управлении государством.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010A9">
        <w:rPr>
          <w:rFonts w:ascii="Times New Roman" w:hAnsi="Times New Roman" w:cs="Times New Roman"/>
          <w:i/>
          <w:iCs/>
          <w:sz w:val="24"/>
          <w:szCs w:val="24"/>
        </w:rPr>
        <w:t>Приказ Тайных дел.</w:t>
      </w:r>
      <w:r w:rsidRPr="00C010A9">
        <w:rPr>
          <w:rFonts w:ascii="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010A9">
        <w:rPr>
          <w:rFonts w:ascii="Times New Roman" w:hAnsi="Times New Roman" w:cs="Times New Roman"/>
          <w:i/>
          <w:iCs/>
          <w:sz w:val="24"/>
          <w:szCs w:val="24"/>
        </w:rPr>
        <w:t xml:space="preserve">Правительство Б.И. Морозова и И.Д. Милославского: итоги его деятельности. </w:t>
      </w:r>
      <w:r w:rsidRPr="00C010A9">
        <w:rPr>
          <w:rFonts w:ascii="Times New Roman"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Царь Федор Алексеевич. Отмена местничества. Налоговая (податная) реформа.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010A9">
        <w:rPr>
          <w:rFonts w:ascii="Times New Roman" w:hAnsi="Times New Roman" w:cs="Times New Roman"/>
          <w:i/>
          <w:iCs/>
          <w:sz w:val="24"/>
          <w:szCs w:val="24"/>
        </w:rPr>
        <w:t>Торговый и Новоторговый уставы.</w:t>
      </w:r>
      <w:r w:rsidRPr="00C010A9">
        <w:rPr>
          <w:rFonts w:ascii="Times New Roman" w:hAnsi="Times New Roman" w:cs="Times New Roman"/>
          <w:sz w:val="24"/>
          <w:szCs w:val="24"/>
        </w:rPr>
        <w:t xml:space="preserve"> Торговля с европейскими странами, Прибалтикой, Востоком.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w:t>
      </w:r>
      <w:r w:rsidRPr="00C010A9">
        <w:rPr>
          <w:rFonts w:ascii="Times New Roman" w:hAnsi="Times New Roman" w:cs="Times New Roman"/>
          <w:sz w:val="24"/>
          <w:szCs w:val="24"/>
        </w:rPr>
        <w:lastRenderedPageBreak/>
        <w:t xml:space="preserve">в Москве. Псковско-Новгородское восстание. Соборное уложение </w:t>
      </w:r>
      <w:smartTag w:uri="urn:schemas-microsoft-com:office:smarttags" w:element="metricconverter">
        <w:smartTagPr>
          <w:attr w:name="ProductID" w:val="1649 г"/>
        </w:smartTagPr>
        <w:r w:rsidRPr="00C010A9">
          <w:rPr>
            <w:rFonts w:ascii="Times New Roman" w:hAnsi="Times New Roman" w:cs="Times New Roman"/>
            <w:sz w:val="24"/>
            <w:szCs w:val="24"/>
          </w:rPr>
          <w:t>1649 г</w:t>
        </w:r>
      </w:smartTag>
      <w:r w:rsidRPr="00C010A9">
        <w:rPr>
          <w:rFonts w:ascii="Times New Roman" w:hAnsi="Times New Roman" w:cs="Times New Roman"/>
          <w:sz w:val="24"/>
          <w:szCs w:val="24"/>
        </w:rPr>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010A9">
        <w:rPr>
          <w:rFonts w:ascii="Times New Roman" w:hAnsi="Times New Roman" w:cs="Times New Roman"/>
          <w:i/>
          <w:iCs/>
          <w:sz w:val="24"/>
          <w:szCs w:val="24"/>
        </w:rPr>
        <w:t xml:space="preserve">Денежная реформа </w:t>
      </w:r>
      <w:smartTag w:uri="urn:schemas-microsoft-com:office:smarttags" w:element="metricconverter">
        <w:smartTagPr>
          <w:attr w:name="ProductID" w:val="1654 г"/>
        </w:smartTagPr>
        <w:r w:rsidRPr="00C010A9">
          <w:rPr>
            <w:rFonts w:ascii="Times New Roman" w:hAnsi="Times New Roman" w:cs="Times New Roman"/>
            <w:i/>
            <w:iCs/>
            <w:sz w:val="24"/>
            <w:szCs w:val="24"/>
          </w:rPr>
          <w:t>1654 г</w:t>
        </w:r>
      </w:smartTag>
      <w:r w:rsidRPr="00C010A9">
        <w:rPr>
          <w:rFonts w:ascii="Times New Roman" w:hAnsi="Times New Roman" w:cs="Times New Roman"/>
          <w:i/>
          <w:iCs/>
          <w:sz w:val="24"/>
          <w:szCs w:val="24"/>
        </w:rPr>
        <w:t>.</w:t>
      </w:r>
      <w:r w:rsidRPr="00C010A9">
        <w:rPr>
          <w:rFonts w:ascii="Times New Roman" w:hAnsi="Times New Roman" w:cs="Times New Roman"/>
          <w:sz w:val="24"/>
          <w:szCs w:val="24"/>
        </w:rPr>
        <w:t xml:space="preserve"> Медный бунт. Побеги крестьян на Дон и в Сибирь. Восстание Степана Разина.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010A9">
        <w:rPr>
          <w:rFonts w:ascii="Times New Roman" w:hAnsi="Times New Roman" w:cs="Times New Roman"/>
          <w:i/>
          <w:iCs/>
          <w:sz w:val="24"/>
          <w:szCs w:val="24"/>
        </w:rPr>
        <w:t>Контакты с православным населением Речи Посполитой: противодействие полонизации, распространению католичества.</w:t>
      </w:r>
      <w:r w:rsidRPr="00C010A9">
        <w:rPr>
          <w:rFonts w:ascii="Times New Roman"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010A9">
        <w:rPr>
          <w:rFonts w:ascii="Times New Roman" w:hAnsi="Times New Roman" w:cs="Times New Roman"/>
          <w:i/>
          <w:iCs/>
          <w:sz w:val="24"/>
          <w:szCs w:val="24"/>
        </w:rPr>
        <w:t xml:space="preserve">Отношения России со странами Западной Европы. Военные столкновения с манчжурами и империей Цин.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Культурное пространство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010A9">
        <w:rPr>
          <w:rFonts w:ascii="Times New Roman" w:hAnsi="Times New Roman" w:cs="Times New Roman"/>
          <w:i/>
          <w:iCs/>
          <w:sz w:val="24"/>
          <w:szCs w:val="24"/>
        </w:rPr>
        <w:t>Коч – корабль русских первопроходцев.</w:t>
      </w:r>
      <w:r w:rsidRPr="00C010A9">
        <w:rPr>
          <w:rFonts w:ascii="Times New Roman"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C010A9">
        <w:rPr>
          <w:rFonts w:ascii="Times New Roman" w:hAnsi="Times New Roman" w:cs="Times New Roman"/>
          <w:i/>
          <w:iCs/>
          <w:sz w:val="24"/>
          <w:szCs w:val="24"/>
        </w:rPr>
        <w:t xml:space="preserve">Миссионерство и христианизация. Межэтнические отношения. </w:t>
      </w:r>
      <w:r w:rsidRPr="00C010A9">
        <w:rPr>
          <w:rFonts w:ascii="Times New Roman" w:hAnsi="Times New Roman" w:cs="Times New Roman"/>
          <w:sz w:val="24"/>
          <w:szCs w:val="24"/>
        </w:rPr>
        <w:t xml:space="preserve">Формирование многонациональной элиты.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Изменения в картине мира человека в XVI–XVII вв. и повседневная жизнь.</w:t>
      </w:r>
      <w:r w:rsidRPr="00C010A9">
        <w:rPr>
          <w:rFonts w:ascii="Times New Roman"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C010A9">
        <w:rPr>
          <w:rFonts w:ascii="Times New Roman" w:hAnsi="Times New Roman" w:cs="Times New Roman"/>
          <w:i/>
          <w:iCs/>
          <w:sz w:val="24"/>
          <w:szCs w:val="24"/>
        </w:rPr>
        <w:t xml:space="preserve">Антонио Солари, Алевиз Фрязин, Петрок Малой. </w:t>
      </w:r>
      <w:r w:rsidRPr="00C010A9">
        <w:rPr>
          <w:rFonts w:ascii="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010A9">
        <w:rPr>
          <w:rFonts w:ascii="Times New Roman" w:hAnsi="Times New Roman" w:cs="Times New Roman"/>
          <w:i/>
          <w:iCs/>
          <w:sz w:val="24"/>
          <w:szCs w:val="24"/>
        </w:rPr>
        <w:t>Приказ каменных дел.</w:t>
      </w:r>
      <w:r w:rsidRPr="00C010A9">
        <w:rPr>
          <w:rFonts w:ascii="Times New Roman" w:hAnsi="Times New Roman" w:cs="Times New Roman"/>
          <w:sz w:val="24"/>
          <w:szCs w:val="24"/>
        </w:rPr>
        <w:t xml:space="preserve"> Деревянное зодчество.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Летописание и начало книгопечатания. Лицевой свод. Домострой. </w:t>
      </w:r>
      <w:r w:rsidRPr="00C010A9">
        <w:rPr>
          <w:rFonts w:ascii="Times New Roman" w:hAnsi="Times New Roman" w:cs="Times New Roman"/>
          <w:i/>
          <w:iCs/>
          <w:sz w:val="24"/>
          <w:szCs w:val="24"/>
        </w:rPr>
        <w:t xml:space="preserve">Переписка Ивана Грозного с князем Андреем Курбским. Публицистика Смутного времени. </w:t>
      </w:r>
      <w:r w:rsidRPr="00C010A9">
        <w:rPr>
          <w:rFonts w:ascii="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010A9">
        <w:rPr>
          <w:rFonts w:ascii="Times New Roman" w:hAnsi="Times New Roman" w:cs="Times New Roman"/>
          <w:i/>
          <w:iCs/>
          <w:sz w:val="24"/>
          <w:szCs w:val="24"/>
        </w:rPr>
        <w:t xml:space="preserve">Посадская сатира XVII в.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Региональный компонент</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Наш регион в </w:t>
      </w:r>
      <w:r w:rsidRPr="00C010A9">
        <w:rPr>
          <w:rFonts w:ascii="Times New Roman" w:hAnsi="Times New Roman" w:cs="Times New Roman"/>
          <w:sz w:val="24"/>
          <w:szCs w:val="24"/>
          <w:lang w:val="en-US"/>
        </w:rPr>
        <w:t>XVI</w:t>
      </w:r>
      <w:r w:rsidRPr="00C010A9">
        <w:rPr>
          <w:rFonts w:ascii="Times New Roman" w:hAnsi="Times New Roman" w:cs="Times New Roman"/>
          <w:sz w:val="24"/>
          <w:szCs w:val="24"/>
        </w:rPr>
        <w:t xml:space="preserve"> – </w:t>
      </w:r>
      <w:r w:rsidRPr="00C010A9">
        <w:rPr>
          <w:rFonts w:ascii="Times New Roman" w:hAnsi="Times New Roman" w:cs="Times New Roman"/>
          <w:sz w:val="24"/>
          <w:szCs w:val="24"/>
          <w:lang w:val="en-US"/>
        </w:rPr>
        <w:t>XVII</w:t>
      </w:r>
      <w:r w:rsidRPr="00C010A9">
        <w:rPr>
          <w:rFonts w:ascii="Times New Roman" w:hAnsi="Times New Roman" w:cs="Times New Roman"/>
          <w:sz w:val="24"/>
          <w:szCs w:val="24"/>
        </w:rPr>
        <w:t xml:space="preserve"> вв. </w:t>
      </w:r>
    </w:p>
    <w:p w:rsidR="00011AE9" w:rsidRPr="00C010A9" w:rsidRDefault="00011AE9" w:rsidP="00A50C40">
      <w:pPr>
        <w:spacing w:after="0" w:line="240" w:lineRule="auto"/>
        <w:ind w:firstLine="709"/>
        <w:jc w:val="both"/>
        <w:rPr>
          <w:rFonts w:ascii="Times New Roman" w:hAnsi="Times New Roman" w:cs="Times New Roman"/>
          <w:sz w:val="24"/>
          <w:szCs w:val="24"/>
        </w:rPr>
      </w:pP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Россия в конце</w:t>
      </w:r>
      <w:r w:rsidR="00A207D6"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XVII - XVIII ВЕКАХ: от царства к империи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Россия в эпоху преобразований Петра I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u w:val="single"/>
        </w:rPr>
        <w:t>Экономическая политика.</w:t>
      </w:r>
      <w:r w:rsidR="00A207D6" w:rsidRPr="00C010A9">
        <w:rPr>
          <w:rFonts w:ascii="Times New Roman" w:hAnsi="Times New Roman" w:cs="Times New Roman"/>
          <w:sz w:val="24"/>
          <w:szCs w:val="24"/>
          <w:u w:val="single"/>
        </w:rPr>
        <w:t xml:space="preserve"> </w:t>
      </w:r>
      <w:r w:rsidRPr="00C010A9">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C010A9">
          <w:rPr>
            <w:rFonts w:ascii="Times New Roman" w:hAnsi="Times New Roman" w:cs="Times New Roman"/>
            <w:sz w:val="24"/>
            <w:szCs w:val="24"/>
          </w:rPr>
          <w:t>1724 г</w:t>
        </w:r>
      </w:smartTag>
      <w:r w:rsidRPr="00C010A9">
        <w:rPr>
          <w:rFonts w:ascii="Times New Roman" w:hAnsi="Times New Roman" w:cs="Times New Roman"/>
          <w:sz w:val="24"/>
          <w:szCs w:val="24"/>
        </w:rPr>
        <w:t xml:space="preserve">. Введение подушной подати.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u w:val="single"/>
        </w:rPr>
        <w:lastRenderedPageBreak/>
        <w:t>Социальная политика.</w:t>
      </w:r>
      <w:r w:rsidR="00A207D6" w:rsidRPr="00C010A9">
        <w:rPr>
          <w:rFonts w:ascii="Times New Roman" w:hAnsi="Times New Roman" w:cs="Times New Roman"/>
          <w:sz w:val="24"/>
          <w:szCs w:val="24"/>
          <w:u w:val="single"/>
        </w:rPr>
        <w:t xml:space="preserve"> </w:t>
      </w:r>
      <w:r w:rsidRPr="00C010A9">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u w:val="single"/>
        </w:rPr>
        <w:t>Реформы управления.</w:t>
      </w:r>
      <w:r w:rsidRPr="00C010A9">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u w:val="single"/>
        </w:rPr>
        <w:t>Церковная реформа.</w:t>
      </w:r>
      <w:r w:rsidRPr="00C010A9">
        <w:rPr>
          <w:rFonts w:ascii="Times New Roman" w:hAnsi="Times New Roman" w:cs="Times New Roman"/>
          <w:sz w:val="24"/>
          <w:szCs w:val="24"/>
        </w:rPr>
        <w:t xml:space="preserve"> Упразднение патриаршества, учреждение синода. Положение конфессий.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u w:val="single"/>
        </w:rPr>
        <w:t xml:space="preserve">Оппозиция реформам Петра I. </w:t>
      </w:r>
      <w:r w:rsidRPr="00C010A9">
        <w:rPr>
          <w:rFonts w:ascii="Times New Roman" w:hAnsi="Times New Roman" w:cs="Times New Roman"/>
          <w:sz w:val="24"/>
          <w:szCs w:val="24"/>
        </w:rPr>
        <w:t xml:space="preserve">Социальные движения в первой четверти XVIII в. </w:t>
      </w:r>
      <w:r w:rsidRPr="00C010A9">
        <w:rPr>
          <w:rFonts w:ascii="Times New Roman" w:hAnsi="Times New Roman" w:cs="Times New Roman"/>
          <w:i/>
          <w:iCs/>
          <w:sz w:val="24"/>
          <w:szCs w:val="24"/>
        </w:rPr>
        <w:t>Восстания в Астрахани, Башкирии, на Дону.</w:t>
      </w:r>
      <w:r w:rsidRPr="00C010A9">
        <w:rPr>
          <w:rFonts w:ascii="Times New Roman" w:hAnsi="Times New Roman" w:cs="Times New Roman"/>
          <w:sz w:val="24"/>
          <w:szCs w:val="24"/>
        </w:rPr>
        <w:t xml:space="preserve"> Дело царевича Алексея.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u w:val="single"/>
        </w:rPr>
        <w:t>Внешняя политика.</w:t>
      </w:r>
      <w:r w:rsidRPr="00C010A9">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u w:val="single"/>
        </w:rPr>
        <w:t>Преобразования Петра I в области культуры.</w:t>
      </w:r>
      <w:r w:rsidR="00A207D6" w:rsidRPr="00C010A9">
        <w:rPr>
          <w:rFonts w:ascii="Times New Roman" w:hAnsi="Times New Roman" w:cs="Times New Roman"/>
          <w:sz w:val="24"/>
          <w:szCs w:val="24"/>
          <w:u w:val="single"/>
        </w:rPr>
        <w:t xml:space="preserve"> </w:t>
      </w:r>
      <w:r w:rsidRPr="00C010A9">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C010A9">
        <w:rPr>
          <w:rFonts w:ascii="Times New Roman" w:hAnsi="Times New Roman" w:cs="Times New Roman"/>
          <w:i/>
          <w:iCs/>
          <w:sz w:val="24"/>
          <w:szCs w:val="24"/>
        </w:rPr>
        <w:t xml:space="preserve">Новые формы социальной коммуникации в дворянской среде. </w:t>
      </w:r>
      <w:r w:rsidRPr="00C010A9">
        <w:rPr>
          <w:rFonts w:ascii="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После Петра Великого: эпоха «дворцовых переворотов»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Укрепление границ империи на Украине и на юго-восточной окраине. </w:t>
      </w:r>
      <w:r w:rsidRPr="00C010A9">
        <w:rPr>
          <w:rFonts w:ascii="Times New Roman" w:hAnsi="Times New Roman" w:cs="Times New Roman"/>
          <w:i/>
          <w:iCs/>
          <w:sz w:val="24"/>
          <w:szCs w:val="24"/>
        </w:rPr>
        <w:t xml:space="preserve">Переход Младшего жуза в Казахстане под суверенитет Российской империи. Война с Османской империей.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Россия в международных конфликтах 1740-х – 1750-х гг. Участие в Семилетней войне.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Петр III. Манифест «о вольности дворянской». Переворот 28 июня </w:t>
      </w:r>
      <w:smartTag w:uri="urn:schemas-microsoft-com:office:smarttags" w:element="metricconverter">
        <w:smartTagPr>
          <w:attr w:name="ProductID" w:val="1762 г"/>
        </w:smartTagPr>
        <w:r w:rsidRPr="00C010A9">
          <w:rPr>
            <w:rFonts w:ascii="Times New Roman" w:hAnsi="Times New Roman" w:cs="Times New Roman"/>
            <w:sz w:val="24"/>
            <w:szCs w:val="24"/>
          </w:rPr>
          <w:t>1762 г</w:t>
        </w:r>
      </w:smartTag>
      <w:r w:rsidRPr="00C010A9">
        <w:rPr>
          <w:rFonts w:ascii="Times New Roman" w:hAnsi="Times New Roman" w:cs="Times New Roman"/>
          <w:sz w:val="24"/>
          <w:szCs w:val="24"/>
        </w:rPr>
        <w:t xml:space="preserve">.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Россия в 1760-х – 1790- гг. Правление Екатерины II и Павла I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010A9">
        <w:rPr>
          <w:rFonts w:ascii="Times New Roman" w:hAnsi="Times New Roman" w:cs="Times New Roman"/>
          <w:i/>
          <w:iCs/>
          <w:sz w:val="24"/>
          <w:szCs w:val="24"/>
        </w:rPr>
        <w:t xml:space="preserve">Привлечение </w:t>
      </w:r>
      <w:r w:rsidRPr="00C010A9">
        <w:rPr>
          <w:rFonts w:ascii="Times New Roman" w:hAnsi="Times New Roman" w:cs="Times New Roman"/>
          <w:i/>
          <w:iCs/>
          <w:sz w:val="24"/>
          <w:szCs w:val="24"/>
        </w:rPr>
        <w:lastRenderedPageBreak/>
        <w:t xml:space="preserve">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Национальная политика. </w:t>
      </w:r>
      <w:r w:rsidRPr="00C010A9">
        <w:rPr>
          <w:rFonts w:ascii="Times New Roman" w:hAnsi="Times New Roman" w:cs="Times New Roman"/>
          <w:i/>
          <w:iCs/>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C010A9">
        <w:rPr>
          <w:rFonts w:ascii="Times New Roman"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010A9">
        <w:rPr>
          <w:rFonts w:ascii="Times New Roman" w:hAnsi="Times New Roman" w:cs="Times New Roman"/>
          <w:i/>
          <w:iCs/>
          <w:sz w:val="24"/>
          <w:szCs w:val="24"/>
        </w:rPr>
        <w:t>Дворовые люди.</w:t>
      </w:r>
      <w:r w:rsidRPr="00C010A9">
        <w:rPr>
          <w:rFonts w:ascii="Times New Roman" w:hAnsi="Times New Roman" w:cs="Times New Roman"/>
          <w:sz w:val="24"/>
          <w:szCs w:val="24"/>
        </w:rPr>
        <w:t xml:space="preserve"> Роль крепостного строя в экономике страны.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C010A9">
        <w:rPr>
          <w:rFonts w:ascii="Times New Roman" w:hAnsi="Times New Roman" w:cs="Times New Roman"/>
          <w:i/>
          <w:iCs/>
          <w:sz w:val="24"/>
          <w:szCs w:val="24"/>
        </w:rPr>
        <w:t xml:space="preserve">Крепостной и вольнонаемный труд. Привлечение крепостных оброчных крестьян к работе на мануфактурах. </w:t>
      </w:r>
      <w:r w:rsidRPr="00C010A9">
        <w:rPr>
          <w:rFonts w:ascii="Times New Roman" w:hAnsi="Times New Roman" w:cs="Times New Roman"/>
          <w:sz w:val="24"/>
          <w:szCs w:val="24"/>
        </w:rPr>
        <w:t>Развитие крестьянских промыслов.</w:t>
      </w:r>
      <w:r w:rsidR="00A207D6"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Внутренняя и внешняя торговля. Торговые пути внутри страны. </w:t>
      </w:r>
      <w:r w:rsidRPr="00C010A9">
        <w:rPr>
          <w:rFonts w:ascii="Times New Roman" w:hAnsi="Times New Roman" w:cs="Times New Roman"/>
          <w:i/>
          <w:iCs/>
          <w:sz w:val="24"/>
          <w:szCs w:val="24"/>
        </w:rPr>
        <w:t>Водно-транспортные системы: Вышневолоцкая, Тихвинская, Мариинская и др.</w:t>
      </w:r>
      <w:r w:rsidRPr="00C010A9">
        <w:rPr>
          <w:rFonts w:ascii="Times New Roman"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C010A9">
        <w:rPr>
          <w:rFonts w:ascii="Times New Roman" w:hAnsi="Times New Roman" w:cs="Times New Roman"/>
          <w:i/>
          <w:iCs/>
          <w:sz w:val="24"/>
          <w:szCs w:val="24"/>
        </w:rPr>
        <w:t xml:space="preserve">Партнеры России во внешней торговле в Европе и в мире. Обеспечение активного внешнеторгового баланса.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Обострение социальных противоречий. </w:t>
      </w:r>
      <w:r w:rsidRPr="00C010A9">
        <w:rPr>
          <w:rFonts w:ascii="Times New Roman" w:hAnsi="Times New Roman" w:cs="Times New Roman"/>
          <w:i/>
          <w:iCs/>
          <w:sz w:val="24"/>
          <w:szCs w:val="24"/>
        </w:rPr>
        <w:t>Чумной бунт в Москве.</w:t>
      </w:r>
      <w:r w:rsidRPr="00C010A9">
        <w:rPr>
          <w:rFonts w:ascii="Times New Roman" w:hAnsi="Times New Roman" w:cs="Times New Roman"/>
          <w:sz w:val="24"/>
          <w:szCs w:val="24"/>
        </w:rPr>
        <w:t xml:space="preserve"> Восстание под предводительством Емельяна Пугачева. </w:t>
      </w:r>
      <w:r w:rsidRPr="00C010A9">
        <w:rPr>
          <w:rFonts w:ascii="Times New Roman" w:hAnsi="Times New Roman" w:cs="Times New Roman"/>
          <w:i/>
          <w:iCs/>
          <w:sz w:val="24"/>
          <w:szCs w:val="24"/>
        </w:rPr>
        <w:t>Антидворянский и антикрепостнический характер движения. Роль казачества, народов Урала и Поволжья в восстании.</w:t>
      </w:r>
      <w:r w:rsidRPr="00C010A9">
        <w:rPr>
          <w:rFonts w:ascii="Times New Roman" w:hAnsi="Times New Roman" w:cs="Times New Roman"/>
          <w:sz w:val="24"/>
          <w:szCs w:val="24"/>
        </w:rPr>
        <w:t xml:space="preserve"> Влияние восстания на внутреннюю политику и развитие общественной мысли.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w:t>
      </w:r>
      <w:smartTag w:uri="urn:schemas-microsoft-com:office:smarttags" w:element="metricconverter">
        <w:smartTagPr>
          <w:attr w:name="ProductID" w:val="1787 г"/>
        </w:smartTagPr>
        <w:r w:rsidRPr="00C010A9">
          <w:rPr>
            <w:rFonts w:ascii="Times New Roman" w:hAnsi="Times New Roman" w:cs="Times New Roman"/>
            <w:sz w:val="24"/>
            <w:szCs w:val="24"/>
          </w:rPr>
          <w:t>1787 г</w:t>
        </w:r>
      </w:smartTag>
      <w:r w:rsidRPr="00C010A9">
        <w:rPr>
          <w:rFonts w:ascii="Times New Roman" w:hAnsi="Times New Roman" w:cs="Times New Roman"/>
          <w:sz w:val="24"/>
          <w:szCs w:val="24"/>
        </w:rPr>
        <w:t xml:space="preserve">.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Участие России в разделах Речи Посполитой. </w:t>
      </w:r>
      <w:r w:rsidRPr="00C010A9">
        <w:rPr>
          <w:rFonts w:ascii="Times New Roman" w:hAnsi="Times New Roman" w:cs="Times New Roman"/>
          <w:i/>
          <w:iCs/>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010A9">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010A9">
        <w:rPr>
          <w:rFonts w:ascii="Times New Roman" w:hAnsi="Times New Roman" w:cs="Times New Roman"/>
          <w:i/>
          <w:iCs/>
          <w:sz w:val="24"/>
          <w:szCs w:val="24"/>
        </w:rPr>
        <w:t xml:space="preserve">Восстание под предводительством Тадеуша Костюшко.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Культурное пространство Российской империи в XVIII в.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C010A9">
        <w:rPr>
          <w:rFonts w:ascii="Times New Roman" w:hAnsi="Times New Roman" w:cs="Times New Roman"/>
          <w:i/>
          <w:iCs/>
          <w:sz w:val="24"/>
          <w:szCs w:val="24"/>
        </w:rPr>
        <w:t>Н.И.Новиков, материалы о положении крепостных крестьян в его журналах.</w:t>
      </w:r>
      <w:r w:rsidRPr="00C010A9">
        <w:rPr>
          <w:rFonts w:ascii="Times New Roman" w:hAnsi="Times New Roman" w:cs="Times New Roman"/>
          <w:sz w:val="24"/>
          <w:szCs w:val="24"/>
        </w:rPr>
        <w:t xml:space="preserve"> А.Н.Радищев и его «Путешествие из Петербурга в Москву».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010A9">
        <w:rPr>
          <w:rFonts w:ascii="Times New Roman" w:hAnsi="Times New Roman" w:cs="Times New Roman"/>
          <w:i/>
          <w:iCs/>
          <w:sz w:val="24"/>
          <w:szCs w:val="24"/>
        </w:rPr>
        <w:t>Вклад в развитие русской культуры ученых, художников, мастеров, прибывших из-за рубежа.</w:t>
      </w:r>
      <w:r w:rsidRPr="00C010A9">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 xml:space="preserve">Культура и быт российских сословий. Дворянство: жизнь и быт дворянской усадьбы. Духовенство. Купечество. Крестьянство.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010A9">
        <w:rPr>
          <w:rFonts w:ascii="Times New Roman" w:hAnsi="Times New Roman" w:cs="Times New Roman"/>
          <w:i/>
          <w:iCs/>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Образование в России в XVIII в. </w:t>
      </w:r>
      <w:r w:rsidRPr="00C010A9">
        <w:rPr>
          <w:rFonts w:ascii="Times New Roman" w:hAnsi="Times New Roman" w:cs="Times New Roman"/>
          <w:i/>
          <w:iCs/>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C010A9">
        <w:rPr>
          <w:rFonts w:ascii="Times New Roman" w:hAnsi="Times New Roman" w:cs="Times New Roman"/>
          <w:sz w:val="24"/>
          <w:szCs w:val="24"/>
        </w:rPr>
        <w:t xml:space="preserve"> Московский университет – первый российский университет.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C010A9">
        <w:rPr>
          <w:rFonts w:ascii="Times New Roman" w:hAnsi="Times New Roman" w:cs="Times New Roman"/>
          <w:i/>
          <w:iCs/>
          <w:sz w:val="24"/>
          <w:szCs w:val="24"/>
        </w:rPr>
        <w:t>Регулярный характер застройки Петербурга и других городов. Барокко в архитектуре Москвы и Петербурга.</w:t>
      </w:r>
      <w:r w:rsidRPr="00C010A9">
        <w:rPr>
          <w:rFonts w:ascii="Times New Roman" w:hAnsi="Times New Roman" w:cs="Times New Roman"/>
          <w:sz w:val="24"/>
          <w:szCs w:val="24"/>
        </w:rPr>
        <w:t xml:space="preserve"> Переход к классицизму, </w:t>
      </w:r>
      <w:r w:rsidRPr="00C010A9">
        <w:rPr>
          <w:rFonts w:ascii="Times New Roman" w:hAnsi="Times New Roman" w:cs="Times New Roman"/>
          <w:i/>
          <w:iCs/>
          <w:sz w:val="24"/>
          <w:szCs w:val="24"/>
        </w:rPr>
        <w:t xml:space="preserve">создание архитектурных ассамблей в стиле классицизма в обеих столицах. </w:t>
      </w:r>
      <w:r w:rsidRPr="00C010A9">
        <w:rPr>
          <w:rFonts w:ascii="Times New Roman" w:hAnsi="Times New Roman" w:cs="Times New Roman"/>
          <w:sz w:val="24"/>
          <w:szCs w:val="24"/>
        </w:rPr>
        <w:t xml:space="preserve">В.И. Баженов, М.Ф.Казаков.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010A9">
        <w:rPr>
          <w:rFonts w:ascii="Times New Roman" w:hAnsi="Times New Roman" w:cs="Times New Roman"/>
          <w:i/>
          <w:iCs/>
          <w:sz w:val="24"/>
          <w:szCs w:val="24"/>
        </w:rPr>
        <w:t xml:space="preserve">Новые веяния в изобразительном искусстве в конце столетия.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Народы России в XVIII в.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Россия при Павле I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Основные принципы внутренней политики Павла I. Укрепление абсолютизма </w:t>
      </w:r>
      <w:r w:rsidRPr="00C010A9">
        <w:rPr>
          <w:rFonts w:ascii="Times New Roman" w:hAnsi="Times New Roman" w:cs="Times New Roman"/>
          <w:i/>
          <w:iCs/>
          <w:sz w:val="24"/>
          <w:szCs w:val="24"/>
        </w:rPr>
        <w:t>через отказ от принципов «просвещенного абсолютизма» и</w:t>
      </w:r>
      <w:r w:rsidRPr="00C010A9">
        <w:rPr>
          <w:rFonts w:ascii="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Внутренняя политика. Ограничение дворянских привилегий.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Региональный компонент</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Наш регион в XVIII в.</w:t>
      </w:r>
    </w:p>
    <w:p w:rsidR="00011AE9" w:rsidRPr="00C010A9" w:rsidRDefault="00A207D6"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Российс</w:t>
      </w:r>
      <w:r w:rsidR="00011AE9" w:rsidRPr="00C010A9">
        <w:rPr>
          <w:rFonts w:ascii="Times New Roman" w:hAnsi="Times New Roman" w:cs="Times New Roman"/>
          <w:b/>
          <w:bCs/>
          <w:sz w:val="24"/>
          <w:szCs w:val="24"/>
        </w:rPr>
        <w:t>ская империя в XIX – начале XX вв.</w:t>
      </w:r>
    </w:p>
    <w:p w:rsidR="00011AE9" w:rsidRPr="00C010A9" w:rsidRDefault="00011AE9" w:rsidP="00A50C40">
      <w:pPr>
        <w:spacing w:after="0" w:line="240" w:lineRule="auto"/>
        <w:ind w:firstLine="709"/>
        <w:rPr>
          <w:rFonts w:ascii="Times New Roman" w:hAnsi="Times New Roman" w:cs="Times New Roman"/>
          <w:b/>
          <w:bCs/>
          <w:sz w:val="24"/>
          <w:szCs w:val="24"/>
          <w:u w:val="single"/>
        </w:rPr>
      </w:pPr>
      <w:r w:rsidRPr="00C010A9">
        <w:rPr>
          <w:rFonts w:ascii="Times New Roman" w:hAnsi="Times New Roman" w:cs="Times New Roman"/>
          <w:b/>
          <w:bCs/>
          <w:sz w:val="24"/>
          <w:szCs w:val="24"/>
          <w:u w:val="single"/>
        </w:rPr>
        <w:t>Россия на пути к реформам (1801–1861)</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Александровская эпоха: государственный либерализм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Отечественная война </w:t>
      </w:r>
      <w:smartTag w:uri="urn:schemas-microsoft-com:office:smarttags" w:element="metricconverter">
        <w:smartTagPr>
          <w:attr w:name="ProductID" w:val="1812 г"/>
        </w:smartTagPr>
        <w:r w:rsidRPr="00C010A9">
          <w:rPr>
            <w:rFonts w:ascii="Times New Roman" w:hAnsi="Times New Roman" w:cs="Times New Roman"/>
            <w:b/>
            <w:bCs/>
            <w:sz w:val="24"/>
            <w:szCs w:val="24"/>
          </w:rPr>
          <w:t>1812 г</w:t>
        </w:r>
      </w:smartTag>
      <w:r w:rsidRPr="00C010A9">
        <w:rPr>
          <w:rFonts w:ascii="Times New Roman" w:hAnsi="Times New Roman" w:cs="Times New Roman"/>
          <w:b/>
          <w:bCs/>
          <w:sz w:val="24"/>
          <w:szCs w:val="24"/>
        </w:rPr>
        <w:t xml:space="preserve">.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C010A9">
          <w:rPr>
            <w:rFonts w:ascii="Times New Roman" w:hAnsi="Times New Roman" w:cs="Times New Roman"/>
            <w:sz w:val="24"/>
            <w:szCs w:val="24"/>
          </w:rPr>
          <w:t>1809 г</w:t>
        </w:r>
      </w:smartTag>
      <w:r w:rsidRPr="00C010A9">
        <w:rPr>
          <w:rFonts w:ascii="Times New Roman" w:hAnsi="Times New Roman" w:cs="Times New Roman"/>
          <w:sz w:val="24"/>
          <w:szCs w:val="24"/>
        </w:rPr>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C010A9">
          <w:rPr>
            <w:rFonts w:ascii="Times New Roman" w:hAnsi="Times New Roman" w:cs="Times New Roman"/>
            <w:sz w:val="24"/>
            <w:szCs w:val="24"/>
          </w:rPr>
          <w:t>1812 г</w:t>
        </w:r>
      </w:smartTag>
      <w:r w:rsidRPr="00C010A9">
        <w:rPr>
          <w:rFonts w:ascii="Times New Roman" w:hAnsi="Times New Roman" w:cs="Times New Roman"/>
          <w:sz w:val="24"/>
          <w:szCs w:val="24"/>
        </w:rPr>
        <w:t xml:space="preserve">. Отечественная война </w:t>
      </w:r>
      <w:smartTag w:uri="urn:schemas-microsoft-com:office:smarttags" w:element="metricconverter">
        <w:smartTagPr>
          <w:attr w:name="ProductID" w:val="1812 г"/>
        </w:smartTagPr>
        <w:r w:rsidRPr="00C010A9">
          <w:rPr>
            <w:rFonts w:ascii="Times New Roman" w:hAnsi="Times New Roman" w:cs="Times New Roman"/>
            <w:sz w:val="24"/>
            <w:szCs w:val="24"/>
          </w:rPr>
          <w:t>1812 г</w:t>
        </w:r>
      </w:smartTag>
      <w:r w:rsidRPr="00C010A9">
        <w:rPr>
          <w:rFonts w:ascii="Times New Roman" w:hAnsi="Times New Roman" w:cs="Times New Roman"/>
          <w:sz w:val="24"/>
          <w:szCs w:val="24"/>
        </w:rPr>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C010A9">
          <w:rPr>
            <w:rFonts w:ascii="Times New Roman" w:hAnsi="Times New Roman" w:cs="Times New Roman"/>
            <w:sz w:val="24"/>
            <w:szCs w:val="24"/>
          </w:rPr>
          <w:t>1815 г</w:t>
        </w:r>
      </w:smartTag>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Военные поселения. Дворянская оппозиция самодержавию.</w:t>
      </w:r>
      <w:r w:rsidRPr="00C010A9">
        <w:rPr>
          <w:rFonts w:ascii="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C010A9">
          <w:rPr>
            <w:rFonts w:ascii="Times New Roman" w:hAnsi="Times New Roman" w:cs="Times New Roman"/>
            <w:sz w:val="24"/>
            <w:szCs w:val="24"/>
          </w:rPr>
          <w:t>1825 г</w:t>
        </w:r>
      </w:smartTag>
      <w:r w:rsidRPr="00C010A9">
        <w:rPr>
          <w:rFonts w:ascii="Times New Roman" w:hAnsi="Times New Roman" w:cs="Times New Roman"/>
          <w:sz w:val="24"/>
          <w:szCs w:val="24"/>
        </w:rPr>
        <w:t xml:space="preserve">.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Николаевское самодержавие: государственный консерватизм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w:t>
      </w:r>
      <w:r w:rsidRPr="00C010A9">
        <w:rPr>
          <w:rFonts w:ascii="Times New Roman" w:hAnsi="Times New Roman" w:cs="Times New Roman"/>
          <w:sz w:val="24"/>
          <w:szCs w:val="24"/>
        </w:rPr>
        <w:lastRenderedPageBreak/>
        <w:t xml:space="preserve">жизни: </w:t>
      </w:r>
      <w:r w:rsidRPr="00C010A9">
        <w:rPr>
          <w:rFonts w:ascii="Times New Roman" w:hAnsi="Times New Roman" w:cs="Times New Roman"/>
          <w:i/>
          <w:iCs/>
          <w:sz w:val="24"/>
          <w:szCs w:val="24"/>
        </w:rPr>
        <w:t>централизация управления, политическая полиция, кодификация законов, цензура, попечительство об образовании.</w:t>
      </w:r>
      <w:r w:rsidRPr="00C010A9">
        <w:rPr>
          <w:rFonts w:ascii="Times New Roman" w:hAnsi="Times New Roman" w:cs="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C010A9">
        <w:rPr>
          <w:rFonts w:ascii="Times New Roman" w:hAnsi="Times New Roman" w:cs="Times New Roman"/>
          <w:i/>
          <w:iCs/>
          <w:sz w:val="24"/>
          <w:szCs w:val="24"/>
        </w:rPr>
        <w:t xml:space="preserve">Формирование профессиональной бюрократии. Прогрессивное чиновничество: у истоков либерального реформаторства.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C010A9">
          <w:rPr>
            <w:rFonts w:ascii="Times New Roman" w:hAnsi="Times New Roman" w:cs="Times New Roman"/>
            <w:sz w:val="24"/>
            <w:szCs w:val="24"/>
          </w:rPr>
          <w:t>1856 г</w:t>
        </w:r>
      </w:smartTag>
      <w:r w:rsidRPr="00C010A9">
        <w:rPr>
          <w:rFonts w:ascii="Times New Roman" w:hAnsi="Times New Roman" w:cs="Times New Roman"/>
          <w:sz w:val="24"/>
          <w:szCs w:val="24"/>
        </w:rPr>
        <w:t xml:space="preserve">.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Крепостнический социум. Деревня и город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Сословная структура российского общества. Крепостное хозяйство. </w:t>
      </w:r>
      <w:r w:rsidRPr="00C010A9">
        <w:rPr>
          <w:rFonts w:ascii="Times New Roman" w:hAnsi="Times New Roman" w:cs="Times New Roman"/>
          <w:i/>
          <w:iCs/>
          <w:sz w:val="24"/>
          <w:szCs w:val="24"/>
        </w:rPr>
        <w:t>Помещик и крестьянин, конфликты и сотрудничество.</w:t>
      </w:r>
      <w:r w:rsidRPr="00C010A9">
        <w:rPr>
          <w:rFonts w:ascii="Times New Roman" w:hAnsi="Times New Roman" w:cs="Times New Roman"/>
          <w:sz w:val="24"/>
          <w:szCs w:val="24"/>
        </w:rPr>
        <w:t xml:space="preserve"> Промышленный переворот и его особенности в России. Начало железнодорожного строительства. </w:t>
      </w:r>
      <w:r w:rsidRPr="00C010A9">
        <w:rPr>
          <w:rFonts w:ascii="Times New Roman" w:hAnsi="Times New Roman" w:cs="Times New Roman"/>
          <w:i/>
          <w:iCs/>
          <w:sz w:val="24"/>
          <w:szCs w:val="24"/>
        </w:rPr>
        <w:t>Москва и Петербург: спор двух столиц.</w:t>
      </w:r>
      <w:r w:rsidRPr="00C010A9">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Культурное пространство империи в первой половине XIX 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010A9">
        <w:rPr>
          <w:rFonts w:ascii="Times New Roman" w:hAnsi="Times New Roman" w:cs="Times New Roman"/>
          <w:i/>
          <w:iCs/>
          <w:sz w:val="24"/>
          <w:szCs w:val="24"/>
        </w:rPr>
        <w:t>Культура повседневности: обретение комфорта. Жизнь в городе и в усадьбе.</w:t>
      </w:r>
      <w:r w:rsidRPr="00C010A9">
        <w:rPr>
          <w:rFonts w:ascii="Times New Roman" w:hAnsi="Times New Roman" w:cs="Times New Roman"/>
          <w:sz w:val="24"/>
          <w:szCs w:val="24"/>
        </w:rPr>
        <w:t xml:space="preserve"> Российская культура как часть европейской культуры.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Пространство империи: этнокультурный облик страны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010A9">
        <w:rPr>
          <w:rFonts w:ascii="Times New Roman" w:hAnsi="Times New Roman" w:cs="Times New Roman"/>
          <w:i/>
          <w:iCs/>
          <w:sz w:val="24"/>
          <w:szCs w:val="24"/>
        </w:rPr>
        <w:t>Польское восстание 1830–1831 гг.</w:t>
      </w:r>
      <w:r w:rsidRPr="00C010A9">
        <w:rPr>
          <w:rFonts w:ascii="Times New Roman" w:hAnsi="Times New Roman" w:cs="Times New Roman"/>
          <w:sz w:val="24"/>
          <w:szCs w:val="24"/>
        </w:rPr>
        <w:t xml:space="preserve"> Присоединение Грузии и Закавказья. Кавказская война. Движение Шамиля.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Формирование гражданского правосознания. Основные течения общественной мысли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010A9">
        <w:rPr>
          <w:rFonts w:ascii="Times New Roman" w:hAnsi="Times New Roman" w:cs="Times New Roman"/>
          <w:i/>
          <w:iCs/>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010A9">
        <w:rPr>
          <w:rFonts w:ascii="Times New Roman" w:hAnsi="Times New Roman" w:cs="Times New Roman"/>
          <w:i/>
          <w:iCs/>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011AE9" w:rsidRPr="00C010A9" w:rsidRDefault="00011AE9" w:rsidP="00A50C40">
      <w:pPr>
        <w:spacing w:after="0" w:line="240" w:lineRule="auto"/>
        <w:ind w:firstLine="709"/>
        <w:jc w:val="both"/>
        <w:rPr>
          <w:rFonts w:ascii="Times New Roman" w:hAnsi="Times New Roman" w:cs="Times New Roman"/>
          <w:b/>
          <w:bCs/>
          <w:sz w:val="24"/>
          <w:szCs w:val="24"/>
          <w:u w:val="single"/>
        </w:rPr>
      </w:pPr>
      <w:r w:rsidRPr="00C010A9">
        <w:rPr>
          <w:rFonts w:ascii="Times New Roman" w:hAnsi="Times New Roman" w:cs="Times New Roman"/>
          <w:b/>
          <w:bCs/>
          <w:sz w:val="24"/>
          <w:szCs w:val="24"/>
          <w:u w:val="single"/>
        </w:rPr>
        <w:t>Россия в эпоху реформ</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Преобразования Александра II: социальная и правовая модернизация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w:t>
      </w:r>
      <w:smartTag w:uri="urn:schemas-microsoft-com:office:smarttags" w:element="metricconverter">
        <w:smartTagPr>
          <w:attr w:name="ProductID" w:val="1861 г"/>
        </w:smartTagPr>
        <w:r w:rsidRPr="00C010A9">
          <w:rPr>
            <w:rFonts w:ascii="Times New Roman" w:hAnsi="Times New Roman" w:cs="Times New Roman"/>
            <w:sz w:val="24"/>
            <w:szCs w:val="24"/>
          </w:rPr>
          <w:t>1861 г</w:t>
        </w:r>
      </w:smartTag>
      <w:r w:rsidRPr="00C010A9">
        <w:rPr>
          <w:rFonts w:ascii="Times New Roman" w:hAnsi="Times New Roman" w:cs="Times New Roman"/>
          <w:sz w:val="24"/>
          <w:szCs w:val="24"/>
        </w:rPr>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010A9">
        <w:rPr>
          <w:rFonts w:ascii="Times New Roman" w:hAnsi="Times New Roman" w:cs="Times New Roman"/>
          <w:i/>
          <w:iCs/>
          <w:sz w:val="24"/>
          <w:szCs w:val="24"/>
        </w:rPr>
        <w:t>Утверждение начал всесословности в правовом строе страны.</w:t>
      </w:r>
      <w:r w:rsidRPr="00C010A9">
        <w:rPr>
          <w:rFonts w:ascii="Times New Roman" w:hAnsi="Times New Roman" w:cs="Times New Roman"/>
          <w:sz w:val="24"/>
          <w:szCs w:val="24"/>
        </w:rPr>
        <w:t xml:space="preserve"> Конституционный вопрос.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«Народное самодержавие» Александра III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lastRenderedPageBreak/>
        <w:t xml:space="preserve">Идеология самобытного развития России. Государственный национализм. Реформы и «контрреформы». </w:t>
      </w:r>
      <w:r w:rsidRPr="00C010A9">
        <w:rPr>
          <w:rFonts w:ascii="Times New Roman" w:hAnsi="Times New Roman" w:cs="Times New Roman"/>
          <w:i/>
          <w:iCs/>
          <w:sz w:val="24"/>
          <w:szCs w:val="24"/>
        </w:rPr>
        <w:t>Политика консервативной стабилизации. Ограничение общественной самодеятельности.</w:t>
      </w:r>
      <w:r w:rsidRPr="00C010A9">
        <w:rPr>
          <w:rFonts w:ascii="Times New Roman" w:hAnsi="Times New Roman" w:cs="Times New Roman"/>
          <w:sz w:val="24"/>
          <w:szCs w:val="24"/>
        </w:rPr>
        <w:t xml:space="preserve"> Местное самоуправление и самодержавие. Независимость суда и администрация. </w:t>
      </w:r>
      <w:r w:rsidRPr="00C010A9">
        <w:rPr>
          <w:rFonts w:ascii="Times New Roman" w:hAnsi="Times New Roman" w:cs="Times New Roman"/>
          <w:i/>
          <w:iCs/>
          <w:sz w:val="24"/>
          <w:szCs w:val="24"/>
        </w:rPr>
        <w:t>Права университетов и власть попечителей.</w:t>
      </w:r>
      <w:r w:rsidRPr="00C010A9">
        <w:rPr>
          <w:rFonts w:ascii="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010A9">
        <w:rPr>
          <w:rFonts w:ascii="Times New Roman" w:hAnsi="Times New Roman" w:cs="Times New Roman"/>
          <w:i/>
          <w:iCs/>
          <w:sz w:val="24"/>
          <w:szCs w:val="24"/>
        </w:rPr>
        <w:t>Финансовая политика</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 xml:space="preserve">Консервация аграрных отношений.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C010A9">
        <w:rPr>
          <w:rFonts w:ascii="Times New Roman" w:hAnsi="Times New Roman" w:cs="Times New Roman"/>
          <w:i/>
          <w:iCs/>
          <w:sz w:val="24"/>
          <w:szCs w:val="24"/>
        </w:rPr>
        <w:t xml:space="preserve">Освоение государственной территории.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Пореформенный социум. Сельское хозяйство и промышленность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010A9">
        <w:rPr>
          <w:rFonts w:ascii="Times New Roman" w:hAnsi="Times New Roman" w:cs="Times New Roman"/>
          <w:i/>
          <w:iCs/>
          <w:sz w:val="24"/>
          <w:szCs w:val="24"/>
        </w:rPr>
        <w:t>Помещичье «оскудение». Социальные типы крестьян и помещиков.</w:t>
      </w:r>
      <w:r w:rsidRPr="00C010A9">
        <w:rPr>
          <w:rFonts w:ascii="Times New Roman" w:hAnsi="Times New Roman" w:cs="Times New Roman"/>
          <w:sz w:val="24"/>
          <w:szCs w:val="24"/>
        </w:rPr>
        <w:t xml:space="preserve"> Дворяне-предприниматели.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010A9">
        <w:rPr>
          <w:rFonts w:ascii="Times New Roman" w:hAnsi="Times New Roman" w:cs="Times New Roman"/>
          <w:i/>
          <w:iCs/>
          <w:sz w:val="24"/>
          <w:szCs w:val="24"/>
        </w:rPr>
        <w:t xml:space="preserve">Государственные, общественные и частнопредпринимательские способы его решения.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Культурное пространство империи во второй половине XIX в.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010A9">
        <w:rPr>
          <w:rFonts w:ascii="Times New Roman" w:hAnsi="Times New Roman" w:cs="Times New Roman"/>
          <w:i/>
          <w:iCs/>
          <w:sz w:val="24"/>
          <w:szCs w:val="24"/>
        </w:rPr>
        <w:t xml:space="preserve">Роль печатного слова в формировании общественного мнения. Народная, элитарная и массовая культура. </w:t>
      </w:r>
      <w:r w:rsidRPr="00C010A9">
        <w:rPr>
          <w:rFonts w:ascii="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Этнокультурный облик империи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010A9">
        <w:rPr>
          <w:rFonts w:ascii="Times New Roman" w:hAnsi="Times New Roman" w:cs="Times New Roman"/>
          <w:i/>
          <w:iCs/>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C010A9">
          <w:rPr>
            <w:rFonts w:ascii="Times New Roman" w:hAnsi="Times New Roman" w:cs="Times New Roman"/>
            <w:i/>
            <w:iCs/>
            <w:sz w:val="24"/>
            <w:szCs w:val="24"/>
          </w:rPr>
          <w:t>1863 г</w:t>
        </w:r>
      </w:smartTag>
      <w:r w:rsidRPr="00C010A9">
        <w:rPr>
          <w:rFonts w:ascii="Times New Roman" w:hAnsi="Times New Roman" w:cs="Times New Roman"/>
          <w:i/>
          <w:iCs/>
          <w:sz w:val="24"/>
          <w:szCs w:val="24"/>
        </w:rPr>
        <w:t>. Еврейский вопрос.</w:t>
      </w:r>
      <w:r w:rsidRPr="00C010A9">
        <w:rPr>
          <w:rFonts w:ascii="Times New Roman" w:hAnsi="Times New Roman" w:cs="Times New Roman"/>
          <w:sz w:val="24"/>
          <w:szCs w:val="24"/>
        </w:rPr>
        <w:t xml:space="preserve"> Национальные движения народов России. Взаимодействие национальных культур и народов.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Формирование гражданского общества и основные направления общественных движений</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010A9">
        <w:rPr>
          <w:rFonts w:ascii="Times New Roman" w:hAnsi="Times New Roman" w:cs="Times New Roman"/>
          <w:i/>
          <w:iCs/>
          <w:sz w:val="24"/>
          <w:szCs w:val="24"/>
        </w:rPr>
        <w:t xml:space="preserve">Студенческое движение. Рабочее движение. Женское движение.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Идейные течения и общественное движение. </w:t>
      </w:r>
      <w:r w:rsidRPr="00C010A9">
        <w:rPr>
          <w:rFonts w:ascii="Times New Roman" w:hAnsi="Times New Roman" w:cs="Times New Roman"/>
          <w:i/>
          <w:iCs/>
          <w:sz w:val="24"/>
          <w:szCs w:val="24"/>
        </w:rPr>
        <w:t xml:space="preserve">Влияние позитивизма, дарвинизма, марксизма и других направлений европейской общественной мысли. </w:t>
      </w:r>
      <w:r w:rsidRPr="00C010A9">
        <w:rPr>
          <w:rFonts w:ascii="Times New Roman"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010A9">
        <w:rPr>
          <w:rFonts w:ascii="Times New Roman" w:hAnsi="Times New Roman" w:cs="Times New Roman"/>
          <w:i/>
          <w:iCs/>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010A9">
        <w:rPr>
          <w:rFonts w:ascii="Times New Roman" w:hAnsi="Times New Roman" w:cs="Times New Roman"/>
          <w:sz w:val="24"/>
          <w:szCs w:val="24"/>
        </w:rPr>
        <w:t xml:space="preserve"> Политический терроризм. Распространение марксизма и формирование социал-демократии. </w:t>
      </w:r>
      <w:r w:rsidRPr="00C010A9">
        <w:rPr>
          <w:rFonts w:ascii="Times New Roman" w:hAnsi="Times New Roman" w:cs="Times New Roman"/>
          <w:i/>
          <w:iCs/>
          <w:sz w:val="24"/>
          <w:szCs w:val="24"/>
        </w:rPr>
        <w:t xml:space="preserve">Группа «Освобождение труда». «Союз борьбы за освобождение рабочего класса». I съезд РСДРП.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Кризис империи в начале ХХ века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010A9">
        <w:rPr>
          <w:rFonts w:ascii="Times New Roman" w:hAnsi="Times New Roman" w:cs="Times New Roman"/>
          <w:i/>
          <w:iCs/>
          <w:sz w:val="24"/>
          <w:szCs w:val="24"/>
        </w:rPr>
        <w:lastRenderedPageBreak/>
        <w:t>Отечественный и иностранный капитал, его роль в индустриализации страны.</w:t>
      </w:r>
      <w:r w:rsidRPr="00C010A9">
        <w:rPr>
          <w:rFonts w:ascii="Times New Roman" w:hAnsi="Times New Roman" w:cs="Times New Roman"/>
          <w:sz w:val="24"/>
          <w:szCs w:val="24"/>
        </w:rPr>
        <w:t xml:space="preserve"> Россия – мировой экспортер хлеба. Аграрный вопрос.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010A9">
        <w:rPr>
          <w:rFonts w:ascii="Times New Roman" w:hAnsi="Times New Roman" w:cs="Times New Roman"/>
          <w:i/>
          <w:iCs/>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Первая российская революция 1905-1907 гг. Начало парламентаризма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C010A9">
        <w:rPr>
          <w:rFonts w:ascii="Times New Roman" w:hAnsi="Times New Roman" w:cs="Times New Roman"/>
          <w:i/>
          <w:iCs/>
          <w:sz w:val="24"/>
          <w:szCs w:val="24"/>
        </w:rPr>
        <w:t xml:space="preserve">«Союз освобождения». «Банкетная кампания».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C010A9">
        <w:rPr>
          <w:rFonts w:ascii="Times New Roman" w:hAnsi="Times New Roman" w:cs="Times New Roman"/>
          <w:i/>
          <w:iCs/>
          <w:sz w:val="24"/>
          <w:szCs w:val="24"/>
        </w:rPr>
        <w:t xml:space="preserve">Политический терроризм.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«Кровавое воскресенье» 9 января </w:t>
      </w:r>
      <w:smartTag w:uri="urn:schemas-microsoft-com:office:smarttags" w:element="metricconverter">
        <w:smartTagPr>
          <w:attr w:name="ProductID" w:val="1905 г"/>
        </w:smartTagPr>
        <w:r w:rsidRPr="00C010A9">
          <w:rPr>
            <w:rFonts w:ascii="Times New Roman" w:hAnsi="Times New Roman" w:cs="Times New Roman"/>
            <w:sz w:val="24"/>
            <w:szCs w:val="24"/>
          </w:rPr>
          <w:t>1905 г</w:t>
        </w:r>
      </w:smartTag>
      <w:r w:rsidRPr="00C010A9">
        <w:rPr>
          <w:rFonts w:ascii="Times New Roman" w:hAnsi="Times New Roman" w:cs="Times New Roman"/>
          <w:sz w:val="24"/>
          <w:szCs w:val="24"/>
        </w:rPr>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C010A9">
          <w:rPr>
            <w:rFonts w:ascii="Times New Roman" w:hAnsi="Times New Roman" w:cs="Times New Roman"/>
            <w:sz w:val="24"/>
            <w:szCs w:val="24"/>
          </w:rPr>
          <w:t>1905 г</w:t>
        </w:r>
      </w:smartTag>
      <w:r w:rsidRPr="00C010A9">
        <w:rPr>
          <w:rFonts w:ascii="Times New Roman" w:hAnsi="Times New Roman" w:cs="Times New Roman"/>
          <w:sz w:val="24"/>
          <w:szCs w:val="24"/>
        </w:rPr>
        <w:t xml:space="preserve">.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C010A9">
        <w:rPr>
          <w:rFonts w:ascii="Times New Roman" w:hAnsi="Times New Roman" w:cs="Times New Roman"/>
          <w:i/>
          <w:iCs/>
          <w:sz w:val="24"/>
          <w:szCs w:val="24"/>
        </w:rPr>
        <w:t>Неонароднические партии и организации (социалисты-революционеры).</w:t>
      </w:r>
      <w:r w:rsidRPr="00C010A9">
        <w:rPr>
          <w:rFonts w:ascii="Times New Roman" w:hAnsi="Times New Roman" w:cs="Times New Roman"/>
          <w:sz w:val="24"/>
          <w:szCs w:val="24"/>
        </w:rPr>
        <w:t xml:space="preserve">Социал-демократия: большевики и меньшевики. Либеральные партии (кадеты, октябристы). </w:t>
      </w:r>
      <w:r w:rsidRPr="00C010A9">
        <w:rPr>
          <w:rFonts w:ascii="Times New Roman" w:hAnsi="Times New Roman" w:cs="Times New Roman"/>
          <w:i/>
          <w:iCs/>
          <w:sz w:val="24"/>
          <w:szCs w:val="24"/>
        </w:rPr>
        <w:t>Национальные партии</w:t>
      </w:r>
      <w:r w:rsidRPr="00C010A9">
        <w:rPr>
          <w:rFonts w:ascii="Times New Roman" w:hAnsi="Times New Roman" w:cs="Times New Roman"/>
          <w:sz w:val="24"/>
          <w:szCs w:val="24"/>
        </w:rPr>
        <w:t xml:space="preserve">.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C010A9">
          <w:rPr>
            <w:rFonts w:ascii="Times New Roman" w:hAnsi="Times New Roman" w:cs="Times New Roman"/>
            <w:sz w:val="24"/>
            <w:szCs w:val="24"/>
          </w:rPr>
          <w:t>1905 г</w:t>
        </w:r>
      </w:smartTag>
      <w:r w:rsidRPr="00C010A9">
        <w:rPr>
          <w:rFonts w:ascii="Times New Roman" w:hAnsi="Times New Roman" w:cs="Times New Roman"/>
          <w:sz w:val="24"/>
          <w:szCs w:val="24"/>
        </w:rPr>
        <w:t xml:space="preserve">. вооруженное восстание в Москве. Особенности революционных выступлений в 1906-1907 гг.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 xml:space="preserve">Избирательный закон 11 декабря </w:t>
      </w:r>
      <w:smartTag w:uri="urn:schemas-microsoft-com:office:smarttags" w:element="metricconverter">
        <w:smartTagPr>
          <w:attr w:name="ProductID" w:val="1905 г"/>
        </w:smartTagPr>
        <w:r w:rsidRPr="00C010A9">
          <w:rPr>
            <w:rFonts w:ascii="Times New Roman" w:hAnsi="Times New Roman" w:cs="Times New Roman"/>
            <w:i/>
            <w:iCs/>
            <w:sz w:val="24"/>
            <w:szCs w:val="24"/>
          </w:rPr>
          <w:t>1905 г</w:t>
        </w:r>
      </w:smartTag>
      <w:r w:rsidRPr="00C010A9">
        <w:rPr>
          <w:rFonts w:ascii="Times New Roman" w:hAnsi="Times New Roman" w:cs="Times New Roman"/>
          <w:i/>
          <w:iCs/>
          <w:sz w:val="24"/>
          <w:szCs w:val="24"/>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C010A9">
          <w:rPr>
            <w:rFonts w:ascii="Times New Roman" w:hAnsi="Times New Roman" w:cs="Times New Roman"/>
            <w:i/>
            <w:iCs/>
            <w:sz w:val="24"/>
            <w:szCs w:val="24"/>
          </w:rPr>
          <w:t>1906 г</w:t>
        </w:r>
      </w:smartTag>
      <w:r w:rsidRPr="00C010A9">
        <w:rPr>
          <w:rFonts w:ascii="Times New Roman" w:hAnsi="Times New Roman" w:cs="Times New Roman"/>
          <w:i/>
          <w:iCs/>
          <w:sz w:val="24"/>
          <w:szCs w:val="24"/>
        </w:rPr>
        <w:t>.</w:t>
      </w:r>
      <w:r w:rsidRPr="00C010A9">
        <w:rPr>
          <w:rFonts w:ascii="Times New Roman" w:hAnsi="Times New Roman" w:cs="Times New Roman"/>
          <w:sz w:val="24"/>
          <w:szCs w:val="24"/>
        </w:rPr>
        <w:t xml:space="preserve"> Деятельность I и II Государственной думы: итоги и уроки.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Общество и власть после революции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010A9">
        <w:rPr>
          <w:rFonts w:ascii="Times New Roman" w:hAnsi="Times New Roman" w:cs="Times New Roman"/>
          <w:i/>
          <w:iCs/>
          <w:sz w:val="24"/>
          <w:szCs w:val="24"/>
        </w:rPr>
        <w:t xml:space="preserve">Национальные партии и фракции в Государственной Думе.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«Серебряный век» российской культуры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Региональный компонент</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Наш регион в XI</w:t>
      </w:r>
      <w:r w:rsidRPr="00C010A9">
        <w:rPr>
          <w:rFonts w:ascii="Times New Roman" w:hAnsi="Times New Roman" w:cs="Times New Roman"/>
          <w:sz w:val="24"/>
          <w:szCs w:val="24"/>
          <w:lang w:val="en-US"/>
        </w:rPr>
        <w:t>X</w:t>
      </w:r>
      <w:r w:rsidRPr="00C010A9">
        <w:rPr>
          <w:rFonts w:ascii="Times New Roman" w:hAnsi="Times New Roman" w:cs="Times New Roman"/>
          <w:sz w:val="24"/>
          <w:szCs w:val="24"/>
        </w:rPr>
        <w:t xml:space="preserve"> в.</w:t>
      </w:r>
    </w:p>
    <w:p w:rsidR="00011AE9" w:rsidRPr="00C010A9" w:rsidRDefault="00011AE9" w:rsidP="00A50C40">
      <w:pPr>
        <w:spacing w:after="0" w:line="240" w:lineRule="auto"/>
        <w:ind w:firstLine="709"/>
        <w:rPr>
          <w:rFonts w:ascii="Times New Roman" w:hAnsi="Times New Roman" w:cs="Times New Roman"/>
          <w:sz w:val="24"/>
          <w:szCs w:val="24"/>
        </w:rPr>
      </w:pPr>
    </w:p>
    <w:p w:rsidR="00011AE9" w:rsidRPr="00C010A9" w:rsidRDefault="00011AE9" w:rsidP="00A50C40">
      <w:pPr>
        <w:shd w:val="clear" w:color="auto" w:fill="FFFFFF"/>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Всеобщая история</w:t>
      </w:r>
    </w:p>
    <w:p w:rsidR="00011AE9" w:rsidRPr="00C010A9" w:rsidRDefault="00011AE9" w:rsidP="00A50C40">
      <w:pPr>
        <w:shd w:val="clear" w:color="auto" w:fill="FFFFFF"/>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b/>
          <w:bCs/>
          <w:sz w:val="24"/>
          <w:szCs w:val="24"/>
        </w:rPr>
        <w:t>История Древнего мира</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lastRenderedPageBreak/>
        <w:t>Первобытность.</w:t>
      </w:r>
      <w:r w:rsidR="00A207D6" w:rsidRPr="00C010A9">
        <w:rPr>
          <w:rFonts w:ascii="Times New Roman" w:hAnsi="Times New Roman" w:cs="Times New Roman"/>
          <w:b/>
          <w:bCs/>
          <w:sz w:val="24"/>
          <w:szCs w:val="24"/>
        </w:rPr>
        <w:t xml:space="preserve"> </w:t>
      </w:r>
      <w:r w:rsidRPr="00C010A9">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Древний мир: </w:t>
      </w:r>
      <w:r w:rsidRPr="00C010A9">
        <w:rPr>
          <w:rFonts w:ascii="Times New Roman" w:hAnsi="Times New Roman" w:cs="Times New Roman"/>
          <w:sz w:val="24"/>
          <w:szCs w:val="24"/>
        </w:rPr>
        <w:t>понятие и хронология. Карта Древнего мира.</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Древний Восток</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010A9">
        <w:rPr>
          <w:rFonts w:ascii="Times New Roman" w:hAnsi="Times New Roman" w:cs="Times New Roman"/>
          <w:i/>
          <w:iCs/>
          <w:sz w:val="24"/>
          <w:szCs w:val="24"/>
        </w:rPr>
        <w:t xml:space="preserve">Фараон-реформатор Эхнатон. </w:t>
      </w:r>
      <w:r w:rsidRPr="00C010A9">
        <w:rPr>
          <w:rFonts w:ascii="Times New Roman" w:hAnsi="Times New Roman" w:cs="Times New Roman"/>
          <w:sz w:val="24"/>
          <w:szCs w:val="24"/>
        </w:rPr>
        <w:t>Военные походы. Рабы. Познания древних египтян. Письменность. Храмы и пирамиды.</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A207D6"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Античный мир: </w:t>
      </w:r>
      <w:r w:rsidRPr="00C010A9">
        <w:rPr>
          <w:rFonts w:ascii="Times New Roman" w:hAnsi="Times New Roman" w:cs="Times New Roman"/>
          <w:sz w:val="24"/>
          <w:szCs w:val="24"/>
        </w:rPr>
        <w:t>понятие. Карта античного мира.</w:t>
      </w:r>
      <w:r w:rsidR="00A207D6" w:rsidRPr="00C010A9">
        <w:rPr>
          <w:rFonts w:ascii="Times New Roman" w:hAnsi="Times New Roman" w:cs="Times New Roman"/>
          <w:sz w:val="24"/>
          <w:szCs w:val="24"/>
        </w:rPr>
        <w:t xml:space="preserve"> </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Древняя Греция</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Население Древней Греции: условия жизни и занятия. Древнейшие государства на Крите. </w:t>
      </w:r>
      <w:r w:rsidRPr="00C010A9">
        <w:rPr>
          <w:rFonts w:ascii="Times New Roman" w:hAnsi="Times New Roman" w:cs="Times New Roman"/>
          <w:i/>
          <w:iCs/>
          <w:sz w:val="24"/>
          <w:szCs w:val="24"/>
        </w:rPr>
        <w:t>Государства ахейской Греции (Микены, Тиринф и др.).</w:t>
      </w:r>
      <w:r w:rsidRPr="00C010A9">
        <w:rPr>
          <w:rFonts w:ascii="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010A9">
        <w:rPr>
          <w:rFonts w:ascii="Times New Roman" w:hAnsi="Times New Roman" w:cs="Times New Roman"/>
          <w:i/>
          <w:iCs/>
          <w:sz w:val="24"/>
          <w:szCs w:val="24"/>
        </w:rPr>
        <w:t xml:space="preserve">реформы Клисфена. </w:t>
      </w:r>
      <w:r w:rsidRPr="00C010A9">
        <w:rPr>
          <w:rFonts w:ascii="Times New Roman"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Древний Рим</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11AE9" w:rsidRPr="00C010A9" w:rsidRDefault="00011AE9" w:rsidP="00A50C40">
      <w:pPr>
        <w:shd w:val="clear" w:color="auto" w:fill="FFFFFF"/>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C010A9">
        <w:rPr>
          <w:rFonts w:ascii="Times New Roman" w:hAnsi="Times New Roman" w:cs="Times New Roman"/>
          <w:i/>
          <w:iCs/>
          <w:sz w:val="24"/>
          <w:szCs w:val="24"/>
        </w:rPr>
        <w:t>Реформы Гракхов. Рабство в Древнем Риме.</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11AE9" w:rsidRPr="00C010A9" w:rsidRDefault="00011AE9" w:rsidP="00A50C40">
      <w:pPr>
        <w:shd w:val="clear" w:color="auto" w:fill="FFFFFF"/>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sz w:val="24"/>
          <w:szCs w:val="24"/>
        </w:rPr>
        <w:t>Историческое и культурное наследие древних цивилизаций.</w:t>
      </w:r>
    </w:p>
    <w:p w:rsidR="00011AE9" w:rsidRPr="00C010A9" w:rsidRDefault="00011AE9" w:rsidP="00A50C40">
      <w:pPr>
        <w:shd w:val="clear" w:color="auto" w:fill="FFFFFF"/>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История средних веков</w:t>
      </w:r>
    </w:p>
    <w:p w:rsidR="00A207D6"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Средние века: понятие и хронологические рамки.</w:t>
      </w:r>
      <w:r w:rsidR="00A207D6" w:rsidRPr="00C010A9">
        <w:rPr>
          <w:rFonts w:ascii="Times New Roman" w:hAnsi="Times New Roman" w:cs="Times New Roman"/>
          <w:sz w:val="24"/>
          <w:szCs w:val="24"/>
        </w:rPr>
        <w:t xml:space="preserve"> </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Раннее Средневековье</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C010A9">
        <w:rPr>
          <w:rFonts w:ascii="Times New Roman" w:hAnsi="Times New Roman" w:cs="Times New Roman"/>
          <w:i/>
          <w:iCs/>
          <w:sz w:val="24"/>
          <w:szCs w:val="24"/>
        </w:rPr>
        <w:t>Законы франков; «Салическая правда».</w:t>
      </w:r>
      <w:r w:rsidRPr="00C010A9">
        <w:rPr>
          <w:rFonts w:ascii="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Зрелое Средневековье</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11AE9" w:rsidRPr="00C010A9" w:rsidRDefault="00011AE9" w:rsidP="00A50C40">
      <w:pPr>
        <w:shd w:val="clear" w:color="auto" w:fill="FFFFFF"/>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010A9">
        <w:rPr>
          <w:rFonts w:ascii="Times New Roman" w:hAnsi="Times New Roman" w:cs="Times New Roman"/>
          <w:i/>
          <w:iCs/>
          <w:sz w:val="24"/>
          <w:szCs w:val="24"/>
        </w:rPr>
        <w:t>Ереси: причины возникновения и распространения. Преследование еретиков.</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010A9">
        <w:rPr>
          <w:rFonts w:ascii="Times New Roman" w:hAnsi="Times New Roman" w:cs="Times New Roman"/>
          <w:i/>
          <w:iCs/>
          <w:sz w:val="24"/>
          <w:szCs w:val="24"/>
        </w:rPr>
        <w:t>(Жакерия, восстание Уота Тайлера).</w:t>
      </w:r>
      <w:r w:rsidRPr="00C010A9">
        <w:rPr>
          <w:rFonts w:ascii="Times New Roman" w:hAnsi="Times New Roman" w:cs="Times New Roman"/>
          <w:sz w:val="24"/>
          <w:szCs w:val="24"/>
        </w:rPr>
        <w:t xml:space="preserve"> Гуситское движение в Чехии.</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Страны Востока в Средние века. </w:t>
      </w:r>
      <w:r w:rsidRPr="00C010A9">
        <w:rPr>
          <w:rFonts w:ascii="Times New Roman" w:hAnsi="Times New Roman" w:cs="Times New Roman"/>
          <w:sz w:val="24"/>
          <w:szCs w:val="24"/>
        </w:rPr>
        <w:t xml:space="preserve">Османская империя: завоевания турок-османов, управление империей, </w:t>
      </w:r>
      <w:r w:rsidRPr="00C010A9">
        <w:rPr>
          <w:rFonts w:ascii="Times New Roman" w:hAnsi="Times New Roman" w:cs="Times New Roman"/>
          <w:i/>
          <w:iCs/>
          <w:sz w:val="24"/>
          <w:szCs w:val="24"/>
        </w:rPr>
        <w:t>положение покоренных народов</w:t>
      </w:r>
      <w:r w:rsidRPr="00C010A9">
        <w:rPr>
          <w:rFonts w:ascii="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010A9">
        <w:rPr>
          <w:rFonts w:ascii="Times New Roman" w:hAnsi="Times New Roman" w:cs="Times New Roman"/>
          <w:i/>
          <w:iCs/>
          <w:sz w:val="24"/>
          <w:szCs w:val="24"/>
        </w:rPr>
        <w:t xml:space="preserve">Делийский султанат. </w:t>
      </w:r>
      <w:r w:rsidRPr="00C010A9">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A207D6" w:rsidRPr="00C010A9" w:rsidRDefault="00011AE9" w:rsidP="00A50C40">
      <w:pPr>
        <w:shd w:val="clear" w:color="auto" w:fill="FFFFFF"/>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Государства доколумбовой Америки.</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Общественный строй. Религиозные верования населения. Культура.</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Историческое и культурное наследие Средневековья.</w:t>
      </w:r>
    </w:p>
    <w:p w:rsidR="00011AE9" w:rsidRPr="00C010A9" w:rsidRDefault="00011AE9" w:rsidP="00A50C40">
      <w:pPr>
        <w:shd w:val="clear" w:color="auto" w:fill="FFFFFF"/>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История Нового времени</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Новое время: понятие и хронологические рамки. </w:t>
      </w:r>
    </w:p>
    <w:p w:rsidR="00011AE9" w:rsidRPr="00C010A9" w:rsidRDefault="00011AE9" w:rsidP="00A50C40">
      <w:pPr>
        <w:shd w:val="clear" w:color="auto" w:fill="FFFFFF"/>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Европа в конце ХV — начале XVII в.</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Нидерландская революция: цели, участники, формы борьбы. Итоги и значение революции.</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Страны Европы и Северной Америки в середине XVII—ХVIII в.</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C010A9">
        <w:rPr>
          <w:rFonts w:ascii="Times New Roman" w:hAnsi="Times New Roman" w:cs="Times New Roman"/>
          <w:i/>
          <w:iCs/>
          <w:sz w:val="24"/>
          <w:szCs w:val="24"/>
        </w:rPr>
        <w:t>Программные и государственные документы. Революционные войны.</w:t>
      </w:r>
      <w:r w:rsidRPr="00C010A9">
        <w:rPr>
          <w:rFonts w:ascii="Times New Roman" w:hAnsi="Times New Roman" w:cs="Times New Roman"/>
          <w:sz w:val="24"/>
          <w:szCs w:val="24"/>
        </w:rPr>
        <w:t xml:space="preserve"> Итоги и значение революции.</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Страны Востока в XVI—XVIII вв.</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010A9">
        <w:rPr>
          <w:rFonts w:ascii="Times New Roman" w:hAnsi="Times New Roman" w:cs="Times New Roman"/>
          <w:i/>
          <w:iCs/>
          <w:sz w:val="24"/>
          <w:szCs w:val="24"/>
        </w:rPr>
        <w:t>Образование централизованного государства и установление сегуната Токугава в Японии.</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Страны Европы и Северной Америки в первой половине ХIХ в.</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Страны Европы и Северной Америки во второй половине ХIХ в.</w:t>
      </w:r>
    </w:p>
    <w:p w:rsidR="00011AE9" w:rsidRPr="00C010A9" w:rsidRDefault="00011AE9" w:rsidP="00A50C40">
      <w:pPr>
        <w:shd w:val="clear" w:color="auto" w:fill="FFFFFF"/>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010A9">
        <w:rPr>
          <w:rFonts w:ascii="Times New Roman" w:hAnsi="Times New Roman" w:cs="Times New Roman"/>
          <w:i/>
          <w:iCs/>
          <w:sz w:val="24"/>
          <w:szCs w:val="24"/>
        </w:rPr>
        <w:t>внутренняя и внешняя политика, франко-германская война, колониальные войны.</w:t>
      </w:r>
      <w:r w:rsidRPr="00C010A9">
        <w:rPr>
          <w:rFonts w:ascii="Times New Roman" w:hAnsi="Times New Roman" w:cs="Times New Roman"/>
          <w:sz w:val="24"/>
          <w:szCs w:val="24"/>
        </w:rPr>
        <w:t xml:space="preserve"> Образование единого государства в Италии; </w:t>
      </w:r>
      <w:r w:rsidRPr="00C010A9">
        <w:rPr>
          <w:rFonts w:ascii="Times New Roman" w:hAnsi="Times New Roman" w:cs="Times New Roman"/>
          <w:i/>
          <w:iCs/>
          <w:sz w:val="24"/>
          <w:szCs w:val="24"/>
        </w:rPr>
        <w:t>К. Кавур, Дж. Гарибальди.</w:t>
      </w:r>
      <w:r w:rsidRPr="00C010A9">
        <w:rPr>
          <w:rFonts w:ascii="Times New Roman" w:hAnsi="Times New Roman" w:cs="Times New Roman"/>
          <w:sz w:val="24"/>
          <w:szCs w:val="24"/>
        </w:rPr>
        <w:t xml:space="preserve"> Объединение германских государств, провозглашение Германской империи; О. Бисмарк. </w:t>
      </w:r>
      <w:r w:rsidRPr="00C010A9">
        <w:rPr>
          <w:rFonts w:ascii="Times New Roman" w:hAnsi="Times New Roman" w:cs="Times New Roman"/>
          <w:i/>
          <w:iCs/>
          <w:sz w:val="24"/>
          <w:szCs w:val="24"/>
        </w:rPr>
        <w:t>Габсбургская монархия: австро-венгерский дуализм.</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010A9">
        <w:rPr>
          <w:rFonts w:ascii="Times New Roman" w:hAnsi="Times New Roman" w:cs="Times New Roman"/>
          <w:i/>
          <w:iCs/>
          <w:sz w:val="24"/>
          <w:szCs w:val="24"/>
        </w:rPr>
        <w:t xml:space="preserve">Расширение спектра общественных движений. </w:t>
      </w:r>
      <w:r w:rsidRPr="00C010A9">
        <w:rPr>
          <w:rFonts w:ascii="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A207D6" w:rsidRPr="00C010A9" w:rsidRDefault="00A207D6" w:rsidP="00A50C40">
      <w:pPr>
        <w:shd w:val="clear" w:color="auto" w:fill="FFFFFF"/>
        <w:spacing w:after="0" w:line="240" w:lineRule="auto"/>
        <w:ind w:firstLine="709"/>
        <w:jc w:val="both"/>
        <w:rPr>
          <w:rFonts w:ascii="Times New Roman" w:hAnsi="Times New Roman" w:cs="Times New Roman"/>
          <w:b/>
          <w:bCs/>
          <w:sz w:val="24"/>
          <w:szCs w:val="24"/>
        </w:rPr>
      </w:pP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Страны Азии в ХIХ в.</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010A9">
        <w:rPr>
          <w:rFonts w:ascii="Times New Roman" w:hAnsi="Times New Roman" w:cs="Times New Roman"/>
          <w:i/>
          <w:iCs/>
          <w:sz w:val="24"/>
          <w:szCs w:val="24"/>
        </w:rPr>
        <w:t>Япония: внутренняя и внешняя политика сегуната Токугава, преобразования эпохи Мэйдзи.</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Война за независимость в Латинской Америке</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Колониальное общество. Освободительная борьба: задачи, участники, формы выступлений. </w:t>
      </w:r>
      <w:r w:rsidRPr="00C010A9">
        <w:rPr>
          <w:rFonts w:ascii="Times New Roman" w:hAnsi="Times New Roman" w:cs="Times New Roman"/>
          <w:i/>
          <w:iCs/>
          <w:sz w:val="24"/>
          <w:szCs w:val="24"/>
        </w:rPr>
        <w:t>П. Д. Туссен-Лувертюр, С. Боливар.</w:t>
      </w:r>
      <w:r w:rsidRPr="00C010A9">
        <w:rPr>
          <w:rFonts w:ascii="Times New Roman" w:hAnsi="Times New Roman" w:cs="Times New Roman"/>
          <w:sz w:val="24"/>
          <w:szCs w:val="24"/>
        </w:rPr>
        <w:t xml:space="preserve"> Провозглашение независимых государств.</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Народы Африки в Новое время</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Развитие культуры в XIX в.</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Международные отношения в XIX в.</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Историческое и культурное наследие Нового времени.</w:t>
      </w:r>
    </w:p>
    <w:p w:rsidR="00011AE9" w:rsidRPr="00C010A9" w:rsidRDefault="00011AE9" w:rsidP="00A50C40">
      <w:pPr>
        <w:shd w:val="clear" w:color="auto" w:fill="FFFFFF"/>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Новейшая история. </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Мир к началу XX в. Новейшая история: понятие, периодизация.</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Мир в 1900—1914 гг.</w:t>
      </w:r>
    </w:p>
    <w:p w:rsidR="00011AE9" w:rsidRPr="00C010A9" w:rsidRDefault="00011AE9" w:rsidP="00A50C40">
      <w:pPr>
        <w:shd w:val="clear" w:color="auto" w:fill="FFFFFF"/>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010A9">
        <w:rPr>
          <w:rFonts w:ascii="Times New Roman" w:hAnsi="Times New Roman" w:cs="Times New Roman"/>
          <w:i/>
          <w:iCs/>
          <w:sz w:val="24"/>
          <w:szCs w:val="24"/>
        </w:rPr>
        <w:t>Социальные и политические реформы; Д. Ллойд Джордж.</w:t>
      </w:r>
    </w:p>
    <w:p w:rsidR="00011AE9" w:rsidRPr="00C010A9" w:rsidRDefault="00011AE9" w:rsidP="00A50C40">
      <w:pPr>
        <w:shd w:val="clear" w:color="auto" w:fill="FFFFFF"/>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010A9">
        <w:rPr>
          <w:rFonts w:ascii="Times New Roman" w:hAnsi="Times New Roman" w:cs="Times New Roman"/>
          <w:i/>
          <w:iCs/>
          <w:sz w:val="24"/>
          <w:szCs w:val="24"/>
        </w:rPr>
        <w:t>Руководители освободительной борьбы (Сунь Ятсен, Э. Сапата, Ф. Вилья).</w:t>
      </w:r>
    </w:p>
    <w:p w:rsidR="00011AE9" w:rsidRPr="00C010A9" w:rsidRDefault="00011AE9" w:rsidP="00A50C40">
      <w:pPr>
        <w:spacing w:after="0" w:line="240" w:lineRule="auto"/>
        <w:ind w:firstLine="709"/>
        <w:jc w:val="both"/>
        <w:rPr>
          <w:rFonts w:ascii="Times New Roman" w:hAnsi="Times New Roman" w:cs="Times New Roman"/>
          <w:b/>
          <w:bCs/>
          <w:sz w:val="24"/>
          <w:szCs w:val="24"/>
        </w:rPr>
      </w:pP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Синхронизация курсов всеобщей истории и истории России</w:t>
      </w:r>
    </w:p>
    <w:p w:rsidR="00011AE9" w:rsidRPr="00C010A9" w:rsidRDefault="00011AE9" w:rsidP="00A50C40">
      <w:pPr>
        <w:spacing w:after="0" w:line="240" w:lineRule="auto"/>
        <w:jc w:val="both"/>
        <w:rPr>
          <w:rFonts w:ascii="Times New Roman" w:hAnsi="Times New Roman" w:cs="Times New Roman"/>
          <w:sz w:val="24"/>
          <w:szCs w:val="24"/>
        </w:rPr>
      </w:pPr>
    </w:p>
    <w:tbl>
      <w:tblPr>
        <w:tblW w:w="1036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2"/>
        <w:gridCol w:w="4397"/>
        <w:gridCol w:w="4837"/>
      </w:tblGrid>
      <w:tr w:rsidR="00011AE9" w:rsidRPr="00C010A9" w:rsidTr="00653F6D">
        <w:tc>
          <w:tcPr>
            <w:tcW w:w="1132" w:type="dxa"/>
          </w:tcPr>
          <w:p w:rsidR="00011AE9" w:rsidRPr="00C010A9" w:rsidRDefault="00011AE9" w:rsidP="00A50C40">
            <w:pPr>
              <w:spacing w:after="0" w:line="240" w:lineRule="auto"/>
              <w:jc w:val="center"/>
              <w:rPr>
                <w:rFonts w:ascii="Times New Roman" w:hAnsi="Times New Roman" w:cs="Times New Roman"/>
                <w:sz w:val="24"/>
                <w:szCs w:val="24"/>
              </w:rPr>
            </w:pPr>
          </w:p>
        </w:tc>
        <w:tc>
          <w:tcPr>
            <w:tcW w:w="4397" w:type="dxa"/>
          </w:tcPr>
          <w:p w:rsidR="00011AE9" w:rsidRPr="00C010A9" w:rsidRDefault="00011AE9" w:rsidP="00A50C40">
            <w:pPr>
              <w:spacing w:after="0" w:line="240" w:lineRule="auto"/>
              <w:jc w:val="center"/>
              <w:rPr>
                <w:rFonts w:ascii="Times New Roman" w:hAnsi="Times New Roman" w:cs="Times New Roman"/>
                <w:b/>
                <w:bCs/>
                <w:sz w:val="24"/>
                <w:szCs w:val="24"/>
              </w:rPr>
            </w:pP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Всеобщая история</w:t>
            </w:r>
          </w:p>
        </w:tc>
        <w:tc>
          <w:tcPr>
            <w:tcW w:w="4837" w:type="dxa"/>
          </w:tcPr>
          <w:p w:rsidR="00011AE9" w:rsidRPr="00C010A9" w:rsidRDefault="00011AE9" w:rsidP="00A50C40">
            <w:pPr>
              <w:spacing w:after="0" w:line="240" w:lineRule="auto"/>
              <w:jc w:val="center"/>
              <w:rPr>
                <w:rFonts w:ascii="Times New Roman" w:hAnsi="Times New Roman" w:cs="Times New Roman"/>
                <w:b/>
                <w:bCs/>
                <w:sz w:val="24"/>
                <w:szCs w:val="24"/>
              </w:rPr>
            </w:pPr>
          </w:p>
          <w:p w:rsidR="00011AE9" w:rsidRPr="00C010A9" w:rsidRDefault="00011AE9" w:rsidP="00A50C40">
            <w:pPr>
              <w:spacing w:after="0" w:line="240" w:lineRule="auto"/>
              <w:jc w:val="center"/>
              <w:rPr>
                <w:rFonts w:ascii="Times New Roman" w:hAnsi="Times New Roman" w:cs="Times New Roman"/>
                <w:b/>
                <w:bCs/>
                <w:sz w:val="24"/>
                <w:szCs w:val="24"/>
              </w:rPr>
            </w:pPr>
            <w:r w:rsidRPr="00C010A9">
              <w:rPr>
                <w:rFonts w:ascii="Times New Roman" w:hAnsi="Times New Roman" w:cs="Times New Roman"/>
                <w:b/>
                <w:bCs/>
                <w:sz w:val="24"/>
                <w:szCs w:val="24"/>
              </w:rPr>
              <w:t>История России</w:t>
            </w:r>
          </w:p>
        </w:tc>
      </w:tr>
      <w:tr w:rsidR="00011AE9" w:rsidRPr="00C010A9" w:rsidTr="00653F6D">
        <w:tc>
          <w:tcPr>
            <w:tcW w:w="1132"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5 класс</w:t>
            </w:r>
          </w:p>
        </w:tc>
        <w:tc>
          <w:tcPr>
            <w:tcW w:w="4397" w:type="dxa"/>
          </w:tcPr>
          <w:p w:rsidR="00011AE9" w:rsidRPr="00C010A9" w:rsidRDefault="00011AE9" w:rsidP="00A50C40">
            <w:pPr>
              <w:spacing w:after="0" w:line="240" w:lineRule="auto"/>
              <w:rPr>
                <w:rFonts w:ascii="Times New Roman" w:hAnsi="Times New Roman" w:cs="Times New Roman"/>
                <w:b/>
                <w:bCs/>
                <w:sz w:val="24"/>
                <w:szCs w:val="24"/>
              </w:rPr>
            </w:pPr>
            <w:r w:rsidRPr="00C010A9">
              <w:rPr>
                <w:rFonts w:ascii="Times New Roman" w:hAnsi="Times New Roman" w:cs="Times New Roman"/>
                <w:b/>
                <w:bCs/>
                <w:sz w:val="24"/>
                <w:szCs w:val="24"/>
              </w:rPr>
              <w:t>ИСТОРИЯ ДРЕВНЕГО МИРА</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Первобытность.</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Древний Восток</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lastRenderedPageBreak/>
              <w:t>Античный мир. Древняя Греция. Древний Рим.</w:t>
            </w:r>
          </w:p>
          <w:p w:rsidR="00011AE9" w:rsidRPr="00C010A9" w:rsidRDefault="00011AE9" w:rsidP="00A50C40">
            <w:pPr>
              <w:spacing w:after="0" w:line="240" w:lineRule="auto"/>
              <w:rPr>
                <w:rFonts w:ascii="Times New Roman" w:hAnsi="Times New Roman" w:cs="Times New Roman"/>
                <w:sz w:val="24"/>
                <w:szCs w:val="24"/>
              </w:rPr>
            </w:pPr>
          </w:p>
        </w:tc>
        <w:tc>
          <w:tcPr>
            <w:tcW w:w="4837"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lastRenderedPageBreak/>
              <w:t xml:space="preserve">Народы и государства на территории нашей страны в древности </w:t>
            </w:r>
          </w:p>
        </w:tc>
      </w:tr>
      <w:tr w:rsidR="00011AE9" w:rsidRPr="00C010A9" w:rsidTr="00653F6D">
        <w:tc>
          <w:tcPr>
            <w:tcW w:w="1132"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lastRenderedPageBreak/>
              <w:t xml:space="preserve">6 класс </w:t>
            </w:r>
          </w:p>
        </w:tc>
        <w:tc>
          <w:tcPr>
            <w:tcW w:w="4397" w:type="dxa"/>
          </w:tcPr>
          <w:p w:rsidR="00011AE9" w:rsidRPr="00C010A9" w:rsidRDefault="00011AE9" w:rsidP="00A50C40">
            <w:pPr>
              <w:shd w:val="clear" w:color="auto" w:fill="FFFFFF"/>
              <w:spacing w:after="0" w:line="240" w:lineRule="auto"/>
              <w:rPr>
                <w:rFonts w:ascii="Times New Roman" w:hAnsi="Times New Roman" w:cs="Times New Roman"/>
                <w:b/>
                <w:bCs/>
                <w:sz w:val="24"/>
                <w:szCs w:val="24"/>
              </w:rPr>
            </w:pPr>
            <w:r w:rsidRPr="00C010A9">
              <w:rPr>
                <w:rFonts w:ascii="Times New Roman" w:hAnsi="Times New Roman" w:cs="Times New Roman"/>
                <w:b/>
                <w:bCs/>
                <w:sz w:val="24"/>
                <w:szCs w:val="24"/>
              </w:rPr>
              <w:t xml:space="preserve">ИСТОРИЯ СРЕДНИХ ВЕКОВ. </w:t>
            </w:r>
            <w:r w:rsidRPr="00C010A9">
              <w:rPr>
                <w:rFonts w:ascii="Times New Roman" w:hAnsi="Times New Roman" w:cs="Times New Roman"/>
                <w:b/>
                <w:bCs/>
                <w:sz w:val="24"/>
                <w:szCs w:val="24"/>
                <w:lang w:val="en-US"/>
              </w:rPr>
              <w:t>VI</w:t>
            </w:r>
            <w:r w:rsidRPr="00C010A9">
              <w:rPr>
                <w:rFonts w:ascii="Times New Roman" w:hAnsi="Times New Roman" w:cs="Times New Roman"/>
                <w:b/>
                <w:bCs/>
                <w:sz w:val="24"/>
                <w:szCs w:val="24"/>
              </w:rPr>
              <w:t>-</w:t>
            </w:r>
            <w:r w:rsidRPr="00C010A9">
              <w:rPr>
                <w:rFonts w:ascii="Times New Roman" w:hAnsi="Times New Roman" w:cs="Times New Roman"/>
                <w:b/>
                <w:bCs/>
                <w:sz w:val="24"/>
                <w:szCs w:val="24"/>
                <w:lang w:val="en-US"/>
              </w:rPr>
              <w:t>XV</w:t>
            </w:r>
            <w:r w:rsidRPr="00C010A9">
              <w:rPr>
                <w:rFonts w:ascii="Times New Roman" w:hAnsi="Times New Roman" w:cs="Times New Roman"/>
                <w:b/>
                <w:bCs/>
                <w:sz w:val="24"/>
                <w:szCs w:val="24"/>
              </w:rPr>
              <w:t xml:space="preserve">вв. </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Раннее Средневековье</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Зрелое Средневековье</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Страны Востока в Средние века</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Государства доколумбовой Америки.</w:t>
            </w:r>
          </w:p>
          <w:p w:rsidR="00011AE9" w:rsidRPr="00C010A9" w:rsidRDefault="00011AE9" w:rsidP="00A50C40">
            <w:pPr>
              <w:spacing w:after="0" w:line="240" w:lineRule="auto"/>
              <w:rPr>
                <w:rFonts w:ascii="Times New Roman" w:hAnsi="Times New Roman" w:cs="Times New Roman"/>
                <w:sz w:val="24"/>
                <w:szCs w:val="24"/>
              </w:rPr>
            </w:pPr>
          </w:p>
        </w:tc>
        <w:tc>
          <w:tcPr>
            <w:tcW w:w="4837"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b/>
                <w:bCs/>
                <w:sz w:val="24"/>
                <w:szCs w:val="24"/>
              </w:rPr>
              <w:t xml:space="preserve">ОТ ДРЕВНЕЙ РУСИ К РОССИЙСКОМУ ГОСУДАРСТВУ. </w:t>
            </w:r>
            <w:r w:rsidRPr="00C010A9">
              <w:rPr>
                <w:rFonts w:ascii="Times New Roman" w:hAnsi="Times New Roman" w:cs="Times New Roman"/>
                <w:b/>
                <w:bCs/>
                <w:sz w:val="24"/>
                <w:szCs w:val="24"/>
                <w:lang w:val="en-US"/>
              </w:rPr>
              <w:t>VIII</w:t>
            </w:r>
            <w:r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lang w:val="en-US"/>
              </w:rPr>
              <w:t>XV</w:t>
            </w:r>
            <w:r w:rsidRPr="00C010A9">
              <w:rPr>
                <w:rFonts w:ascii="Times New Roman" w:hAnsi="Times New Roman" w:cs="Times New Roman"/>
                <w:b/>
                <w:bCs/>
                <w:sz w:val="24"/>
                <w:szCs w:val="24"/>
              </w:rPr>
              <w:t xml:space="preserve"> вв.</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Восточная Европа в середине I тыс. н.э.</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Образование государства Русь</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Русь в конце X – начале XII в.</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Культурное пространство</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Русь в середине XII – начале XIII в. </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Русские земли в середине XIII - XIV в.</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Народы и государства степной зоны Восточной Европы и Сибири в XIII-XV вв. </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Культурное пространство </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Формирование единого Русского государства в XV веке</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Культурное пространство</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Региональный компонент</w:t>
            </w:r>
          </w:p>
          <w:p w:rsidR="00011AE9" w:rsidRPr="00C010A9" w:rsidRDefault="00011AE9" w:rsidP="00A50C40">
            <w:pPr>
              <w:spacing w:after="0" w:line="240" w:lineRule="auto"/>
              <w:rPr>
                <w:rFonts w:ascii="Times New Roman" w:hAnsi="Times New Roman" w:cs="Times New Roman"/>
                <w:sz w:val="24"/>
                <w:szCs w:val="24"/>
              </w:rPr>
            </w:pPr>
          </w:p>
        </w:tc>
      </w:tr>
      <w:tr w:rsidR="00011AE9" w:rsidRPr="00C010A9" w:rsidTr="00653F6D">
        <w:tc>
          <w:tcPr>
            <w:tcW w:w="1132"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7 класс</w:t>
            </w:r>
          </w:p>
        </w:tc>
        <w:tc>
          <w:tcPr>
            <w:tcW w:w="4397" w:type="dxa"/>
          </w:tcPr>
          <w:p w:rsidR="00011AE9" w:rsidRPr="00C010A9" w:rsidRDefault="00011AE9" w:rsidP="00A50C40">
            <w:pPr>
              <w:spacing w:after="0" w:line="240" w:lineRule="auto"/>
              <w:rPr>
                <w:rFonts w:ascii="Times New Roman" w:hAnsi="Times New Roman" w:cs="Times New Roman"/>
                <w:b/>
                <w:bCs/>
                <w:sz w:val="24"/>
                <w:szCs w:val="24"/>
              </w:rPr>
            </w:pPr>
            <w:r w:rsidRPr="00C010A9">
              <w:rPr>
                <w:rFonts w:ascii="Times New Roman" w:hAnsi="Times New Roman" w:cs="Times New Roman"/>
                <w:b/>
                <w:bCs/>
                <w:sz w:val="24"/>
                <w:szCs w:val="24"/>
              </w:rPr>
              <w:t xml:space="preserve">ИСТОРИЯ НОВОГО ВРЕМЕНИ. </w:t>
            </w:r>
            <w:r w:rsidRPr="00C010A9">
              <w:rPr>
                <w:rFonts w:ascii="Times New Roman" w:hAnsi="Times New Roman" w:cs="Times New Roman"/>
                <w:b/>
                <w:bCs/>
                <w:sz w:val="24"/>
                <w:szCs w:val="24"/>
                <w:lang w:val="en-US"/>
              </w:rPr>
              <w:t>XVI</w:t>
            </w:r>
            <w:r w:rsidRPr="00C010A9">
              <w:rPr>
                <w:rFonts w:ascii="Times New Roman" w:hAnsi="Times New Roman" w:cs="Times New Roman"/>
                <w:b/>
                <w:bCs/>
                <w:sz w:val="24"/>
                <w:szCs w:val="24"/>
              </w:rPr>
              <w:t>-</w:t>
            </w:r>
            <w:r w:rsidRPr="00C010A9">
              <w:rPr>
                <w:rFonts w:ascii="Times New Roman" w:hAnsi="Times New Roman" w:cs="Times New Roman"/>
                <w:b/>
                <w:bCs/>
                <w:sz w:val="24"/>
                <w:szCs w:val="24"/>
                <w:lang w:val="en-US"/>
              </w:rPr>
              <w:t>XVII</w:t>
            </w:r>
            <w:r w:rsidRPr="00C010A9">
              <w:rPr>
                <w:rFonts w:ascii="Times New Roman" w:hAnsi="Times New Roman" w:cs="Times New Roman"/>
                <w:b/>
                <w:bCs/>
                <w:sz w:val="24"/>
                <w:szCs w:val="24"/>
              </w:rPr>
              <w:t xml:space="preserve"> вв. От абсолютизма к парламентаризму. Первые буржуазные революции</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Европа в конце ХV — начале XVII в.</w:t>
            </w:r>
          </w:p>
          <w:p w:rsidR="00011AE9" w:rsidRPr="00C010A9" w:rsidRDefault="00011AE9" w:rsidP="00A50C40">
            <w:pPr>
              <w:shd w:val="clear" w:color="auto" w:fill="FFFFFF"/>
              <w:spacing w:after="0" w:line="240" w:lineRule="auto"/>
              <w:rPr>
                <w:rFonts w:ascii="Times New Roman" w:hAnsi="Times New Roman" w:cs="Times New Roman"/>
                <w:sz w:val="24"/>
                <w:szCs w:val="24"/>
              </w:rPr>
            </w:pPr>
            <w:r w:rsidRPr="00C010A9">
              <w:rPr>
                <w:rFonts w:ascii="Times New Roman" w:hAnsi="Times New Roman" w:cs="Times New Roman"/>
                <w:sz w:val="24"/>
                <w:szCs w:val="24"/>
              </w:rPr>
              <w:t>Европа в конце ХV — начале XVII в.</w:t>
            </w:r>
          </w:p>
          <w:p w:rsidR="00011AE9" w:rsidRPr="00C010A9" w:rsidRDefault="00011AE9" w:rsidP="00A50C40">
            <w:pPr>
              <w:shd w:val="clear" w:color="auto" w:fill="FFFFFF"/>
              <w:spacing w:after="0" w:line="240" w:lineRule="auto"/>
              <w:rPr>
                <w:rFonts w:ascii="Times New Roman" w:hAnsi="Times New Roman" w:cs="Times New Roman"/>
                <w:sz w:val="24"/>
                <w:szCs w:val="24"/>
              </w:rPr>
            </w:pPr>
            <w:r w:rsidRPr="00C010A9">
              <w:rPr>
                <w:rFonts w:ascii="Times New Roman" w:hAnsi="Times New Roman" w:cs="Times New Roman"/>
                <w:sz w:val="24"/>
                <w:szCs w:val="24"/>
              </w:rPr>
              <w:t>Страны Европы и Северной Америки в середине XVII—ХVIII в.</w:t>
            </w:r>
          </w:p>
          <w:p w:rsidR="00011AE9" w:rsidRPr="00C010A9" w:rsidRDefault="00011AE9" w:rsidP="00A50C40">
            <w:pPr>
              <w:shd w:val="clear" w:color="auto" w:fill="FFFFFF"/>
              <w:spacing w:after="0" w:line="240" w:lineRule="auto"/>
              <w:rPr>
                <w:rFonts w:ascii="Times New Roman" w:hAnsi="Times New Roman" w:cs="Times New Roman"/>
                <w:sz w:val="24"/>
                <w:szCs w:val="24"/>
              </w:rPr>
            </w:pPr>
            <w:r w:rsidRPr="00C010A9">
              <w:rPr>
                <w:rFonts w:ascii="Times New Roman" w:hAnsi="Times New Roman" w:cs="Times New Roman"/>
                <w:sz w:val="24"/>
                <w:szCs w:val="24"/>
              </w:rPr>
              <w:t>Страны Востока в XVI—XVIII вв.</w:t>
            </w:r>
          </w:p>
          <w:p w:rsidR="00011AE9" w:rsidRPr="00C010A9" w:rsidRDefault="00011AE9" w:rsidP="00A50C40">
            <w:pPr>
              <w:spacing w:after="0" w:line="240" w:lineRule="auto"/>
              <w:rPr>
                <w:rFonts w:ascii="Times New Roman" w:hAnsi="Times New Roman" w:cs="Times New Roman"/>
                <w:sz w:val="24"/>
                <w:szCs w:val="24"/>
              </w:rPr>
            </w:pPr>
          </w:p>
        </w:tc>
        <w:tc>
          <w:tcPr>
            <w:tcW w:w="4837"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b/>
                <w:bCs/>
                <w:sz w:val="24"/>
                <w:szCs w:val="24"/>
              </w:rPr>
              <w:t>РОССИЯ В XVI – XVII ВЕКАХ: ОТ ВЕЛИКОГО КНЯЖЕСТВА К ЦАРСТВУ</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Россия в XVI веке </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Смута в России </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Россия в XVII веке </w:t>
            </w:r>
          </w:p>
          <w:p w:rsidR="00011AE9" w:rsidRPr="00C010A9" w:rsidRDefault="00011AE9" w:rsidP="00A50C40">
            <w:pPr>
              <w:spacing w:after="0" w:line="240" w:lineRule="auto"/>
              <w:rPr>
                <w:rFonts w:ascii="Times New Roman" w:hAnsi="Times New Roman" w:cs="Times New Roman"/>
                <w:b/>
                <w:bCs/>
                <w:sz w:val="24"/>
                <w:szCs w:val="24"/>
              </w:rPr>
            </w:pPr>
            <w:r w:rsidRPr="00C010A9">
              <w:rPr>
                <w:rFonts w:ascii="Times New Roman" w:hAnsi="Times New Roman" w:cs="Times New Roman"/>
                <w:sz w:val="24"/>
                <w:szCs w:val="24"/>
              </w:rPr>
              <w:t>Культурное пространство</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Региональный компонент</w:t>
            </w:r>
          </w:p>
          <w:p w:rsidR="00011AE9" w:rsidRPr="00C010A9" w:rsidRDefault="00011AE9" w:rsidP="00A50C40">
            <w:pPr>
              <w:spacing w:after="0" w:line="240" w:lineRule="auto"/>
              <w:rPr>
                <w:rFonts w:ascii="Times New Roman" w:hAnsi="Times New Roman" w:cs="Times New Roman"/>
                <w:sz w:val="24"/>
                <w:szCs w:val="24"/>
              </w:rPr>
            </w:pPr>
          </w:p>
        </w:tc>
      </w:tr>
      <w:tr w:rsidR="00011AE9" w:rsidRPr="00C010A9" w:rsidTr="00653F6D">
        <w:tc>
          <w:tcPr>
            <w:tcW w:w="1132"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8 класс</w:t>
            </w:r>
          </w:p>
        </w:tc>
        <w:tc>
          <w:tcPr>
            <w:tcW w:w="4397"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b/>
                <w:bCs/>
                <w:sz w:val="24"/>
                <w:szCs w:val="24"/>
              </w:rPr>
              <w:t xml:space="preserve">ИСТОРИЯ НОВОГО ВРЕМЕНИ. </w:t>
            </w:r>
            <w:r w:rsidRPr="00C010A9">
              <w:rPr>
                <w:rFonts w:ascii="Times New Roman" w:hAnsi="Times New Roman" w:cs="Times New Roman"/>
                <w:b/>
                <w:bCs/>
                <w:sz w:val="24"/>
                <w:szCs w:val="24"/>
                <w:lang w:val="en-US"/>
              </w:rPr>
              <w:t>XVIII</w:t>
            </w:r>
            <w:r w:rsidRPr="00C010A9">
              <w:rPr>
                <w:rFonts w:ascii="Times New Roman" w:hAnsi="Times New Roman" w:cs="Times New Roman"/>
                <w:b/>
                <w:bCs/>
                <w:sz w:val="24"/>
                <w:szCs w:val="24"/>
              </w:rPr>
              <w:t>в.</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Эпоха Просвещения. </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Эпоха промышленного переворота</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Великая французская революция</w:t>
            </w:r>
          </w:p>
          <w:p w:rsidR="00011AE9" w:rsidRPr="00C010A9" w:rsidRDefault="00011AE9" w:rsidP="00A50C40">
            <w:pPr>
              <w:spacing w:after="0" w:line="240" w:lineRule="auto"/>
              <w:rPr>
                <w:rFonts w:ascii="Times New Roman" w:hAnsi="Times New Roman" w:cs="Times New Roman"/>
                <w:sz w:val="24"/>
                <w:szCs w:val="24"/>
              </w:rPr>
            </w:pPr>
          </w:p>
        </w:tc>
        <w:tc>
          <w:tcPr>
            <w:tcW w:w="4837" w:type="dxa"/>
          </w:tcPr>
          <w:p w:rsidR="00011AE9" w:rsidRPr="00C010A9" w:rsidRDefault="00011AE9" w:rsidP="00A50C40">
            <w:pPr>
              <w:spacing w:after="0" w:line="240" w:lineRule="auto"/>
              <w:rPr>
                <w:rFonts w:ascii="Times New Roman" w:hAnsi="Times New Roman" w:cs="Times New Roman"/>
                <w:b/>
                <w:bCs/>
                <w:sz w:val="24"/>
                <w:szCs w:val="24"/>
              </w:rPr>
            </w:pPr>
            <w:r w:rsidRPr="00C010A9">
              <w:rPr>
                <w:rFonts w:ascii="Times New Roman" w:hAnsi="Times New Roman" w:cs="Times New Roman"/>
                <w:b/>
                <w:bCs/>
                <w:sz w:val="24"/>
                <w:szCs w:val="24"/>
              </w:rPr>
              <w:t>РОССИЯ В КОНЦЕ XVII - XVIII ВЕКАХ: ОТ ЦАРСТВА К ИМПЕРИИ</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Россия в эпоху преобразований Петра I</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После Петра Великого: эпоха «дворцовых переворотов»</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Россия в 1760-х – 1790- гг. Правление Екатерины II и Павла I</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Культурное пространство Российской империи в XVIII в. </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Народы России в XVIII в.</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Россия при Павле I</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Региональный компонент</w:t>
            </w:r>
          </w:p>
          <w:p w:rsidR="00011AE9" w:rsidRPr="00C010A9" w:rsidRDefault="00011AE9" w:rsidP="00A50C40">
            <w:pPr>
              <w:spacing w:after="0" w:line="240" w:lineRule="auto"/>
              <w:rPr>
                <w:rFonts w:ascii="Times New Roman" w:hAnsi="Times New Roman" w:cs="Times New Roman"/>
                <w:sz w:val="24"/>
                <w:szCs w:val="24"/>
              </w:rPr>
            </w:pPr>
          </w:p>
        </w:tc>
      </w:tr>
      <w:tr w:rsidR="00011AE9" w:rsidRPr="00C010A9" w:rsidTr="00653F6D">
        <w:tc>
          <w:tcPr>
            <w:tcW w:w="1132"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9 класс</w:t>
            </w:r>
          </w:p>
        </w:tc>
        <w:tc>
          <w:tcPr>
            <w:tcW w:w="4397" w:type="dxa"/>
          </w:tcPr>
          <w:p w:rsidR="00011AE9" w:rsidRPr="00C010A9" w:rsidRDefault="00011AE9" w:rsidP="00A50C40">
            <w:pPr>
              <w:spacing w:after="0" w:line="240" w:lineRule="auto"/>
              <w:rPr>
                <w:rFonts w:ascii="Times New Roman" w:hAnsi="Times New Roman" w:cs="Times New Roman"/>
                <w:b/>
                <w:bCs/>
                <w:sz w:val="24"/>
                <w:szCs w:val="24"/>
              </w:rPr>
            </w:pPr>
            <w:r w:rsidRPr="00C010A9">
              <w:rPr>
                <w:rFonts w:ascii="Times New Roman" w:hAnsi="Times New Roman" w:cs="Times New Roman"/>
                <w:b/>
                <w:bCs/>
                <w:sz w:val="24"/>
                <w:szCs w:val="24"/>
              </w:rPr>
              <w:t xml:space="preserve">ИСТОРИЯ НОВОГО ВРЕМЕНИ. </w:t>
            </w:r>
            <w:r w:rsidRPr="00C010A9">
              <w:rPr>
                <w:rFonts w:ascii="Times New Roman" w:hAnsi="Times New Roman" w:cs="Times New Roman"/>
                <w:b/>
                <w:bCs/>
                <w:sz w:val="24"/>
                <w:szCs w:val="24"/>
                <w:lang w:val="en-US"/>
              </w:rPr>
              <w:t>XIX</w:t>
            </w:r>
            <w:r w:rsidRPr="00C010A9">
              <w:rPr>
                <w:rFonts w:ascii="Times New Roman" w:hAnsi="Times New Roman" w:cs="Times New Roman"/>
                <w:b/>
                <w:bCs/>
                <w:sz w:val="24"/>
                <w:szCs w:val="24"/>
              </w:rPr>
              <w:t xml:space="preserve"> в. </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b/>
                <w:bCs/>
                <w:sz w:val="24"/>
                <w:szCs w:val="24"/>
              </w:rPr>
              <w:t>Мир к началу XX в. Новейшая история.</w:t>
            </w:r>
            <w:r w:rsidRPr="00C010A9">
              <w:rPr>
                <w:rFonts w:ascii="Times New Roman" w:hAnsi="Times New Roman" w:cs="Times New Roman"/>
                <w:b/>
                <w:bCs/>
                <w:i/>
                <w:iCs/>
                <w:sz w:val="24"/>
                <w:szCs w:val="24"/>
              </w:rPr>
              <w:t>Становление и расцвет индустриального общества. До начала Первой мировой войны</w:t>
            </w:r>
          </w:p>
          <w:p w:rsidR="00011AE9" w:rsidRPr="00C010A9" w:rsidRDefault="00011AE9" w:rsidP="00A50C40">
            <w:pPr>
              <w:spacing w:after="0" w:line="240" w:lineRule="auto"/>
              <w:rPr>
                <w:rFonts w:ascii="Times New Roman" w:hAnsi="Times New Roman" w:cs="Times New Roman"/>
                <w:sz w:val="24"/>
                <w:szCs w:val="24"/>
              </w:rPr>
            </w:pPr>
          </w:p>
          <w:p w:rsidR="00011AE9" w:rsidRPr="00C010A9" w:rsidRDefault="00011AE9" w:rsidP="00A50C40">
            <w:pPr>
              <w:shd w:val="clear" w:color="auto" w:fill="FFFFFF"/>
              <w:spacing w:after="0" w:line="240" w:lineRule="auto"/>
              <w:rPr>
                <w:rFonts w:ascii="Times New Roman" w:hAnsi="Times New Roman" w:cs="Times New Roman"/>
                <w:sz w:val="24"/>
                <w:szCs w:val="24"/>
              </w:rPr>
            </w:pPr>
            <w:r w:rsidRPr="00C010A9">
              <w:rPr>
                <w:rFonts w:ascii="Times New Roman" w:hAnsi="Times New Roman" w:cs="Times New Roman"/>
                <w:sz w:val="24"/>
                <w:szCs w:val="24"/>
              </w:rPr>
              <w:t>Страны Европы и Северной Америки в первой половине ХIХ в.</w:t>
            </w:r>
          </w:p>
          <w:p w:rsidR="00011AE9" w:rsidRPr="00C010A9" w:rsidRDefault="00011AE9" w:rsidP="00A50C40">
            <w:pPr>
              <w:shd w:val="clear" w:color="auto" w:fill="FFFFFF"/>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Страны Европы и Северной Америки во </w:t>
            </w:r>
            <w:r w:rsidRPr="00C010A9">
              <w:rPr>
                <w:rFonts w:ascii="Times New Roman" w:hAnsi="Times New Roman" w:cs="Times New Roman"/>
                <w:sz w:val="24"/>
                <w:szCs w:val="24"/>
              </w:rPr>
              <w:lastRenderedPageBreak/>
              <w:t>второй половине ХIХ в.</w:t>
            </w:r>
          </w:p>
          <w:p w:rsidR="00011AE9" w:rsidRPr="00C010A9" w:rsidRDefault="00011AE9" w:rsidP="00A50C40">
            <w:pPr>
              <w:shd w:val="clear" w:color="auto" w:fill="FFFFFF"/>
              <w:spacing w:after="0" w:line="240" w:lineRule="auto"/>
              <w:rPr>
                <w:rFonts w:ascii="Times New Roman" w:hAnsi="Times New Roman" w:cs="Times New Roman"/>
                <w:sz w:val="24"/>
                <w:szCs w:val="24"/>
              </w:rPr>
            </w:pPr>
            <w:r w:rsidRPr="00C010A9">
              <w:rPr>
                <w:rFonts w:ascii="Times New Roman" w:hAnsi="Times New Roman" w:cs="Times New Roman"/>
                <w:sz w:val="24"/>
                <w:szCs w:val="24"/>
              </w:rPr>
              <w:t>Экономическое и социально-политическое развитие стран Европы и США в конце ХIХ в.</w:t>
            </w:r>
          </w:p>
          <w:p w:rsidR="00011AE9" w:rsidRPr="00C010A9" w:rsidRDefault="00011AE9" w:rsidP="00A50C40">
            <w:pPr>
              <w:shd w:val="clear" w:color="auto" w:fill="FFFFFF"/>
              <w:spacing w:after="0" w:line="240" w:lineRule="auto"/>
              <w:rPr>
                <w:rFonts w:ascii="Times New Roman" w:hAnsi="Times New Roman" w:cs="Times New Roman"/>
                <w:sz w:val="24"/>
                <w:szCs w:val="24"/>
              </w:rPr>
            </w:pPr>
            <w:r w:rsidRPr="00C010A9">
              <w:rPr>
                <w:rFonts w:ascii="Times New Roman" w:hAnsi="Times New Roman" w:cs="Times New Roman"/>
                <w:sz w:val="24"/>
                <w:szCs w:val="24"/>
              </w:rPr>
              <w:t>Страны Азии в ХIХ в.</w:t>
            </w:r>
          </w:p>
          <w:p w:rsidR="00011AE9" w:rsidRPr="00C010A9" w:rsidRDefault="00011AE9" w:rsidP="00A50C40">
            <w:pPr>
              <w:shd w:val="clear" w:color="auto" w:fill="FFFFFF"/>
              <w:spacing w:after="0" w:line="240" w:lineRule="auto"/>
              <w:rPr>
                <w:rFonts w:ascii="Times New Roman" w:hAnsi="Times New Roman" w:cs="Times New Roman"/>
                <w:sz w:val="24"/>
                <w:szCs w:val="24"/>
              </w:rPr>
            </w:pPr>
            <w:r w:rsidRPr="00C010A9">
              <w:rPr>
                <w:rFonts w:ascii="Times New Roman" w:hAnsi="Times New Roman" w:cs="Times New Roman"/>
                <w:sz w:val="24"/>
                <w:szCs w:val="24"/>
              </w:rPr>
              <w:t>Война за независимость в Латинской Америке</w:t>
            </w:r>
          </w:p>
          <w:p w:rsidR="00011AE9" w:rsidRPr="00C010A9" w:rsidRDefault="00011AE9" w:rsidP="00A50C40">
            <w:pPr>
              <w:shd w:val="clear" w:color="auto" w:fill="FFFFFF"/>
              <w:spacing w:after="0" w:line="240" w:lineRule="auto"/>
              <w:rPr>
                <w:rFonts w:ascii="Times New Roman" w:hAnsi="Times New Roman" w:cs="Times New Roman"/>
                <w:sz w:val="24"/>
                <w:szCs w:val="24"/>
              </w:rPr>
            </w:pPr>
            <w:r w:rsidRPr="00C010A9">
              <w:rPr>
                <w:rFonts w:ascii="Times New Roman" w:hAnsi="Times New Roman" w:cs="Times New Roman"/>
                <w:sz w:val="24"/>
                <w:szCs w:val="24"/>
              </w:rPr>
              <w:t>Народы Африки в Новое время</w:t>
            </w:r>
          </w:p>
          <w:p w:rsidR="00011AE9" w:rsidRPr="00C010A9" w:rsidRDefault="00011AE9" w:rsidP="00A50C40">
            <w:pPr>
              <w:shd w:val="clear" w:color="auto" w:fill="FFFFFF"/>
              <w:spacing w:after="0" w:line="240" w:lineRule="auto"/>
              <w:rPr>
                <w:rFonts w:ascii="Times New Roman" w:hAnsi="Times New Roman" w:cs="Times New Roman"/>
                <w:sz w:val="24"/>
                <w:szCs w:val="24"/>
              </w:rPr>
            </w:pPr>
            <w:r w:rsidRPr="00C010A9">
              <w:rPr>
                <w:rFonts w:ascii="Times New Roman" w:hAnsi="Times New Roman" w:cs="Times New Roman"/>
                <w:sz w:val="24"/>
                <w:szCs w:val="24"/>
              </w:rPr>
              <w:t>Развитие культуры в XIX в.</w:t>
            </w:r>
          </w:p>
          <w:p w:rsidR="00011AE9" w:rsidRPr="00C010A9" w:rsidRDefault="00011AE9" w:rsidP="00A50C40">
            <w:pPr>
              <w:shd w:val="clear" w:color="auto" w:fill="FFFFFF"/>
              <w:spacing w:after="0" w:line="240" w:lineRule="auto"/>
              <w:rPr>
                <w:rFonts w:ascii="Times New Roman" w:hAnsi="Times New Roman" w:cs="Times New Roman"/>
                <w:sz w:val="24"/>
                <w:szCs w:val="24"/>
              </w:rPr>
            </w:pPr>
            <w:r w:rsidRPr="00C010A9">
              <w:rPr>
                <w:rFonts w:ascii="Times New Roman" w:hAnsi="Times New Roman" w:cs="Times New Roman"/>
                <w:sz w:val="24"/>
                <w:szCs w:val="24"/>
              </w:rPr>
              <w:t>Международные отношения в XIX в.</w:t>
            </w:r>
          </w:p>
          <w:p w:rsidR="00011AE9" w:rsidRPr="00C010A9" w:rsidRDefault="00011AE9" w:rsidP="00A50C40">
            <w:pPr>
              <w:shd w:val="clear" w:color="auto" w:fill="FFFFFF"/>
              <w:spacing w:after="0" w:line="240" w:lineRule="auto"/>
              <w:rPr>
                <w:rFonts w:ascii="Times New Roman" w:hAnsi="Times New Roman" w:cs="Times New Roman"/>
                <w:sz w:val="24"/>
                <w:szCs w:val="24"/>
              </w:rPr>
            </w:pPr>
            <w:r w:rsidRPr="00C010A9">
              <w:rPr>
                <w:rFonts w:ascii="Times New Roman" w:hAnsi="Times New Roman" w:cs="Times New Roman"/>
                <w:sz w:val="24"/>
                <w:szCs w:val="24"/>
              </w:rPr>
              <w:t>Мир в 1900—1914 гг.</w:t>
            </w:r>
          </w:p>
          <w:p w:rsidR="00011AE9" w:rsidRPr="00C010A9" w:rsidRDefault="00011AE9" w:rsidP="00A50C40">
            <w:pPr>
              <w:shd w:val="clear" w:color="auto" w:fill="FFFFFF"/>
              <w:spacing w:after="0" w:line="240" w:lineRule="auto"/>
              <w:rPr>
                <w:rFonts w:ascii="Times New Roman" w:hAnsi="Times New Roman" w:cs="Times New Roman"/>
                <w:i/>
                <w:iCs/>
                <w:sz w:val="24"/>
                <w:szCs w:val="24"/>
              </w:rPr>
            </w:pPr>
          </w:p>
          <w:p w:rsidR="00011AE9" w:rsidRPr="00C010A9" w:rsidRDefault="00011AE9" w:rsidP="00A50C40">
            <w:pPr>
              <w:spacing w:after="0" w:line="240" w:lineRule="auto"/>
              <w:rPr>
                <w:rFonts w:ascii="Times New Roman" w:hAnsi="Times New Roman" w:cs="Times New Roman"/>
                <w:sz w:val="24"/>
                <w:szCs w:val="24"/>
              </w:rPr>
            </w:pPr>
          </w:p>
          <w:p w:rsidR="00011AE9" w:rsidRPr="00C010A9" w:rsidRDefault="00011AE9" w:rsidP="00A50C40">
            <w:pPr>
              <w:spacing w:after="0" w:line="240" w:lineRule="auto"/>
              <w:rPr>
                <w:rFonts w:ascii="Times New Roman" w:hAnsi="Times New Roman" w:cs="Times New Roman"/>
                <w:i/>
                <w:iCs/>
                <w:sz w:val="24"/>
                <w:szCs w:val="24"/>
              </w:rPr>
            </w:pPr>
          </w:p>
          <w:p w:rsidR="00011AE9" w:rsidRPr="00C010A9" w:rsidRDefault="00011AE9" w:rsidP="00A50C40">
            <w:pPr>
              <w:spacing w:after="0" w:line="240" w:lineRule="auto"/>
              <w:rPr>
                <w:rFonts w:ascii="Times New Roman" w:hAnsi="Times New Roman" w:cs="Times New Roman"/>
                <w:sz w:val="24"/>
                <w:szCs w:val="24"/>
              </w:rPr>
            </w:pPr>
          </w:p>
        </w:tc>
        <w:tc>
          <w:tcPr>
            <w:tcW w:w="4837" w:type="dxa"/>
          </w:tcPr>
          <w:p w:rsidR="00011AE9" w:rsidRPr="00C010A9" w:rsidRDefault="00011AE9" w:rsidP="00A50C40">
            <w:pPr>
              <w:spacing w:after="0" w:line="240" w:lineRule="auto"/>
              <w:rPr>
                <w:rFonts w:ascii="Times New Roman" w:hAnsi="Times New Roman" w:cs="Times New Roman"/>
                <w:b/>
                <w:bCs/>
                <w:sz w:val="24"/>
                <w:szCs w:val="24"/>
              </w:rPr>
            </w:pPr>
            <w:r w:rsidRPr="00C010A9">
              <w:rPr>
                <w:rFonts w:ascii="Times New Roman" w:hAnsi="Times New Roman" w:cs="Times New Roman"/>
                <w:b/>
                <w:bCs/>
                <w:sz w:val="24"/>
                <w:szCs w:val="24"/>
              </w:rPr>
              <w:lastRenderedPageBreak/>
              <w:t>IV. РОССИЙСКАЯ ИМПЕРИЯ В XIX – НАЧАЛЕ XX ВВ.</w:t>
            </w:r>
          </w:p>
          <w:p w:rsidR="00011AE9" w:rsidRPr="00C010A9" w:rsidRDefault="00011AE9" w:rsidP="00A50C40">
            <w:pPr>
              <w:spacing w:after="0" w:line="240" w:lineRule="auto"/>
              <w:rPr>
                <w:rFonts w:ascii="Times New Roman" w:hAnsi="Times New Roman" w:cs="Times New Roman"/>
                <w:b/>
                <w:bCs/>
                <w:sz w:val="24"/>
                <w:szCs w:val="24"/>
              </w:rPr>
            </w:pPr>
          </w:p>
          <w:p w:rsidR="00011AE9" w:rsidRPr="00C010A9" w:rsidRDefault="00011AE9" w:rsidP="00A50C40">
            <w:pPr>
              <w:spacing w:after="0" w:line="240" w:lineRule="auto"/>
              <w:rPr>
                <w:rFonts w:ascii="Times New Roman" w:hAnsi="Times New Roman" w:cs="Times New Roman"/>
                <w:sz w:val="24"/>
                <w:szCs w:val="24"/>
                <w:u w:val="single"/>
              </w:rPr>
            </w:pPr>
            <w:r w:rsidRPr="00C010A9">
              <w:rPr>
                <w:rFonts w:ascii="Times New Roman" w:hAnsi="Times New Roman" w:cs="Times New Roman"/>
                <w:sz w:val="24"/>
                <w:szCs w:val="24"/>
                <w:u w:val="single"/>
              </w:rPr>
              <w:t>Россия на пути к реформам (1801–1861)</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Александровская эпоха: государственный либерализм</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Отечественная война </w:t>
            </w:r>
            <w:smartTag w:uri="urn:schemas-microsoft-com:office:smarttags" w:element="metricconverter">
              <w:smartTagPr>
                <w:attr w:name="ProductID" w:val="1812 г"/>
              </w:smartTagPr>
              <w:r w:rsidRPr="00C010A9">
                <w:rPr>
                  <w:rFonts w:ascii="Times New Roman" w:hAnsi="Times New Roman" w:cs="Times New Roman"/>
                  <w:sz w:val="24"/>
                  <w:szCs w:val="24"/>
                </w:rPr>
                <w:t>1812 г</w:t>
              </w:r>
            </w:smartTag>
            <w:r w:rsidRPr="00C010A9">
              <w:rPr>
                <w:rFonts w:ascii="Times New Roman" w:hAnsi="Times New Roman" w:cs="Times New Roman"/>
                <w:sz w:val="24"/>
                <w:szCs w:val="24"/>
              </w:rPr>
              <w:t xml:space="preserve">. </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Николаевское самодержавие: государственный консерватизм</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Крепостнический социум. Деревня и город </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lastRenderedPageBreak/>
              <w:t>Культурное пространство империи в первой половине XIX в.</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Пространство империи: этнокультурный облик страны </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Формирование гражданского правосознания. Основные течения общественной мысли </w:t>
            </w:r>
          </w:p>
          <w:p w:rsidR="00011AE9" w:rsidRPr="00C010A9" w:rsidRDefault="00011AE9" w:rsidP="00A50C40">
            <w:pPr>
              <w:spacing w:after="0" w:line="240" w:lineRule="auto"/>
              <w:rPr>
                <w:rFonts w:ascii="Times New Roman" w:hAnsi="Times New Roman" w:cs="Times New Roman"/>
                <w:sz w:val="24"/>
                <w:szCs w:val="24"/>
              </w:rPr>
            </w:pPr>
          </w:p>
          <w:p w:rsidR="00011AE9" w:rsidRPr="00C010A9" w:rsidRDefault="00011AE9" w:rsidP="00A50C40">
            <w:pPr>
              <w:spacing w:after="0" w:line="240" w:lineRule="auto"/>
              <w:rPr>
                <w:rFonts w:ascii="Times New Roman" w:hAnsi="Times New Roman" w:cs="Times New Roman"/>
                <w:sz w:val="24"/>
                <w:szCs w:val="24"/>
                <w:u w:val="single"/>
              </w:rPr>
            </w:pPr>
            <w:r w:rsidRPr="00C010A9">
              <w:rPr>
                <w:rFonts w:ascii="Times New Roman" w:hAnsi="Times New Roman" w:cs="Times New Roman"/>
                <w:sz w:val="24"/>
                <w:szCs w:val="24"/>
                <w:u w:val="single"/>
              </w:rPr>
              <w:t>Россия в эпоху реформ</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Преобразования Александра II: социальная и правовая модернизация </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«Народное самодержавие» Александра III </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Пореформенный социум. Сельское хозяйство и промышленность </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Культурное пространство империи во второй половине XIX в. </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Этнокультурный облик империи </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Формирование гражданского общества и основные направления общественных движений </w:t>
            </w:r>
          </w:p>
          <w:p w:rsidR="00011AE9" w:rsidRPr="00C010A9" w:rsidRDefault="00011AE9" w:rsidP="00A50C40">
            <w:pPr>
              <w:spacing w:after="0" w:line="240" w:lineRule="auto"/>
              <w:rPr>
                <w:rFonts w:ascii="Times New Roman" w:hAnsi="Times New Roman" w:cs="Times New Roman"/>
                <w:sz w:val="24"/>
                <w:szCs w:val="24"/>
                <w:u w:val="single"/>
              </w:rPr>
            </w:pPr>
            <w:r w:rsidRPr="00C010A9">
              <w:rPr>
                <w:rFonts w:ascii="Times New Roman" w:hAnsi="Times New Roman" w:cs="Times New Roman"/>
                <w:sz w:val="24"/>
                <w:szCs w:val="24"/>
                <w:u w:val="single"/>
              </w:rPr>
              <w:t>Кризис империи в начале ХХ века</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Первая российская революция 1905-1907 гг. Начало парламентаризма </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Общество и власть после революции </w:t>
            </w:r>
          </w:p>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«Серебряный век» российской культуры</w:t>
            </w:r>
          </w:p>
          <w:p w:rsidR="00011AE9" w:rsidRPr="00C010A9" w:rsidRDefault="00011AE9" w:rsidP="00A50C40">
            <w:pPr>
              <w:spacing w:after="0" w:line="240" w:lineRule="auto"/>
              <w:rPr>
                <w:rFonts w:ascii="Times New Roman" w:hAnsi="Times New Roman" w:cs="Times New Roman"/>
                <w:i/>
                <w:iCs/>
                <w:sz w:val="24"/>
                <w:szCs w:val="24"/>
              </w:rPr>
            </w:pPr>
            <w:r w:rsidRPr="00C010A9">
              <w:rPr>
                <w:rFonts w:ascii="Times New Roman" w:hAnsi="Times New Roman" w:cs="Times New Roman"/>
                <w:sz w:val="24"/>
                <w:szCs w:val="24"/>
              </w:rPr>
              <w:t>Региональный компонент</w:t>
            </w:r>
          </w:p>
        </w:tc>
      </w:tr>
    </w:tbl>
    <w:p w:rsidR="00011AE9" w:rsidRPr="00C010A9" w:rsidRDefault="00011AE9" w:rsidP="00A50C40">
      <w:pPr>
        <w:spacing w:after="0" w:line="240" w:lineRule="auto"/>
        <w:ind w:firstLine="709"/>
        <w:jc w:val="both"/>
        <w:rPr>
          <w:rFonts w:ascii="Times New Roman" w:hAnsi="Times New Roman" w:cs="Times New Roman"/>
          <w:sz w:val="24"/>
          <w:szCs w:val="24"/>
        </w:rPr>
      </w:pPr>
    </w:p>
    <w:p w:rsidR="00011AE9" w:rsidRPr="00C010A9" w:rsidRDefault="00011AE9" w:rsidP="00A50C40">
      <w:pPr>
        <w:pStyle w:val="3"/>
        <w:spacing w:before="0" w:beforeAutospacing="0" w:after="0" w:afterAutospacing="0"/>
        <w:ind w:firstLine="709"/>
        <w:rPr>
          <w:sz w:val="24"/>
          <w:szCs w:val="24"/>
          <w:lang w:val="en-US"/>
        </w:rPr>
      </w:pPr>
    </w:p>
    <w:p w:rsidR="00011AE9" w:rsidRPr="00C010A9" w:rsidRDefault="00011AE9" w:rsidP="00A50C40">
      <w:pPr>
        <w:pStyle w:val="3"/>
        <w:spacing w:before="0" w:beforeAutospacing="0" w:after="0" w:afterAutospacing="0"/>
        <w:ind w:firstLine="709"/>
        <w:rPr>
          <w:sz w:val="24"/>
          <w:szCs w:val="24"/>
        </w:rPr>
      </w:pPr>
      <w:bookmarkStart w:id="511" w:name="_Toc409691706"/>
      <w:bookmarkStart w:id="512" w:name="_Toc410654032"/>
      <w:bookmarkStart w:id="513" w:name="_Toc284663420"/>
      <w:r w:rsidRPr="00C010A9">
        <w:rPr>
          <w:sz w:val="24"/>
          <w:szCs w:val="24"/>
        </w:rPr>
        <w:t>2.2.2.6. Обществознание</w:t>
      </w:r>
      <w:bookmarkEnd w:id="511"/>
      <w:bookmarkEnd w:id="512"/>
      <w:bookmarkEnd w:id="513"/>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011AE9" w:rsidRPr="00C010A9" w:rsidRDefault="00011AE9" w:rsidP="00A50C40">
      <w:pPr>
        <w:spacing w:after="0" w:line="240" w:lineRule="auto"/>
        <w:ind w:left="709"/>
        <w:jc w:val="both"/>
        <w:rPr>
          <w:rFonts w:ascii="Times New Roman" w:hAnsi="Times New Roman" w:cs="Times New Roman"/>
          <w:sz w:val="24"/>
          <w:szCs w:val="24"/>
        </w:rPr>
      </w:pPr>
      <w:r w:rsidRPr="00C010A9">
        <w:rPr>
          <w:rFonts w:ascii="Times New Roman" w:hAnsi="Times New Roman" w:cs="Times New Roman"/>
          <w:b/>
          <w:bCs/>
          <w:sz w:val="24"/>
          <w:szCs w:val="24"/>
          <w:shd w:val="clear" w:color="auto" w:fill="FFFFFF"/>
        </w:rPr>
        <w:t>Человек. Деятельность человека</w:t>
      </w:r>
    </w:p>
    <w:p w:rsidR="00011AE9" w:rsidRPr="00C010A9" w:rsidRDefault="00011AE9" w:rsidP="00A50C40">
      <w:pPr>
        <w:tabs>
          <w:tab w:val="left" w:pos="1114"/>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Биологическое и социальное в человеке. </w:t>
      </w:r>
      <w:r w:rsidRPr="00C010A9">
        <w:rPr>
          <w:rFonts w:ascii="Times New Roman" w:hAnsi="Times New Roman" w:cs="Times New Roman"/>
          <w:i/>
          <w:iCs/>
          <w:sz w:val="24"/>
          <w:szCs w:val="24"/>
        </w:rPr>
        <w:t>Черты сходства и различий человека и животного.</w:t>
      </w:r>
      <w:r w:rsidR="00A207D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Индивид, индивидуальность, личность.</w:t>
      </w:r>
      <w:r w:rsidRPr="00C010A9">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A207D6"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010A9">
        <w:rPr>
          <w:rFonts w:ascii="Times New Roman" w:hAnsi="Times New Roman" w:cs="Times New Roman"/>
          <w:i/>
          <w:iCs/>
          <w:sz w:val="24"/>
          <w:szCs w:val="24"/>
        </w:rPr>
        <w:t xml:space="preserve">Личные и деловые отношения. </w:t>
      </w:r>
      <w:r w:rsidRPr="00C010A9">
        <w:rPr>
          <w:rFonts w:ascii="Times New Roman" w:hAnsi="Times New Roman" w:cs="Times New Roman"/>
          <w:sz w:val="24"/>
          <w:szCs w:val="24"/>
        </w:rPr>
        <w:t>Лидерство. Межличностные конфликты и способы их разрешения.</w:t>
      </w:r>
    </w:p>
    <w:p w:rsidR="00011AE9" w:rsidRPr="00C010A9" w:rsidRDefault="00011AE9" w:rsidP="00A50C40">
      <w:pPr>
        <w:spacing w:after="0" w:line="240" w:lineRule="auto"/>
        <w:ind w:left="709"/>
        <w:jc w:val="both"/>
        <w:rPr>
          <w:rFonts w:ascii="Times New Roman" w:hAnsi="Times New Roman" w:cs="Times New Roman"/>
          <w:b/>
          <w:bCs/>
          <w:sz w:val="24"/>
          <w:szCs w:val="24"/>
          <w:shd w:val="clear" w:color="auto" w:fill="FFFFFF"/>
        </w:rPr>
      </w:pPr>
      <w:r w:rsidRPr="00C010A9">
        <w:rPr>
          <w:rFonts w:ascii="Times New Roman" w:hAnsi="Times New Roman" w:cs="Times New Roman"/>
          <w:b/>
          <w:bCs/>
          <w:sz w:val="24"/>
          <w:szCs w:val="24"/>
          <w:shd w:val="clear" w:color="auto" w:fill="FFFFFF"/>
        </w:rPr>
        <w:t>Общество</w:t>
      </w:r>
    </w:p>
    <w:p w:rsidR="00011AE9" w:rsidRPr="00C010A9" w:rsidRDefault="00011AE9" w:rsidP="00A50C40">
      <w:pPr>
        <w:tabs>
          <w:tab w:val="left" w:pos="1114"/>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C010A9">
        <w:rPr>
          <w:rFonts w:ascii="Times New Roman" w:hAnsi="Times New Roman" w:cs="Times New Roman"/>
          <w:i/>
          <w:iCs/>
          <w:sz w:val="24"/>
          <w:szCs w:val="24"/>
        </w:rPr>
        <w:t>Общественный прогресс.</w:t>
      </w:r>
      <w:r w:rsidRPr="00C010A9">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w:t>
      </w:r>
      <w:r w:rsidRPr="00C010A9">
        <w:rPr>
          <w:rFonts w:ascii="Times New Roman" w:hAnsi="Times New Roman" w:cs="Times New Roman"/>
          <w:sz w:val="24"/>
          <w:szCs w:val="24"/>
        </w:rPr>
        <w:lastRenderedPageBreak/>
        <w:t>Современные средства связи и коммуникации, их влияние на нашу жизнь.</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Современное российское общество, особенности его развития.</w:t>
      </w:r>
    </w:p>
    <w:p w:rsidR="00011AE9" w:rsidRPr="00C010A9" w:rsidRDefault="00011AE9" w:rsidP="00A50C40">
      <w:pPr>
        <w:spacing w:after="0" w:line="240" w:lineRule="auto"/>
        <w:ind w:left="709"/>
        <w:jc w:val="both"/>
        <w:rPr>
          <w:rFonts w:ascii="Times New Roman" w:hAnsi="Times New Roman" w:cs="Times New Roman"/>
          <w:b/>
          <w:bCs/>
          <w:sz w:val="24"/>
          <w:szCs w:val="24"/>
          <w:shd w:val="clear" w:color="auto" w:fill="FFFFFF"/>
        </w:rPr>
      </w:pPr>
      <w:r w:rsidRPr="00C010A9">
        <w:rPr>
          <w:rFonts w:ascii="Times New Roman" w:hAnsi="Times New Roman" w:cs="Times New Roman"/>
          <w:b/>
          <w:bCs/>
          <w:sz w:val="24"/>
          <w:szCs w:val="24"/>
          <w:shd w:val="clear" w:color="auto" w:fill="FFFFFF"/>
        </w:rPr>
        <w:t>Социальные нормы</w:t>
      </w:r>
    </w:p>
    <w:p w:rsidR="00011AE9" w:rsidRPr="00C010A9" w:rsidRDefault="00011AE9" w:rsidP="00A50C40">
      <w:pPr>
        <w:tabs>
          <w:tab w:val="left" w:pos="1114"/>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Социальные нормы как регуляторы поведения человека в обществе. </w:t>
      </w:r>
      <w:r w:rsidRPr="00C010A9">
        <w:rPr>
          <w:rFonts w:ascii="Times New Roman" w:hAnsi="Times New Roman" w:cs="Times New Roman"/>
          <w:i/>
          <w:iCs/>
          <w:sz w:val="24"/>
          <w:szCs w:val="24"/>
        </w:rPr>
        <w:t>Общественные нравы, традиции и обычаи.</w:t>
      </w:r>
      <w:r w:rsidRPr="00C010A9">
        <w:rPr>
          <w:rFonts w:ascii="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010A9">
        <w:rPr>
          <w:rFonts w:ascii="Times New Roman" w:hAnsi="Times New Roman" w:cs="Times New Roman"/>
          <w:i/>
          <w:iCs/>
          <w:sz w:val="24"/>
          <w:szCs w:val="24"/>
        </w:rPr>
        <w:t xml:space="preserve">Особенности социализации в подростковом возрасте. </w:t>
      </w:r>
      <w:r w:rsidRPr="00C010A9">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11AE9" w:rsidRPr="00C010A9" w:rsidRDefault="00011AE9" w:rsidP="00A50C40">
      <w:pPr>
        <w:spacing w:after="0" w:line="240" w:lineRule="auto"/>
        <w:ind w:left="709"/>
        <w:jc w:val="both"/>
        <w:rPr>
          <w:rFonts w:ascii="Times New Roman" w:hAnsi="Times New Roman" w:cs="Times New Roman"/>
          <w:b/>
          <w:bCs/>
          <w:sz w:val="24"/>
          <w:szCs w:val="24"/>
          <w:shd w:val="clear" w:color="auto" w:fill="FFFFFF"/>
        </w:rPr>
      </w:pPr>
      <w:r w:rsidRPr="00C010A9">
        <w:rPr>
          <w:rFonts w:ascii="Times New Roman" w:hAnsi="Times New Roman" w:cs="Times New Roman"/>
          <w:b/>
          <w:bCs/>
          <w:sz w:val="24"/>
          <w:szCs w:val="24"/>
          <w:shd w:val="clear" w:color="auto" w:fill="FFFFFF"/>
        </w:rPr>
        <w:t>Сфера духовной культуры</w:t>
      </w:r>
    </w:p>
    <w:p w:rsidR="00011AE9" w:rsidRPr="00C010A9" w:rsidRDefault="00011AE9" w:rsidP="00A50C40">
      <w:pPr>
        <w:tabs>
          <w:tab w:val="left" w:pos="1311"/>
        </w:tabs>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Культура, ее многообразие и основные формы. Наука в жизни современного общества. </w:t>
      </w:r>
      <w:r w:rsidRPr="00C010A9">
        <w:rPr>
          <w:rFonts w:ascii="Times New Roman" w:hAnsi="Times New Roman" w:cs="Times New Roman"/>
          <w:i/>
          <w:iCs/>
          <w:sz w:val="24"/>
          <w:szCs w:val="24"/>
        </w:rPr>
        <w:t>Научно-технический прогресс в современном обществе.</w:t>
      </w:r>
      <w:r w:rsidRPr="00C010A9">
        <w:rPr>
          <w:rFonts w:ascii="Times New Roman" w:hAnsi="Times New Roman" w:cs="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010A9">
        <w:rPr>
          <w:rFonts w:ascii="Times New Roman" w:hAnsi="Times New Roman" w:cs="Times New Roman"/>
          <w:i/>
          <w:iCs/>
          <w:sz w:val="24"/>
          <w:szCs w:val="24"/>
        </w:rPr>
        <w:t>Государственная итоговая аттестация</w:t>
      </w:r>
      <w:r w:rsidRPr="00C010A9">
        <w:rPr>
          <w:rFonts w:ascii="Times New Roman" w:hAnsi="Times New Roman" w:cs="Times New Roman"/>
          <w:sz w:val="24"/>
          <w:szCs w:val="24"/>
        </w:rPr>
        <w:t xml:space="preserve">. Самообразование. Религия как форма культуры. </w:t>
      </w:r>
      <w:r w:rsidRPr="00C010A9">
        <w:rPr>
          <w:rFonts w:ascii="Times New Roman" w:hAnsi="Times New Roman" w:cs="Times New Roman"/>
          <w:i/>
          <w:iCs/>
          <w:sz w:val="24"/>
          <w:szCs w:val="24"/>
        </w:rPr>
        <w:t>Мировые религии.</w:t>
      </w:r>
      <w:r w:rsidRPr="00C010A9">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C010A9">
        <w:rPr>
          <w:rFonts w:ascii="Times New Roman" w:hAnsi="Times New Roman" w:cs="Times New Roman"/>
          <w:i/>
          <w:iCs/>
          <w:sz w:val="24"/>
          <w:szCs w:val="24"/>
        </w:rPr>
        <w:t xml:space="preserve">Влияние искусства на развитие личности. </w:t>
      </w:r>
    </w:p>
    <w:p w:rsidR="00011AE9" w:rsidRPr="00C010A9" w:rsidRDefault="00011AE9" w:rsidP="00A50C40">
      <w:pPr>
        <w:spacing w:after="0" w:line="240" w:lineRule="auto"/>
        <w:ind w:left="709"/>
        <w:jc w:val="both"/>
        <w:rPr>
          <w:rFonts w:ascii="Times New Roman" w:hAnsi="Times New Roman" w:cs="Times New Roman"/>
          <w:b/>
          <w:bCs/>
          <w:sz w:val="24"/>
          <w:szCs w:val="24"/>
          <w:shd w:val="clear" w:color="auto" w:fill="FFFFFF"/>
        </w:rPr>
      </w:pPr>
      <w:r w:rsidRPr="00C010A9">
        <w:rPr>
          <w:rFonts w:ascii="Times New Roman" w:hAnsi="Times New Roman" w:cs="Times New Roman"/>
          <w:b/>
          <w:bCs/>
          <w:sz w:val="24"/>
          <w:szCs w:val="24"/>
          <w:shd w:val="clear" w:color="auto" w:fill="FFFFFF"/>
        </w:rPr>
        <w:t>Социальная сфера жизни общества</w:t>
      </w:r>
    </w:p>
    <w:p w:rsidR="00011AE9" w:rsidRPr="00C010A9" w:rsidRDefault="00011AE9" w:rsidP="00A50C40">
      <w:pPr>
        <w:tabs>
          <w:tab w:val="left" w:pos="1114"/>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010A9">
        <w:rPr>
          <w:rFonts w:ascii="Times New Roman" w:hAnsi="Times New Roman" w:cs="Times New Roman"/>
          <w:i/>
          <w:iCs/>
          <w:sz w:val="24"/>
          <w:szCs w:val="24"/>
        </w:rPr>
        <w:t xml:space="preserve">Досуг семьи. </w:t>
      </w:r>
      <w:r w:rsidRPr="00C010A9">
        <w:rPr>
          <w:rFonts w:ascii="Times New Roman" w:hAnsi="Times New Roman" w:cs="Times New Roman"/>
          <w:sz w:val="24"/>
          <w:szCs w:val="24"/>
        </w:rPr>
        <w:t xml:space="preserve">Социальные конфликты и пути их разрешения. Этнос и нация. </w:t>
      </w:r>
      <w:r w:rsidRPr="00C010A9">
        <w:rPr>
          <w:rFonts w:ascii="Times New Roman" w:hAnsi="Times New Roman" w:cs="Times New Roman"/>
          <w:i/>
          <w:iCs/>
          <w:sz w:val="24"/>
          <w:szCs w:val="24"/>
        </w:rPr>
        <w:t>Национальное самосознание</w:t>
      </w:r>
      <w:r w:rsidRPr="00C010A9">
        <w:rPr>
          <w:rFonts w:ascii="Times New Roman" w:hAnsi="Times New Roman" w:cs="Times New Roman"/>
          <w:sz w:val="24"/>
          <w:szCs w:val="24"/>
        </w:rPr>
        <w:t>. Отношения между нациями. Россия – многонациональное государство. Социальная политика Российского государства.</w:t>
      </w:r>
    </w:p>
    <w:p w:rsidR="00011AE9" w:rsidRPr="00C010A9" w:rsidRDefault="00011AE9" w:rsidP="00A50C40">
      <w:pPr>
        <w:spacing w:after="0" w:line="240" w:lineRule="auto"/>
        <w:ind w:left="709"/>
        <w:jc w:val="both"/>
        <w:rPr>
          <w:rFonts w:ascii="Times New Roman" w:hAnsi="Times New Roman" w:cs="Times New Roman"/>
          <w:b/>
          <w:bCs/>
          <w:sz w:val="24"/>
          <w:szCs w:val="24"/>
          <w:shd w:val="clear" w:color="auto" w:fill="FFFFFF"/>
        </w:rPr>
      </w:pPr>
      <w:r w:rsidRPr="00C010A9">
        <w:rPr>
          <w:rFonts w:ascii="Times New Roman" w:hAnsi="Times New Roman" w:cs="Times New Roman"/>
          <w:b/>
          <w:bCs/>
          <w:sz w:val="24"/>
          <w:szCs w:val="24"/>
          <w:shd w:val="clear" w:color="auto" w:fill="FFFFFF"/>
        </w:rPr>
        <w:t>Политическая сфера жизни общества</w:t>
      </w:r>
    </w:p>
    <w:p w:rsidR="00011AE9" w:rsidRPr="00C010A9" w:rsidRDefault="00011AE9" w:rsidP="00A50C40">
      <w:pPr>
        <w:tabs>
          <w:tab w:val="left" w:pos="1321"/>
        </w:tabs>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010A9">
        <w:rPr>
          <w:rFonts w:ascii="Times New Roman" w:hAnsi="Times New Roman" w:cs="Times New Roman"/>
          <w:i/>
          <w:iCs/>
          <w:sz w:val="24"/>
          <w:szCs w:val="24"/>
        </w:rPr>
        <w:t>Правовое государство.</w:t>
      </w:r>
      <w:r w:rsidRPr="00C010A9">
        <w:rPr>
          <w:rFonts w:ascii="Times New Roman" w:hAnsi="Times New Roman" w:cs="Times New Roman"/>
          <w:sz w:val="24"/>
          <w:szCs w:val="24"/>
        </w:rPr>
        <w:t xml:space="preserve"> Местное самоуправление. </w:t>
      </w:r>
      <w:r w:rsidRPr="00C010A9">
        <w:rPr>
          <w:rFonts w:ascii="Times New Roman" w:hAnsi="Times New Roman" w:cs="Times New Roman"/>
          <w:i/>
          <w:iCs/>
          <w:sz w:val="24"/>
          <w:szCs w:val="24"/>
        </w:rPr>
        <w:t>Межгосударственные отношения. Межгосударственные конфликты и способы их разрешения.</w:t>
      </w:r>
    </w:p>
    <w:p w:rsidR="00011AE9" w:rsidRPr="00C010A9" w:rsidRDefault="00011AE9" w:rsidP="00A50C40">
      <w:pPr>
        <w:spacing w:after="0" w:line="240" w:lineRule="auto"/>
        <w:ind w:left="709"/>
        <w:jc w:val="both"/>
        <w:rPr>
          <w:rFonts w:ascii="Times New Roman" w:hAnsi="Times New Roman" w:cs="Times New Roman"/>
          <w:b/>
          <w:bCs/>
          <w:sz w:val="24"/>
          <w:szCs w:val="24"/>
          <w:shd w:val="clear" w:color="auto" w:fill="FFFFFF"/>
        </w:rPr>
      </w:pPr>
      <w:r w:rsidRPr="00C010A9">
        <w:rPr>
          <w:rFonts w:ascii="Times New Roman" w:hAnsi="Times New Roman" w:cs="Times New Roman"/>
          <w:b/>
          <w:bCs/>
          <w:sz w:val="24"/>
          <w:szCs w:val="24"/>
          <w:shd w:val="clear" w:color="auto" w:fill="FFFFFF"/>
        </w:rPr>
        <w:t>Гражданин и государство</w:t>
      </w:r>
    </w:p>
    <w:p w:rsidR="00011AE9" w:rsidRPr="00C010A9" w:rsidRDefault="00011AE9" w:rsidP="00A50C40">
      <w:pPr>
        <w:tabs>
          <w:tab w:val="left" w:pos="1114"/>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C010A9">
        <w:rPr>
          <w:rFonts w:ascii="Times New Roman" w:hAnsi="Times New Roman" w:cs="Times New Roman"/>
          <w:i/>
          <w:iCs/>
          <w:sz w:val="24"/>
          <w:szCs w:val="24"/>
        </w:rPr>
        <w:t>Основные международные документы о правах человека и правах ребенка.</w:t>
      </w:r>
    </w:p>
    <w:p w:rsidR="00011AE9" w:rsidRPr="00C010A9" w:rsidRDefault="00011AE9" w:rsidP="00A50C40">
      <w:pPr>
        <w:spacing w:after="0" w:line="240" w:lineRule="auto"/>
        <w:ind w:left="709"/>
        <w:jc w:val="both"/>
        <w:rPr>
          <w:rFonts w:ascii="Times New Roman" w:hAnsi="Times New Roman" w:cs="Times New Roman"/>
          <w:b/>
          <w:bCs/>
          <w:sz w:val="24"/>
          <w:szCs w:val="24"/>
          <w:shd w:val="clear" w:color="auto" w:fill="FFFFFF"/>
        </w:rPr>
      </w:pPr>
      <w:r w:rsidRPr="00C010A9">
        <w:rPr>
          <w:rFonts w:ascii="Times New Roman" w:hAnsi="Times New Roman" w:cs="Times New Roman"/>
          <w:b/>
          <w:bCs/>
          <w:sz w:val="24"/>
          <w:szCs w:val="24"/>
          <w:shd w:val="clear" w:color="auto" w:fill="FFFFFF"/>
        </w:rPr>
        <w:t>Основы российского законодательства</w:t>
      </w:r>
    </w:p>
    <w:p w:rsidR="00011AE9" w:rsidRPr="00C010A9" w:rsidRDefault="00011AE9" w:rsidP="00A50C40">
      <w:pPr>
        <w:tabs>
          <w:tab w:val="left" w:pos="1114"/>
        </w:tabs>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w:t>
      </w:r>
      <w:r w:rsidRPr="00C010A9">
        <w:rPr>
          <w:rFonts w:ascii="Times New Roman" w:hAnsi="Times New Roman" w:cs="Times New Roman"/>
          <w:sz w:val="24"/>
          <w:szCs w:val="24"/>
        </w:rPr>
        <w:lastRenderedPageBreak/>
        <w:t xml:space="preserve">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C010A9">
        <w:rPr>
          <w:rFonts w:ascii="Times New Roman" w:hAnsi="Times New Roman" w:cs="Times New Roman"/>
          <w:i/>
          <w:iCs/>
          <w:sz w:val="24"/>
          <w:szCs w:val="24"/>
        </w:rPr>
        <w:t>Международное гуманитарное право. Международно-правовая защита жертв вооруженных конфликтов.</w:t>
      </w:r>
    </w:p>
    <w:p w:rsidR="00011AE9" w:rsidRPr="00C010A9" w:rsidRDefault="00011AE9" w:rsidP="00A50C40">
      <w:pPr>
        <w:spacing w:after="0" w:line="240" w:lineRule="auto"/>
        <w:ind w:left="709"/>
        <w:jc w:val="both"/>
        <w:rPr>
          <w:rFonts w:ascii="Times New Roman" w:hAnsi="Times New Roman" w:cs="Times New Roman"/>
          <w:b/>
          <w:bCs/>
          <w:sz w:val="24"/>
          <w:szCs w:val="24"/>
          <w:shd w:val="clear" w:color="auto" w:fill="FFFFFF"/>
        </w:rPr>
      </w:pPr>
      <w:r w:rsidRPr="00C010A9">
        <w:rPr>
          <w:rFonts w:ascii="Times New Roman" w:hAnsi="Times New Roman" w:cs="Times New Roman"/>
          <w:b/>
          <w:bCs/>
          <w:sz w:val="24"/>
          <w:szCs w:val="24"/>
          <w:shd w:val="clear" w:color="auto" w:fill="FFFFFF"/>
        </w:rPr>
        <w:t>Экономика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010A9">
        <w:rPr>
          <w:rFonts w:ascii="Times New Roman" w:hAnsi="Times New Roman" w:cs="Times New Roman"/>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010A9">
        <w:rPr>
          <w:rFonts w:ascii="Times New Roman" w:hAnsi="Times New Roman" w:cs="Times New Roman"/>
          <w:i/>
          <w:iCs/>
          <w:sz w:val="24"/>
          <w:szCs w:val="24"/>
        </w:rPr>
        <w:t xml:space="preserve">Виды рынков. Рынок капиталов. </w:t>
      </w:r>
      <w:r w:rsidRPr="00C010A9">
        <w:rPr>
          <w:rFonts w:ascii="Times New Roman" w:hAnsi="Times New Roman" w:cs="Times New Roman"/>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C010A9">
        <w:rPr>
          <w:rFonts w:ascii="Times New Roman" w:hAnsi="Times New Roman" w:cs="Times New Roman"/>
          <w:i/>
          <w:iCs/>
          <w:snapToGrid w:val="0"/>
          <w:sz w:val="24"/>
          <w:szCs w:val="24"/>
        </w:rPr>
        <w:t>Страховые услуги.</w:t>
      </w:r>
      <w:r w:rsidRPr="00C010A9">
        <w:rPr>
          <w:rFonts w:ascii="Times New Roman" w:hAnsi="Times New Roman" w:cs="Times New Roman"/>
          <w:sz w:val="24"/>
          <w:szCs w:val="24"/>
          <w:shd w:val="clear" w:color="auto" w:fill="FFFFFF"/>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011AE9" w:rsidRPr="00C010A9" w:rsidRDefault="00011AE9" w:rsidP="00A50C40">
      <w:pPr>
        <w:spacing w:after="0" w:line="240" w:lineRule="auto"/>
        <w:ind w:firstLine="709"/>
        <w:jc w:val="both"/>
        <w:rPr>
          <w:rFonts w:ascii="Times New Roman" w:hAnsi="Times New Roman" w:cs="Times New Roman"/>
          <w:sz w:val="24"/>
          <w:szCs w:val="24"/>
        </w:rPr>
      </w:pPr>
    </w:p>
    <w:p w:rsidR="00011AE9" w:rsidRPr="00C010A9" w:rsidRDefault="00011AE9" w:rsidP="003F7ACA">
      <w:pPr>
        <w:pStyle w:val="3"/>
        <w:spacing w:before="0" w:beforeAutospacing="0" w:after="0" w:afterAutospacing="0"/>
        <w:ind w:firstLine="709"/>
        <w:rPr>
          <w:sz w:val="24"/>
          <w:szCs w:val="24"/>
        </w:rPr>
      </w:pPr>
      <w:bookmarkStart w:id="514" w:name="_Toc409691707"/>
      <w:bookmarkStart w:id="515" w:name="_Toc410654033"/>
      <w:bookmarkStart w:id="516" w:name="_Toc284663421"/>
      <w:r w:rsidRPr="00C010A9">
        <w:rPr>
          <w:sz w:val="24"/>
          <w:szCs w:val="24"/>
        </w:rPr>
        <w:t>2.2.2.7. География</w:t>
      </w:r>
      <w:bookmarkEnd w:id="514"/>
      <w:bookmarkEnd w:id="515"/>
      <w:bookmarkEnd w:id="516"/>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Важ</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й</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за</w:t>
      </w:r>
      <w:r w:rsidRPr="00C010A9">
        <w:rPr>
          <w:rFonts w:ascii="Times New Roman" w:hAnsi="Times New Roman" w:cs="Times New Roman"/>
          <w:spacing w:val="-2"/>
          <w:sz w:val="24"/>
          <w:szCs w:val="24"/>
        </w:rPr>
        <w:t>д</w:t>
      </w:r>
      <w:r w:rsidRPr="00C010A9">
        <w:rPr>
          <w:rFonts w:ascii="Times New Roman" w:hAnsi="Times New Roman" w:cs="Times New Roman"/>
          <w:sz w:val="24"/>
          <w:szCs w:val="24"/>
        </w:rPr>
        <w:t>ач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й</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сво</w:t>
      </w:r>
      <w:r w:rsidRPr="00C010A9">
        <w:rPr>
          <w:rFonts w:ascii="Times New Roman" w:hAnsi="Times New Roman" w:cs="Times New Roman"/>
          <w:spacing w:val="-1"/>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я</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че</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го </w:t>
      </w:r>
      <w:r w:rsidRPr="00C010A9">
        <w:rPr>
          <w:rFonts w:ascii="Times New Roman" w:hAnsi="Times New Roman" w:cs="Times New Roman"/>
          <w:spacing w:val="1"/>
          <w:sz w:val="24"/>
          <w:szCs w:val="24"/>
        </w:rPr>
        <w:t>пр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ме</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а</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w:t>
      </w:r>
      <w:r w:rsidRPr="00C010A9">
        <w:rPr>
          <w:rFonts w:ascii="Times New Roman" w:hAnsi="Times New Roman" w:cs="Times New Roman"/>
          <w:spacing w:val="1"/>
          <w:sz w:val="24"/>
          <w:szCs w:val="24"/>
        </w:rPr>
        <w:t>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яв</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яет</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у </w:t>
      </w:r>
      <w:r w:rsidRPr="00C010A9">
        <w:rPr>
          <w:rFonts w:ascii="Times New Roman" w:hAnsi="Times New Roman" w:cs="Times New Roman"/>
          <w:spacing w:val="1"/>
          <w:sz w:val="24"/>
          <w:szCs w:val="24"/>
        </w:rPr>
        <w:t>об</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ча</w:t>
      </w:r>
      <w:r w:rsidRPr="00C010A9">
        <w:rPr>
          <w:rFonts w:ascii="Times New Roman" w:hAnsi="Times New Roman" w:cs="Times New Roman"/>
          <w:spacing w:val="2"/>
          <w:sz w:val="24"/>
          <w:szCs w:val="24"/>
        </w:rPr>
        <w:t>ю</w:t>
      </w:r>
      <w:r w:rsidRPr="00C010A9">
        <w:rPr>
          <w:rFonts w:ascii="Times New Roman" w:hAnsi="Times New Roman" w:cs="Times New Roman"/>
          <w:sz w:val="24"/>
          <w:szCs w:val="24"/>
        </w:rPr>
        <w:t>щихся</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ы</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ме</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ге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зн</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я</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ъ</w:t>
      </w:r>
      <w:r w:rsidRPr="00C010A9">
        <w:rPr>
          <w:rFonts w:ascii="Times New Roman" w:hAnsi="Times New Roman" w:cs="Times New Roman"/>
          <w:sz w:val="24"/>
          <w:szCs w:val="24"/>
        </w:rPr>
        <w:t>яс</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оц</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и</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бр</w:t>
      </w:r>
      <w:r w:rsidRPr="00C010A9">
        <w:rPr>
          <w:rFonts w:ascii="Times New Roman" w:hAnsi="Times New Roman" w:cs="Times New Roman"/>
          <w:sz w:val="24"/>
          <w:szCs w:val="24"/>
        </w:rPr>
        <w:t>азн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 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о-эк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эк</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ц</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 и</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я</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 а</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та</w:t>
      </w:r>
      <w:r w:rsidRPr="00C010A9">
        <w:rPr>
          <w:rFonts w:ascii="Times New Roman" w:hAnsi="Times New Roman" w:cs="Times New Roman"/>
          <w:spacing w:val="-2"/>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к </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слови</w:t>
      </w:r>
      <w:r w:rsidRPr="00C010A9">
        <w:rPr>
          <w:rFonts w:ascii="Times New Roman" w:hAnsi="Times New Roman" w:cs="Times New Roman"/>
          <w:spacing w:val="1"/>
          <w:sz w:val="24"/>
          <w:szCs w:val="24"/>
        </w:rPr>
        <w:t>я</w:t>
      </w:r>
      <w:r w:rsidRPr="00C010A9">
        <w:rPr>
          <w:rFonts w:ascii="Times New Roman" w:hAnsi="Times New Roman" w:cs="Times New Roman"/>
          <w:sz w:val="24"/>
          <w:szCs w:val="24"/>
        </w:rPr>
        <w:t>м о</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 xml:space="preserve">жающей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ы</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че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ез</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сти</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ятел</w:t>
      </w:r>
      <w:r w:rsidRPr="00C010A9">
        <w:rPr>
          <w:rFonts w:ascii="Times New Roman" w:hAnsi="Times New Roman" w:cs="Times New Roman"/>
          <w:spacing w:val="-1"/>
          <w:sz w:val="24"/>
          <w:szCs w:val="24"/>
        </w:rPr>
        <w:t>ьн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те</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ет</w:t>
      </w:r>
      <w:r w:rsidRPr="00C010A9">
        <w:rPr>
          <w:rFonts w:ascii="Times New Roman" w:hAnsi="Times New Roman" w:cs="Times New Roman"/>
          <w:spacing w:val="2"/>
          <w:sz w:val="24"/>
          <w:szCs w:val="24"/>
        </w:rPr>
        <w:t xml:space="preserve"> 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еме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ты </w:t>
      </w:r>
      <w:r w:rsidRPr="00C010A9">
        <w:rPr>
          <w:rFonts w:ascii="Times New Roman" w:hAnsi="Times New Roman" w:cs="Times New Roman"/>
          <w:spacing w:val="1"/>
          <w:sz w:val="24"/>
          <w:szCs w:val="24"/>
        </w:rPr>
        <w:t>об</w:t>
      </w:r>
      <w:r w:rsidRPr="00C010A9">
        <w:rPr>
          <w:rFonts w:ascii="Times New Roman" w:hAnsi="Times New Roman" w:cs="Times New Roman"/>
          <w:spacing w:val="-3"/>
          <w:sz w:val="24"/>
          <w:szCs w:val="24"/>
        </w:rPr>
        <w:t>щ</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ствен</w:t>
      </w:r>
      <w:r w:rsidRPr="00C010A9">
        <w:rPr>
          <w:rFonts w:ascii="Times New Roman" w:hAnsi="Times New Roman" w:cs="Times New Roman"/>
          <w:spacing w:val="-1"/>
          <w:sz w:val="24"/>
          <w:szCs w:val="24"/>
        </w:rPr>
        <w:t>н</w:t>
      </w:r>
      <w:r w:rsidRPr="00C010A9">
        <w:rPr>
          <w:rFonts w:ascii="Times New Roman" w:hAnsi="Times New Roman" w:cs="Times New Roman"/>
          <w:spacing w:val="5"/>
          <w:sz w:val="24"/>
          <w:szCs w:val="24"/>
        </w:rPr>
        <w:t>о</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но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и естеств</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но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я,</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этому 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ж</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че</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6"/>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мета</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w:t>
      </w:r>
      <w:r w:rsidRPr="00C010A9">
        <w:rPr>
          <w:rFonts w:ascii="Times New Roman" w:hAnsi="Times New Roman" w:cs="Times New Roman"/>
          <w:spacing w:val="1"/>
          <w:sz w:val="24"/>
          <w:szCs w:val="24"/>
        </w:rPr>
        <w:t>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щ</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о</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э</w:t>
      </w:r>
      <w:r w:rsidRPr="00C010A9">
        <w:rPr>
          <w:rFonts w:ascii="Times New Roman" w:hAnsi="Times New Roman" w:cs="Times New Roman"/>
          <w:spacing w:val="-3"/>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ми, этн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ци</w:t>
      </w:r>
      <w:r w:rsidRPr="00C010A9">
        <w:rPr>
          <w:rFonts w:ascii="Times New Roman" w:hAnsi="Times New Roman" w:cs="Times New Roman"/>
          <w:sz w:val="24"/>
          <w:szCs w:val="24"/>
        </w:rPr>
        <w:t>ал</w:t>
      </w:r>
      <w:r w:rsidRPr="00C010A9">
        <w:rPr>
          <w:rFonts w:ascii="Times New Roman" w:hAnsi="Times New Roman" w:cs="Times New Roman"/>
          <w:spacing w:val="-4"/>
          <w:sz w:val="24"/>
          <w:szCs w:val="24"/>
        </w:rPr>
        <w:t>ь</w:t>
      </w:r>
      <w:r w:rsidRPr="00C010A9">
        <w:rPr>
          <w:rFonts w:ascii="Times New Roman" w:hAnsi="Times New Roman" w:cs="Times New Roman"/>
          <w:spacing w:val="1"/>
          <w:sz w:val="24"/>
          <w:szCs w:val="24"/>
        </w:rPr>
        <w:t>ны</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эк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ми</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екта</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хо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мы</w:t>
      </w:r>
      <w:r w:rsidRPr="00C010A9">
        <w:rPr>
          <w:rFonts w:ascii="Times New Roman" w:hAnsi="Times New Roman" w:cs="Times New Roman"/>
          <w:spacing w:val="-2"/>
          <w:sz w:val="24"/>
          <w:szCs w:val="24"/>
        </w:rPr>
        <w:t>м</w:t>
      </w:r>
      <w:r w:rsidRPr="00C010A9">
        <w:rPr>
          <w:rFonts w:ascii="Times New Roman" w:hAnsi="Times New Roman" w:cs="Times New Roman"/>
          <w:sz w:val="24"/>
          <w:szCs w:val="24"/>
        </w:rPr>
        <w:t>и</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я</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ав</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 о в</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связи</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ес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ест</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х</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ществ</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ци</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ин</w:t>
      </w:r>
      <w:r w:rsidRPr="00C010A9">
        <w:rPr>
          <w:rFonts w:ascii="Times New Roman" w:hAnsi="Times New Roman" w:cs="Times New Roman"/>
          <w:sz w:val="24"/>
          <w:szCs w:val="24"/>
        </w:rPr>
        <w:t>,</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ы</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об</w:t>
      </w:r>
      <w:r w:rsidRPr="00C010A9">
        <w:rPr>
          <w:rFonts w:ascii="Times New Roman" w:hAnsi="Times New Roman" w:cs="Times New Roman"/>
          <w:spacing w:val="-3"/>
          <w:sz w:val="24"/>
          <w:szCs w:val="24"/>
        </w:rPr>
        <w:t>щ</w:t>
      </w:r>
      <w:r w:rsidRPr="00C010A9">
        <w:rPr>
          <w:rFonts w:ascii="Times New Roman" w:hAnsi="Times New Roman" w:cs="Times New Roman"/>
          <w:sz w:val="24"/>
          <w:szCs w:val="24"/>
        </w:rPr>
        <w:t xml:space="preserve">ества в </w:t>
      </w:r>
      <w:r w:rsidRPr="00C010A9">
        <w:rPr>
          <w:rFonts w:ascii="Times New Roman" w:hAnsi="Times New Roman" w:cs="Times New Roman"/>
          <w:spacing w:val="1"/>
          <w:sz w:val="24"/>
          <w:szCs w:val="24"/>
        </w:rPr>
        <w:t>ц</w:t>
      </w:r>
      <w:r w:rsidRPr="00C010A9">
        <w:rPr>
          <w:rFonts w:ascii="Times New Roman" w:hAnsi="Times New Roman" w:cs="Times New Roman"/>
          <w:sz w:val="24"/>
          <w:szCs w:val="24"/>
        </w:rPr>
        <w:t>елом.</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ж</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щ</w:t>
      </w:r>
      <w:r w:rsidRPr="00C010A9">
        <w:rPr>
          <w:rFonts w:ascii="Times New Roman" w:hAnsi="Times New Roman" w:cs="Times New Roman"/>
          <w:spacing w:val="-3"/>
          <w:sz w:val="24"/>
          <w:szCs w:val="24"/>
        </w:rPr>
        <w:t>е</w:t>
      </w:r>
      <w:r w:rsidRPr="00C010A9">
        <w:rPr>
          <w:rFonts w:ascii="Times New Roman" w:hAnsi="Times New Roman" w:cs="Times New Roman"/>
          <w:sz w:val="24"/>
          <w:szCs w:val="24"/>
        </w:rPr>
        <w:t>го</w:t>
      </w:r>
      <w:r w:rsidRPr="00C010A9">
        <w:rPr>
          <w:rFonts w:ascii="Times New Roman" w:hAnsi="Times New Roman" w:cs="Times New Roman"/>
          <w:spacing w:val="1"/>
          <w:sz w:val="24"/>
          <w:szCs w:val="24"/>
        </w:rPr>
        <w:t xml:space="preserve"> 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а</w:t>
      </w:r>
      <w:r w:rsidRPr="00C010A9">
        <w:rPr>
          <w:rFonts w:ascii="Times New Roman" w:hAnsi="Times New Roman" w:cs="Times New Roman"/>
          <w:sz w:val="24"/>
          <w:szCs w:val="24"/>
        </w:rPr>
        <w:t>зова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о</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аж</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ет к</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й</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д</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к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че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ю</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ге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ы</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ц</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стве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ф</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ци</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w:t>
      </w:r>
      <w:r w:rsidRPr="00C010A9">
        <w:rPr>
          <w:rFonts w:ascii="Times New Roman" w:hAnsi="Times New Roman" w:cs="Times New Roman"/>
          <w:sz w:val="24"/>
          <w:szCs w:val="24"/>
        </w:rPr>
        <w:t>слови</w:t>
      </w:r>
      <w:r w:rsidRPr="00C010A9">
        <w:rPr>
          <w:rFonts w:ascii="Times New Roman" w:hAnsi="Times New Roman" w:cs="Times New Roman"/>
          <w:spacing w:val="-1"/>
          <w:sz w:val="24"/>
          <w:szCs w:val="24"/>
        </w:rPr>
        <w:t>я</w:t>
      </w:r>
      <w:r w:rsidRPr="00C010A9">
        <w:rPr>
          <w:rFonts w:ascii="Times New Roman" w:hAnsi="Times New Roman" w:cs="Times New Roman"/>
          <w:sz w:val="24"/>
          <w:szCs w:val="24"/>
        </w:rPr>
        <w:t>х</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ри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аква</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ри</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ж</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че</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го</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мета</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w:t>
      </w:r>
      <w:r w:rsidRPr="00C010A9">
        <w:rPr>
          <w:rFonts w:ascii="Times New Roman" w:hAnsi="Times New Roman" w:cs="Times New Roman"/>
          <w:spacing w:val="1"/>
          <w:sz w:val="24"/>
          <w:szCs w:val="24"/>
        </w:rPr>
        <w:t>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вк</w:t>
      </w:r>
      <w:r w:rsidRPr="00C010A9">
        <w:rPr>
          <w:rFonts w:ascii="Times New Roman" w:hAnsi="Times New Roman" w:cs="Times New Roman"/>
          <w:spacing w:val="-1"/>
          <w:sz w:val="24"/>
          <w:szCs w:val="24"/>
        </w:rPr>
        <w:t>лю</w:t>
      </w:r>
      <w:r w:rsidRPr="00C010A9">
        <w:rPr>
          <w:rFonts w:ascii="Times New Roman" w:hAnsi="Times New Roman" w:cs="Times New Roman"/>
          <w:sz w:val="24"/>
          <w:szCs w:val="24"/>
        </w:rPr>
        <w:t>чает</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ящ</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 акт</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 ге</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ич</w:t>
      </w:r>
      <w:r w:rsidRPr="00C010A9">
        <w:rPr>
          <w:rFonts w:ascii="Times New Roman" w:hAnsi="Times New Roman" w:cs="Times New Roman"/>
          <w:sz w:val="24"/>
          <w:szCs w:val="24"/>
        </w:rPr>
        <w:t xml:space="preserve">еской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ци</w:t>
      </w:r>
      <w:r w:rsidRPr="00C010A9">
        <w:rPr>
          <w:rFonts w:ascii="Times New Roman" w:hAnsi="Times New Roman" w:cs="Times New Roman"/>
          <w:sz w:val="24"/>
          <w:szCs w:val="24"/>
        </w:rPr>
        <w:t>и 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в 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м </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л</w:t>
      </w:r>
      <w:r w:rsidRPr="00C010A9">
        <w:rPr>
          <w:rFonts w:ascii="Times New Roman" w:hAnsi="Times New Roman" w:cs="Times New Roman"/>
          <w:sz w:val="24"/>
          <w:szCs w:val="24"/>
        </w:rPr>
        <w:t>е вос</w:t>
      </w:r>
      <w:r w:rsidRPr="00C010A9">
        <w:rPr>
          <w:rFonts w:ascii="Times New Roman" w:hAnsi="Times New Roman" w:cs="Times New Roman"/>
          <w:spacing w:val="-1"/>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00121779" w:rsidRPr="00C010A9">
        <w:rPr>
          <w:rFonts w:ascii="Times New Roman" w:hAnsi="Times New Roman" w:cs="Times New Roman"/>
          <w:spacing w:val="-3"/>
          <w:sz w:val="24"/>
          <w:szCs w:val="24"/>
        </w:rPr>
        <w:t>России</w:t>
      </w:r>
      <w:r w:rsidR="00121779" w:rsidRPr="00C010A9">
        <w:rPr>
          <w:rFonts w:ascii="Times New Roman" w:hAnsi="Times New Roman" w:cs="Times New Roman"/>
          <w:sz w:val="24"/>
          <w:szCs w:val="24"/>
        </w:rPr>
        <w:t xml:space="preserve">  и </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ма.</w:t>
      </w:r>
    </w:p>
    <w:p w:rsidR="00011AE9" w:rsidRPr="00C010A9" w:rsidRDefault="00011AE9" w:rsidP="003F7AC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pacing w:val="2"/>
          <w:sz w:val="24"/>
          <w:szCs w:val="24"/>
        </w:rPr>
      </w:pPr>
      <w:r w:rsidRPr="00C010A9">
        <w:rPr>
          <w:rFonts w:ascii="Times New Roman" w:hAnsi="Times New Roman" w:cs="Times New Roman"/>
          <w:b/>
          <w:bCs/>
          <w:spacing w:val="1"/>
          <w:sz w:val="24"/>
          <w:szCs w:val="24"/>
        </w:rPr>
        <w:t>Развитие</w:t>
      </w:r>
      <w:r w:rsidR="00121779" w:rsidRPr="00C010A9">
        <w:rPr>
          <w:rFonts w:ascii="Times New Roman" w:hAnsi="Times New Roman" w:cs="Times New Roman"/>
          <w:b/>
          <w:bCs/>
          <w:spacing w:val="1"/>
          <w:sz w:val="24"/>
          <w:szCs w:val="24"/>
        </w:rPr>
        <w:t xml:space="preserve"> </w:t>
      </w:r>
      <w:r w:rsidRPr="00C010A9">
        <w:rPr>
          <w:rFonts w:ascii="Times New Roman" w:hAnsi="Times New Roman" w:cs="Times New Roman"/>
          <w:b/>
          <w:bCs/>
          <w:sz w:val="24"/>
          <w:szCs w:val="24"/>
        </w:rPr>
        <w:t>г</w:t>
      </w:r>
      <w:r w:rsidRPr="00C010A9">
        <w:rPr>
          <w:rFonts w:ascii="Times New Roman" w:hAnsi="Times New Roman" w:cs="Times New Roman"/>
          <w:b/>
          <w:bCs/>
          <w:spacing w:val="-3"/>
          <w:sz w:val="24"/>
          <w:szCs w:val="24"/>
        </w:rPr>
        <w:t>е</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г</w:t>
      </w:r>
      <w:r w:rsidRPr="00C010A9">
        <w:rPr>
          <w:rFonts w:ascii="Times New Roman" w:hAnsi="Times New Roman" w:cs="Times New Roman"/>
          <w:b/>
          <w:bCs/>
          <w:spacing w:val="-3"/>
          <w:sz w:val="24"/>
          <w:szCs w:val="24"/>
        </w:rPr>
        <w:t>р</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2"/>
          <w:sz w:val="24"/>
          <w:szCs w:val="24"/>
        </w:rPr>
        <w:t>ф</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ческ</w:t>
      </w:r>
      <w:r w:rsidRPr="00C010A9">
        <w:rPr>
          <w:rFonts w:ascii="Times New Roman" w:hAnsi="Times New Roman" w:cs="Times New Roman"/>
          <w:b/>
          <w:bCs/>
          <w:spacing w:val="-2"/>
          <w:sz w:val="24"/>
          <w:szCs w:val="24"/>
        </w:rPr>
        <w:t>и</w:t>
      </w:r>
      <w:r w:rsidRPr="00C010A9">
        <w:rPr>
          <w:rFonts w:ascii="Times New Roman" w:hAnsi="Times New Roman" w:cs="Times New Roman"/>
          <w:b/>
          <w:bCs/>
          <w:sz w:val="24"/>
          <w:szCs w:val="24"/>
        </w:rPr>
        <w:t>х</w:t>
      </w:r>
      <w:r w:rsidR="00121779"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з</w:t>
      </w:r>
      <w:r w:rsidRPr="00C010A9">
        <w:rPr>
          <w:rFonts w:ascii="Times New Roman" w:hAnsi="Times New Roman" w:cs="Times New Roman"/>
          <w:b/>
          <w:bCs/>
          <w:spacing w:val="-1"/>
          <w:sz w:val="24"/>
          <w:szCs w:val="24"/>
        </w:rPr>
        <w:t>н</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1"/>
          <w:sz w:val="24"/>
          <w:szCs w:val="24"/>
        </w:rPr>
        <w:t>ни</w:t>
      </w:r>
      <w:r w:rsidRPr="00C010A9">
        <w:rPr>
          <w:rFonts w:ascii="Times New Roman" w:hAnsi="Times New Roman" w:cs="Times New Roman"/>
          <w:b/>
          <w:bCs/>
          <w:sz w:val="24"/>
          <w:szCs w:val="24"/>
        </w:rPr>
        <w:t>й о</w:t>
      </w:r>
      <w:r w:rsidR="00121779"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Зе</w:t>
      </w:r>
      <w:r w:rsidRPr="00C010A9">
        <w:rPr>
          <w:rFonts w:ascii="Times New Roman" w:hAnsi="Times New Roman" w:cs="Times New Roman"/>
          <w:b/>
          <w:bCs/>
          <w:spacing w:val="-1"/>
          <w:sz w:val="24"/>
          <w:szCs w:val="24"/>
        </w:rPr>
        <w:t>м</w:t>
      </w:r>
      <w:r w:rsidRPr="00C010A9">
        <w:rPr>
          <w:rFonts w:ascii="Times New Roman" w:hAnsi="Times New Roman" w:cs="Times New Roman"/>
          <w:b/>
          <w:bCs/>
          <w:spacing w:val="1"/>
          <w:sz w:val="24"/>
          <w:szCs w:val="24"/>
        </w:rPr>
        <w:t>л</w:t>
      </w:r>
      <w:r w:rsidRPr="00C010A9">
        <w:rPr>
          <w:rFonts w:ascii="Times New Roman" w:hAnsi="Times New Roman" w:cs="Times New Roman"/>
          <w:b/>
          <w:bCs/>
          <w:spacing w:val="5"/>
          <w:sz w:val="24"/>
          <w:szCs w:val="24"/>
        </w:rPr>
        <w:t>е</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Вв</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Что</w:t>
      </w:r>
      <w:r w:rsidRPr="00C010A9">
        <w:rPr>
          <w:rFonts w:ascii="Times New Roman" w:hAnsi="Times New Roman" w:cs="Times New Roman"/>
          <w:spacing w:val="1"/>
          <w:sz w:val="24"/>
          <w:szCs w:val="24"/>
        </w:rPr>
        <w:t xml:space="preserve"> и</w:t>
      </w:r>
      <w:r w:rsidRPr="00C010A9">
        <w:rPr>
          <w:rFonts w:ascii="Times New Roman" w:hAnsi="Times New Roman" w:cs="Times New Roman"/>
          <w:sz w:val="24"/>
          <w:szCs w:val="24"/>
        </w:rPr>
        <w:t>з</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чает ге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в 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р</w:t>
      </w:r>
      <w:r w:rsidRPr="00C010A9">
        <w:rPr>
          <w:rFonts w:ascii="Times New Roman" w:hAnsi="Times New Roman" w:cs="Times New Roman"/>
          <w:sz w:val="24"/>
          <w:szCs w:val="24"/>
        </w:rPr>
        <w:t>ем</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м</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ми</w:t>
      </w:r>
      <w:r w:rsidRPr="00C010A9">
        <w:rPr>
          <w:rFonts w:ascii="Times New Roman" w:hAnsi="Times New Roman" w:cs="Times New Roman"/>
          <w:spacing w:val="2"/>
          <w:sz w:val="24"/>
          <w:szCs w:val="24"/>
        </w:rPr>
        <w:t>р</w:t>
      </w:r>
      <w:r w:rsidRPr="00C010A9">
        <w:rPr>
          <w:rFonts w:ascii="Times New Roman" w:hAnsi="Times New Roman" w:cs="Times New Roman"/>
          <w:sz w:val="24"/>
          <w:szCs w:val="24"/>
        </w:rPr>
        <w:t>е.</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ав</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о</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ев</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сти</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i/>
          <w:iCs/>
          <w:spacing w:val="-2"/>
          <w:sz w:val="24"/>
          <w:szCs w:val="24"/>
        </w:rPr>
        <w:t>Д</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ев</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й</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К</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3"/>
          <w:sz w:val="24"/>
          <w:szCs w:val="24"/>
        </w:rPr>
        <w:t>т</w:t>
      </w:r>
      <w:r w:rsidRPr="00C010A9">
        <w:rPr>
          <w:rFonts w:ascii="Times New Roman" w:hAnsi="Times New Roman" w:cs="Times New Roman"/>
          <w:i/>
          <w:iCs/>
          <w:sz w:val="24"/>
          <w:szCs w:val="24"/>
        </w:rPr>
        <w:t>а</w:t>
      </w:r>
      <w:r w:rsidRPr="00C010A9">
        <w:rPr>
          <w:rFonts w:ascii="Times New Roman" w:hAnsi="Times New Roman" w:cs="Times New Roman"/>
          <w:i/>
          <w:iCs/>
          <w:spacing w:val="1"/>
          <w:sz w:val="24"/>
          <w:szCs w:val="24"/>
        </w:rPr>
        <w:t>й</w:t>
      </w:r>
      <w:r w:rsidRPr="00C010A9">
        <w:rPr>
          <w:rFonts w:ascii="Times New Roman" w:hAnsi="Times New Roman" w:cs="Times New Roman"/>
          <w:i/>
          <w:iCs/>
          <w:sz w:val="24"/>
          <w:szCs w:val="24"/>
        </w:rPr>
        <w:t>, Дре</w:t>
      </w:r>
      <w:r w:rsidRPr="00C010A9">
        <w:rPr>
          <w:rFonts w:ascii="Times New Roman" w:hAnsi="Times New Roman" w:cs="Times New Roman"/>
          <w:i/>
          <w:iCs/>
          <w:spacing w:val="-1"/>
          <w:sz w:val="24"/>
          <w:szCs w:val="24"/>
        </w:rPr>
        <w:t>вн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й</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Е</w:t>
      </w:r>
      <w:r w:rsidRPr="00C010A9">
        <w:rPr>
          <w:rFonts w:ascii="Times New Roman" w:hAnsi="Times New Roman" w:cs="Times New Roman"/>
          <w:i/>
          <w:iCs/>
          <w:sz w:val="24"/>
          <w:szCs w:val="24"/>
        </w:rPr>
        <w:t>г</w:t>
      </w:r>
      <w:r w:rsidRPr="00C010A9">
        <w:rPr>
          <w:rFonts w:ascii="Times New Roman" w:hAnsi="Times New Roman" w:cs="Times New Roman"/>
          <w:i/>
          <w:iCs/>
          <w:spacing w:val="1"/>
          <w:sz w:val="24"/>
          <w:szCs w:val="24"/>
        </w:rPr>
        <w:t>ип</w:t>
      </w:r>
      <w:r w:rsidRPr="00C010A9">
        <w:rPr>
          <w:rFonts w:ascii="Times New Roman" w:hAnsi="Times New Roman" w:cs="Times New Roman"/>
          <w:i/>
          <w:iCs/>
          <w:sz w:val="24"/>
          <w:szCs w:val="24"/>
        </w:rPr>
        <w:t>ет, Дре</w:t>
      </w:r>
      <w:r w:rsidRPr="00C010A9">
        <w:rPr>
          <w:rFonts w:ascii="Times New Roman" w:hAnsi="Times New Roman" w:cs="Times New Roman"/>
          <w:i/>
          <w:iCs/>
          <w:spacing w:val="-1"/>
          <w:sz w:val="24"/>
          <w:szCs w:val="24"/>
        </w:rPr>
        <w:t>в</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2"/>
          <w:sz w:val="24"/>
          <w:szCs w:val="24"/>
        </w:rPr>
        <w:t>я</w:t>
      </w:r>
      <w:r w:rsidRPr="00C010A9">
        <w:rPr>
          <w:rFonts w:ascii="Times New Roman" w:hAnsi="Times New Roman" w:cs="Times New Roman"/>
          <w:i/>
          <w:iCs/>
          <w:sz w:val="24"/>
          <w:szCs w:val="24"/>
        </w:rPr>
        <w:t>я</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Гр</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ц</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я,</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Д</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ев</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й</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Р</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3"/>
          <w:sz w:val="24"/>
          <w:szCs w:val="24"/>
        </w:rPr>
        <w:t>м</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яв</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2"/>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г</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т.</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в э</w:t>
      </w:r>
      <w:r w:rsidRPr="00C010A9">
        <w:rPr>
          <w:rFonts w:ascii="Times New Roman" w:hAnsi="Times New Roman" w:cs="Times New Roman"/>
          <w:spacing w:val="-2"/>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у С</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еве</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 xml:space="preserve">я: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тешест</w:t>
      </w:r>
      <w:r w:rsidRPr="00C010A9">
        <w:rPr>
          <w:rFonts w:ascii="Times New Roman" w:hAnsi="Times New Roman" w:cs="Times New Roman"/>
          <w:i/>
          <w:iCs/>
          <w:spacing w:val="-1"/>
          <w:sz w:val="24"/>
          <w:szCs w:val="24"/>
        </w:rPr>
        <w:t>ви</w:t>
      </w:r>
      <w:r w:rsidRPr="00C010A9">
        <w:rPr>
          <w:rFonts w:ascii="Times New Roman" w:hAnsi="Times New Roman" w:cs="Times New Roman"/>
          <w:i/>
          <w:iCs/>
          <w:sz w:val="24"/>
          <w:szCs w:val="24"/>
        </w:rPr>
        <w:t>я</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и </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т</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ры</w:t>
      </w:r>
      <w:r w:rsidRPr="00C010A9">
        <w:rPr>
          <w:rFonts w:ascii="Times New Roman" w:hAnsi="Times New Roman" w:cs="Times New Roman"/>
          <w:i/>
          <w:iCs/>
          <w:sz w:val="24"/>
          <w:szCs w:val="24"/>
        </w:rPr>
        <w:t>тия</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к</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2"/>
          <w:sz w:val="24"/>
          <w:szCs w:val="24"/>
        </w:rPr>
        <w:t>г</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 xml:space="preserve">в, </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ев</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xml:space="preserve">х </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1"/>
          <w:sz w:val="24"/>
          <w:szCs w:val="24"/>
        </w:rPr>
        <w:t>б</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 xml:space="preserve">в, </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сск</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х</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з</w:t>
      </w:r>
      <w:r w:rsidRPr="00C010A9">
        <w:rPr>
          <w:rFonts w:ascii="Times New Roman" w:hAnsi="Times New Roman" w:cs="Times New Roman"/>
          <w:i/>
          <w:iCs/>
          <w:spacing w:val="-3"/>
          <w:sz w:val="24"/>
          <w:szCs w:val="24"/>
        </w:rPr>
        <w:t>е</w:t>
      </w:r>
      <w:r w:rsidRPr="00C010A9">
        <w:rPr>
          <w:rFonts w:ascii="Times New Roman" w:hAnsi="Times New Roman" w:cs="Times New Roman"/>
          <w:i/>
          <w:iCs/>
          <w:sz w:val="24"/>
          <w:szCs w:val="24"/>
        </w:rPr>
        <w:t>м</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ох</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ц</w:t>
      </w:r>
      <w:r w:rsidRPr="00C010A9">
        <w:rPr>
          <w:rFonts w:ascii="Times New Roman" w:hAnsi="Times New Roman" w:cs="Times New Roman"/>
          <w:i/>
          <w:iCs/>
          <w:sz w:val="24"/>
          <w:szCs w:val="24"/>
        </w:rPr>
        <w:t xml:space="preserve">ев.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тешест</w:t>
      </w:r>
      <w:r w:rsidRPr="00C010A9">
        <w:rPr>
          <w:rFonts w:ascii="Times New Roman" w:hAnsi="Times New Roman" w:cs="Times New Roman"/>
          <w:i/>
          <w:iCs/>
          <w:spacing w:val="-1"/>
          <w:sz w:val="24"/>
          <w:szCs w:val="24"/>
        </w:rPr>
        <w:t>ви</w:t>
      </w:r>
      <w:r w:rsidRPr="00C010A9">
        <w:rPr>
          <w:rFonts w:ascii="Times New Roman" w:hAnsi="Times New Roman" w:cs="Times New Roman"/>
          <w:i/>
          <w:iCs/>
          <w:sz w:val="24"/>
          <w:szCs w:val="24"/>
        </w:rPr>
        <w:t>я Ма</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 xml:space="preserve">ко </w:t>
      </w:r>
      <w:r w:rsidRPr="00C010A9">
        <w:rPr>
          <w:rFonts w:ascii="Times New Roman" w:hAnsi="Times New Roman" w:cs="Times New Roman"/>
          <w:i/>
          <w:iCs/>
          <w:spacing w:val="-4"/>
          <w:sz w:val="24"/>
          <w:szCs w:val="24"/>
        </w:rPr>
        <w:t>П</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 xml:space="preserve">о и </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фа</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w:t>
      </w:r>
      <w:r w:rsidRPr="00C010A9">
        <w:rPr>
          <w:rFonts w:ascii="Times New Roman" w:hAnsi="Times New Roman" w:cs="Times New Roman"/>
          <w:i/>
          <w:iCs/>
          <w:spacing w:val="-2"/>
          <w:sz w:val="24"/>
          <w:szCs w:val="24"/>
        </w:rPr>
        <w:t>с</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xml:space="preserve">я </w:t>
      </w:r>
      <w:r w:rsidRPr="00C010A9">
        <w:rPr>
          <w:rFonts w:ascii="Times New Roman" w:hAnsi="Times New Roman" w:cs="Times New Roman"/>
          <w:i/>
          <w:iCs/>
          <w:spacing w:val="-1"/>
          <w:sz w:val="24"/>
          <w:szCs w:val="24"/>
        </w:rPr>
        <w:t>Ни</w:t>
      </w:r>
      <w:r w:rsidRPr="00C010A9">
        <w:rPr>
          <w:rFonts w:ascii="Times New Roman" w:hAnsi="Times New Roman" w:cs="Times New Roman"/>
          <w:i/>
          <w:iCs/>
          <w:sz w:val="24"/>
          <w:szCs w:val="24"/>
        </w:rPr>
        <w:t>к</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3"/>
          <w:sz w:val="24"/>
          <w:szCs w:val="24"/>
        </w:rPr>
        <w:t>т</w:t>
      </w:r>
      <w:r w:rsidRPr="00C010A9">
        <w:rPr>
          <w:rFonts w:ascii="Times New Roman" w:hAnsi="Times New Roman" w:cs="Times New Roman"/>
          <w:i/>
          <w:iCs/>
          <w:spacing w:val="1"/>
          <w:sz w:val="24"/>
          <w:szCs w:val="24"/>
        </w:rPr>
        <w:t>ин</w:t>
      </w:r>
      <w:r w:rsidRPr="00C010A9">
        <w:rPr>
          <w:rFonts w:ascii="Times New Roman" w:hAnsi="Times New Roman" w:cs="Times New Roman"/>
          <w:i/>
          <w:iCs/>
          <w:spacing w:val="-2"/>
          <w:sz w:val="24"/>
          <w:szCs w:val="24"/>
        </w:rPr>
        <w:t>а.</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Эпоха</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Ве</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й</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3"/>
          <w:sz w:val="24"/>
          <w:szCs w:val="24"/>
        </w:rPr>
        <w:t>т</w:t>
      </w:r>
      <w:r w:rsidRPr="00C010A9">
        <w:rPr>
          <w:rFonts w:ascii="Times New Roman" w:hAnsi="Times New Roman" w:cs="Times New Roman"/>
          <w:i/>
          <w:iCs/>
          <w:sz w:val="24"/>
          <w:szCs w:val="24"/>
        </w:rPr>
        <w:t>к</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ы</w:t>
      </w:r>
      <w:r w:rsidRPr="00C010A9">
        <w:rPr>
          <w:rFonts w:ascii="Times New Roman" w:hAnsi="Times New Roman" w:cs="Times New Roman"/>
          <w:i/>
          <w:iCs/>
          <w:spacing w:val="-3"/>
          <w:sz w:val="24"/>
          <w:szCs w:val="24"/>
        </w:rPr>
        <w:t>т</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xml:space="preserve">е </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во</w:t>
      </w:r>
      <w:r w:rsidRPr="00C010A9">
        <w:rPr>
          <w:rFonts w:ascii="Times New Roman" w:hAnsi="Times New Roman" w:cs="Times New Roman"/>
          <w:i/>
          <w:iCs/>
          <w:spacing w:val="-2"/>
          <w:sz w:val="24"/>
          <w:szCs w:val="24"/>
        </w:rPr>
        <w:t>г</w:t>
      </w:r>
      <w:r w:rsidRPr="00C010A9">
        <w:rPr>
          <w:rFonts w:ascii="Times New Roman" w:hAnsi="Times New Roman" w:cs="Times New Roman"/>
          <w:i/>
          <w:iCs/>
          <w:sz w:val="24"/>
          <w:szCs w:val="24"/>
        </w:rPr>
        <w:t>о</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света, м</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с</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го</w:t>
      </w:r>
      <w:r w:rsidRPr="00C010A9">
        <w:rPr>
          <w:rFonts w:ascii="Times New Roman" w:hAnsi="Times New Roman" w:cs="Times New Roman"/>
          <w:i/>
          <w:iCs/>
          <w:spacing w:val="1"/>
          <w:sz w:val="24"/>
          <w:szCs w:val="24"/>
        </w:rPr>
        <w:t xml:space="preserve"> п</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ти</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нди</w:t>
      </w:r>
      <w:r w:rsidRPr="00C010A9">
        <w:rPr>
          <w:rFonts w:ascii="Times New Roman" w:hAnsi="Times New Roman" w:cs="Times New Roman"/>
          <w:i/>
          <w:iCs/>
          <w:spacing w:val="-1"/>
          <w:sz w:val="24"/>
          <w:szCs w:val="24"/>
        </w:rPr>
        <w:t>ю</w:t>
      </w:r>
      <w:r w:rsidRPr="00C010A9">
        <w:rPr>
          <w:rFonts w:ascii="Times New Roman" w:hAnsi="Times New Roman" w:cs="Times New Roman"/>
          <w:i/>
          <w:iCs/>
          <w:sz w:val="24"/>
          <w:szCs w:val="24"/>
        </w:rPr>
        <w:t>,</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г</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све</w:t>
      </w:r>
      <w:r w:rsidRPr="00C010A9">
        <w:rPr>
          <w:rFonts w:ascii="Times New Roman" w:hAnsi="Times New Roman" w:cs="Times New Roman"/>
          <w:i/>
          <w:iCs/>
          <w:spacing w:val="-3"/>
          <w:sz w:val="24"/>
          <w:szCs w:val="24"/>
        </w:rPr>
        <w:t>т</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е</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тешест</w:t>
      </w:r>
      <w:r w:rsidRPr="00C010A9">
        <w:rPr>
          <w:rFonts w:ascii="Times New Roman" w:hAnsi="Times New Roman" w:cs="Times New Roman"/>
          <w:i/>
          <w:iCs/>
          <w:spacing w:val="-1"/>
          <w:sz w:val="24"/>
          <w:szCs w:val="24"/>
        </w:rPr>
        <w:t>ви</w:t>
      </w:r>
      <w:r w:rsidRPr="00C010A9">
        <w:rPr>
          <w:rFonts w:ascii="Times New Roman" w:hAnsi="Times New Roman" w:cs="Times New Roman"/>
          <w:i/>
          <w:iCs/>
          <w:sz w:val="24"/>
          <w:szCs w:val="24"/>
        </w:rPr>
        <w:t>я</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че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ели</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 ге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ры</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ий</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lastRenderedPageBreak/>
        <w:t>Г</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о</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тия</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XV</w:t>
      </w:r>
      <w:r w:rsidRPr="00C010A9">
        <w:rPr>
          <w:rFonts w:ascii="Times New Roman" w:hAnsi="Times New Roman" w:cs="Times New Roman"/>
          <w:sz w:val="24"/>
          <w:szCs w:val="24"/>
        </w:rPr>
        <w:t>I</w:t>
      </w:r>
      <w:r w:rsidRPr="00C010A9">
        <w:rPr>
          <w:rFonts w:ascii="Times New Roman" w:hAnsi="Times New Roman" w:cs="Times New Roman"/>
          <w:spacing w:val="1"/>
          <w:sz w:val="24"/>
          <w:szCs w:val="24"/>
        </w:rPr>
        <w:t>I–</w:t>
      </w:r>
      <w:r w:rsidRPr="00C010A9">
        <w:rPr>
          <w:rFonts w:ascii="Times New Roman" w:hAnsi="Times New Roman" w:cs="Times New Roman"/>
          <w:spacing w:val="-1"/>
          <w:sz w:val="24"/>
          <w:szCs w:val="24"/>
        </w:rPr>
        <w:t>X</w:t>
      </w:r>
      <w:r w:rsidRPr="00C010A9">
        <w:rPr>
          <w:rFonts w:ascii="Times New Roman" w:hAnsi="Times New Roman" w:cs="Times New Roman"/>
          <w:sz w:val="24"/>
          <w:szCs w:val="24"/>
        </w:rPr>
        <w:t>IX в</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 (</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сслед</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w:t>
      </w:r>
      <w:r w:rsidRPr="00C010A9">
        <w:rPr>
          <w:rFonts w:ascii="Times New Roman" w:hAnsi="Times New Roman" w:cs="Times New Roman"/>
          <w:i/>
          <w:iCs/>
          <w:spacing w:val="-3"/>
          <w:sz w:val="24"/>
          <w:szCs w:val="24"/>
        </w:rPr>
        <w:t>а</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я</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Pr="00C010A9">
        <w:rPr>
          <w:rFonts w:ascii="Times New Roman" w:hAnsi="Times New Roman" w:cs="Times New Roman"/>
          <w:i/>
          <w:iCs/>
          <w:spacing w:val="1"/>
          <w:sz w:val="24"/>
          <w:szCs w:val="24"/>
        </w:rPr>
        <w:t xml:space="preserve"> о</w:t>
      </w:r>
      <w:r w:rsidRPr="00C010A9">
        <w:rPr>
          <w:rFonts w:ascii="Times New Roman" w:hAnsi="Times New Roman" w:cs="Times New Roman"/>
          <w:i/>
          <w:iCs/>
          <w:sz w:val="24"/>
          <w:szCs w:val="24"/>
        </w:rPr>
        <w:t>т</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ры</w:t>
      </w:r>
      <w:r w:rsidRPr="00C010A9">
        <w:rPr>
          <w:rFonts w:ascii="Times New Roman" w:hAnsi="Times New Roman" w:cs="Times New Roman"/>
          <w:i/>
          <w:iCs/>
          <w:spacing w:val="-3"/>
          <w:sz w:val="24"/>
          <w:szCs w:val="24"/>
        </w:rPr>
        <w:t>т</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я те</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ри</w:t>
      </w:r>
      <w:r w:rsidRPr="00C010A9">
        <w:rPr>
          <w:rFonts w:ascii="Times New Roman" w:hAnsi="Times New Roman" w:cs="Times New Roman"/>
          <w:i/>
          <w:iCs/>
          <w:spacing w:val="-3"/>
          <w:sz w:val="24"/>
          <w:szCs w:val="24"/>
        </w:rPr>
        <w:t>т</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ри</w:t>
      </w:r>
      <w:r w:rsidRPr="00C010A9">
        <w:rPr>
          <w:rFonts w:ascii="Times New Roman" w:hAnsi="Times New Roman" w:cs="Times New Roman"/>
          <w:i/>
          <w:iCs/>
          <w:sz w:val="24"/>
          <w:szCs w:val="24"/>
        </w:rPr>
        <w:t>й</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pacing w:val="-3"/>
          <w:sz w:val="24"/>
          <w:szCs w:val="24"/>
        </w:rPr>
        <w:t>Р</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w:t>
      </w:r>
      <w:r w:rsidRPr="00C010A9">
        <w:rPr>
          <w:rFonts w:ascii="Times New Roman" w:hAnsi="Times New Roman" w:cs="Times New Roman"/>
          <w:i/>
          <w:iCs/>
          <w:spacing w:val="-2"/>
          <w:sz w:val="24"/>
          <w:szCs w:val="24"/>
        </w:rPr>
        <w:t>с</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встрал</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и</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2"/>
          <w:sz w:val="24"/>
          <w:szCs w:val="24"/>
        </w:rPr>
        <w:t>к</w:t>
      </w:r>
      <w:r w:rsidRPr="00C010A9">
        <w:rPr>
          <w:rFonts w:ascii="Times New Roman" w:hAnsi="Times New Roman" w:cs="Times New Roman"/>
          <w:i/>
          <w:iCs/>
          <w:sz w:val="24"/>
          <w:szCs w:val="24"/>
        </w:rPr>
        <w:t>еа</w:t>
      </w:r>
      <w:r w:rsidRPr="00C010A9">
        <w:rPr>
          <w:rFonts w:ascii="Times New Roman" w:hAnsi="Times New Roman" w:cs="Times New Roman"/>
          <w:i/>
          <w:iCs/>
          <w:spacing w:val="4"/>
          <w:sz w:val="24"/>
          <w:szCs w:val="24"/>
        </w:rPr>
        <w:t>н</w:t>
      </w:r>
      <w:r w:rsidRPr="00C010A9">
        <w:rPr>
          <w:rFonts w:ascii="Times New Roman" w:hAnsi="Times New Roman" w:cs="Times New Roman"/>
          <w:i/>
          <w:iCs/>
          <w:spacing w:val="1"/>
          <w:sz w:val="24"/>
          <w:szCs w:val="24"/>
        </w:rPr>
        <w:t>ии</w:t>
      </w:r>
      <w:r w:rsidRPr="00C010A9">
        <w:rPr>
          <w:rFonts w:ascii="Times New Roman" w:hAnsi="Times New Roman" w:cs="Times New Roman"/>
          <w:i/>
          <w:iCs/>
          <w:sz w:val="24"/>
          <w:szCs w:val="24"/>
        </w:rPr>
        <w:t>,</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pacing w:val="-4"/>
          <w:sz w:val="24"/>
          <w:szCs w:val="24"/>
        </w:rPr>
        <w:t>А</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та</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кт</w:t>
      </w:r>
      <w:r w:rsidRPr="00C010A9">
        <w:rPr>
          <w:rFonts w:ascii="Times New Roman" w:hAnsi="Times New Roman" w:cs="Times New Roman"/>
          <w:i/>
          <w:iCs/>
          <w:spacing w:val="-1"/>
          <w:sz w:val="24"/>
          <w:szCs w:val="24"/>
        </w:rPr>
        <w:t>иды</w:t>
      </w:r>
      <w:r w:rsidRPr="00C010A9">
        <w:rPr>
          <w:rFonts w:ascii="Times New Roman" w:hAnsi="Times New Roman" w:cs="Times New Roman"/>
          <w:sz w:val="24"/>
          <w:szCs w:val="24"/>
        </w:rPr>
        <w:t>).</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сск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 к</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свет</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тешест</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w:t>
      </w:r>
      <w:r w:rsidRPr="00C010A9">
        <w:rPr>
          <w:rFonts w:ascii="Times New Roman" w:hAnsi="Times New Roman" w:cs="Times New Roman"/>
          <w:i/>
          <w:iCs/>
          <w:spacing w:val="-2"/>
          <w:sz w:val="24"/>
          <w:szCs w:val="24"/>
        </w:rPr>
        <w:t>Ф</w:t>
      </w:r>
      <w:r w:rsidRPr="00C010A9">
        <w:rPr>
          <w:rFonts w:ascii="Times New Roman" w:hAnsi="Times New Roman" w:cs="Times New Roman"/>
          <w:i/>
          <w:iCs/>
          <w:sz w:val="24"/>
          <w:szCs w:val="24"/>
        </w:rPr>
        <w:t>.К</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зенште</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н</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и </w:t>
      </w:r>
      <w:r w:rsidRPr="00C010A9">
        <w:rPr>
          <w:rFonts w:ascii="Times New Roman" w:hAnsi="Times New Roman" w:cs="Times New Roman"/>
          <w:i/>
          <w:iCs/>
          <w:spacing w:val="-1"/>
          <w:sz w:val="24"/>
          <w:szCs w:val="24"/>
        </w:rPr>
        <w:t>Ю</w:t>
      </w:r>
      <w:r w:rsidRPr="00C010A9">
        <w:rPr>
          <w:rFonts w:ascii="Times New Roman" w:hAnsi="Times New Roman" w:cs="Times New Roman"/>
          <w:i/>
          <w:iCs/>
          <w:sz w:val="24"/>
          <w:szCs w:val="24"/>
        </w:rPr>
        <w:t>.</w:t>
      </w:r>
      <w:r w:rsidRPr="00C010A9">
        <w:rPr>
          <w:rFonts w:ascii="Times New Roman" w:hAnsi="Times New Roman" w:cs="Times New Roman"/>
          <w:i/>
          <w:iCs/>
          <w:spacing w:val="-2"/>
          <w:sz w:val="24"/>
          <w:szCs w:val="24"/>
        </w:rPr>
        <w:t>Ф</w:t>
      </w:r>
      <w:r w:rsidRPr="00C010A9">
        <w:rPr>
          <w:rFonts w:ascii="Times New Roman" w:hAnsi="Times New Roman" w:cs="Times New Roman"/>
          <w:i/>
          <w:iCs/>
          <w:sz w:val="24"/>
          <w:szCs w:val="24"/>
        </w:rPr>
        <w:t>.Лис</w:t>
      </w:r>
      <w:r w:rsidRPr="00C010A9">
        <w:rPr>
          <w:rFonts w:ascii="Times New Roman" w:hAnsi="Times New Roman" w:cs="Times New Roman"/>
          <w:i/>
          <w:iCs/>
          <w:spacing w:val="-2"/>
          <w:sz w:val="24"/>
          <w:szCs w:val="24"/>
        </w:rPr>
        <w:t>я</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с</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ий</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и</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сле</w:t>
      </w:r>
      <w:r w:rsidRPr="00C010A9">
        <w:rPr>
          <w:rFonts w:ascii="Times New Roman" w:hAnsi="Times New Roman" w:cs="Times New Roman"/>
          <w:spacing w:val="-2"/>
          <w:sz w:val="24"/>
          <w:szCs w:val="24"/>
        </w:rPr>
        <w:t>д</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ва</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Х веке</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ст</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же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ссле</w:t>
      </w:r>
      <w:r w:rsidRPr="00C010A9">
        <w:rPr>
          <w:rFonts w:ascii="Times New Roman" w:hAnsi="Times New Roman" w:cs="Times New Roman"/>
          <w:i/>
          <w:iCs/>
          <w:spacing w:val="-2"/>
          <w:sz w:val="24"/>
          <w:szCs w:val="24"/>
        </w:rPr>
        <w:t>д</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w:t>
      </w:r>
      <w:r w:rsidRPr="00C010A9">
        <w:rPr>
          <w:rFonts w:ascii="Times New Roman" w:hAnsi="Times New Roman" w:cs="Times New Roman"/>
          <w:i/>
          <w:iCs/>
          <w:spacing w:val="-3"/>
          <w:sz w:val="24"/>
          <w:szCs w:val="24"/>
        </w:rPr>
        <w:t>а</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 Юж</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го</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Се</w:t>
      </w:r>
      <w:r w:rsidRPr="00C010A9">
        <w:rPr>
          <w:rFonts w:ascii="Times New Roman" w:hAnsi="Times New Roman" w:cs="Times New Roman"/>
          <w:i/>
          <w:iCs/>
          <w:spacing w:val="-3"/>
          <w:sz w:val="24"/>
          <w:szCs w:val="24"/>
        </w:rPr>
        <w:t>в</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рн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го</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лю</w:t>
      </w:r>
      <w:r w:rsidRPr="00C010A9">
        <w:rPr>
          <w:rFonts w:ascii="Times New Roman" w:hAnsi="Times New Roman" w:cs="Times New Roman"/>
          <w:i/>
          <w:iCs/>
          <w:sz w:val="24"/>
          <w:szCs w:val="24"/>
        </w:rPr>
        <w:t>с</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 xml:space="preserve">в, </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ке</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1"/>
          <w:sz w:val="24"/>
          <w:szCs w:val="24"/>
        </w:rPr>
        <w:t>но</w:t>
      </w:r>
      <w:r w:rsidRPr="00C010A9">
        <w:rPr>
          <w:rFonts w:ascii="Times New Roman" w:hAnsi="Times New Roman" w:cs="Times New Roman"/>
          <w:i/>
          <w:iCs/>
          <w:sz w:val="24"/>
          <w:szCs w:val="24"/>
        </w:rPr>
        <w:t xml:space="preserve">в, </w:t>
      </w:r>
      <w:r w:rsidRPr="00C010A9">
        <w:rPr>
          <w:rFonts w:ascii="Times New Roman" w:hAnsi="Times New Roman" w:cs="Times New Roman"/>
          <w:i/>
          <w:iCs/>
          <w:spacing w:val="1"/>
          <w:sz w:val="24"/>
          <w:szCs w:val="24"/>
        </w:rPr>
        <w:t>по</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ни</w:t>
      </w:r>
      <w:r w:rsidRPr="00C010A9">
        <w:rPr>
          <w:rFonts w:ascii="Times New Roman" w:hAnsi="Times New Roman" w:cs="Times New Roman"/>
          <w:i/>
          <w:iCs/>
          <w:sz w:val="24"/>
          <w:szCs w:val="24"/>
        </w:rPr>
        <w:t>е</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с</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ч</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1"/>
          <w:sz w:val="24"/>
          <w:szCs w:val="24"/>
        </w:rPr>
        <w:t>й</w:t>
      </w:r>
      <w:r w:rsidRPr="00C010A9">
        <w:rPr>
          <w:rFonts w:ascii="Times New Roman" w:hAnsi="Times New Roman" w:cs="Times New Roman"/>
          <w:i/>
          <w:iCs/>
          <w:spacing w:val="-3"/>
          <w:sz w:val="24"/>
          <w:szCs w:val="24"/>
        </w:rPr>
        <w:t>ш</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х</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w:t>
      </w:r>
      <w:r w:rsidRPr="00C010A9">
        <w:rPr>
          <w:rFonts w:ascii="Times New Roman" w:hAnsi="Times New Roman" w:cs="Times New Roman"/>
          <w:i/>
          <w:iCs/>
          <w:spacing w:val="-3"/>
          <w:sz w:val="24"/>
          <w:szCs w:val="24"/>
        </w:rPr>
        <w:t>е</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3"/>
          <w:sz w:val="24"/>
          <w:szCs w:val="24"/>
        </w:rPr>
        <w:t>ш</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н</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 г</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4"/>
          <w:sz w:val="24"/>
          <w:szCs w:val="24"/>
        </w:rPr>
        <w:t>у</w:t>
      </w:r>
      <w:r w:rsidRPr="00C010A9">
        <w:rPr>
          <w:rFonts w:ascii="Times New Roman" w:hAnsi="Times New Roman" w:cs="Times New Roman"/>
          <w:i/>
          <w:iCs/>
          <w:spacing w:val="1"/>
          <w:sz w:val="24"/>
          <w:szCs w:val="24"/>
        </w:rPr>
        <w:t>бо</w:t>
      </w:r>
      <w:r w:rsidRPr="00C010A9">
        <w:rPr>
          <w:rFonts w:ascii="Times New Roman" w:hAnsi="Times New Roman" w:cs="Times New Roman"/>
          <w:i/>
          <w:iCs/>
          <w:sz w:val="24"/>
          <w:szCs w:val="24"/>
        </w:rPr>
        <w:t>ча</w:t>
      </w:r>
      <w:r w:rsidRPr="00C010A9">
        <w:rPr>
          <w:rFonts w:ascii="Times New Roman" w:hAnsi="Times New Roman" w:cs="Times New Roman"/>
          <w:i/>
          <w:iCs/>
          <w:spacing w:val="1"/>
          <w:sz w:val="24"/>
          <w:szCs w:val="24"/>
        </w:rPr>
        <w:t>й</w:t>
      </w:r>
      <w:r w:rsidRPr="00C010A9">
        <w:rPr>
          <w:rFonts w:ascii="Times New Roman" w:hAnsi="Times New Roman" w:cs="Times New Roman"/>
          <w:i/>
          <w:iCs/>
          <w:spacing w:val="-3"/>
          <w:sz w:val="24"/>
          <w:szCs w:val="24"/>
        </w:rPr>
        <w:t>ш</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х</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w:t>
      </w:r>
      <w:r w:rsidRPr="00C010A9">
        <w:rPr>
          <w:rFonts w:ascii="Times New Roman" w:hAnsi="Times New Roman" w:cs="Times New Roman"/>
          <w:i/>
          <w:iCs/>
          <w:spacing w:val="1"/>
          <w:sz w:val="24"/>
          <w:szCs w:val="24"/>
        </w:rPr>
        <w:t xml:space="preserve"> и</w:t>
      </w:r>
      <w:r w:rsidRPr="00C010A9">
        <w:rPr>
          <w:rFonts w:ascii="Times New Roman" w:hAnsi="Times New Roman" w:cs="Times New Roman"/>
          <w:i/>
          <w:iCs/>
          <w:sz w:val="24"/>
          <w:szCs w:val="24"/>
        </w:rPr>
        <w:t>ссл</w:t>
      </w:r>
      <w:r w:rsidRPr="00C010A9">
        <w:rPr>
          <w:rFonts w:ascii="Times New Roman" w:hAnsi="Times New Roman" w:cs="Times New Roman"/>
          <w:i/>
          <w:iCs/>
          <w:spacing w:val="-3"/>
          <w:sz w:val="24"/>
          <w:szCs w:val="24"/>
        </w:rPr>
        <w:t>е</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ва</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я</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w:t>
      </w:r>
      <w:r w:rsidRPr="00C010A9">
        <w:rPr>
          <w:rFonts w:ascii="Times New Roman" w:hAnsi="Times New Roman" w:cs="Times New Roman"/>
          <w:i/>
          <w:iCs/>
          <w:spacing w:val="-3"/>
          <w:sz w:val="24"/>
          <w:szCs w:val="24"/>
        </w:rPr>
        <w:t>е</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х</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х</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w:t>
      </w:r>
      <w:r w:rsidRPr="00C010A9">
        <w:rPr>
          <w:rFonts w:ascii="Times New Roman" w:hAnsi="Times New Roman" w:cs="Times New Roman"/>
          <w:i/>
          <w:iCs/>
          <w:spacing w:val="-3"/>
          <w:sz w:val="24"/>
          <w:szCs w:val="24"/>
        </w:rPr>
        <w:t>л</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ев</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ат</w:t>
      </w:r>
      <w:r w:rsidRPr="00C010A9">
        <w:rPr>
          <w:rFonts w:ascii="Times New Roman" w:hAnsi="Times New Roman" w:cs="Times New Roman"/>
          <w:i/>
          <w:iCs/>
          <w:spacing w:val="-3"/>
          <w:sz w:val="24"/>
          <w:szCs w:val="24"/>
        </w:rPr>
        <w:t>м</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2"/>
          <w:sz w:val="24"/>
          <w:szCs w:val="24"/>
        </w:rPr>
        <w:t>с</w:t>
      </w:r>
      <w:r w:rsidRPr="00C010A9">
        <w:rPr>
          <w:rFonts w:ascii="Times New Roman" w:hAnsi="Times New Roman" w:cs="Times New Roman"/>
          <w:i/>
          <w:iCs/>
          <w:sz w:val="24"/>
          <w:szCs w:val="24"/>
        </w:rPr>
        <w:t>феры, открытия и разработки в области Российского Севера</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ет челове</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 в</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его зн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че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 xml:space="preserve">я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врем</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Современные географические методы исследования Земли. </w:t>
      </w:r>
    </w:p>
    <w:p w:rsidR="00011AE9" w:rsidRPr="00C010A9" w:rsidRDefault="00011AE9" w:rsidP="003F7AC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pacing w:val="6"/>
          <w:sz w:val="24"/>
          <w:szCs w:val="24"/>
        </w:rPr>
      </w:pPr>
      <w:r w:rsidRPr="00C010A9">
        <w:rPr>
          <w:rFonts w:ascii="Times New Roman" w:hAnsi="Times New Roman" w:cs="Times New Roman"/>
          <w:b/>
          <w:bCs/>
          <w:spacing w:val="1"/>
          <w:sz w:val="24"/>
          <w:szCs w:val="24"/>
        </w:rPr>
        <w:t xml:space="preserve">Земля </w:t>
      </w:r>
      <w:r w:rsidRPr="00C010A9">
        <w:rPr>
          <w:rFonts w:ascii="Times New Roman" w:hAnsi="Times New Roman" w:cs="Times New Roman"/>
          <w:b/>
          <w:bCs/>
          <w:sz w:val="24"/>
          <w:szCs w:val="24"/>
        </w:rPr>
        <w:t>во Вс</w:t>
      </w:r>
      <w:r w:rsidRPr="00C010A9">
        <w:rPr>
          <w:rFonts w:ascii="Times New Roman" w:hAnsi="Times New Roman" w:cs="Times New Roman"/>
          <w:b/>
          <w:bCs/>
          <w:spacing w:val="-2"/>
          <w:sz w:val="24"/>
          <w:szCs w:val="24"/>
        </w:rPr>
        <w:t>е</w:t>
      </w:r>
      <w:r w:rsidRPr="00C010A9">
        <w:rPr>
          <w:rFonts w:ascii="Times New Roman" w:hAnsi="Times New Roman" w:cs="Times New Roman"/>
          <w:b/>
          <w:bCs/>
          <w:spacing w:val="1"/>
          <w:sz w:val="24"/>
          <w:szCs w:val="24"/>
        </w:rPr>
        <w:t>л</w:t>
      </w:r>
      <w:r w:rsidRPr="00C010A9">
        <w:rPr>
          <w:rFonts w:ascii="Times New Roman" w:hAnsi="Times New Roman" w:cs="Times New Roman"/>
          <w:b/>
          <w:bCs/>
          <w:sz w:val="24"/>
          <w:szCs w:val="24"/>
        </w:rPr>
        <w:t>е</w:t>
      </w:r>
      <w:r w:rsidRPr="00C010A9">
        <w:rPr>
          <w:rFonts w:ascii="Times New Roman" w:hAnsi="Times New Roman" w:cs="Times New Roman"/>
          <w:b/>
          <w:bCs/>
          <w:spacing w:val="-3"/>
          <w:sz w:val="24"/>
          <w:szCs w:val="24"/>
        </w:rPr>
        <w:t>н</w:t>
      </w:r>
      <w:r w:rsidRPr="00C010A9">
        <w:rPr>
          <w:rFonts w:ascii="Times New Roman" w:hAnsi="Times New Roman" w:cs="Times New Roman"/>
          <w:b/>
          <w:bCs/>
          <w:spacing w:val="-1"/>
          <w:sz w:val="24"/>
          <w:szCs w:val="24"/>
        </w:rPr>
        <w:t>н</w:t>
      </w:r>
      <w:r w:rsidRPr="00C010A9">
        <w:rPr>
          <w:rFonts w:ascii="Times New Roman" w:hAnsi="Times New Roman" w:cs="Times New Roman"/>
          <w:b/>
          <w:bCs/>
          <w:spacing w:val="1"/>
          <w:sz w:val="24"/>
          <w:szCs w:val="24"/>
        </w:rPr>
        <w:t>о</w:t>
      </w:r>
      <w:r w:rsidRPr="00C010A9">
        <w:rPr>
          <w:rFonts w:ascii="Times New Roman" w:hAnsi="Times New Roman" w:cs="Times New Roman"/>
          <w:b/>
          <w:bCs/>
          <w:spacing w:val="-1"/>
          <w:sz w:val="24"/>
          <w:szCs w:val="24"/>
        </w:rPr>
        <w:t>й</w:t>
      </w:r>
      <w:r w:rsidRPr="00C010A9">
        <w:rPr>
          <w:rFonts w:ascii="Times New Roman" w:hAnsi="Times New Roman" w:cs="Times New Roman"/>
          <w:b/>
          <w:bCs/>
          <w:sz w:val="24"/>
          <w:szCs w:val="24"/>
        </w:rPr>
        <w:t>.</w:t>
      </w:r>
      <w:r w:rsidR="00121779"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Д</w:t>
      </w:r>
      <w:r w:rsidRPr="00C010A9">
        <w:rPr>
          <w:rFonts w:ascii="Times New Roman" w:hAnsi="Times New Roman" w:cs="Times New Roman"/>
          <w:b/>
          <w:bCs/>
          <w:sz w:val="24"/>
          <w:szCs w:val="24"/>
        </w:rPr>
        <w:t>в</w:t>
      </w:r>
      <w:r w:rsidRPr="00C010A9">
        <w:rPr>
          <w:rFonts w:ascii="Times New Roman" w:hAnsi="Times New Roman" w:cs="Times New Roman"/>
          <w:b/>
          <w:bCs/>
          <w:spacing w:val="-1"/>
          <w:sz w:val="24"/>
          <w:szCs w:val="24"/>
        </w:rPr>
        <w:t>и</w:t>
      </w:r>
      <w:r w:rsidRPr="00C010A9">
        <w:rPr>
          <w:rFonts w:ascii="Times New Roman" w:hAnsi="Times New Roman" w:cs="Times New Roman"/>
          <w:b/>
          <w:bCs/>
          <w:spacing w:val="-2"/>
          <w:sz w:val="24"/>
          <w:szCs w:val="24"/>
        </w:rPr>
        <w:t>ж</w:t>
      </w:r>
      <w:r w:rsidRPr="00C010A9">
        <w:rPr>
          <w:rFonts w:ascii="Times New Roman" w:hAnsi="Times New Roman" w:cs="Times New Roman"/>
          <w:b/>
          <w:bCs/>
          <w:sz w:val="24"/>
          <w:szCs w:val="24"/>
        </w:rPr>
        <w:t>ен</w:t>
      </w:r>
      <w:r w:rsidRPr="00C010A9">
        <w:rPr>
          <w:rFonts w:ascii="Times New Roman" w:hAnsi="Times New Roman" w:cs="Times New Roman"/>
          <w:b/>
          <w:bCs/>
          <w:spacing w:val="-2"/>
          <w:sz w:val="24"/>
          <w:szCs w:val="24"/>
        </w:rPr>
        <w:t>и</w:t>
      </w:r>
      <w:r w:rsidRPr="00C010A9">
        <w:rPr>
          <w:rFonts w:ascii="Times New Roman" w:hAnsi="Times New Roman" w:cs="Times New Roman"/>
          <w:b/>
          <w:bCs/>
          <w:sz w:val="24"/>
          <w:szCs w:val="24"/>
        </w:rPr>
        <w:t>я</w:t>
      </w:r>
      <w:r w:rsidR="00121779"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Зе</w:t>
      </w:r>
      <w:r w:rsidRPr="00C010A9">
        <w:rPr>
          <w:rFonts w:ascii="Times New Roman" w:hAnsi="Times New Roman" w:cs="Times New Roman"/>
          <w:b/>
          <w:bCs/>
          <w:spacing w:val="1"/>
          <w:sz w:val="24"/>
          <w:szCs w:val="24"/>
        </w:rPr>
        <w:t>мл</w:t>
      </w:r>
      <w:r w:rsidRPr="00C010A9">
        <w:rPr>
          <w:rFonts w:ascii="Times New Roman" w:hAnsi="Times New Roman" w:cs="Times New Roman"/>
          <w:b/>
          <w:bCs/>
          <w:sz w:val="24"/>
          <w:szCs w:val="24"/>
        </w:rPr>
        <w:t>и</w:t>
      </w:r>
      <w:r w:rsidR="00121779"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и</w:t>
      </w:r>
      <w:r w:rsidR="00121779" w:rsidRPr="00C010A9">
        <w:rPr>
          <w:rFonts w:ascii="Times New Roman" w:hAnsi="Times New Roman" w:cs="Times New Roman"/>
          <w:b/>
          <w:bCs/>
          <w:sz w:val="24"/>
          <w:szCs w:val="24"/>
        </w:rPr>
        <w:t xml:space="preserve"> </w:t>
      </w:r>
      <w:r w:rsidRPr="00C010A9">
        <w:rPr>
          <w:rFonts w:ascii="Times New Roman" w:hAnsi="Times New Roman" w:cs="Times New Roman"/>
          <w:b/>
          <w:bCs/>
          <w:spacing w:val="-3"/>
          <w:sz w:val="24"/>
          <w:szCs w:val="24"/>
        </w:rPr>
        <w:t>и</w:t>
      </w:r>
      <w:r w:rsidRPr="00C010A9">
        <w:rPr>
          <w:rFonts w:ascii="Times New Roman" w:hAnsi="Times New Roman" w:cs="Times New Roman"/>
          <w:b/>
          <w:bCs/>
          <w:sz w:val="24"/>
          <w:szCs w:val="24"/>
        </w:rPr>
        <w:t>х</w:t>
      </w:r>
      <w:r w:rsidR="00121779" w:rsidRPr="00C010A9">
        <w:rPr>
          <w:rFonts w:ascii="Times New Roman" w:hAnsi="Times New Roman" w:cs="Times New Roman"/>
          <w:b/>
          <w:bCs/>
          <w:sz w:val="24"/>
          <w:szCs w:val="24"/>
        </w:rPr>
        <w:t xml:space="preserve"> </w:t>
      </w:r>
      <w:r w:rsidRPr="00C010A9">
        <w:rPr>
          <w:rFonts w:ascii="Times New Roman" w:hAnsi="Times New Roman" w:cs="Times New Roman"/>
          <w:b/>
          <w:bCs/>
          <w:spacing w:val="-2"/>
          <w:sz w:val="24"/>
          <w:szCs w:val="24"/>
        </w:rPr>
        <w:t>с</w:t>
      </w:r>
      <w:r w:rsidRPr="00C010A9">
        <w:rPr>
          <w:rFonts w:ascii="Times New Roman" w:hAnsi="Times New Roman" w:cs="Times New Roman"/>
          <w:b/>
          <w:bCs/>
          <w:spacing w:val="1"/>
          <w:sz w:val="24"/>
          <w:szCs w:val="24"/>
        </w:rPr>
        <w:t>л</w:t>
      </w:r>
      <w:r w:rsidRPr="00C010A9">
        <w:rPr>
          <w:rFonts w:ascii="Times New Roman" w:hAnsi="Times New Roman" w:cs="Times New Roman"/>
          <w:b/>
          <w:bCs/>
          <w:sz w:val="24"/>
          <w:szCs w:val="24"/>
        </w:rPr>
        <w:t>ед</w:t>
      </w:r>
      <w:r w:rsidRPr="00C010A9">
        <w:rPr>
          <w:rFonts w:ascii="Times New Roman" w:hAnsi="Times New Roman" w:cs="Times New Roman"/>
          <w:b/>
          <w:bCs/>
          <w:spacing w:val="-3"/>
          <w:sz w:val="24"/>
          <w:szCs w:val="24"/>
        </w:rPr>
        <w:t>с</w:t>
      </w:r>
      <w:r w:rsidRPr="00C010A9">
        <w:rPr>
          <w:rFonts w:ascii="Times New Roman" w:hAnsi="Times New Roman" w:cs="Times New Roman"/>
          <w:b/>
          <w:bCs/>
          <w:spacing w:val="1"/>
          <w:sz w:val="24"/>
          <w:szCs w:val="24"/>
        </w:rPr>
        <w:t>т</w:t>
      </w:r>
      <w:r w:rsidRPr="00C010A9">
        <w:rPr>
          <w:rFonts w:ascii="Times New Roman" w:hAnsi="Times New Roman" w:cs="Times New Roman"/>
          <w:b/>
          <w:bCs/>
          <w:sz w:val="24"/>
          <w:szCs w:val="24"/>
        </w:rPr>
        <w:t>в</w:t>
      </w:r>
      <w:r w:rsidRPr="00C010A9">
        <w:rPr>
          <w:rFonts w:ascii="Times New Roman" w:hAnsi="Times New Roman" w:cs="Times New Roman"/>
          <w:b/>
          <w:bCs/>
          <w:spacing w:val="-4"/>
          <w:sz w:val="24"/>
          <w:szCs w:val="24"/>
        </w:rPr>
        <w:t>и</w:t>
      </w:r>
      <w:r w:rsidRPr="00C010A9">
        <w:rPr>
          <w:rFonts w:ascii="Times New Roman" w:hAnsi="Times New Roman" w:cs="Times New Roman"/>
          <w:b/>
          <w:bCs/>
          <w:sz w:val="24"/>
          <w:szCs w:val="24"/>
        </w:rPr>
        <w:t>я.</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я –</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часть 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сте</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я</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Л</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121779"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В</w:t>
      </w:r>
      <w:r w:rsidRPr="00C010A9">
        <w:rPr>
          <w:rFonts w:ascii="Times New Roman" w:hAnsi="Times New Roman" w:cs="Times New Roman"/>
          <w:i/>
          <w:iCs/>
          <w:spacing w:val="-1"/>
          <w:sz w:val="24"/>
          <w:szCs w:val="24"/>
        </w:rPr>
        <w:t>ли</w:t>
      </w:r>
      <w:r w:rsidRPr="00C010A9">
        <w:rPr>
          <w:rFonts w:ascii="Times New Roman" w:hAnsi="Times New Roman" w:cs="Times New Roman"/>
          <w:i/>
          <w:iCs/>
          <w:sz w:val="24"/>
          <w:szCs w:val="24"/>
        </w:rPr>
        <w:t>я</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5"/>
          <w:sz w:val="24"/>
          <w:szCs w:val="24"/>
        </w:rPr>
        <w:t>с</w:t>
      </w:r>
      <w:r w:rsidRPr="00C010A9">
        <w:rPr>
          <w:rFonts w:ascii="Times New Roman" w:hAnsi="Times New Roman" w:cs="Times New Roman"/>
          <w:i/>
          <w:iCs/>
          <w:spacing w:val="-3"/>
          <w:sz w:val="24"/>
          <w:szCs w:val="24"/>
        </w:rPr>
        <w:t>м</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са</w:t>
      </w:r>
      <w:r w:rsidRPr="00C010A9">
        <w:rPr>
          <w:rFonts w:ascii="Times New Roman" w:hAnsi="Times New Roman" w:cs="Times New Roman"/>
          <w:i/>
          <w:iCs/>
          <w:spacing w:val="1"/>
          <w:sz w:val="24"/>
          <w:szCs w:val="24"/>
        </w:rPr>
        <w:t xml:space="preserve"> н</w:t>
      </w:r>
      <w:r w:rsidRPr="00C010A9">
        <w:rPr>
          <w:rFonts w:ascii="Times New Roman" w:hAnsi="Times New Roman" w:cs="Times New Roman"/>
          <w:i/>
          <w:iCs/>
          <w:sz w:val="24"/>
          <w:szCs w:val="24"/>
        </w:rPr>
        <w:t>а</w:t>
      </w:r>
      <w:r w:rsidRPr="00C010A9">
        <w:rPr>
          <w:rFonts w:ascii="Times New Roman" w:hAnsi="Times New Roman" w:cs="Times New Roman"/>
          <w:i/>
          <w:iCs/>
          <w:spacing w:val="1"/>
          <w:sz w:val="24"/>
          <w:szCs w:val="24"/>
        </w:rPr>
        <w:t xml:space="preserve"> н</w:t>
      </w:r>
      <w:r w:rsidRPr="00C010A9">
        <w:rPr>
          <w:rFonts w:ascii="Times New Roman" w:hAnsi="Times New Roman" w:cs="Times New Roman"/>
          <w:i/>
          <w:iCs/>
          <w:spacing w:val="-2"/>
          <w:sz w:val="24"/>
          <w:szCs w:val="24"/>
        </w:rPr>
        <w:t>а</w:t>
      </w:r>
      <w:r w:rsidRPr="00C010A9">
        <w:rPr>
          <w:rFonts w:ascii="Times New Roman" w:hAnsi="Times New Roman" w:cs="Times New Roman"/>
          <w:i/>
          <w:iCs/>
          <w:sz w:val="24"/>
          <w:szCs w:val="24"/>
        </w:rPr>
        <w:t xml:space="preserve">шу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а</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ету и</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ж</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xml:space="preserve">знь </w:t>
      </w:r>
      <w:r w:rsidRPr="00C010A9">
        <w:rPr>
          <w:rFonts w:ascii="Times New Roman" w:hAnsi="Times New Roman" w:cs="Times New Roman"/>
          <w:i/>
          <w:iCs/>
          <w:spacing w:val="-1"/>
          <w:sz w:val="24"/>
          <w:szCs w:val="24"/>
        </w:rPr>
        <w:t>лю</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й</w:t>
      </w:r>
      <w:r w:rsidRPr="00C010A9">
        <w:rPr>
          <w:rFonts w:ascii="Times New Roman" w:hAnsi="Times New Roman" w:cs="Times New Roman"/>
          <w:i/>
          <w:iCs/>
          <w:sz w:val="24"/>
          <w:szCs w:val="24"/>
        </w:rPr>
        <w:t>.</w:t>
      </w:r>
      <w:r w:rsidR="00121779" w:rsidRPr="00C010A9">
        <w:rPr>
          <w:rFonts w:ascii="Times New Roman" w:hAnsi="Times New Roman" w:cs="Times New Roman"/>
          <w:i/>
          <w:iCs/>
          <w:sz w:val="24"/>
          <w:szCs w:val="24"/>
        </w:rPr>
        <w:t xml:space="preserve"> </w:t>
      </w:r>
      <w:r w:rsidRPr="00C010A9">
        <w:rPr>
          <w:rFonts w:ascii="Times New Roman" w:hAnsi="Times New Roman" w:cs="Times New Roman"/>
          <w:spacing w:val="-1"/>
          <w:sz w:val="24"/>
          <w:szCs w:val="24"/>
        </w:rPr>
        <w:t>Фо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ма и</w:t>
      </w:r>
      <w:r w:rsidRPr="00C010A9">
        <w:rPr>
          <w:rFonts w:ascii="Times New Roman" w:hAnsi="Times New Roman" w:cs="Times New Roman"/>
          <w:spacing w:val="1"/>
          <w:sz w:val="24"/>
          <w:szCs w:val="24"/>
        </w:rPr>
        <w:t xml:space="preserve"> р</w:t>
      </w:r>
      <w:r w:rsidRPr="00C010A9">
        <w:rPr>
          <w:rFonts w:ascii="Times New Roman" w:hAnsi="Times New Roman" w:cs="Times New Roman"/>
          <w:sz w:val="24"/>
          <w:szCs w:val="24"/>
        </w:rPr>
        <w:t>азм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ы</w:t>
      </w:r>
      <w:r w:rsidRPr="00C010A9">
        <w:rPr>
          <w:rFonts w:ascii="Times New Roman" w:hAnsi="Times New Roman" w:cs="Times New Roman"/>
          <w:spacing w:val="1"/>
          <w:sz w:val="24"/>
          <w:szCs w:val="24"/>
        </w:rPr>
        <w:t xml:space="preserve"> З</w:t>
      </w:r>
      <w:r w:rsidRPr="00C010A9">
        <w:rPr>
          <w:rFonts w:ascii="Times New Roman" w:hAnsi="Times New Roman" w:cs="Times New Roman"/>
          <w:sz w:val="24"/>
          <w:szCs w:val="24"/>
        </w:rPr>
        <w:t>ем</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ы</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ж</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и</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сл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ст</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я</w:t>
      </w:r>
      <w:r w:rsidRPr="00C010A9">
        <w:rPr>
          <w:rFonts w:ascii="Times New Roman" w:hAnsi="Times New Roman" w:cs="Times New Roman"/>
          <w:sz w:val="24"/>
          <w:szCs w:val="24"/>
        </w:rPr>
        <w:t>. Дв</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ж</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 xml:space="preserve">и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г 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ц</w:t>
      </w:r>
      <w:r w:rsidRPr="00C010A9">
        <w:rPr>
          <w:rFonts w:ascii="Times New Roman" w:hAnsi="Times New Roman" w:cs="Times New Roman"/>
          <w:sz w:val="24"/>
          <w:szCs w:val="24"/>
        </w:rPr>
        <w:t>а. См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 в</w:t>
      </w:r>
      <w:r w:rsidRPr="00C010A9">
        <w:rPr>
          <w:rFonts w:ascii="Times New Roman" w:hAnsi="Times New Roman" w:cs="Times New Roman"/>
          <w:spacing w:val="-2"/>
          <w:sz w:val="24"/>
          <w:szCs w:val="24"/>
        </w:rPr>
        <w:t>р</w:t>
      </w:r>
      <w:r w:rsidRPr="00C010A9">
        <w:rPr>
          <w:rFonts w:ascii="Times New Roman" w:hAnsi="Times New Roman" w:cs="Times New Roman"/>
          <w:sz w:val="24"/>
          <w:szCs w:val="24"/>
        </w:rPr>
        <w:t>ем</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 xml:space="preserve">н </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од</w:t>
      </w:r>
      <w:r w:rsidRPr="00C010A9">
        <w:rPr>
          <w:rFonts w:ascii="Times New Roman" w:hAnsi="Times New Roman" w:cs="Times New Roman"/>
          <w:sz w:val="24"/>
          <w:szCs w:val="24"/>
        </w:rPr>
        <w:t xml:space="preserve">а. </w:t>
      </w:r>
      <w:r w:rsidRPr="00C010A9">
        <w:rPr>
          <w:rFonts w:ascii="Times New Roman" w:hAnsi="Times New Roman" w:cs="Times New Roman"/>
          <w:spacing w:val="-4"/>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ки и </w:t>
      </w:r>
      <w:r w:rsidRPr="00C010A9">
        <w:rPr>
          <w:rFonts w:ascii="Times New Roman" w:hAnsi="Times New Roman" w:cs="Times New Roman"/>
          <w:spacing w:val="1"/>
          <w:sz w:val="24"/>
          <w:szCs w:val="24"/>
        </w:rPr>
        <w:t>по</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я</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 к</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яса</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св</w:t>
      </w:r>
      <w:r w:rsidRPr="00C010A9">
        <w:rPr>
          <w:rFonts w:ascii="Times New Roman" w:hAnsi="Times New Roman" w:cs="Times New Roman"/>
          <w:spacing w:val="-3"/>
          <w:sz w:val="24"/>
          <w:szCs w:val="24"/>
        </w:rPr>
        <w:t>е</w:t>
      </w:r>
      <w:r w:rsidRPr="00C010A9">
        <w:rPr>
          <w:rFonts w:ascii="Times New Roman" w:hAnsi="Times New Roman" w:cs="Times New Roman"/>
          <w:sz w:val="24"/>
          <w:szCs w:val="24"/>
        </w:rPr>
        <w:t>ще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121779"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Ка</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ь–как</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с</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ст</w:t>
      </w:r>
      <w:r w:rsidRPr="00C010A9">
        <w:rPr>
          <w:rFonts w:ascii="Times New Roman" w:hAnsi="Times New Roman" w:cs="Times New Roman"/>
          <w:i/>
          <w:iCs/>
          <w:spacing w:val="-3"/>
          <w:sz w:val="24"/>
          <w:szCs w:val="24"/>
        </w:rPr>
        <w:t>е</w:t>
      </w:r>
      <w:r w:rsidRPr="00C010A9">
        <w:rPr>
          <w:rFonts w:ascii="Times New Roman" w:hAnsi="Times New Roman" w:cs="Times New Roman"/>
          <w:i/>
          <w:iCs/>
          <w:sz w:val="24"/>
          <w:szCs w:val="24"/>
        </w:rPr>
        <w:t xml:space="preserve">ма </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зм</w:t>
      </w:r>
      <w:r w:rsidRPr="00C010A9">
        <w:rPr>
          <w:rFonts w:ascii="Times New Roman" w:hAnsi="Times New Roman" w:cs="Times New Roman"/>
          <w:i/>
          <w:iCs/>
          <w:spacing w:val="-3"/>
          <w:sz w:val="24"/>
          <w:szCs w:val="24"/>
        </w:rPr>
        <w:t>е</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я</w:t>
      </w:r>
      <w:r w:rsidRPr="00C010A9">
        <w:rPr>
          <w:rFonts w:ascii="Times New Roman" w:hAnsi="Times New Roman" w:cs="Times New Roman"/>
          <w:i/>
          <w:iCs/>
          <w:spacing w:val="1"/>
          <w:sz w:val="24"/>
          <w:szCs w:val="24"/>
        </w:rPr>
        <w:t xml:space="preserve"> бо</w:t>
      </w:r>
      <w:r w:rsidRPr="00C010A9">
        <w:rPr>
          <w:rFonts w:ascii="Times New Roman" w:hAnsi="Times New Roman" w:cs="Times New Roman"/>
          <w:i/>
          <w:iCs/>
          <w:spacing w:val="-1"/>
          <w:sz w:val="24"/>
          <w:szCs w:val="24"/>
        </w:rPr>
        <w:t>ль</w:t>
      </w:r>
      <w:r w:rsidRPr="00C010A9">
        <w:rPr>
          <w:rFonts w:ascii="Times New Roman" w:hAnsi="Times New Roman" w:cs="Times New Roman"/>
          <w:i/>
          <w:iCs/>
          <w:spacing w:val="-3"/>
          <w:sz w:val="24"/>
          <w:szCs w:val="24"/>
        </w:rPr>
        <w:t>ш</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xml:space="preserve">х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м</w:t>
      </w:r>
      <w:r w:rsidRPr="00C010A9">
        <w:rPr>
          <w:rFonts w:ascii="Times New Roman" w:hAnsi="Times New Roman" w:cs="Times New Roman"/>
          <w:i/>
          <w:iCs/>
          <w:spacing w:val="-3"/>
          <w:sz w:val="24"/>
          <w:szCs w:val="24"/>
        </w:rPr>
        <w:t>е</w:t>
      </w:r>
      <w:r w:rsidRPr="00C010A9">
        <w:rPr>
          <w:rFonts w:ascii="Times New Roman" w:hAnsi="Times New Roman" w:cs="Times New Roman"/>
          <w:i/>
          <w:iCs/>
          <w:sz w:val="24"/>
          <w:szCs w:val="24"/>
        </w:rPr>
        <w:t>ж</w:t>
      </w:r>
      <w:r w:rsidRPr="00C010A9">
        <w:rPr>
          <w:rFonts w:ascii="Times New Roman" w:hAnsi="Times New Roman" w:cs="Times New Roman"/>
          <w:i/>
          <w:iCs/>
          <w:spacing w:val="-3"/>
          <w:sz w:val="24"/>
          <w:szCs w:val="24"/>
        </w:rPr>
        <w:t>у</w:t>
      </w:r>
      <w:r w:rsidRPr="00C010A9">
        <w:rPr>
          <w:rFonts w:ascii="Times New Roman" w:hAnsi="Times New Roman" w:cs="Times New Roman"/>
          <w:i/>
          <w:iCs/>
          <w:sz w:val="24"/>
          <w:szCs w:val="24"/>
        </w:rPr>
        <w:t>тк</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 врем</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ни</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2"/>
          <w:sz w:val="24"/>
          <w:szCs w:val="24"/>
        </w:rPr>
        <w:t>с</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ва</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ая</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w:t>
      </w:r>
      <w:r w:rsidRPr="00C010A9">
        <w:rPr>
          <w:rFonts w:ascii="Times New Roman" w:hAnsi="Times New Roman" w:cs="Times New Roman"/>
          <w:i/>
          <w:iCs/>
          <w:spacing w:val="1"/>
          <w:sz w:val="24"/>
          <w:szCs w:val="24"/>
        </w:rPr>
        <w:t xml:space="preserve"> п</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ри</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2"/>
          <w:sz w:val="24"/>
          <w:szCs w:val="24"/>
        </w:rPr>
        <w:t>ч</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сти</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та</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х</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яв</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й</w:t>
      </w:r>
      <w:r w:rsidRPr="00C010A9">
        <w:rPr>
          <w:rFonts w:ascii="Times New Roman" w:hAnsi="Times New Roman" w:cs="Times New Roman"/>
          <w:i/>
          <w:iCs/>
          <w:spacing w:val="1"/>
          <w:sz w:val="24"/>
          <w:szCs w:val="24"/>
        </w:rPr>
        <w:t xml:space="preserve"> п</w:t>
      </w:r>
      <w:r w:rsidRPr="00C010A9">
        <w:rPr>
          <w:rFonts w:ascii="Times New Roman" w:hAnsi="Times New Roman" w:cs="Times New Roman"/>
          <w:i/>
          <w:iCs/>
          <w:spacing w:val="-1"/>
          <w:sz w:val="24"/>
          <w:szCs w:val="24"/>
        </w:rPr>
        <w:t>ри</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од</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 как</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см</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w:t>
      </w:r>
      <w:r w:rsidRPr="00C010A9">
        <w:rPr>
          <w:rFonts w:ascii="Times New Roman" w:hAnsi="Times New Roman" w:cs="Times New Roman"/>
          <w:i/>
          <w:iCs/>
          <w:spacing w:val="1"/>
          <w:sz w:val="24"/>
          <w:szCs w:val="24"/>
        </w:rPr>
        <w:t xml:space="preserve"> д</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я</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но</w:t>
      </w:r>
      <w:r w:rsidRPr="00C010A9">
        <w:rPr>
          <w:rFonts w:ascii="Times New Roman" w:hAnsi="Times New Roman" w:cs="Times New Roman"/>
          <w:i/>
          <w:iCs/>
          <w:sz w:val="24"/>
          <w:szCs w:val="24"/>
        </w:rPr>
        <w:t>ч</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сме</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фаз</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Л</w:t>
      </w:r>
      <w:r w:rsidRPr="00C010A9">
        <w:rPr>
          <w:rFonts w:ascii="Times New Roman" w:hAnsi="Times New Roman" w:cs="Times New Roman"/>
          <w:i/>
          <w:iCs/>
          <w:spacing w:val="-4"/>
          <w:sz w:val="24"/>
          <w:szCs w:val="24"/>
        </w:rPr>
        <w:t>у</w:t>
      </w:r>
      <w:r w:rsidRPr="00C010A9">
        <w:rPr>
          <w:rFonts w:ascii="Times New Roman" w:hAnsi="Times New Roman" w:cs="Times New Roman"/>
          <w:i/>
          <w:iCs/>
          <w:spacing w:val="3"/>
          <w:sz w:val="24"/>
          <w:szCs w:val="24"/>
        </w:rPr>
        <w:t>н</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 сме</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w:t>
      </w:r>
      <w:r w:rsidRPr="00C010A9">
        <w:rPr>
          <w:rFonts w:ascii="Times New Roman" w:hAnsi="Times New Roman" w:cs="Times New Roman"/>
          <w:i/>
          <w:iCs/>
          <w:spacing w:val="-2"/>
          <w:sz w:val="24"/>
          <w:szCs w:val="24"/>
        </w:rPr>
        <w:t>р</w:t>
      </w:r>
      <w:r w:rsidRPr="00C010A9">
        <w:rPr>
          <w:rFonts w:ascii="Times New Roman" w:hAnsi="Times New Roman" w:cs="Times New Roman"/>
          <w:i/>
          <w:iCs/>
          <w:sz w:val="24"/>
          <w:szCs w:val="24"/>
        </w:rPr>
        <w:t>ем</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н</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г</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а.</w:t>
      </w:r>
      <w:r w:rsidRPr="00C010A9">
        <w:rPr>
          <w:rFonts w:ascii="Times New Roman" w:hAnsi="Times New Roman" w:cs="Times New Roman"/>
          <w:sz w:val="24"/>
          <w:szCs w:val="24"/>
        </w:rPr>
        <w:t xml:space="preserve"> Дв</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ж</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во</w:t>
      </w:r>
      <w:r w:rsidRPr="00C010A9">
        <w:rPr>
          <w:rFonts w:ascii="Times New Roman" w:hAnsi="Times New Roman" w:cs="Times New Roman"/>
          <w:spacing w:val="-1"/>
          <w:sz w:val="24"/>
          <w:szCs w:val="24"/>
        </w:rPr>
        <w:t>кр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г сво</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й</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См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а </w:t>
      </w:r>
      <w:r w:rsidRPr="00C010A9">
        <w:rPr>
          <w:rFonts w:ascii="Times New Roman" w:hAnsi="Times New Roman" w:cs="Times New Roman"/>
          <w:spacing w:val="-2"/>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я и </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тк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он</w:t>
      </w:r>
      <w:r w:rsidRPr="00C010A9">
        <w:rPr>
          <w:rFonts w:ascii="Times New Roman" w:hAnsi="Times New Roman" w:cs="Times New Roman"/>
          <w:sz w:val="24"/>
          <w:szCs w:val="24"/>
        </w:rPr>
        <w:t>ят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ем</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w:t>
      </w:r>
    </w:p>
    <w:p w:rsidR="00011AE9" w:rsidRPr="00C010A9" w:rsidRDefault="00011AE9" w:rsidP="003F7AC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И</w:t>
      </w:r>
      <w:r w:rsidRPr="00C010A9">
        <w:rPr>
          <w:rFonts w:ascii="Times New Roman" w:hAnsi="Times New Roman" w:cs="Times New Roman"/>
          <w:b/>
          <w:bCs/>
          <w:spacing w:val="-3"/>
          <w:sz w:val="24"/>
          <w:szCs w:val="24"/>
        </w:rPr>
        <w:t>з</w:t>
      </w:r>
      <w:r w:rsidRPr="00C010A9">
        <w:rPr>
          <w:rFonts w:ascii="Times New Roman" w:hAnsi="Times New Roman" w:cs="Times New Roman"/>
          <w:b/>
          <w:bCs/>
          <w:spacing w:val="1"/>
          <w:sz w:val="24"/>
          <w:szCs w:val="24"/>
        </w:rPr>
        <w:t>об</w:t>
      </w:r>
      <w:r w:rsidRPr="00C010A9">
        <w:rPr>
          <w:rFonts w:ascii="Times New Roman" w:hAnsi="Times New Roman" w:cs="Times New Roman"/>
          <w:b/>
          <w:bCs/>
          <w:spacing w:val="-3"/>
          <w:sz w:val="24"/>
          <w:szCs w:val="24"/>
        </w:rPr>
        <w:t>р</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2"/>
          <w:sz w:val="24"/>
          <w:szCs w:val="24"/>
        </w:rPr>
        <w:t>ж</w:t>
      </w:r>
      <w:r w:rsidRPr="00C010A9">
        <w:rPr>
          <w:rFonts w:ascii="Times New Roman" w:hAnsi="Times New Roman" w:cs="Times New Roman"/>
          <w:b/>
          <w:bCs/>
          <w:sz w:val="24"/>
          <w:szCs w:val="24"/>
        </w:rPr>
        <w:t>ен</w:t>
      </w:r>
      <w:r w:rsidRPr="00C010A9">
        <w:rPr>
          <w:rFonts w:ascii="Times New Roman" w:hAnsi="Times New Roman" w:cs="Times New Roman"/>
          <w:b/>
          <w:bCs/>
          <w:spacing w:val="-2"/>
          <w:sz w:val="24"/>
          <w:szCs w:val="24"/>
        </w:rPr>
        <w:t>и</w:t>
      </w:r>
      <w:r w:rsidRPr="00C010A9">
        <w:rPr>
          <w:rFonts w:ascii="Times New Roman" w:hAnsi="Times New Roman" w:cs="Times New Roman"/>
          <w:b/>
          <w:bCs/>
          <w:sz w:val="24"/>
          <w:szCs w:val="24"/>
        </w:rPr>
        <w:t>е земн</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 xml:space="preserve">й </w:t>
      </w:r>
      <w:r w:rsidRPr="00C010A9">
        <w:rPr>
          <w:rFonts w:ascii="Times New Roman" w:hAnsi="Times New Roman" w:cs="Times New Roman"/>
          <w:b/>
          <w:bCs/>
          <w:spacing w:val="-3"/>
          <w:sz w:val="24"/>
          <w:szCs w:val="24"/>
        </w:rPr>
        <w:t>п</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ве</w:t>
      </w:r>
      <w:r w:rsidRPr="00C010A9">
        <w:rPr>
          <w:rFonts w:ascii="Times New Roman" w:hAnsi="Times New Roman" w:cs="Times New Roman"/>
          <w:b/>
          <w:bCs/>
          <w:spacing w:val="-3"/>
          <w:sz w:val="24"/>
          <w:szCs w:val="24"/>
        </w:rPr>
        <w:t>р</w:t>
      </w:r>
      <w:r w:rsidRPr="00C010A9">
        <w:rPr>
          <w:rFonts w:ascii="Times New Roman" w:hAnsi="Times New Roman" w:cs="Times New Roman"/>
          <w:b/>
          <w:bCs/>
          <w:spacing w:val="1"/>
          <w:sz w:val="24"/>
          <w:szCs w:val="24"/>
        </w:rPr>
        <w:t>х</w:t>
      </w:r>
      <w:r w:rsidRPr="00C010A9">
        <w:rPr>
          <w:rFonts w:ascii="Times New Roman" w:hAnsi="Times New Roman" w:cs="Times New Roman"/>
          <w:b/>
          <w:bCs/>
          <w:spacing w:val="-1"/>
          <w:sz w:val="24"/>
          <w:szCs w:val="24"/>
        </w:rPr>
        <w:t>н</w:t>
      </w:r>
      <w:r w:rsidRPr="00C010A9">
        <w:rPr>
          <w:rFonts w:ascii="Times New Roman" w:hAnsi="Times New Roman" w:cs="Times New Roman"/>
          <w:b/>
          <w:bCs/>
          <w:spacing w:val="1"/>
          <w:sz w:val="24"/>
          <w:szCs w:val="24"/>
        </w:rPr>
        <w:t>о</w:t>
      </w:r>
      <w:r w:rsidRPr="00C010A9">
        <w:rPr>
          <w:rFonts w:ascii="Times New Roman" w:hAnsi="Times New Roman" w:cs="Times New Roman"/>
          <w:b/>
          <w:bCs/>
          <w:spacing w:val="-2"/>
          <w:sz w:val="24"/>
          <w:szCs w:val="24"/>
        </w:rPr>
        <w:t>с</w:t>
      </w:r>
      <w:r w:rsidRPr="00C010A9">
        <w:rPr>
          <w:rFonts w:ascii="Times New Roman" w:hAnsi="Times New Roman" w:cs="Times New Roman"/>
          <w:b/>
          <w:bCs/>
          <w:spacing w:val="1"/>
          <w:sz w:val="24"/>
          <w:szCs w:val="24"/>
        </w:rPr>
        <w:t>т</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 xml:space="preserve">. </w:t>
      </w:r>
    </w:p>
    <w:p w:rsidR="00011AE9" w:rsidRPr="00C010A9" w:rsidRDefault="00011AE9" w:rsidP="003F7ACA">
      <w:pPr>
        <w:tabs>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 xml:space="preserve">ы </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же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зе</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по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 xml:space="preserve"> п</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н мест</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ло</w:t>
      </w:r>
      <w:r w:rsidRPr="00C010A9">
        <w:rPr>
          <w:rFonts w:ascii="Times New Roman" w:hAnsi="Times New Roman" w:cs="Times New Roman"/>
          <w:spacing w:val="1"/>
          <w:sz w:val="24"/>
          <w:szCs w:val="24"/>
        </w:rPr>
        <w:t>б</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с,</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ге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еск</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та, космические снимки. Масшт</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 xml:space="preserve"> Ориентирование на местности: определение сторон горизонта по компасу и местным признакам. </w:t>
      </w:r>
      <w:r w:rsidRPr="00C010A9">
        <w:rPr>
          <w:rFonts w:ascii="Times New Roman" w:hAnsi="Times New Roman" w:cs="Times New Roman"/>
          <w:i/>
          <w:iCs/>
          <w:spacing w:val="1"/>
          <w:sz w:val="24"/>
          <w:szCs w:val="24"/>
        </w:rPr>
        <w:t>Особенности ориентирования в мегаполисе и в природе.</w:t>
      </w:r>
      <w:r w:rsidR="00121779" w:rsidRPr="00C010A9">
        <w:rPr>
          <w:rFonts w:ascii="Times New Roman" w:hAnsi="Times New Roman" w:cs="Times New Roman"/>
          <w:i/>
          <w:iCs/>
          <w:spacing w:val="1"/>
          <w:sz w:val="24"/>
          <w:szCs w:val="24"/>
        </w:rPr>
        <w:t xml:space="preserve"> </w:t>
      </w:r>
      <w:r w:rsidRPr="00C010A9">
        <w:rPr>
          <w:rFonts w:ascii="Times New Roman" w:hAnsi="Times New Roman" w:cs="Times New Roman"/>
          <w:spacing w:val="-1"/>
          <w:sz w:val="24"/>
          <w:szCs w:val="24"/>
        </w:rPr>
        <w:t>Пл</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н мест</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Усло</w:t>
      </w:r>
      <w:r w:rsidRPr="00C010A9">
        <w:rPr>
          <w:rFonts w:ascii="Times New Roman" w:hAnsi="Times New Roman" w:cs="Times New Roman"/>
          <w:spacing w:val="-2"/>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зн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К</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к</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ставить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н</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мес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i/>
          <w:iCs/>
          <w:spacing w:val="-3"/>
          <w:sz w:val="24"/>
          <w:szCs w:val="24"/>
        </w:rPr>
        <w:t>С</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став</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ни</w:t>
      </w:r>
      <w:r w:rsidRPr="00C010A9">
        <w:rPr>
          <w:rFonts w:ascii="Times New Roman" w:hAnsi="Times New Roman" w:cs="Times New Roman"/>
          <w:i/>
          <w:iCs/>
          <w:sz w:val="24"/>
          <w:szCs w:val="24"/>
        </w:rPr>
        <w:t xml:space="preserve">е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ст</w:t>
      </w:r>
      <w:r w:rsidRPr="00C010A9">
        <w:rPr>
          <w:rFonts w:ascii="Times New Roman" w:hAnsi="Times New Roman" w:cs="Times New Roman"/>
          <w:i/>
          <w:iCs/>
          <w:spacing w:val="-3"/>
          <w:sz w:val="24"/>
          <w:szCs w:val="24"/>
        </w:rPr>
        <w:t>е</w:t>
      </w:r>
      <w:r w:rsidRPr="00C010A9">
        <w:rPr>
          <w:rFonts w:ascii="Times New Roman" w:hAnsi="Times New Roman" w:cs="Times New Roman"/>
          <w:i/>
          <w:iCs/>
          <w:spacing w:val="1"/>
          <w:sz w:val="24"/>
          <w:szCs w:val="24"/>
        </w:rPr>
        <w:t>й</w:t>
      </w:r>
      <w:r w:rsidRPr="00C010A9">
        <w:rPr>
          <w:rFonts w:ascii="Times New Roman" w:hAnsi="Times New Roman" w:cs="Times New Roman"/>
          <w:i/>
          <w:iCs/>
          <w:sz w:val="24"/>
          <w:szCs w:val="24"/>
        </w:rPr>
        <w:t>ше</w:t>
      </w:r>
      <w:r w:rsidRPr="00C010A9">
        <w:rPr>
          <w:rFonts w:ascii="Times New Roman" w:hAnsi="Times New Roman" w:cs="Times New Roman"/>
          <w:i/>
          <w:iCs/>
          <w:spacing w:val="-3"/>
          <w:sz w:val="24"/>
          <w:szCs w:val="24"/>
        </w:rPr>
        <w:t>г</w:t>
      </w:r>
      <w:r w:rsidRPr="00C010A9">
        <w:rPr>
          <w:rFonts w:ascii="Times New Roman" w:hAnsi="Times New Roman" w:cs="Times New Roman"/>
          <w:i/>
          <w:iCs/>
          <w:sz w:val="24"/>
          <w:szCs w:val="24"/>
        </w:rPr>
        <w:t>о</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пл</w:t>
      </w:r>
      <w:r w:rsidRPr="00C010A9">
        <w:rPr>
          <w:rFonts w:ascii="Times New Roman" w:hAnsi="Times New Roman" w:cs="Times New Roman"/>
          <w:i/>
          <w:iCs/>
          <w:spacing w:val="-3"/>
          <w:sz w:val="24"/>
          <w:szCs w:val="24"/>
        </w:rPr>
        <w:t>а</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мест</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w:t>
      </w:r>
      <w:r w:rsidRPr="00C010A9">
        <w:rPr>
          <w:rFonts w:ascii="Times New Roman" w:hAnsi="Times New Roman" w:cs="Times New Roman"/>
          <w:i/>
          <w:iCs/>
          <w:spacing w:val="-3"/>
          <w:sz w:val="24"/>
          <w:szCs w:val="24"/>
        </w:rPr>
        <w:t>т</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/учебного кабинета/комнаты.</w:t>
      </w:r>
      <w:r w:rsidR="00121779" w:rsidRPr="00C010A9">
        <w:rPr>
          <w:rFonts w:ascii="Times New Roman" w:hAnsi="Times New Roman" w:cs="Times New Roman"/>
          <w:i/>
          <w:iCs/>
          <w:sz w:val="24"/>
          <w:szCs w:val="24"/>
        </w:rPr>
        <w:t xml:space="preserve"> </w:t>
      </w: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z w:val="24"/>
          <w:szCs w:val="24"/>
        </w:rPr>
        <w:t>ая</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та</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бы</w:t>
      </w:r>
      <w:r w:rsidRPr="00C010A9">
        <w:rPr>
          <w:rFonts w:ascii="Times New Roman" w:hAnsi="Times New Roman" w:cs="Times New Roman"/>
          <w:sz w:val="24"/>
          <w:szCs w:val="24"/>
        </w:rPr>
        <w:t>й</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 xml:space="preserve"> 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форм</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Содержание и значение карт. Топографические карты.</w:t>
      </w:r>
      <w:r w:rsidRPr="00C010A9">
        <w:rPr>
          <w:rFonts w:ascii="Times New Roman" w:hAnsi="Times New Roman" w:cs="Times New Roman"/>
          <w:sz w:val="24"/>
          <w:szCs w:val="24"/>
        </w:rPr>
        <w:t xml:space="preserve"> Масшт</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б</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словн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 зна</w:t>
      </w:r>
      <w:r w:rsidRPr="00C010A9">
        <w:rPr>
          <w:rFonts w:ascii="Times New Roman" w:hAnsi="Times New Roman" w:cs="Times New Roman"/>
          <w:spacing w:val="-1"/>
          <w:sz w:val="24"/>
          <w:szCs w:val="24"/>
        </w:rPr>
        <w:t>к</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н</w:t>
      </w:r>
      <w:r w:rsidRPr="00C010A9">
        <w:rPr>
          <w:rFonts w:ascii="Times New Roman" w:hAnsi="Times New Roman" w:cs="Times New Roman"/>
          <w:sz w:val="24"/>
          <w:szCs w:val="24"/>
        </w:rPr>
        <w:t>а ка</w:t>
      </w:r>
      <w:r w:rsidRPr="00C010A9">
        <w:rPr>
          <w:rFonts w:ascii="Times New Roman" w:hAnsi="Times New Roman" w:cs="Times New Roman"/>
          <w:spacing w:val="1"/>
          <w:sz w:val="24"/>
          <w:szCs w:val="24"/>
        </w:rPr>
        <w:t>р</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д</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ая</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сет</w:t>
      </w:r>
      <w:r w:rsidRPr="00C010A9">
        <w:rPr>
          <w:rFonts w:ascii="Times New Roman" w:hAnsi="Times New Roman" w:cs="Times New Roman"/>
          <w:spacing w:val="-3"/>
          <w:sz w:val="24"/>
          <w:szCs w:val="24"/>
        </w:rPr>
        <w:t>ь</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 xml:space="preserve"> п</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л</w:t>
      </w:r>
      <w:r w:rsidRPr="00C010A9">
        <w:rPr>
          <w:rFonts w:ascii="Times New Roman" w:hAnsi="Times New Roman" w:cs="Times New Roman"/>
          <w:sz w:val="24"/>
          <w:szCs w:val="24"/>
        </w:rPr>
        <w:t>ели</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ид</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еск</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ш</w:t>
      </w:r>
      <w:r w:rsidRPr="00C010A9">
        <w:rPr>
          <w:rFonts w:ascii="Times New Roman" w:hAnsi="Times New Roman" w:cs="Times New Roman"/>
          <w:spacing w:val="1"/>
          <w:sz w:val="24"/>
          <w:szCs w:val="24"/>
        </w:rPr>
        <w:t>иро</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ор</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ге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еск</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л</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та.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 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ор</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ат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4"/>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ъ</w:t>
      </w:r>
      <w:r w:rsidRPr="00C010A9">
        <w:rPr>
          <w:rFonts w:ascii="Times New Roman" w:hAnsi="Times New Roman" w:cs="Times New Roman"/>
          <w:sz w:val="24"/>
          <w:szCs w:val="24"/>
        </w:rPr>
        <w:t>ек</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 расстояний, абсолютных высот</w:t>
      </w:r>
      <w:r w:rsidRPr="00C010A9">
        <w:rPr>
          <w:rFonts w:ascii="Times New Roman" w:hAnsi="Times New Roman" w:cs="Times New Roman"/>
          <w:spacing w:val="1"/>
          <w:sz w:val="24"/>
          <w:szCs w:val="24"/>
        </w:rPr>
        <w:t xml:space="preserve"> по</w:t>
      </w:r>
      <w:r w:rsidRPr="00C010A9">
        <w:rPr>
          <w:rFonts w:ascii="Times New Roman" w:hAnsi="Times New Roman" w:cs="Times New Roman"/>
          <w:sz w:val="24"/>
          <w:szCs w:val="24"/>
        </w:rPr>
        <w:t xml:space="preserve"> к</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те.</w:t>
      </w:r>
    </w:p>
    <w:p w:rsidR="00011AE9" w:rsidRPr="00C010A9" w:rsidRDefault="00011AE9" w:rsidP="003F7AC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4"/>
          <w:szCs w:val="24"/>
        </w:rPr>
      </w:pPr>
      <w:r w:rsidRPr="00C010A9">
        <w:rPr>
          <w:rFonts w:ascii="Times New Roman" w:hAnsi="Times New Roman" w:cs="Times New Roman"/>
          <w:b/>
          <w:bCs/>
          <w:spacing w:val="1"/>
          <w:sz w:val="24"/>
          <w:szCs w:val="24"/>
        </w:rPr>
        <w:t xml:space="preserve">Природа </w:t>
      </w:r>
      <w:r w:rsidRPr="00C010A9">
        <w:rPr>
          <w:rFonts w:ascii="Times New Roman" w:hAnsi="Times New Roman" w:cs="Times New Roman"/>
          <w:b/>
          <w:bCs/>
          <w:sz w:val="24"/>
          <w:szCs w:val="24"/>
        </w:rPr>
        <w:t>З</w:t>
      </w:r>
      <w:r w:rsidRPr="00C010A9">
        <w:rPr>
          <w:rFonts w:ascii="Times New Roman" w:hAnsi="Times New Roman" w:cs="Times New Roman"/>
          <w:b/>
          <w:bCs/>
          <w:spacing w:val="-2"/>
          <w:sz w:val="24"/>
          <w:szCs w:val="24"/>
        </w:rPr>
        <w:t>е</w:t>
      </w:r>
      <w:r w:rsidRPr="00C010A9">
        <w:rPr>
          <w:rFonts w:ascii="Times New Roman" w:hAnsi="Times New Roman" w:cs="Times New Roman"/>
          <w:b/>
          <w:bCs/>
          <w:sz w:val="24"/>
          <w:szCs w:val="24"/>
        </w:rPr>
        <w:t>м</w:t>
      </w:r>
      <w:r w:rsidRPr="00C010A9">
        <w:rPr>
          <w:rFonts w:ascii="Times New Roman" w:hAnsi="Times New Roman" w:cs="Times New Roman"/>
          <w:b/>
          <w:bCs/>
          <w:spacing w:val="1"/>
          <w:sz w:val="24"/>
          <w:szCs w:val="24"/>
        </w:rPr>
        <w:t>л</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Л</w:t>
      </w:r>
      <w:r w:rsidRPr="00C010A9">
        <w:rPr>
          <w:rFonts w:ascii="Times New Roman" w:hAnsi="Times New Roman" w:cs="Times New Roman"/>
          <w:b/>
          <w:bCs/>
          <w:spacing w:val="-1"/>
          <w:sz w:val="24"/>
          <w:szCs w:val="24"/>
        </w:rPr>
        <w:t>и</w:t>
      </w:r>
      <w:r w:rsidRPr="00C010A9">
        <w:rPr>
          <w:rFonts w:ascii="Times New Roman" w:hAnsi="Times New Roman" w:cs="Times New Roman"/>
          <w:b/>
          <w:bCs/>
          <w:spacing w:val="1"/>
          <w:sz w:val="24"/>
          <w:szCs w:val="24"/>
        </w:rPr>
        <w:t>то</w:t>
      </w:r>
      <w:r w:rsidRPr="00C010A9">
        <w:rPr>
          <w:rFonts w:ascii="Times New Roman" w:hAnsi="Times New Roman" w:cs="Times New Roman"/>
          <w:b/>
          <w:bCs/>
          <w:sz w:val="24"/>
          <w:szCs w:val="24"/>
        </w:rPr>
        <w:t>с</w:t>
      </w:r>
      <w:r w:rsidRPr="00C010A9">
        <w:rPr>
          <w:rFonts w:ascii="Times New Roman" w:hAnsi="Times New Roman" w:cs="Times New Roman"/>
          <w:b/>
          <w:bCs/>
          <w:spacing w:val="-2"/>
          <w:sz w:val="24"/>
          <w:szCs w:val="24"/>
        </w:rPr>
        <w:t>ф</w:t>
      </w:r>
      <w:r w:rsidRPr="00C010A9">
        <w:rPr>
          <w:rFonts w:ascii="Times New Roman" w:hAnsi="Times New Roman" w:cs="Times New Roman"/>
          <w:b/>
          <w:bCs/>
          <w:sz w:val="24"/>
          <w:szCs w:val="24"/>
        </w:rPr>
        <w:t>е</w:t>
      </w:r>
      <w:r w:rsidRPr="00C010A9">
        <w:rPr>
          <w:rFonts w:ascii="Times New Roman" w:hAnsi="Times New Roman" w:cs="Times New Roman"/>
          <w:b/>
          <w:bCs/>
          <w:spacing w:val="-3"/>
          <w:sz w:val="24"/>
          <w:szCs w:val="24"/>
        </w:rPr>
        <w:t>р</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w:t>
      </w:r>
      <w:r w:rsidR="00121779" w:rsidRPr="00C010A9">
        <w:rPr>
          <w:rFonts w:ascii="Times New Roman" w:hAnsi="Times New Roman" w:cs="Times New Roman"/>
          <w:b/>
          <w:bCs/>
          <w:sz w:val="24"/>
          <w:szCs w:val="24"/>
        </w:rPr>
        <w:t xml:space="preserve"> </w:t>
      </w:r>
      <w:r w:rsidRPr="00C010A9">
        <w:rPr>
          <w:rFonts w:ascii="Times New Roman" w:hAnsi="Times New Roman" w:cs="Times New Roman"/>
          <w:sz w:val="24"/>
          <w:szCs w:val="24"/>
        </w:rPr>
        <w:t>Ли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фе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5"/>
          <w:sz w:val="24"/>
          <w:szCs w:val="24"/>
        </w:rPr>
        <w:t xml:space="preserve"> «</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ам</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 xml:space="preserve"> 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ло</w:t>
      </w:r>
      <w:r w:rsidRPr="00C010A9">
        <w:rPr>
          <w:rFonts w:ascii="Times New Roman" w:hAnsi="Times New Roman" w:cs="Times New Roman"/>
          <w:sz w:val="24"/>
          <w:szCs w:val="24"/>
        </w:rPr>
        <w:t>чка</w:t>
      </w:r>
      <w:r w:rsidRPr="00C010A9">
        <w:rPr>
          <w:rFonts w:ascii="Times New Roman" w:hAnsi="Times New Roman" w:cs="Times New Roman"/>
          <w:spacing w:val="1"/>
          <w:sz w:val="24"/>
          <w:szCs w:val="24"/>
        </w:rPr>
        <w:t xml:space="preserve"> З</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ая</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 В</w:t>
      </w:r>
      <w:r w:rsidRPr="00C010A9">
        <w:rPr>
          <w:rFonts w:ascii="Times New Roman" w:hAnsi="Times New Roman" w:cs="Times New Roman"/>
          <w:spacing w:val="1"/>
          <w:sz w:val="24"/>
          <w:szCs w:val="24"/>
        </w:rPr>
        <w:t>н</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ее</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Раз</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7"/>
          <w:sz w:val="24"/>
          <w:szCs w:val="24"/>
        </w:rPr>
        <w:t>р</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х</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ро</w:t>
      </w:r>
      <w:r w:rsidRPr="00C010A9">
        <w:rPr>
          <w:rFonts w:ascii="Times New Roman" w:hAnsi="Times New Roman" w:cs="Times New Roman"/>
          <w:sz w:val="24"/>
          <w:szCs w:val="24"/>
        </w:rPr>
        <w:t>д</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и минер</w:t>
      </w:r>
      <w:r w:rsidRPr="00C010A9">
        <w:rPr>
          <w:rFonts w:ascii="Times New Roman" w:hAnsi="Times New Roman" w:cs="Times New Roman"/>
          <w:spacing w:val="1"/>
          <w:sz w:val="24"/>
          <w:szCs w:val="24"/>
        </w:rPr>
        <w:t>а</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езн</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е</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2"/>
          <w:sz w:val="24"/>
          <w:szCs w:val="24"/>
        </w:rPr>
        <w:t>с</w:t>
      </w:r>
      <w:r w:rsidRPr="00C010A9">
        <w:rPr>
          <w:rFonts w:ascii="Times New Roman" w:hAnsi="Times New Roman" w:cs="Times New Roman"/>
          <w:i/>
          <w:iCs/>
          <w:sz w:val="24"/>
          <w:szCs w:val="24"/>
        </w:rPr>
        <w:t>к</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п</w:t>
      </w:r>
      <w:r w:rsidRPr="00C010A9">
        <w:rPr>
          <w:rFonts w:ascii="Times New Roman" w:hAnsi="Times New Roman" w:cs="Times New Roman"/>
          <w:i/>
          <w:iCs/>
          <w:sz w:val="24"/>
          <w:szCs w:val="24"/>
        </w:rPr>
        <w:t>а</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 xml:space="preserve">мые и </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xml:space="preserve">х </w:t>
      </w:r>
      <w:r w:rsidRPr="00C010A9">
        <w:rPr>
          <w:rFonts w:ascii="Times New Roman" w:hAnsi="Times New Roman" w:cs="Times New Roman"/>
          <w:i/>
          <w:iCs/>
          <w:spacing w:val="-3"/>
          <w:sz w:val="24"/>
          <w:szCs w:val="24"/>
        </w:rPr>
        <w:t>з</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w:t>
      </w:r>
      <w:r w:rsidRPr="00C010A9">
        <w:rPr>
          <w:rFonts w:ascii="Times New Roman" w:hAnsi="Times New Roman" w:cs="Times New Roman"/>
          <w:i/>
          <w:iCs/>
          <w:spacing w:val="-2"/>
          <w:sz w:val="24"/>
          <w:szCs w:val="24"/>
        </w:rPr>
        <w:t>ч</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 в ж</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3"/>
          <w:sz w:val="24"/>
          <w:szCs w:val="24"/>
        </w:rPr>
        <w:t>з</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 xml:space="preserve">и </w:t>
      </w:r>
      <w:r w:rsidRPr="00C010A9">
        <w:rPr>
          <w:rFonts w:ascii="Times New Roman" w:hAnsi="Times New Roman" w:cs="Times New Roman"/>
          <w:i/>
          <w:iCs/>
          <w:spacing w:val="-2"/>
          <w:sz w:val="24"/>
          <w:szCs w:val="24"/>
        </w:rPr>
        <w:t>с</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еме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 xml:space="preserve">го </w:t>
      </w:r>
      <w:r w:rsidRPr="00C010A9">
        <w:rPr>
          <w:rFonts w:ascii="Times New Roman" w:hAnsi="Times New Roman" w:cs="Times New Roman"/>
          <w:i/>
          <w:iCs/>
          <w:spacing w:val="1"/>
          <w:sz w:val="24"/>
          <w:szCs w:val="24"/>
        </w:rPr>
        <w:t>об</w:t>
      </w:r>
      <w:r w:rsidRPr="00C010A9">
        <w:rPr>
          <w:rFonts w:ascii="Times New Roman" w:hAnsi="Times New Roman" w:cs="Times New Roman"/>
          <w:i/>
          <w:iCs/>
          <w:spacing w:val="-3"/>
          <w:sz w:val="24"/>
          <w:szCs w:val="24"/>
        </w:rPr>
        <w:t>щ</w:t>
      </w:r>
      <w:r w:rsidRPr="00C010A9">
        <w:rPr>
          <w:rFonts w:ascii="Times New Roman" w:hAnsi="Times New Roman" w:cs="Times New Roman"/>
          <w:i/>
          <w:iCs/>
          <w:sz w:val="24"/>
          <w:szCs w:val="24"/>
        </w:rPr>
        <w:t>ест</w:t>
      </w:r>
      <w:r w:rsidRPr="00C010A9">
        <w:rPr>
          <w:rFonts w:ascii="Times New Roman" w:hAnsi="Times New Roman" w:cs="Times New Roman"/>
          <w:i/>
          <w:iCs/>
          <w:spacing w:val="-3"/>
          <w:sz w:val="24"/>
          <w:szCs w:val="24"/>
        </w:rPr>
        <w:t>в</w:t>
      </w:r>
      <w:r w:rsidRPr="00C010A9">
        <w:rPr>
          <w:rFonts w:ascii="Times New Roman" w:hAnsi="Times New Roman" w:cs="Times New Roman"/>
          <w:i/>
          <w:iCs/>
          <w:sz w:val="24"/>
          <w:szCs w:val="24"/>
        </w:rPr>
        <w:t>а.</w:t>
      </w:r>
      <w:r w:rsidRPr="00C010A9">
        <w:rPr>
          <w:rFonts w:ascii="Times New Roman" w:hAnsi="Times New Roman" w:cs="Times New Roman"/>
          <w:sz w:val="24"/>
          <w:szCs w:val="24"/>
        </w:rPr>
        <w:t xml:space="preserve"> Дв</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ж</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зе</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 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 xml:space="preserve">ы и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яв</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а земной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хн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 зем</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я</w:t>
      </w:r>
      <w:r w:rsidRPr="00C010A9">
        <w:rPr>
          <w:rFonts w:ascii="Times New Roman" w:hAnsi="Times New Roman" w:cs="Times New Roman"/>
          <w:sz w:val="24"/>
          <w:szCs w:val="24"/>
        </w:rPr>
        <w:t>се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в</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л</w:t>
      </w:r>
      <w:r w:rsidRPr="00C010A9">
        <w:rPr>
          <w:rFonts w:ascii="Times New Roman" w:hAnsi="Times New Roman" w:cs="Times New Roman"/>
          <w:spacing w:val="3"/>
          <w:sz w:val="24"/>
          <w:szCs w:val="24"/>
        </w:rPr>
        <w:t>к</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з</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ры</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pacing w:val="-1"/>
          <w:sz w:val="24"/>
          <w:szCs w:val="24"/>
        </w:rPr>
      </w:pPr>
      <w:r w:rsidRPr="00C010A9">
        <w:rPr>
          <w:rFonts w:ascii="Times New Roman" w:hAnsi="Times New Roman" w:cs="Times New Roman"/>
          <w:sz w:val="24"/>
          <w:szCs w:val="24"/>
        </w:rPr>
        <w:t>Ре</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 xml:space="preserve">еф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 xml:space="preserve">Способы </w:t>
      </w:r>
      <w:r w:rsidRPr="00C010A9">
        <w:rPr>
          <w:rFonts w:ascii="Times New Roman" w:hAnsi="Times New Roman" w:cs="Times New Roman"/>
          <w:sz w:val="24"/>
          <w:szCs w:val="24"/>
        </w:rPr>
        <w:t>из</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аж</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ел</w:t>
      </w:r>
      <w:r w:rsidRPr="00C010A9">
        <w:rPr>
          <w:rFonts w:ascii="Times New Roman" w:hAnsi="Times New Roman" w:cs="Times New Roman"/>
          <w:spacing w:val="-2"/>
          <w:sz w:val="24"/>
          <w:szCs w:val="24"/>
        </w:rPr>
        <w:t>ь</w:t>
      </w:r>
      <w:r w:rsidRPr="00C010A9">
        <w:rPr>
          <w:rFonts w:ascii="Times New Roman" w:hAnsi="Times New Roman" w:cs="Times New Roman"/>
          <w:sz w:val="24"/>
          <w:szCs w:val="24"/>
        </w:rPr>
        <w:t xml:space="preserve">ефа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х и кар</w:t>
      </w:r>
      <w:r w:rsidRPr="00C010A9">
        <w:rPr>
          <w:rFonts w:ascii="Times New Roman" w:hAnsi="Times New Roman" w:cs="Times New Roman"/>
          <w:spacing w:val="-1"/>
          <w:sz w:val="24"/>
          <w:szCs w:val="24"/>
        </w:rPr>
        <w:t>т</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но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 xml:space="preserve">мы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ел</w:t>
      </w:r>
      <w:r w:rsidRPr="00C010A9">
        <w:rPr>
          <w:rFonts w:ascii="Times New Roman" w:hAnsi="Times New Roman" w:cs="Times New Roman"/>
          <w:spacing w:val="-2"/>
          <w:sz w:val="24"/>
          <w:szCs w:val="24"/>
        </w:rPr>
        <w:t>ь</w:t>
      </w:r>
      <w:r w:rsidRPr="00C010A9">
        <w:rPr>
          <w:rFonts w:ascii="Times New Roman" w:hAnsi="Times New Roman" w:cs="Times New Roman"/>
          <w:sz w:val="24"/>
          <w:szCs w:val="24"/>
        </w:rPr>
        <w:t>ефа</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ы</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ав</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Ра</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ав</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н</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с тече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ем</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ем</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 xml:space="preserve"> 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н</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о</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выс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те.</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Оп</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и а</w:t>
      </w:r>
      <w:r w:rsidRPr="00C010A9">
        <w:rPr>
          <w:rFonts w:ascii="Times New Roman" w:hAnsi="Times New Roman" w:cs="Times New Roman"/>
          <w:spacing w:val="1"/>
          <w:sz w:val="24"/>
          <w:szCs w:val="24"/>
        </w:rPr>
        <w:t>б</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лю</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ы</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ы</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Раз</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азие</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р</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о</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зра</w:t>
      </w:r>
      <w:r w:rsidRPr="00C010A9">
        <w:rPr>
          <w:rFonts w:ascii="Times New Roman" w:hAnsi="Times New Roman" w:cs="Times New Roman"/>
          <w:spacing w:val="1"/>
          <w:sz w:val="24"/>
          <w:szCs w:val="24"/>
        </w:rPr>
        <w:t>с</w:t>
      </w:r>
      <w:r w:rsidRPr="00C010A9">
        <w:rPr>
          <w:rFonts w:ascii="Times New Roman" w:hAnsi="Times New Roman" w:cs="Times New Roman"/>
          <w:sz w:val="24"/>
          <w:szCs w:val="24"/>
        </w:rPr>
        <w:t>ту и</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нию</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те</w:t>
      </w:r>
      <w:r w:rsidRPr="00C010A9">
        <w:rPr>
          <w:rFonts w:ascii="Times New Roman" w:hAnsi="Times New Roman" w:cs="Times New Roman"/>
          <w:spacing w:val="-1"/>
          <w:sz w:val="24"/>
          <w:szCs w:val="24"/>
        </w:rPr>
        <w:t>льн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3"/>
          <w:sz w:val="24"/>
          <w:szCs w:val="24"/>
        </w:rPr>
        <w:t>ю</w:t>
      </w:r>
      <w:r w:rsidRPr="00C010A9">
        <w:rPr>
          <w:rFonts w:ascii="Times New Roman" w:hAnsi="Times New Roman" w:cs="Times New Roman"/>
          <w:sz w:val="24"/>
          <w:szCs w:val="24"/>
        </w:rPr>
        <w:t>тной</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ы</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ты</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 Ре</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еф</w:t>
      </w:r>
      <w:r w:rsidRPr="00C010A9">
        <w:rPr>
          <w:rFonts w:ascii="Times New Roman" w:hAnsi="Times New Roman" w:cs="Times New Roman"/>
          <w:spacing w:val="1"/>
          <w:sz w:val="24"/>
          <w:szCs w:val="24"/>
        </w:rPr>
        <w:t xml:space="preserve"> дн</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ке</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в. </w:t>
      </w:r>
      <w:r w:rsidRPr="00C010A9">
        <w:rPr>
          <w:rFonts w:ascii="Times New Roman" w:hAnsi="Times New Roman" w:cs="Times New Roman"/>
          <w:i/>
          <w:iCs/>
          <w:sz w:val="24"/>
          <w:szCs w:val="24"/>
        </w:rPr>
        <w:t>Мет</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ы</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з</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че</w:t>
      </w:r>
      <w:r w:rsidRPr="00C010A9">
        <w:rPr>
          <w:rFonts w:ascii="Times New Roman" w:hAnsi="Times New Roman" w:cs="Times New Roman"/>
          <w:i/>
          <w:iCs/>
          <w:spacing w:val="1"/>
          <w:sz w:val="24"/>
          <w:szCs w:val="24"/>
        </w:rPr>
        <w:t>ни</w:t>
      </w:r>
      <w:r w:rsidRPr="00C010A9">
        <w:rPr>
          <w:rFonts w:ascii="Times New Roman" w:hAnsi="Times New Roman" w:cs="Times New Roman"/>
          <w:i/>
          <w:iCs/>
          <w:sz w:val="24"/>
          <w:szCs w:val="24"/>
        </w:rPr>
        <w:t>я г</w:t>
      </w:r>
      <w:r w:rsidRPr="00C010A9">
        <w:rPr>
          <w:rFonts w:ascii="Times New Roman" w:hAnsi="Times New Roman" w:cs="Times New Roman"/>
          <w:i/>
          <w:iCs/>
          <w:spacing w:val="-3"/>
          <w:sz w:val="24"/>
          <w:szCs w:val="24"/>
        </w:rPr>
        <w:t>л</w:t>
      </w:r>
      <w:r w:rsidRPr="00C010A9">
        <w:rPr>
          <w:rFonts w:ascii="Times New Roman" w:hAnsi="Times New Roman" w:cs="Times New Roman"/>
          <w:i/>
          <w:iCs/>
          <w:spacing w:val="-4"/>
          <w:sz w:val="24"/>
          <w:szCs w:val="24"/>
        </w:rPr>
        <w:t>у</w:t>
      </w:r>
      <w:r w:rsidRPr="00C010A9">
        <w:rPr>
          <w:rFonts w:ascii="Times New Roman" w:hAnsi="Times New Roman" w:cs="Times New Roman"/>
          <w:i/>
          <w:iCs/>
          <w:spacing w:val="1"/>
          <w:sz w:val="24"/>
          <w:szCs w:val="24"/>
        </w:rPr>
        <w:t>би</w:t>
      </w:r>
      <w:r w:rsidRPr="00C010A9">
        <w:rPr>
          <w:rFonts w:ascii="Times New Roman" w:hAnsi="Times New Roman" w:cs="Times New Roman"/>
          <w:i/>
          <w:iCs/>
          <w:sz w:val="24"/>
          <w:szCs w:val="24"/>
        </w:rPr>
        <w:t>н</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Ми</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2"/>
          <w:sz w:val="24"/>
          <w:szCs w:val="24"/>
        </w:rPr>
        <w:t>г</w:t>
      </w:r>
      <w:r w:rsidRPr="00C010A9">
        <w:rPr>
          <w:rFonts w:ascii="Times New Roman" w:hAnsi="Times New Roman" w:cs="Times New Roman"/>
          <w:i/>
          <w:iCs/>
          <w:sz w:val="24"/>
          <w:szCs w:val="24"/>
        </w:rPr>
        <w:t>о</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о</w:t>
      </w:r>
      <w:r w:rsidRPr="00C010A9">
        <w:rPr>
          <w:rFonts w:ascii="Times New Roman" w:hAnsi="Times New Roman" w:cs="Times New Roman"/>
          <w:i/>
          <w:iCs/>
          <w:spacing w:val="1"/>
          <w:sz w:val="24"/>
          <w:szCs w:val="24"/>
        </w:rPr>
        <w:t>к</w:t>
      </w:r>
      <w:r w:rsidRPr="00C010A9">
        <w:rPr>
          <w:rFonts w:ascii="Times New Roman" w:hAnsi="Times New Roman" w:cs="Times New Roman"/>
          <w:i/>
          <w:iCs/>
          <w:sz w:val="24"/>
          <w:szCs w:val="24"/>
        </w:rPr>
        <w:t>е</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w:t>
      </w:r>
      <w:r w:rsidRPr="00C010A9">
        <w:rPr>
          <w:rFonts w:ascii="Times New Roman" w:hAnsi="Times New Roman" w:cs="Times New Roman"/>
          <w:i/>
          <w:iCs/>
          <w:spacing w:val="-1"/>
          <w:sz w:val="24"/>
          <w:szCs w:val="24"/>
        </w:rPr>
        <w:t xml:space="preserve"> И</w:t>
      </w:r>
      <w:r w:rsidRPr="00C010A9">
        <w:rPr>
          <w:rFonts w:ascii="Times New Roman" w:hAnsi="Times New Roman" w:cs="Times New Roman"/>
          <w:i/>
          <w:iCs/>
          <w:sz w:val="24"/>
          <w:szCs w:val="24"/>
        </w:rPr>
        <w:t>ссле</w:t>
      </w:r>
      <w:r w:rsidRPr="00C010A9">
        <w:rPr>
          <w:rFonts w:ascii="Times New Roman" w:hAnsi="Times New Roman" w:cs="Times New Roman"/>
          <w:i/>
          <w:iCs/>
          <w:spacing w:val="-2"/>
          <w:sz w:val="24"/>
          <w:szCs w:val="24"/>
        </w:rPr>
        <w:t>д</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вате</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и</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п</w:t>
      </w:r>
      <w:r w:rsidRPr="00C010A9">
        <w:rPr>
          <w:rFonts w:ascii="Times New Roman" w:hAnsi="Times New Roman" w:cs="Times New Roman"/>
          <w:i/>
          <w:iCs/>
          <w:spacing w:val="1"/>
          <w:sz w:val="24"/>
          <w:szCs w:val="24"/>
        </w:rPr>
        <w:t>од</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х</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г</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4"/>
          <w:sz w:val="24"/>
          <w:szCs w:val="24"/>
        </w:rPr>
        <w:t>у</w:t>
      </w:r>
      <w:r w:rsidRPr="00C010A9">
        <w:rPr>
          <w:rFonts w:ascii="Times New Roman" w:hAnsi="Times New Roman" w:cs="Times New Roman"/>
          <w:i/>
          <w:iCs/>
          <w:spacing w:val="1"/>
          <w:sz w:val="24"/>
          <w:szCs w:val="24"/>
        </w:rPr>
        <w:t>би</w:t>
      </w:r>
      <w:r w:rsidRPr="00C010A9">
        <w:rPr>
          <w:rFonts w:ascii="Times New Roman" w:hAnsi="Times New Roman" w:cs="Times New Roman"/>
          <w:i/>
          <w:iCs/>
          <w:sz w:val="24"/>
          <w:szCs w:val="24"/>
        </w:rPr>
        <w:t>н</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и </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х</w:t>
      </w:r>
      <w:r w:rsidR="00121779"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т</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ры</w:t>
      </w:r>
      <w:r w:rsidRPr="00C010A9">
        <w:rPr>
          <w:rFonts w:ascii="Times New Roman" w:hAnsi="Times New Roman" w:cs="Times New Roman"/>
          <w:i/>
          <w:iCs/>
          <w:spacing w:val="-3"/>
          <w:sz w:val="24"/>
          <w:szCs w:val="24"/>
        </w:rPr>
        <w:t>т</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я.</w:t>
      </w:r>
      <w:r w:rsidRPr="00C010A9">
        <w:rPr>
          <w:rFonts w:ascii="Times New Roman" w:hAnsi="Times New Roman" w:cs="Times New Roman"/>
          <w:sz w:val="24"/>
          <w:szCs w:val="24"/>
        </w:rPr>
        <w:t xml:space="preserve"> Ра</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та с</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лл</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ями</w:t>
      </w:r>
      <w:r w:rsidR="00121779"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алов,</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Pr="00C010A9">
        <w:rPr>
          <w:rFonts w:ascii="Times New Roman" w:hAnsi="Times New Roman" w:cs="Times New Roman"/>
          <w:spacing w:val="1"/>
          <w:sz w:val="24"/>
          <w:szCs w:val="24"/>
        </w:rPr>
        <w:t xml:space="preserve"> 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w:t>
      </w:r>
      <w:r w:rsidR="0012177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ез</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ае</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ых</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pacing w:val="-1"/>
          <w:sz w:val="24"/>
          <w:szCs w:val="24"/>
        </w:rPr>
        <w:t>Ги</w:t>
      </w:r>
      <w:r w:rsidRPr="00C010A9">
        <w:rPr>
          <w:rFonts w:ascii="Times New Roman" w:hAnsi="Times New Roman" w:cs="Times New Roman"/>
          <w:b/>
          <w:bCs/>
          <w:sz w:val="24"/>
          <w:szCs w:val="24"/>
        </w:rPr>
        <w:t>дрос</w:t>
      </w:r>
      <w:r w:rsidRPr="00C010A9">
        <w:rPr>
          <w:rFonts w:ascii="Times New Roman" w:hAnsi="Times New Roman" w:cs="Times New Roman"/>
          <w:b/>
          <w:bCs/>
          <w:spacing w:val="-2"/>
          <w:sz w:val="24"/>
          <w:szCs w:val="24"/>
        </w:rPr>
        <w:t>ф</w:t>
      </w:r>
      <w:r w:rsidRPr="00C010A9">
        <w:rPr>
          <w:rFonts w:ascii="Times New Roman" w:hAnsi="Times New Roman" w:cs="Times New Roman"/>
          <w:b/>
          <w:bCs/>
          <w:sz w:val="24"/>
          <w:szCs w:val="24"/>
        </w:rPr>
        <w:t>ер</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w:t>
      </w:r>
      <w:r w:rsidR="00121779" w:rsidRPr="00C010A9">
        <w:rPr>
          <w:rFonts w:ascii="Times New Roman" w:hAnsi="Times New Roman" w:cs="Times New Roman"/>
          <w:b/>
          <w:bCs/>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 г</w:t>
      </w:r>
      <w:r w:rsidRPr="00C010A9">
        <w:rPr>
          <w:rFonts w:ascii="Times New Roman" w:hAnsi="Times New Roman" w:cs="Times New Roman"/>
          <w:spacing w:val="-1"/>
          <w:sz w:val="24"/>
          <w:szCs w:val="24"/>
        </w:rPr>
        <w:t>ид</w:t>
      </w:r>
      <w:r w:rsidRPr="00C010A9">
        <w:rPr>
          <w:rFonts w:ascii="Times New Roman" w:hAnsi="Times New Roman" w:cs="Times New Roman"/>
          <w:spacing w:val="1"/>
          <w:sz w:val="24"/>
          <w:szCs w:val="24"/>
        </w:rPr>
        <w:t>ро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ф</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 xml:space="preserve">ы. </w:t>
      </w:r>
      <w:r w:rsidRPr="00C010A9">
        <w:rPr>
          <w:rFonts w:ascii="Times New Roman" w:hAnsi="Times New Roman" w:cs="Times New Roman"/>
          <w:i/>
          <w:iCs/>
          <w:spacing w:val="-2"/>
          <w:sz w:val="24"/>
          <w:szCs w:val="24"/>
        </w:rPr>
        <w:t>О</w:t>
      </w:r>
      <w:r w:rsidRPr="00C010A9">
        <w:rPr>
          <w:rFonts w:ascii="Times New Roman" w:hAnsi="Times New Roman" w:cs="Times New Roman"/>
          <w:i/>
          <w:iCs/>
          <w:sz w:val="24"/>
          <w:szCs w:val="24"/>
        </w:rPr>
        <w:t>с</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б</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сти М</w:t>
      </w:r>
      <w:r w:rsidRPr="00C010A9">
        <w:rPr>
          <w:rFonts w:ascii="Times New Roman" w:hAnsi="Times New Roman" w:cs="Times New Roman"/>
          <w:i/>
          <w:iCs/>
          <w:spacing w:val="-1"/>
          <w:sz w:val="24"/>
          <w:szCs w:val="24"/>
        </w:rPr>
        <w:t>ир</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w:t>
      </w:r>
      <w:r w:rsidRPr="00C010A9">
        <w:rPr>
          <w:rFonts w:ascii="Times New Roman" w:hAnsi="Times New Roman" w:cs="Times New Roman"/>
          <w:i/>
          <w:iCs/>
          <w:spacing w:val="-2"/>
          <w:sz w:val="24"/>
          <w:szCs w:val="24"/>
        </w:rPr>
        <w:t>о</w:t>
      </w:r>
      <w:r w:rsidRPr="00C010A9">
        <w:rPr>
          <w:rFonts w:ascii="Times New Roman" w:hAnsi="Times New Roman" w:cs="Times New Roman"/>
          <w:i/>
          <w:iCs/>
          <w:sz w:val="24"/>
          <w:szCs w:val="24"/>
        </w:rPr>
        <w:t>го</w:t>
      </w:r>
      <w:r w:rsidR="008E0B59"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г</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ро</w:t>
      </w:r>
      <w:r w:rsidRPr="00C010A9">
        <w:rPr>
          <w:rFonts w:ascii="Times New Roman" w:hAnsi="Times New Roman" w:cs="Times New Roman"/>
          <w:i/>
          <w:iCs/>
          <w:spacing w:val="5"/>
          <w:sz w:val="24"/>
          <w:szCs w:val="24"/>
        </w:rPr>
        <w:t>т</w:t>
      </w:r>
      <w:r w:rsidRPr="00C010A9">
        <w:rPr>
          <w:rFonts w:ascii="Times New Roman" w:hAnsi="Times New Roman" w:cs="Times New Roman"/>
          <w:i/>
          <w:iCs/>
          <w:sz w:val="24"/>
          <w:szCs w:val="24"/>
        </w:rPr>
        <w:t xml:space="preserve">а воды. </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ир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кеан и е</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 час</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Сво</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 xml:space="preserve">ства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д М</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 xml:space="preserve">о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еа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 – темп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 и с</w:t>
      </w:r>
      <w:r w:rsidRPr="00C010A9">
        <w:rPr>
          <w:rFonts w:ascii="Times New Roman" w:hAnsi="Times New Roman" w:cs="Times New Roman"/>
          <w:spacing w:val="-1"/>
          <w:sz w:val="24"/>
          <w:szCs w:val="24"/>
        </w:rPr>
        <w:t>ол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 Дв</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ж</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 во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 xml:space="preserve">ы в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еа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 – вол</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тече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я</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Разно</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б</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азие</w:t>
      </w:r>
      <w:r w:rsidR="008E0B59" w:rsidRPr="00C010A9">
        <w:rPr>
          <w:rFonts w:ascii="Times New Roman" w:hAnsi="Times New Roman" w:cs="Times New Roman"/>
          <w:i/>
          <w:iCs/>
          <w:sz w:val="24"/>
          <w:szCs w:val="24"/>
        </w:rPr>
        <w:t xml:space="preserve"> </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д</w:t>
      </w:r>
      <w:r w:rsidR="008E0B5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w:t>
      </w:r>
      <w:r w:rsidRPr="00C010A9">
        <w:rPr>
          <w:rFonts w:ascii="Times New Roman" w:hAnsi="Times New Roman" w:cs="Times New Roman"/>
          <w:i/>
          <w:iCs/>
          <w:spacing w:val="-3"/>
          <w:sz w:val="24"/>
          <w:szCs w:val="24"/>
        </w:rPr>
        <w:t>у</w:t>
      </w:r>
      <w:r w:rsidRPr="00C010A9">
        <w:rPr>
          <w:rFonts w:ascii="Times New Roman" w:hAnsi="Times New Roman" w:cs="Times New Roman"/>
          <w:i/>
          <w:iCs/>
          <w:sz w:val="24"/>
          <w:szCs w:val="24"/>
        </w:rPr>
        <w:t>ши.</w:t>
      </w:r>
      <w:r w:rsidR="008E0B5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Че</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век и</w:t>
      </w:r>
      <w:r w:rsidR="008E0B5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г</w:t>
      </w:r>
      <w:r w:rsidRPr="00C010A9">
        <w:rPr>
          <w:rFonts w:ascii="Times New Roman" w:hAnsi="Times New Roman" w:cs="Times New Roman"/>
          <w:i/>
          <w:iCs/>
          <w:spacing w:val="-1"/>
          <w:sz w:val="24"/>
          <w:szCs w:val="24"/>
        </w:rPr>
        <w:t>ид</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сф</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а.</w:t>
      </w:r>
      <w:r w:rsidR="008E0B59" w:rsidRPr="00C010A9">
        <w:rPr>
          <w:rFonts w:ascii="Times New Roman" w:hAnsi="Times New Roman" w:cs="Times New Roman"/>
          <w:i/>
          <w:iCs/>
          <w:sz w:val="24"/>
          <w:szCs w:val="24"/>
        </w:rPr>
        <w:t xml:space="preserve">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ы</w:t>
      </w:r>
      <w:r w:rsidR="008E0B59"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ши.</w:t>
      </w:r>
      <w:r w:rsidR="008E0B59" w:rsidRPr="00C010A9">
        <w:rPr>
          <w:rFonts w:ascii="Times New Roman" w:hAnsi="Times New Roman" w:cs="Times New Roman"/>
          <w:sz w:val="24"/>
          <w:szCs w:val="24"/>
        </w:rPr>
        <w:t xml:space="preserve"> </w:t>
      </w:r>
      <w:r w:rsidRPr="00C010A9">
        <w:rPr>
          <w:rFonts w:ascii="Times New Roman" w:hAnsi="Times New Roman" w:cs="Times New Roman"/>
          <w:sz w:val="24"/>
          <w:szCs w:val="24"/>
        </w:rPr>
        <w:t>Реки</w:t>
      </w:r>
      <w:r w:rsidRPr="00C010A9">
        <w:rPr>
          <w:rFonts w:ascii="Times New Roman" w:hAnsi="Times New Roman" w:cs="Times New Roman"/>
          <w:spacing w:val="1"/>
          <w:sz w:val="24"/>
          <w:szCs w:val="24"/>
        </w:rPr>
        <w:t xml:space="preserve"> н</w:t>
      </w:r>
      <w:r w:rsidRPr="00C010A9">
        <w:rPr>
          <w:rFonts w:ascii="Times New Roman" w:hAnsi="Times New Roman" w:cs="Times New Roman"/>
          <w:sz w:val="24"/>
          <w:szCs w:val="24"/>
        </w:rPr>
        <w:t>а ге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8E0B59"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те</w:t>
      </w:r>
      <w:r w:rsidR="008E0B59"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8E0B59"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w:t>
      </w:r>
      <w:r w:rsidR="008E0B5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8E0B59"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асти</w:t>
      </w:r>
      <w:r w:rsidRPr="00C010A9">
        <w:rPr>
          <w:rFonts w:ascii="Times New Roman" w:hAnsi="Times New Roman" w:cs="Times New Roman"/>
          <w:spacing w:val="1"/>
          <w:sz w:val="24"/>
          <w:szCs w:val="24"/>
        </w:rPr>
        <w:t xml:space="preserve"> р</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8E0B59"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9"/>
          <w:sz w:val="24"/>
          <w:szCs w:val="24"/>
        </w:rPr>
        <w:t>т</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акт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пи</w:t>
      </w:r>
      <w:r w:rsidRPr="00C010A9">
        <w:rPr>
          <w:rFonts w:ascii="Times New Roman" w:hAnsi="Times New Roman" w:cs="Times New Roman"/>
          <w:sz w:val="24"/>
          <w:szCs w:val="24"/>
        </w:rPr>
        <w:t>т</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8E0B59"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р</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w:t>
      </w:r>
      <w:r w:rsidR="008E0B5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к.</w:t>
      </w:r>
      <w:r w:rsidR="008E0B5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зера и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ж</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8E0B59" w:rsidRPr="00C010A9">
        <w:rPr>
          <w:rFonts w:ascii="Times New Roman" w:hAnsi="Times New Roman" w:cs="Times New Roman"/>
          <w:sz w:val="24"/>
          <w:szCs w:val="24"/>
        </w:rPr>
        <w:t xml:space="preserve"> </w:t>
      </w:r>
      <w:r w:rsidRPr="00C010A9">
        <w:rPr>
          <w:rFonts w:ascii="Times New Roman" w:hAnsi="Times New Roman" w:cs="Times New Roman"/>
          <w:sz w:val="24"/>
          <w:szCs w:val="24"/>
        </w:rPr>
        <w:t>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8E0B5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Г</w:t>
      </w:r>
      <w:r w:rsidRPr="00C010A9">
        <w:rPr>
          <w:rFonts w:ascii="Times New Roman" w:hAnsi="Times New Roman" w:cs="Times New Roman"/>
          <w:spacing w:val="-1"/>
          <w:sz w:val="24"/>
          <w:szCs w:val="24"/>
        </w:rPr>
        <w:t>ор</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 xml:space="preserve">е и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ро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8E0B59"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ол</w:t>
      </w:r>
      <w:r w:rsidRPr="00C010A9">
        <w:rPr>
          <w:rFonts w:ascii="Times New Roman" w:hAnsi="Times New Roman" w:cs="Times New Roman"/>
          <w:sz w:val="24"/>
          <w:szCs w:val="24"/>
        </w:rPr>
        <w:t>етн</w:t>
      </w:r>
      <w:r w:rsidRPr="00C010A9">
        <w:rPr>
          <w:rFonts w:ascii="Times New Roman" w:hAnsi="Times New Roman" w:cs="Times New Roman"/>
          <w:spacing w:val="1"/>
          <w:sz w:val="24"/>
          <w:szCs w:val="24"/>
        </w:rPr>
        <w:t>я</w:t>
      </w:r>
      <w:r w:rsidRPr="00C010A9">
        <w:rPr>
          <w:rFonts w:ascii="Times New Roman" w:hAnsi="Times New Roman" w:cs="Times New Roman"/>
          <w:sz w:val="24"/>
          <w:szCs w:val="24"/>
        </w:rPr>
        <w:t>я</w:t>
      </w:r>
      <w:r w:rsidR="008E0B59"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з</w:t>
      </w:r>
      <w:r w:rsidRPr="00C010A9">
        <w:rPr>
          <w:rFonts w:ascii="Times New Roman" w:hAnsi="Times New Roman" w:cs="Times New Roman"/>
          <w:spacing w:val="-4"/>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та.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од</w:t>
      </w:r>
      <w:r w:rsidRPr="00C010A9">
        <w:rPr>
          <w:rFonts w:ascii="Times New Roman" w:hAnsi="Times New Roman" w:cs="Times New Roman"/>
          <w:sz w:val="24"/>
          <w:szCs w:val="24"/>
        </w:rPr>
        <w:t>зе</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8E0B59"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ды</w:t>
      </w:r>
      <w:r w:rsidRPr="00C010A9">
        <w:rPr>
          <w:rFonts w:ascii="Times New Roman" w:hAnsi="Times New Roman" w:cs="Times New Roman"/>
          <w:sz w:val="24"/>
          <w:szCs w:val="24"/>
        </w:rPr>
        <w:t>.</w:t>
      </w:r>
      <w:r w:rsidR="008E0B59" w:rsidRPr="00C010A9">
        <w:rPr>
          <w:rFonts w:ascii="Times New Roman" w:hAnsi="Times New Roman" w:cs="Times New Roman"/>
          <w:sz w:val="24"/>
          <w:szCs w:val="24"/>
        </w:rPr>
        <w:t xml:space="preserve"> </w:t>
      </w:r>
      <w:r w:rsidRPr="00C010A9">
        <w:rPr>
          <w:rFonts w:ascii="Times New Roman" w:hAnsi="Times New Roman" w:cs="Times New Roman"/>
          <w:sz w:val="24"/>
          <w:szCs w:val="24"/>
        </w:rPr>
        <w:t>Меж</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8E0B59" w:rsidRPr="00C010A9">
        <w:rPr>
          <w:rFonts w:ascii="Times New Roman" w:hAnsi="Times New Roman" w:cs="Times New Roman"/>
          <w:sz w:val="24"/>
          <w:szCs w:val="24"/>
        </w:rPr>
        <w:t xml:space="preserve"> </w:t>
      </w:r>
      <w:r w:rsidRPr="00C010A9">
        <w:rPr>
          <w:rFonts w:ascii="Times New Roman" w:hAnsi="Times New Roman" w:cs="Times New Roman"/>
          <w:sz w:val="24"/>
          <w:szCs w:val="24"/>
        </w:rPr>
        <w:t>и г</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вые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8E0B59" w:rsidRPr="00C010A9">
        <w:rPr>
          <w:rFonts w:ascii="Times New Roman" w:hAnsi="Times New Roman" w:cs="Times New Roman"/>
          <w:sz w:val="24"/>
          <w:szCs w:val="24"/>
        </w:rPr>
        <w:t xml:space="preserve"> </w:t>
      </w:r>
      <w:r w:rsidRPr="00C010A9">
        <w:rPr>
          <w:rFonts w:ascii="Times New Roman" w:hAnsi="Times New Roman" w:cs="Times New Roman"/>
          <w:sz w:val="24"/>
          <w:szCs w:val="24"/>
        </w:rPr>
        <w:t>Б</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та.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pacing w:val="-1"/>
          <w:sz w:val="24"/>
          <w:szCs w:val="24"/>
        </w:rPr>
        <w:t>А</w:t>
      </w:r>
      <w:r w:rsidRPr="00C010A9">
        <w:rPr>
          <w:rFonts w:ascii="Times New Roman" w:hAnsi="Times New Roman" w:cs="Times New Roman"/>
          <w:b/>
          <w:bCs/>
          <w:spacing w:val="1"/>
          <w:sz w:val="24"/>
          <w:szCs w:val="24"/>
        </w:rPr>
        <w:t>т</w:t>
      </w:r>
      <w:r w:rsidRPr="00C010A9">
        <w:rPr>
          <w:rFonts w:ascii="Times New Roman" w:hAnsi="Times New Roman" w:cs="Times New Roman"/>
          <w:b/>
          <w:bCs/>
          <w:spacing w:val="-2"/>
          <w:sz w:val="24"/>
          <w:szCs w:val="24"/>
        </w:rPr>
        <w:t>м</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с</w:t>
      </w:r>
      <w:r w:rsidRPr="00C010A9">
        <w:rPr>
          <w:rFonts w:ascii="Times New Roman" w:hAnsi="Times New Roman" w:cs="Times New Roman"/>
          <w:b/>
          <w:bCs/>
          <w:spacing w:val="-2"/>
          <w:sz w:val="24"/>
          <w:szCs w:val="24"/>
        </w:rPr>
        <w:t>ф</w:t>
      </w:r>
      <w:r w:rsidRPr="00C010A9">
        <w:rPr>
          <w:rFonts w:ascii="Times New Roman" w:hAnsi="Times New Roman" w:cs="Times New Roman"/>
          <w:b/>
          <w:bCs/>
          <w:sz w:val="24"/>
          <w:szCs w:val="24"/>
        </w:rPr>
        <w:t>ер</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w:t>
      </w:r>
      <w:r w:rsidR="008E0B59" w:rsidRPr="00C010A9">
        <w:rPr>
          <w:rFonts w:ascii="Times New Roman" w:hAnsi="Times New Roman" w:cs="Times New Roman"/>
          <w:b/>
          <w:bCs/>
          <w:sz w:val="24"/>
          <w:szCs w:val="24"/>
        </w:rPr>
        <w:t xml:space="preserve"> </w:t>
      </w:r>
      <w:r w:rsidRPr="00C010A9">
        <w:rPr>
          <w:rFonts w:ascii="Times New Roman" w:hAnsi="Times New Roman" w:cs="Times New Roman"/>
          <w:i/>
          <w:iCs/>
          <w:spacing w:val="1"/>
          <w:sz w:val="24"/>
          <w:szCs w:val="24"/>
        </w:rPr>
        <w:t>З</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ач</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w:t>
      </w:r>
      <w:r w:rsidR="008E0B5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ат</w:t>
      </w:r>
      <w:r w:rsidRPr="00C010A9">
        <w:rPr>
          <w:rFonts w:ascii="Times New Roman" w:hAnsi="Times New Roman" w:cs="Times New Roman"/>
          <w:i/>
          <w:iCs/>
          <w:spacing w:val="-3"/>
          <w:sz w:val="24"/>
          <w:szCs w:val="24"/>
        </w:rPr>
        <w:t>м</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2"/>
          <w:sz w:val="24"/>
          <w:szCs w:val="24"/>
        </w:rPr>
        <w:t>с</w:t>
      </w:r>
      <w:r w:rsidRPr="00C010A9">
        <w:rPr>
          <w:rFonts w:ascii="Times New Roman" w:hAnsi="Times New Roman" w:cs="Times New Roman"/>
          <w:i/>
          <w:iCs/>
          <w:sz w:val="24"/>
          <w:szCs w:val="24"/>
        </w:rPr>
        <w:t>ф</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ы</w:t>
      </w:r>
      <w:r w:rsidR="008E0B5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в </w:t>
      </w:r>
      <w:r w:rsidRPr="00C010A9">
        <w:rPr>
          <w:rFonts w:ascii="Times New Roman" w:hAnsi="Times New Roman" w:cs="Times New Roman"/>
          <w:i/>
          <w:iCs/>
          <w:spacing w:val="-2"/>
          <w:sz w:val="24"/>
          <w:szCs w:val="24"/>
        </w:rPr>
        <w:t>ж</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3"/>
          <w:sz w:val="24"/>
          <w:szCs w:val="24"/>
        </w:rPr>
        <w:t>з</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и</w:t>
      </w:r>
      <w:r w:rsidR="008E0B5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челов</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ка.</w:t>
      </w:r>
      <w:r w:rsidR="008E0B59" w:rsidRPr="00C010A9">
        <w:rPr>
          <w:rFonts w:ascii="Times New Roman" w:hAnsi="Times New Roman" w:cs="Times New Roman"/>
          <w:i/>
          <w:iCs/>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8E0B59"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зд</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 xml:space="preserve">шной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ло</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и</w:t>
      </w:r>
      <w:r w:rsidR="008E0B59"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З</w:t>
      </w:r>
      <w:r w:rsidRPr="00C010A9">
        <w:rPr>
          <w:rFonts w:ascii="Times New Roman" w:hAnsi="Times New Roman" w:cs="Times New Roman"/>
          <w:sz w:val="24"/>
          <w:szCs w:val="24"/>
        </w:rPr>
        <w:t>ем</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8E0B5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он</w:t>
      </w:r>
      <w:r w:rsidRPr="00C010A9">
        <w:rPr>
          <w:rFonts w:ascii="Times New Roman" w:hAnsi="Times New Roman" w:cs="Times New Roman"/>
          <w:sz w:val="24"/>
          <w:szCs w:val="24"/>
        </w:rPr>
        <w:t>я</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8E0B5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ды</w:t>
      </w:r>
      <w:r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w:t>
      </w:r>
      <w:r w:rsidRPr="00C010A9">
        <w:rPr>
          <w:rFonts w:ascii="Times New Roman" w:hAnsi="Times New Roman" w:cs="Times New Roman"/>
          <w:i/>
          <w:iCs/>
          <w:spacing w:val="1"/>
          <w:sz w:val="24"/>
          <w:szCs w:val="24"/>
        </w:rPr>
        <w:t>б</w:t>
      </w:r>
      <w:r w:rsidRPr="00C010A9">
        <w:rPr>
          <w:rFonts w:ascii="Times New Roman" w:hAnsi="Times New Roman" w:cs="Times New Roman"/>
          <w:i/>
          <w:iCs/>
          <w:spacing w:val="-1"/>
          <w:sz w:val="24"/>
          <w:szCs w:val="24"/>
        </w:rPr>
        <w:t>лю</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я</w:t>
      </w:r>
      <w:r w:rsidR="008E0B59"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8E0B59"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пр</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с</w:t>
      </w:r>
      <w:r w:rsidRPr="00C010A9">
        <w:rPr>
          <w:rFonts w:ascii="Times New Roman" w:hAnsi="Times New Roman" w:cs="Times New Roman"/>
          <w:i/>
          <w:iCs/>
          <w:spacing w:val="-2"/>
          <w:sz w:val="24"/>
          <w:szCs w:val="24"/>
        </w:rPr>
        <w:t>к</w:t>
      </w:r>
      <w:r w:rsidRPr="00C010A9">
        <w:rPr>
          <w:rFonts w:ascii="Times New Roman" w:hAnsi="Times New Roman" w:cs="Times New Roman"/>
          <w:i/>
          <w:iCs/>
          <w:sz w:val="24"/>
          <w:szCs w:val="24"/>
        </w:rPr>
        <w:t>аза</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я</w:t>
      </w:r>
      <w:r w:rsidRPr="00C010A9">
        <w:rPr>
          <w:rFonts w:ascii="Times New Roman" w:hAnsi="Times New Roman" w:cs="Times New Roman"/>
          <w:i/>
          <w:iCs/>
          <w:spacing w:val="1"/>
          <w:sz w:val="24"/>
          <w:szCs w:val="24"/>
        </w:rPr>
        <w:t xml:space="preserve"> по</w:t>
      </w:r>
      <w:r w:rsidRPr="00C010A9">
        <w:rPr>
          <w:rFonts w:ascii="Times New Roman" w:hAnsi="Times New Roman" w:cs="Times New Roman"/>
          <w:i/>
          <w:iCs/>
          <w:spacing w:val="-2"/>
          <w:sz w:val="24"/>
          <w:szCs w:val="24"/>
        </w:rPr>
        <w:t>г</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w:t>
      </w:r>
      <w:r w:rsidR="008E0B59" w:rsidRPr="00C010A9">
        <w:rPr>
          <w:rFonts w:ascii="Times New Roman" w:hAnsi="Times New Roman" w:cs="Times New Roman"/>
          <w:i/>
          <w:iCs/>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ев</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w:t>
      </w:r>
      <w:r w:rsidR="008E0B59"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у</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а.</w:t>
      </w:r>
      <w:r w:rsidR="008E0B59"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w:t>
      </w:r>
      <w:r w:rsidR="00CE1586"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ка</w:t>
      </w:r>
      <w:r w:rsidR="00CE1586"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ат</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р</w:t>
      </w:r>
      <w:r w:rsidR="00CE1586"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с</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дн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CE1586" w:rsidRPr="00C010A9">
        <w:rPr>
          <w:rFonts w:ascii="Times New Roman" w:hAnsi="Times New Roman" w:cs="Times New Roman"/>
          <w:sz w:val="24"/>
          <w:szCs w:val="24"/>
        </w:rPr>
        <w:t xml:space="preserve"> </w:t>
      </w:r>
      <w:r w:rsidRPr="00C010A9">
        <w:rPr>
          <w:rFonts w:ascii="Times New Roman" w:hAnsi="Times New Roman" w:cs="Times New Roman"/>
          <w:sz w:val="24"/>
          <w:szCs w:val="24"/>
        </w:rPr>
        <w:t>те</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ат</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р</w:t>
      </w:r>
      <w:r w:rsidR="00CE1586" w:rsidRPr="00C010A9">
        <w:rPr>
          <w:rFonts w:ascii="Times New Roman" w:hAnsi="Times New Roman" w:cs="Times New Roman"/>
          <w:sz w:val="24"/>
          <w:szCs w:val="24"/>
        </w:rPr>
        <w:t xml:space="preserve"> </w:t>
      </w:r>
      <w:r w:rsidRPr="00C010A9">
        <w:rPr>
          <w:rFonts w:ascii="Times New Roman" w:hAnsi="Times New Roman" w:cs="Times New Roman"/>
          <w:sz w:val="24"/>
          <w:szCs w:val="24"/>
        </w:rPr>
        <w:t>во</w:t>
      </w:r>
      <w:r w:rsidRPr="00C010A9">
        <w:rPr>
          <w:rFonts w:ascii="Times New Roman" w:hAnsi="Times New Roman" w:cs="Times New Roman"/>
          <w:spacing w:val="-2"/>
          <w:sz w:val="24"/>
          <w:szCs w:val="24"/>
        </w:rPr>
        <w:t>з</w:t>
      </w:r>
      <w:r w:rsidRPr="00C010A9">
        <w:rPr>
          <w:rFonts w:ascii="Times New Roman" w:hAnsi="Times New Roman" w:cs="Times New Roman"/>
          <w:spacing w:val="1"/>
          <w:sz w:val="24"/>
          <w:szCs w:val="24"/>
        </w:rPr>
        <w:t>д</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а.</w:t>
      </w:r>
      <w:r w:rsidR="00CE1586"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ага</w:t>
      </w:r>
      <w:r w:rsidR="00CE1586" w:rsidRPr="00C010A9">
        <w:rPr>
          <w:rFonts w:ascii="Times New Roman" w:hAnsi="Times New Roman" w:cs="Times New Roman"/>
          <w:sz w:val="24"/>
          <w:szCs w:val="24"/>
        </w:rPr>
        <w:t xml:space="preserve"> </w:t>
      </w:r>
      <w:r w:rsidRPr="00C010A9">
        <w:rPr>
          <w:rFonts w:ascii="Times New Roman" w:hAnsi="Times New Roman" w:cs="Times New Roman"/>
          <w:sz w:val="24"/>
          <w:szCs w:val="24"/>
        </w:rPr>
        <w:t>в а</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ф</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00CE158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 и атм</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ф</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CE158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CE1586" w:rsidRPr="00C010A9">
        <w:rPr>
          <w:rFonts w:ascii="Times New Roman" w:hAnsi="Times New Roman" w:cs="Times New Roman"/>
          <w:sz w:val="24"/>
          <w:szCs w:val="24"/>
        </w:rPr>
        <w:t xml:space="preserve"> </w:t>
      </w:r>
      <w:r w:rsidRPr="00C010A9">
        <w:rPr>
          <w:rFonts w:ascii="Times New Roman" w:hAnsi="Times New Roman" w:cs="Times New Roman"/>
          <w:sz w:val="24"/>
          <w:szCs w:val="24"/>
        </w:rPr>
        <w:t>Че</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век и</w:t>
      </w:r>
      <w:r w:rsidR="00CE1586" w:rsidRPr="00C010A9">
        <w:rPr>
          <w:rFonts w:ascii="Times New Roman" w:hAnsi="Times New Roman" w:cs="Times New Roman"/>
          <w:sz w:val="24"/>
          <w:szCs w:val="24"/>
        </w:rPr>
        <w:t xml:space="preserve"> </w:t>
      </w:r>
      <w:r w:rsidRPr="00C010A9">
        <w:rPr>
          <w:rFonts w:ascii="Times New Roman" w:hAnsi="Times New Roman" w:cs="Times New Roman"/>
          <w:sz w:val="24"/>
          <w:szCs w:val="24"/>
        </w:rPr>
        <w:t>атм</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фе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00CE158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w:t>
      </w:r>
      <w:r w:rsidR="00CE1586"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CE1586"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мат.</w:t>
      </w:r>
      <w:r w:rsidR="00CE1586"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В</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я</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w:t>
      </w:r>
      <w:r w:rsidR="00CE1586" w:rsidRPr="00C010A9">
        <w:rPr>
          <w:rFonts w:ascii="Times New Roman" w:hAnsi="Times New Roman" w:cs="Times New Roman"/>
          <w:i/>
          <w:iCs/>
          <w:sz w:val="24"/>
          <w:szCs w:val="24"/>
        </w:rPr>
        <w:t xml:space="preserve"> </w:t>
      </w:r>
      <w:r w:rsidRPr="00C010A9">
        <w:rPr>
          <w:rFonts w:ascii="Times New Roman" w:hAnsi="Times New Roman" w:cs="Times New Roman"/>
          <w:i/>
          <w:iCs/>
          <w:spacing w:val="9"/>
          <w:sz w:val="24"/>
          <w:szCs w:val="24"/>
        </w:rPr>
        <w:t>к</w:t>
      </w:r>
      <w:r w:rsidRPr="00C010A9">
        <w:rPr>
          <w:rFonts w:ascii="Times New Roman" w:hAnsi="Times New Roman" w:cs="Times New Roman"/>
          <w:i/>
          <w:iCs/>
          <w:spacing w:val="-1"/>
          <w:sz w:val="24"/>
          <w:szCs w:val="24"/>
        </w:rPr>
        <w:t>ли</w:t>
      </w:r>
      <w:r w:rsidRPr="00C010A9">
        <w:rPr>
          <w:rFonts w:ascii="Times New Roman" w:hAnsi="Times New Roman" w:cs="Times New Roman"/>
          <w:i/>
          <w:iCs/>
          <w:sz w:val="24"/>
          <w:szCs w:val="24"/>
        </w:rPr>
        <w:t>м</w:t>
      </w:r>
      <w:r w:rsidRPr="00C010A9">
        <w:rPr>
          <w:rFonts w:ascii="Times New Roman" w:hAnsi="Times New Roman" w:cs="Times New Roman"/>
          <w:i/>
          <w:iCs/>
          <w:spacing w:val="-3"/>
          <w:sz w:val="24"/>
          <w:szCs w:val="24"/>
        </w:rPr>
        <w:t>а</w:t>
      </w:r>
      <w:r w:rsidRPr="00C010A9">
        <w:rPr>
          <w:rFonts w:ascii="Times New Roman" w:hAnsi="Times New Roman" w:cs="Times New Roman"/>
          <w:i/>
          <w:iCs/>
          <w:sz w:val="24"/>
          <w:szCs w:val="24"/>
        </w:rPr>
        <w:t xml:space="preserve">та </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w:t>
      </w:r>
      <w:r w:rsidR="00CE158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з</w:t>
      </w:r>
      <w:r w:rsidRPr="00C010A9">
        <w:rPr>
          <w:rFonts w:ascii="Times New Roman" w:hAnsi="Times New Roman" w:cs="Times New Roman"/>
          <w:i/>
          <w:iCs/>
          <w:spacing w:val="-2"/>
          <w:sz w:val="24"/>
          <w:szCs w:val="24"/>
        </w:rPr>
        <w:t>д</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ро</w:t>
      </w:r>
      <w:r w:rsidRPr="00C010A9">
        <w:rPr>
          <w:rFonts w:ascii="Times New Roman" w:hAnsi="Times New Roman" w:cs="Times New Roman"/>
          <w:i/>
          <w:iCs/>
          <w:sz w:val="24"/>
          <w:szCs w:val="24"/>
        </w:rPr>
        <w:t>в</w:t>
      </w:r>
      <w:r w:rsidRPr="00C010A9">
        <w:rPr>
          <w:rFonts w:ascii="Times New Roman" w:hAnsi="Times New Roman" w:cs="Times New Roman"/>
          <w:i/>
          <w:iCs/>
          <w:spacing w:val="-1"/>
          <w:sz w:val="24"/>
          <w:szCs w:val="24"/>
        </w:rPr>
        <w:t>ь</w:t>
      </w:r>
      <w:r w:rsidRPr="00C010A9">
        <w:rPr>
          <w:rFonts w:ascii="Times New Roman" w:hAnsi="Times New Roman" w:cs="Times New Roman"/>
          <w:i/>
          <w:iCs/>
          <w:sz w:val="24"/>
          <w:szCs w:val="24"/>
        </w:rPr>
        <w:t>е</w:t>
      </w:r>
      <w:r w:rsidR="00CE1586"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люд</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й</w:t>
      </w:r>
      <w:r w:rsidRPr="00C010A9">
        <w:rPr>
          <w:rFonts w:ascii="Times New Roman" w:hAnsi="Times New Roman" w:cs="Times New Roman"/>
          <w:i/>
          <w:iCs/>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ри</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CE158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 к</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ор</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CE1586" w:rsidRPr="00C010A9">
        <w:rPr>
          <w:rFonts w:ascii="Times New Roman" w:hAnsi="Times New Roman" w:cs="Times New Roman"/>
          <w:sz w:val="24"/>
          <w:szCs w:val="24"/>
        </w:rPr>
        <w:t xml:space="preserve"> </w:t>
      </w:r>
      <w:r w:rsidRPr="00C010A9">
        <w:rPr>
          <w:rFonts w:ascii="Times New Roman" w:hAnsi="Times New Roman" w:cs="Times New Roman"/>
          <w:sz w:val="24"/>
          <w:szCs w:val="24"/>
        </w:rPr>
        <w:t>за</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w:t>
      </w:r>
      <w:r w:rsidR="00CE1586" w:rsidRPr="00C010A9">
        <w:rPr>
          <w:rFonts w:ascii="Times New Roman" w:hAnsi="Times New Roman" w:cs="Times New Roman"/>
          <w:sz w:val="24"/>
          <w:szCs w:val="24"/>
        </w:rPr>
        <w:t xml:space="preserve"> </w:t>
      </w:r>
      <w:r w:rsidRPr="00C010A9">
        <w:rPr>
          <w:rFonts w:ascii="Times New Roman" w:hAnsi="Times New Roman" w:cs="Times New Roman"/>
          <w:sz w:val="24"/>
          <w:szCs w:val="24"/>
        </w:rPr>
        <w:t>кли</w:t>
      </w:r>
      <w:r w:rsidRPr="00C010A9">
        <w:rPr>
          <w:rFonts w:ascii="Times New Roman" w:hAnsi="Times New Roman" w:cs="Times New Roman"/>
          <w:spacing w:val="-2"/>
          <w:sz w:val="24"/>
          <w:szCs w:val="24"/>
        </w:rPr>
        <w:t>м</w:t>
      </w:r>
      <w:r w:rsidRPr="00C010A9">
        <w:rPr>
          <w:rFonts w:ascii="Times New Roman" w:hAnsi="Times New Roman" w:cs="Times New Roman"/>
          <w:sz w:val="24"/>
          <w:szCs w:val="24"/>
        </w:rPr>
        <w:t>ат.</w:t>
      </w:r>
      <w:r w:rsidR="00CE158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ави</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сть</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кл</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ма</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б</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лю</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ыс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ты</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мес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сти.</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т</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сф</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ав</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Вете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 воз</w:t>
      </w:r>
      <w:r w:rsidRPr="00C010A9">
        <w:rPr>
          <w:rFonts w:ascii="Times New Roman" w:hAnsi="Times New Roman" w:cs="Times New Roman"/>
          <w:spacing w:val="1"/>
          <w:sz w:val="24"/>
          <w:szCs w:val="24"/>
        </w:rPr>
        <w:t>д</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а.</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ть</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темп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ы</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ге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 широ</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 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д</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тепл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вые</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я</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а. Построение розы ветров. В</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аж</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сть</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зд</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а.</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 xml:space="preserve">аты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ем</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ир</w:t>
      </w:r>
      <w:r w:rsidRPr="00C010A9">
        <w:rPr>
          <w:rFonts w:ascii="Times New Roman" w:hAnsi="Times New Roman" w:cs="Times New Roman"/>
          <w:sz w:val="24"/>
          <w:szCs w:val="24"/>
        </w:rPr>
        <w:t>к</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атм</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ф</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ры</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Ра</w:t>
      </w:r>
      <w:r w:rsidRPr="00C010A9">
        <w:rPr>
          <w:rFonts w:ascii="Times New Roman" w:hAnsi="Times New Roman" w:cs="Times New Roman"/>
          <w:i/>
          <w:iCs/>
          <w:spacing w:val="1"/>
          <w:sz w:val="24"/>
          <w:szCs w:val="24"/>
        </w:rPr>
        <w:t>бо</w:t>
      </w:r>
      <w:r w:rsidRPr="00C010A9">
        <w:rPr>
          <w:rFonts w:ascii="Times New Roman" w:hAnsi="Times New Roman" w:cs="Times New Roman"/>
          <w:i/>
          <w:iCs/>
          <w:spacing w:val="-3"/>
          <w:sz w:val="24"/>
          <w:szCs w:val="24"/>
        </w:rPr>
        <w:t>т</w:t>
      </w:r>
      <w:r w:rsidRPr="00C010A9">
        <w:rPr>
          <w:rFonts w:ascii="Times New Roman" w:hAnsi="Times New Roman" w:cs="Times New Roman"/>
          <w:i/>
          <w:iCs/>
          <w:sz w:val="24"/>
          <w:szCs w:val="24"/>
        </w:rPr>
        <w:t>а с мет</w:t>
      </w:r>
      <w:r w:rsidRPr="00C010A9">
        <w:rPr>
          <w:rFonts w:ascii="Times New Roman" w:hAnsi="Times New Roman" w:cs="Times New Roman"/>
          <w:i/>
          <w:iCs/>
          <w:spacing w:val="-3"/>
          <w:sz w:val="24"/>
          <w:szCs w:val="24"/>
        </w:rPr>
        <w:t>е</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ст</w:t>
      </w:r>
      <w:r w:rsidRPr="00C010A9">
        <w:rPr>
          <w:rFonts w:ascii="Times New Roman" w:hAnsi="Times New Roman" w:cs="Times New Roman"/>
          <w:i/>
          <w:iCs/>
          <w:spacing w:val="-3"/>
          <w:sz w:val="24"/>
          <w:szCs w:val="24"/>
        </w:rPr>
        <w:t>а</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ц</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й/метеоприборами (</w:t>
      </w:r>
      <w:r w:rsidRPr="00C010A9">
        <w:rPr>
          <w:rFonts w:ascii="Times New Roman" w:hAnsi="Times New Roman" w:cs="Times New Roman"/>
          <w:i/>
          <w:iCs/>
          <w:spacing w:val="-1"/>
          <w:sz w:val="24"/>
          <w:szCs w:val="24"/>
        </w:rPr>
        <w:t>пр</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ве</w:t>
      </w:r>
      <w:r w:rsidRPr="00C010A9">
        <w:rPr>
          <w:rFonts w:ascii="Times New Roman" w:hAnsi="Times New Roman" w:cs="Times New Roman"/>
          <w:i/>
          <w:iCs/>
          <w:spacing w:val="-2"/>
          <w:sz w:val="24"/>
          <w:szCs w:val="24"/>
        </w:rPr>
        <w:t>д</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xml:space="preserve">е </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w:t>
      </w:r>
      <w:r w:rsidRPr="00C010A9">
        <w:rPr>
          <w:rFonts w:ascii="Times New Roman" w:hAnsi="Times New Roman" w:cs="Times New Roman"/>
          <w:i/>
          <w:iCs/>
          <w:spacing w:val="1"/>
          <w:sz w:val="24"/>
          <w:szCs w:val="24"/>
        </w:rPr>
        <w:t>б</w:t>
      </w:r>
      <w:r w:rsidRPr="00C010A9">
        <w:rPr>
          <w:rFonts w:ascii="Times New Roman" w:hAnsi="Times New Roman" w:cs="Times New Roman"/>
          <w:i/>
          <w:iCs/>
          <w:spacing w:val="-1"/>
          <w:sz w:val="24"/>
          <w:szCs w:val="24"/>
        </w:rPr>
        <w:t>лю</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xml:space="preserve">й и </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зм</w:t>
      </w:r>
      <w:r w:rsidRPr="00C010A9">
        <w:rPr>
          <w:rFonts w:ascii="Times New Roman" w:hAnsi="Times New Roman" w:cs="Times New Roman"/>
          <w:i/>
          <w:iCs/>
          <w:spacing w:val="-3"/>
          <w:sz w:val="24"/>
          <w:szCs w:val="24"/>
        </w:rPr>
        <w:t>е</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ий</w:t>
      </w:r>
      <w:r w:rsidRPr="00C010A9">
        <w:rPr>
          <w:rFonts w:ascii="Times New Roman" w:hAnsi="Times New Roman" w:cs="Times New Roman"/>
          <w:i/>
          <w:iCs/>
          <w:sz w:val="24"/>
          <w:szCs w:val="24"/>
        </w:rPr>
        <w:t>,</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ф</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2"/>
          <w:sz w:val="24"/>
          <w:szCs w:val="24"/>
        </w:rPr>
        <w:t>к</w:t>
      </w:r>
      <w:r w:rsidRPr="00C010A9">
        <w:rPr>
          <w:rFonts w:ascii="Times New Roman" w:hAnsi="Times New Roman" w:cs="Times New Roman"/>
          <w:i/>
          <w:iCs/>
          <w:sz w:val="24"/>
          <w:szCs w:val="24"/>
        </w:rPr>
        <w:t>са</w:t>
      </w:r>
      <w:r w:rsidRPr="00C010A9">
        <w:rPr>
          <w:rFonts w:ascii="Times New Roman" w:hAnsi="Times New Roman" w:cs="Times New Roman"/>
          <w:i/>
          <w:iCs/>
          <w:spacing w:val="-1"/>
          <w:sz w:val="24"/>
          <w:szCs w:val="24"/>
        </w:rPr>
        <w:t>ци</w:t>
      </w:r>
      <w:r w:rsidRPr="00C010A9">
        <w:rPr>
          <w:rFonts w:ascii="Times New Roman" w:hAnsi="Times New Roman" w:cs="Times New Roman"/>
          <w:i/>
          <w:iCs/>
          <w:sz w:val="24"/>
          <w:szCs w:val="24"/>
        </w:rPr>
        <w:t xml:space="preserve">я </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ез</w:t>
      </w:r>
      <w:r w:rsidRPr="00C010A9">
        <w:rPr>
          <w:rFonts w:ascii="Times New Roman" w:hAnsi="Times New Roman" w:cs="Times New Roman"/>
          <w:i/>
          <w:iCs/>
          <w:spacing w:val="-4"/>
          <w:sz w:val="24"/>
          <w:szCs w:val="24"/>
        </w:rPr>
        <w:t>у</w:t>
      </w:r>
      <w:r w:rsidRPr="00C010A9">
        <w:rPr>
          <w:rFonts w:ascii="Times New Roman" w:hAnsi="Times New Roman" w:cs="Times New Roman"/>
          <w:i/>
          <w:iCs/>
          <w:spacing w:val="-1"/>
          <w:sz w:val="24"/>
          <w:szCs w:val="24"/>
        </w:rPr>
        <w:t>ль</w:t>
      </w:r>
      <w:r w:rsidRPr="00C010A9">
        <w:rPr>
          <w:rFonts w:ascii="Times New Roman" w:hAnsi="Times New Roman" w:cs="Times New Roman"/>
          <w:i/>
          <w:iCs/>
          <w:sz w:val="24"/>
          <w:szCs w:val="24"/>
        </w:rPr>
        <w:t>татов на</w:t>
      </w:r>
      <w:r w:rsidRPr="00C010A9">
        <w:rPr>
          <w:rFonts w:ascii="Times New Roman" w:hAnsi="Times New Roman" w:cs="Times New Roman"/>
          <w:i/>
          <w:iCs/>
          <w:spacing w:val="1"/>
          <w:sz w:val="24"/>
          <w:szCs w:val="24"/>
        </w:rPr>
        <w:t>б</w:t>
      </w:r>
      <w:r w:rsidRPr="00C010A9">
        <w:rPr>
          <w:rFonts w:ascii="Times New Roman" w:hAnsi="Times New Roman" w:cs="Times New Roman"/>
          <w:i/>
          <w:iCs/>
          <w:spacing w:val="-3"/>
          <w:sz w:val="24"/>
          <w:szCs w:val="24"/>
        </w:rPr>
        <w:t>л</w:t>
      </w:r>
      <w:r w:rsidRPr="00C010A9">
        <w:rPr>
          <w:rFonts w:ascii="Times New Roman" w:hAnsi="Times New Roman" w:cs="Times New Roman"/>
          <w:i/>
          <w:iCs/>
          <w:spacing w:val="-1"/>
          <w:sz w:val="24"/>
          <w:szCs w:val="24"/>
        </w:rPr>
        <w:t>ю</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й</w:t>
      </w:r>
      <w:r w:rsidRPr="00C010A9">
        <w:rPr>
          <w:rFonts w:ascii="Times New Roman" w:hAnsi="Times New Roman" w:cs="Times New Roman"/>
          <w:i/>
          <w:iCs/>
          <w:sz w:val="24"/>
          <w:szCs w:val="24"/>
        </w:rPr>
        <w:t>, обрабо</w:t>
      </w:r>
      <w:r w:rsidRPr="00C010A9">
        <w:rPr>
          <w:rFonts w:ascii="Times New Roman" w:hAnsi="Times New Roman" w:cs="Times New Roman"/>
          <w:i/>
          <w:iCs/>
          <w:spacing w:val="-2"/>
          <w:sz w:val="24"/>
          <w:szCs w:val="24"/>
        </w:rPr>
        <w:t>т</w:t>
      </w:r>
      <w:r w:rsidRPr="00C010A9">
        <w:rPr>
          <w:rFonts w:ascii="Times New Roman" w:hAnsi="Times New Roman" w:cs="Times New Roman"/>
          <w:i/>
          <w:iCs/>
          <w:sz w:val="24"/>
          <w:szCs w:val="24"/>
        </w:rPr>
        <w:t xml:space="preserve">ка </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ез</w:t>
      </w:r>
      <w:r w:rsidRPr="00C010A9">
        <w:rPr>
          <w:rFonts w:ascii="Times New Roman" w:hAnsi="Times New Roman" w:cs="Times New Roman"/>
          <w:i/>
          <w:iCs/>
          <w:spacing w:val="-4"/>
          <w:sz w:val="24"/>
          <w:szCs w:val="24"/>
        </w:rPr>
        <w:t>у</w:t>
      </w:r>
      <w:r w:rsidRPr="00C010A9">
        <w:rPr>
          <w:rFonts w:ascii="Times New Roman" w:hAnsi="Times New Roman" w:cs="Times New Roman"/>
          <w:i/>
          <w:iCs/>
          <w:spacing w:val="-1"/>
          <w:sz w:val="24"/>
          <w:szCs w:val="24"/>
        </w:rPr>
        <w:t>ль</w:t>
      </w:r>
      <w:r w:rsidRPr="00C010A9">
        <w:rPr>
          <w:rFonts w:ascii="Times New Roman" w:hAnsi="Times New Roman" w:cs="Times New Roman"/>
          <w:i/>
          <w:iCs/>
          <w:sz w:val="24"/>
          <w:szCs w:val="24"/>
        </w:rPr>
        <w:t>татов на</w:t>
      </w:r>
      <w:r w:rsidRPr="00C010A9">
        <w:rPr>
          <w:rFonts w:ascii="Times New Roman" w:hAnsi="Times New Roman" w:cs="Times New Roman"/>
          <w:i/>
          <w:iCs/>
          <w:spacing w:val="1"/>
          <w:sz w:val="24"/>
          <w:szCs w:val="24"/>
        </w:rPr>
        <w:t>б</w:t>
      </w:r>
      <w:r w:rsidRPr="00C010A9">
        <w:rPr>
          <w:rFonts w:ascii="Times New Roman" w:hAnsi="Times New Roman" w:cs="Times New Roman"/>
          <w:i/>
          <w:iCs/>
          <w:spacing w:val="-3"/>
          <w:sz w:val="24"/>
          <w:szCs w:val="24"/>
        </w:rPr>
        <w:t>л</w:t>
      </w:r>
      <w:r w:rsidRPr="00C010A9">
        <w:rPr>
          <w:rFonts w:ascii="Times New Roman" w:hAnsi="Times New Roman" w:cs="Times New Roman"/>
          <w:i/>
          <w:iCs/>
          <w:spacing w:val="-1"/>
          <w:sz w:val="24"/>
          <w:szCs w:val="24"/>
        </w:rPr>
        <w:t>ю</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й</w:t>
      </w:r>
      <w:r w:rsidRPr="00C010A9">
        <w:rPr>
          <w:rFonts w:ascii="Times New Roman" w:hAnsi="Times New Roman" w:cs="Times New Roman"/>
          <w:i/>
          <w:iCs/>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b/>
          <w:bCs/>
          <w:sz w:val="24"/>
          <w:szCs w:val="24"/>
        </w:rPr>
        <w:lastRenderedPageBreak/>
        <w:t>Б</w:t>
      </w:r>
      <w:r w:rsidRPr="00C010A9">
        <w:rPr>
          <w:rFonts w:ascii="Times New Roman" w:hAnsi="Times New Roman" w:cs="Times New Roman"/>
          <w:b/>
          <w:bCs/>
          <w:spacing w:val="-2"/>
          <w:sz w:val="24"/>
          <w:szCs w:val="24"/>
        </w:rPr>
        <w:t>и</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с</w:t>
      </w:r>
      <w:r w:rsidRPr="00C010A9">
        <w:rPr>
          <w:rFonts w:ascii="Times New Roman" w:hAnsi="Times New Roman" w:cs="Times New Roman"/>
          <w:b/>
          <w:bCs/>
          <w:spacing w:val="-2"/>
          <w:sz w:val="24"/>
          <w:szCs w:val="24"/>
        </w:rPr>
        <w:t>ф</w:t>
      </w:r>
      <w:r w:rsidRPr="00C010A9">
        <w:rPr>
          <w:rFonts w:ascii="Times New Roman" w:hAnsi="Times New Roman" w:cs="Times New Roman"/>
          <w:b/>
          <w:bCs/>
          <w:sz w:val="24"/>
          <w:szCs w:val="24"/>
        </w:rPr>
        <w:t>ер</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w:t>
      </w:r>
      <w:r w:rsidR="00986DA6" w:rsidRPr="00C010A9">
        <w:rPr>
          <w:rFonts w:ascii="Times New Roman" w:hAnsi="Times New Roman" w:cs="Times New Roman"/>
          <w:b/>
          <w:bCs/>
          <w:sz w:val="24"/>
          <w:szCs w:val="24"/>
        </w:rPr>
        <w:t xml:space="preserve"> </w:t>
      </w:r>
      <w:r w:rsidRPr="00C010A9">
        <w:rPr>
          <w:rFonts w:ascii="Times New Roman" w:hAnsi="Times New Roman" w:cs="Times New Roman"/>
          <w:sz w:val="24"/>
          <w:szCs w:val="24"/>
        </w:rPr>
        <w:t>Б</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ф</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а–ж</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ло</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ка</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сти </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и</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ке</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знь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ве</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сти</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ши:</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сти</w:t>
      </w:r>
      <w:r w:rsidRPr="00C010A9">
        <w:rPr>
          <w:rFonts w:ascii="Times New Roman" w:hAnsi="Times New Roman" w:cs="Times New Roman"/>
          <w:spacing w:val="1"/>
          <w:sz w:val="24"/>
          <w:szCs w:val="24"/>
        </w:rPr>
        <w:t xml:space="preserve"> 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аст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и ж</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х</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б</w:t>
      </w:r>
      <w:r w:rsidRPr="00C010A9">
        <w:rPr>
          <w:rFonts w:ascii="Times New Roman" w:hAnsi="Times New Roman" w:cs="Times New Roman"/>
          <w:sz w:val="24"/>
          <w:szCs w:val="24"/>
        </w:rPr>
        <w:t>ез</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ств</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w:t>
      </w:r>
      <w:r w:rsidR="00986DA6" w:rsidRPr="00C010A9">
        <w:rPr>
          <w:rFonts w:ascii="Times New Roman" w:hAnsi="Times New Roman" w:cs="Times New Roman"/>
          <w:sz w:val="24"/>
          <w:szCs w:val="24"/>
        </w:rPr>
        <w:t xml:space="preserve"> </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з</w:t>
      </w:r>
      <w:r w:rsidRPr="00C010A9">
        <w:rPr>
          <w:rFonts w:ascii="Times New Roman" w:hAnsi="Times New Roman" w:cs="Times New Roman"/>
          <w:i/>
          <w:iCs/>
          <w:spacing w:val="-2"/>
          <w:sz w:val="24"/>
          <w:szCs w:val="24"/>
        </w:rPr>
        <w:t>д</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й</w:t>
      </w:r>
      <w:r w:rsidRPr="00C010A9">
        <w:rPr>
          <w:rFonts w:ascii="Times New Roman" w:hAnsi="Times New Roman" w:cs="Times New Roman"/>
          <w:i/>
          <w:iCs/>
          <w:sz w:val="24"/>
          <w:szCs w:val="24"/>
        </w:rPr>
        <w:t>ствие</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г</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1"/>
          <w:sz w:val="24"/>
          <w:szCs w:val="24"/>
        </w:rPr>
        <w:t>ни</w:t>
      </w:r>
      <w:r w:rsidRPr="00C010A9">
        <w:rPr>
          <w:rFonts w:ascii="Times New Roman" w:hAnsi="Times New Roman" w:cs="Times New Roman"/>
          <w:i/>
          <w:iCs/>
          <w:sz w:val="24"/>
          <w:szCs w:val="24"/>
        </w:rPr>
        <w:t>з</w:t>
      </w:r>
      <w:r w:rsidRPr="00C010A9">
        <w:rPr>
          <w:rFonts w:ascii="Times New Roman" w:hAnsi="Times New Roman" w:cs="Times New Roman"/>
          <w:i/>
          <w:iCs/>
          <w:spacing w:val="-3"/>
          <w:sz w:val="24"/>
          <w:szCs w:val="24"/>
        </w:rPr>
        <w:t>м</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 xml:space="preserve">в </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 земн</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 xml:space="preserve">е </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бо</w:t>
      </w:r>
      <w:r w:rsidRPr="00C010A9">
        <w:rPr>
          <w:rFonts w:ascii="Times New Roman" w:hAnsi="Times New Roman" w:cs="Times New Roman"/>
          <w:i/>
          <w:iCs/>
          <w:spacing w:val="-3"/>
          <w:sz w:val="24"/>
          <w:szCs w:val="24"/>
        </w:rPr>
        <w:t>л</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2"/>
          <w:sz w:val="24"/>
          <w:szCs w:val="24"/>
        </w:rPr>
        <w:t>ч</w:t>
      </w:r>
      <w:r w:rsidRPr="00C010A9">
        <w:rPr>
          <w:rFonts w:ascii="Times New Roman" w:hAnsi="Times New Roman" w:cs="Times New Roman"/>
          <w:i/>
          <w:iCs/>
          <w:sz w:val="24"/>
          <w:szCs w:val="24"/>
        </w:rPr>
        <w:t>к</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зд</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й</w:t>
      </w:r>
      <w:r w:rsidRPr="00C010A9">
        <w:rPr>
          <w:rFonts w:ascii="Times New Roman" w:hAnsi="Times New Roman" w:cs="Times New Roman"/>
          <w:i/>
          <w:iCs/>
          <w:sz w:val="24"/>
          <w:szCs w:val="24"/>
        </w:rPr>
        <w:t>ст</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 че</w:t>
      </w:r>
      <w:r w:rsidRPr="00C010A9">
        <w:rPr>
          <w:rFonts w:ascii="Times New Roman" w:hAnsi="Times New Roman" w:cs="Times New Roman"/>
          <w:i/>
          <w:iCs/>
          <w:spacing w:val="-3"/>
          <w:sz w:val="24"/>
          <w:szCs w:val="24"/>
        </w:rPr>
        <w:t>л</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века</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на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ир</w:t>
      </w:r>
      <w:r w:rsidRPr="00C010A9">
        <w:rPr>
          <w:rFonts w:ascii="Times New Roman" w:hAnsi="Times New Roman" w:cs="Times New Roman"/>
          <w:i/>
          <w:iCs/>
          <w:spacing w:val="1"/>
          <w:sz w:val="24"/>
          <w:szCs w:val="24"/>
        </w:rPr>
        <w:t>од</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w:t>
      </w:r>
      <w:r w:rsidRPr="00C010A9">
        <w:rPr>
          <w:rFonts w:ascii="Times New Roman" w:hAnsi="Times New Roman" w:cs="Times New Roman"/>
          <w:i/>
          <w:iCs/>
          <w:spacing w:val="-1"/>
          <w:sz w:val="24"/>
          <w:szCs w:val="24"/>
        </w:rPr>
        <w:t xml:space="preserve"> О</w:t>
      </w:r>
      <w:r w:rsidRPr="00C010A9">
        <w:rPr>
          <w:rFonts w:ascii="Times New Roman" w:hAnsi="Times New Roman" w:cs="Times New Roman"/>
          <w:i/>
          <w:iCs/>
          <w:spacing w:val="1"/>
          <w:sz w:val="24"/>
          <w:szCs w:val="24"/>
        </w:rPr>
        <w:t>хр</w:t>
      </w:r>
      <w:r w:rsidRPr="00C010A9">
        <w:rPr>
          <w:rFonts w:ascii="Times New Roman" w:hAnsi="Times New Roman" w:cs="Times New Roman"/>
          <w:i/>
          <w:iCs/>
          <w:sz w:val="24"/>
          <w:szCs w:val="24"/>
        </w:rPr>
        <w:t>а</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при</w:t>
      </w:r>
      <w:r w:rsidRPr="00C010A9">
        <w:rPr>
          <w:rFonts w:ascii="Times New Roman" w:hAnsi="Times New Roman" w:cs="Times New Roman"/>
          <w:i/>
          <w:iCs/>
          <w:spacing w:val="-1"/>
          <w:sz w:val="24"/>
          <w:szCs w:val="24"/>
        </w:rPr>
        <w:t>ро</w:t>
      </w:r>
      <w:r w:rsidRPr="00C010A9">
        <w:rPr>
          <w:rFonts w:ascii="Times New Roman" w:hAnsi="Times New Roman" w:cs="Times New Roman"/>
          <w:i/>
          <w:iCs/>
          <w:spacing w:val="1"/>
          <w:sz w:val="24"/>
          <w:szCs w:val="24"/>
        </w:rPr>
        <w:t>ды</w:t>
      </w:r>
      <w:r w:rsidRPr="00C010A9">
        <w:rPr>
          <w:rFonts w:ascii="Times New Roman" w:hAnsi="Times New Roman" w:cs="Times New Roman"/>
          <w:i/>
          <w:iCs/>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pacing w:val="-1"/>
          <w:sz w:val="24"/>
          <w:szCs w:val="24"/>
        </w:rPr>
        <w:t>Г</w:t>
      </w:r>
      <w:r w:rsidRPr="00C010A9">
        <w:rPr>
          <w:rFonts w:ascii="Times New Roman" w:hAnsi="Times New Roman" w:cs="Times New Roman"/>
          <w:b/>
          <w:bCs/>
          <w:sz w:val="24"/>
          <w:szCs w:val="24"/>
        </w:rPr>
        <w:t>е</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гра</w:t>
      </w:r>
      <w:r w:rsidRPr="00C010A9">
        <w:rPr>
          <w:rFonts w:ascii="Times New Roman" w:hAnsi="Times New Roman" w:cs="Times New Roman"/>
          <w:b/>
          <w:bCs/>
          <w:spacing w:val="-1"/>
          <w:sz w:val="24"/>
          <w:szCs w:val="24"/>
        </w:rPr>
        <w:t>фи</w:t>
      </w:r>
      <w:r w:rsidRPr="00C010A9">
        <w:rPr>
          <w:rFonts w:ascii="Times New Roman" w:hAnsi="Times New Roman" w:cs="Times New Roman"/>
          <w:b/>
          <w:bCs/>
          <w:sz w:val="24"/>
          <w:szCs w:val="24"/>
        </w:rPr>
        <w:t>чес</w:t>
      </w:r>
      <w:r w:rsidRPr="00C010A9">
        <w:rPr>
          <w:rFonts w:ascii="Times New Roman" w:hAnsi="Times New Roman" w:cs="Times New Roman"/>
          <w:b/>
          <w:bCs/>
          <w:spacing w:val="-3"/>
          <w:sz w:val="24"/>
          <w:szCs w:val="24"/>
        </w:rPr>
        <w:t>к</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я</w:t>
      </w:r>
      <w:r w:rsidR="00986DA6"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о</w:t>
      </w:r>
      <w:r w:rsidRPr="00C010A9">
        <w:rPr>
          <w:rFonts w:ascii="Times New Roman" w:hAnsi="Times New Roman" w:cs="Times New Roman"/>
          <w:b/>
          <w:bCs/>
          <w:spacing w:val="-1"/>
          <w:sz w:val="24"/>
          <w:szCs w:val="24"/>
        </w:rPr>
        <w:t>б</w:t>
      </w:r>
      <w:r w:rsidRPr="00C010A9">
        <w:rPr>
          <w:rFonts w:ascii="Times New Roman" w:hAnsi="Times New Roman" w:cs="Times New Roman"/>
          <w:b/>
          <w:bCs/>
          <w:spacing w:val="1"/>
          <w:sz w:val="24"/>
          <w:szCs w:val="24"/>
        </w:rPr>
        <w:t>о</w:t>
      </w:r>
      <w:r w:rsidRPr="00C010A9">
        <w:rPr>
          <w:rFonts w:ascii="Times New Roman" w:hAnsi="Times New Roman" w:cs="Times New Roman"/>
          <w:b/>
          <w:bCs/>
          <w:spacing w:val="-1"/>
          <w:sz w:val="24"/>
          <w:szCs w:val="24"/>
        </w:rPr>
        <w:t>л</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ч</w:t>
      </w:r>
      <w:r w:rsidRPr="00C010A9">
        <w:rPr>
          <w:rFonts w:ascii="Times New Roman" w:hAnsi="Times New Roman" w:cs="Times New Roman"/>
          <w:b/>
          <w:bCs/>
          <w:spacing w:val="-3"/>
          <w:sz w:val="24"/>
          <w:szCs w:val="24"/>
        </w:rPr>
        <w:t>к</w:t>
      </w:r>
      <w:r w:rsidRPr="00C010A9">
        <w:rPr>
          <w:rFonts w:ascii="Times New Roman" w:hAnsi="Times New Roman" w:cs="Times New Roman"/>
          <w:b/>
          <w:bCs/>
          <w:sz w:val="24"/>
          <w:szCs w:val="24"/>
        </w:rPr>
        <w:t>а</w:t>
      </w:r>
      <w:r w:rsidR="00986DA6"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к</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к</w:t>
      </w:r>
      <w:r w:rsidR="00986DA6"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среда</w:t>
      </w:r>
      <w:r w:rsidR="00986DA6" w:rsidRPr="00C010A9">
        <w:rPr>
          <w:rFonts w:ascii="Times New Roman" w:hAnsi="Times New Roman" w:cs="Times New Roman"/>
          <w:b/>
          <w:bCs/>
          <w:sz w:val="24"/>
          <w:szCs w:val="24"/>
        </w:rPr>
        <w:t xml:space="preserve"> </w:t>
      </w:r>
      <w:r w:rsidRPr="00C010A9">
        <w:rPr>
          <w:rFonts w:ascii="Times New Roman" w:hAnsi="Times New Roman" w:cs="Times New Roman"/>
          <w:b/>
          <w:bCs/>
          <w:spacing w:val="-2"/>
          <w:sz w:val="24"/>
          <w:szCs w:val="24"/>
        </w:rPr>
        <w:t>ж</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з</w:t>
      </w:r>
      <w:r w:rsidRPr="00C010A9">
        <w:rPr>
          <w:rFonts w:ascii="Times New Roman" w:hAnsi="Times New Roman" w:cs="Times New Roman"/>
          <w:b/>
          <w:bCs/>
          <w:spacing w:val="-1"/>
          <w:sz w:val="24"/>
          <w:szCs w:val="24"/>
        </w:rPr>
        <w:t>ни</w:t>
      </w:r>
      <w:r w:rsidRPr="00C010A9">
        <w:rPr>
          <w:rFonts w:ascii="Times New Roman" w:hAnsi="Times New Roman" w:cs="Times New Roman"/>
          <w:b/>
          <w:bCs/>
          <w:sz w:val="24"/>
          <w:szCs w:val="24"/>
        </w:rPr>
        <w:t>.</w:t>
      </w:r>
      <w:r w:rsidR="00986DA6" w:rsidRPr="00C010A9">
        <w:rPr>
          <w:rFonts w:ascii="Times New Roman" w:hAnsi="Times New Roman" w:cs="Times New Roman"/>
          <w:b/>
          <w:bCs/>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он</w:t>
      </w:r>
      <w:r w:rsidRPr="00C010A9">
        <w:rPr>
          <w:rFonts w:ascii="Times New Roman" w:hAnsi="Times New Roman" w:cs="Times New Roman"/>
          <w:sz w:val="24"/>
          <w:szCs w:val="24"/>
        </w:rPr>
        <w:t>ят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о</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ло</w:t>
      </w:r>
      <w:r w:rsidRPr="00C010A9">
        <w:rPr>
          <w:rFonts w:ascii="Times New Roman" w:hAnsi="Times New Roman" w:cs="Times New Roman"/>
          <w:sz w:val="24"/>
          <w:szCs w:val="24"/>
        </w:rPr>
        <w:t>чке.</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Вз</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од</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 xml:space="preserve">ствие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чек</w:t>
      </w:r>
      <w:r w:rsidRPr="00C010A9">
        <w:rPr>
          <w:rFonts w:ascii="Times New Roman" w:hAnsi="Times New Roman" w:cs="Times New Roman"/>
          <w:spacing w:val="1"/>
          <w:sz w:val="24"/>
          <w:szCs w:val="24"/>
        </w:rPr>
        <w:t xml:space="preserve"> З</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он</w:t>
      </w:r>
      <w:r w:rsidRPr="00C010A9">
        <w:rPr>
          <w:rFonts w:ascii="Times New Roman" w:hAnsi="Times New Roman" w:cs="Times New Roman"/>
          <w:sz w:val="24"/>
          <w:szCs w:val="24"/>
        </w:rPr>
        <w:t>я</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о</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мпл</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кс</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ексы</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й</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мест</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сти.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сти</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ге</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ло</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сть и</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вы</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ая</w:t>
      </w:r>
      <w:r w:rsidRPr="00C010A9">
        <w:rPr>
          <w:rFonts w:ascii="Times New Roman" w:hAnsi="Times New Roman" w:cs="Times New Roman"/>
          <w:spacing w:val="1"/>
          <w:sz w:val="24"/>
          <w:szCs w:val="24"/>
        </w:rPr>
        <w:t xml:space="preserve"> 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яс</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ри</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ы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д</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челове</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 на</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оду</w:t>
      </w:r>
      <w:r w:rsidRPr="00C010A9">
        <w:rPr>
          <w:rFonts w:ascii="Times New Roman" w:hAnsi="Times New Roman" w:cs="Times New Roman"/>
          <w:sz w:val="24"/>
          <w:szCs w:val="24"/>
        </w:rPr>
        <w:t>.</w:t>
      </w:r>
    </w:p>
    <w:p w:rsidR="00011AE9" w:rsidRPr="00C010A9" w:rsidRDefault="00011AE9" w:rsidP="003F7AC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pacing w:val="1"/>
          <w:sz w:val="24"/>
          <w:szCs w:val="24"/>
        </w:rPr>
        <w:t>Человечество</w:t>
      </w:r>
      <w:r w:rsidR="00986DA6" w:rsidRPr="00C010A9">
        <w:rPr>
          <w:rFonts w:ascii="Times New Roman" w:hAnsi="Times New Roman" w:cs="Times New Roman"/>
          <w:b/>
          <w:bCs/>
          <w:spacing w:val="1"/>
          <w:sz w:val="24"/>
          <w:szCs w:val="24"/>
        </w:rPr>
        <w:t xml:space="preserve"> </w:t>
      </w:r>
      <w:r w:rsidRPr="00C010A9">
        <w:rPr>
          <w:rFonts w:ascii="Times New Roman" w:hAnsi="Times New Roman" w:cs="Times New Roman"/>
          <w:b/>
          <w:bCs/>
          <w:spacing w:val="-1"/>
          <w:sz w:val="24"/>
          <w:szCs w:val="24"/>
        </w:rPr>
        <w:t>н</w:t>
      </w:r>
      <w:r w:rsidRPr="00C010A9">
        <w:rPr>
          <w:rFonts w:ascii="Times New Roman" w:hAnsi="Times New Roman" w:cs="Times New Roman"/>
          <w:b/>
          <w:bCs/>
          <w:sz w:val="24"/>
          <w:szCs w:val="24"/>
        </w:rPr>
        <w:t>а Зе</w:t>
      </w:r>
      <w:r w:rsidRPr="00C010A9">
        <w:rPr>
          <w:rFonts w:ascii="Times New Roman" w:hAnsi="Times New Roman" w:cs="Times New Roman"/>
          <w:b/>
          <w:bCs/>
          <w:spacing w:val="-1"/>
          <w:sz w:val="24"/>
          <w:szCs w:val="24"/>
        </w:rPr>
        <w:t>м</w:t>
      </w:r>
      <w:r w:rsidRPr="00C010A9">
        <w:rPr>
          <w:rFonts w:ascii="Times New Roman" w:hAnsi="Times New Roman" w:cs="Times New Roman"/>
          <w:b/>
          <w:bCs/>
          <w:spacing w:val="1"/>
          <w:sz w:val="24"/>
          <w:szCs w:val="24"/>
        </w:rPr>
        <w:t>л</w:t>
      </w:r>
      <w:r w:rsidRPr="00C010A9">
        <w:rPr>
          <w:rFonts w:ascii="Times New Roman" w:hAnsi="Times New Roman" w:cs="Times New Roman"/>
          <w:b/>
          <w:bCs/>
          <w:sz w:val="24"/>
          <w:szCs w:val="24"/>
        </w:rPr>
        <w:t xml:space="preserve">е.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 xml:space="preserve">сть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асел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Рас</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й 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став.</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На</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ы</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еты.</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Го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ства</w:t>
      </w:r>
      <w:r w:rsidRPr="00C010A9">
        <w:rPr>
          <w:rFonts w:ascii="Times New Roman" w:hAnsi="Times New Roman" w:cs="Times New Roman"/>
          <w:spacing w:val="-1"/>
          <w:sz w:val="24"/>
          <w:szCs w:val="24"/>
        </w:rPr>
        <w:t xml:space="preserve"> н</w:t>
      </w:r>
      <w:r w:rsidRPr="00C010A9">
        <w:rPr>
          <w:rFonts w:ascii="Times New Roman" w:hAnsi="Times New Roman" w:cs="Times New Roman"/>
          <w:sz w:val="24"/>
          <w:szCs w:val="24"/>
        </w:rPr>
        <w:t>а ка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 xml:space="preserve">те </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p>
    <w:p w:rsidR="00011AE9" w:rsidRPr="00C010A9" w:rsidRDefault="00011AE9" w:rsidP="003F7AC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pacing w:val="1"/>
          <w:sz w:val="24"/>
          <w:szCs w:val="24"/>
        </w:rPr>
        <w:t>Освоение</w:t>
      </w:r>
      <w:r w:rsidR="00986DA6" w:rsidRPr="00C010A9">
        <w:rPr>
          <w:rFonts w:ascii="Times New Roman" w:hAnsi="Times New Roman" w:cs="Times New Roman"/>
          <w:b/>
          <w:bCs/>
          <w:spacing w:val="1"/>
          <w:sz w:val="24"/>
          <w:szCs w:val="24"/>
        </w:rPr>
        <w:t xml:space="preserve"> </w:t>
      </w:r>
      <w:r w:rsidRPr="00C010A9">
        <w:rPr>
          <w:rFonts w:ascii="Times New Roman" w:hAnsi="Times New Roman" w:cs="Times New Roman"/>
          <w:b/>
          <w:bCs/>
          <w:spacing w:val="-2"/>
          <w:sz w:val="24"/>
          <w:szCs w:val="24"/>
        </w:rPr>
        <w:t>З</w:t>
      </w:r>
      <w:r w:rsidRPr="00C010A9">
        <w:rPr>
          <w:rFonts w:ascii="Times New Roman" w:hAnsi="Times New Roman" w:cs="Times New Roman"/>
          <w:b/>
          <w:bCs/>
          <w:sz w:val="24"/>
          <w:szCs w:val="24"/>
        </w:rPr>
        <w:t>е</w:t>
      </w:r>
      <w:r w:rsidRPr="00C010A9">
        <w:rPr>
          <w:rFonts w:ascii="Times New Roman" w:hAnsi="Times New Roman" w:cs="Times New Roman"/>
          <w:b/>
          <w:bCs/>
          <w:spacing w:val="-1"/>
          <w:sz w:val="24"/>
          <w:szCs w:val="24"/>
        </w:rPr>
        <w:t>м</w:t>
      </w:r>
      <w:r w:rsidRPr="00C010A9">
        <w:rPr>
          <w:rFonts w:ascii="Times New Roman" w:hAnsi="Times New Roman" w:cs="Times New Roman"/>
          <w:b/>
          <w:bCs/>
          <w:spacing w:val="1"/>
          <w:sz w:val="24"/>
          <w:szCs w:val="24"/>
        </w:rPr>
        <w:t>л</w:t>
      </w:r>
      <w:r w:rsidRPr="00C010A9">
        <w:rPr>
          <w:rFonts w:ascii="Times New Roman" w:hAnsi="Times New Roman" w:cs="Times New Roman"/>
          <w:b/>
          <w:bCs/>
          <w:sz w:val="24"/>
          <w:szCs w:val="24"/>
        </w:rPr>
        <w:t>и че</w:t>
      </w:r>
      <w:r w:rsidRPr="00C010A9">
        <w:rPr>
          <w:rFonts w:ascii="Times New Roman" w:hAnsi="Times New Roman" w:cs="Times New Roman"/>
          <w:b/>
          <w:bCs/>
          <w:spacing w:val="-1"/>
          <w:sz w:val="24"/>
          <w:szCs w:val="24"/>
        </w:rPr>
        <w:t>л</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ве</w:t>
      </w:r>
      <w:r w:rsidRPr="00C010A9">
        <w:rPr>
          <w:rFonts w:ascii="Times New Roman" w:hAnsi="Times New Roman" w:cs="Times New Roman"/>
          <w:b/>
          <w:bCs/>
          <w:spacing w:val="-4"/>
          <w:sz w:val="24"/>
          <w:szCs w:val="24"/>
        </w:rPr>
        <w:t>к</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 xml:space="preserve">м. </w:t>
      </w:r>
    </w:p>
    <w:p w:rsidR="00011AE9" w:rsidRPr="00C010A9" w:rsidRDefault="00011AE9" w:rsidP="003F7ACA">
      <w:pPr>
        <w:tabs>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3"/>
          <w:sz w:val="24"/>
          <w:szCs w:val="24"/>
        </w:rPr>
        <w:t>Ч</w:t>
      </w:r>
      <w:r w:rsidRPr="00C010A9">
        <w:rPr>
          <w:rFonts w:ascii="Times New Roman" w:hAnsi="Times New Roman" w:cs="Times New Roman"/>
          <w:sz w:val="24"/>
          <w:szCs w:val="24"/>
        </w:rPr>
        <w:t xml:space="preserve">то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чают в к</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 xml:space="preserve">се </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 мате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 и</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ке</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ет</w:t>
      </w:r>
      <w:r w:rsidRPr="00C010A9">
        <w:rPr>
          <w:rFonts w:ascii="Times New Roman" w:hAnsi="Times New Roman" w:cs="Times New Roman"/>
          <w:spacing w:val="-1"/>
          <w:sz w:val="24"/>
          <w:szCs w:val="24"/>
        </w:rPr>
        <w:t>од</w:t>
      </w:r>
      <w:r w:rsidRPr="00C010A9">
        <w:rPr>
          <w:rFonts w:ascii="Times New Roman" w:hAnsi="Times New Roman" w:cs="Times New Roman"/>
          <w:sz w:val="24"/>
          <w:szCs w:val="24"/>
        </w:rPr>
        <w:t>ы</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аф</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и</w:t>
      </w:r>
      <w:r w:rsidRPr="00C010A9">
        <w:rPr>
          <w:rFonts w:ascii="Times New Roman" w:hAnsi="Times New Roman" w:cs="Times New Roman"/>
          <w:sz w:val="24"/>
          <w:szCs w:val="24"/>
        </w:rPr>
        <w:t>ссле</w:t>
      </w:r>
      <w:r w:rsidRPr="00C010A9">
        <w:rPr>
          <w:rFonts w:ascii="Times New Roman" w:hAnsi="Times New Roman" w:cs="Times New Roman"/>
          <w:spacing w:val="-2"/>
          <w:sz w:val="24"/>
          <w:szCs w:val="24"/>
        </w:rPr>
        <w:t>д</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ван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и ге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форм</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Раз</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е</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ем</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ка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т.</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Ва</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ш</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е ге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т</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ры</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и</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тешест</w:t>
      </w:r>
      <w:r w:rsidRPr="00C010A9">
        <w:rPr>
          <w:rFonts w:ascii="Times New Roman" w:hAnsi="Times New Roman" w:cs="Times New Roman"/>
          <w:spacing w:val="-1"/>
          <w:sz w:val="24"/>
          <w:szCs w:val="24"/>
        </w:rPr>
        <w:t>ви</w:t>
      </w:r>
      <w:r w:rsidRPr="00C010A9">
        <w:rPr>
          <w:rFonts w:ascii="Times New Roman" w:hAnsi="Times New Roman" w:cs="Times New Roman"/>
          <w:sz w:val="24"/>
          <w:szCs w:val="24"/>
        </w:rPr>
        <w:t>я</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ев</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сти</w:t>
      </w:r>
      <w:r w:rsidR="00986DA6"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ни</w:t>
      </w:r>
      <w:r w:rsidRPr="00C010A9">
        <w:rPr>
          <w:rFonts w:ascii="Times New Roman" w:hAnsi="Times New Roman" w:cs="Times New Roman"/>
          <w:i/>
          <w:iCs/>
          <w:sz w:val="24"/>
          <w:szCs w:val="24"/>
        </w:rPr>
        <w:t>е</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г</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п</w:t>
      </w:r>
      <w:r w:rsidRPr="00C010A9">
        <w:rPr>
          <w:rFonts w:ascii="Times New Roman" w:hAnsi="Times New Roman" w:cs="Times New Roman"/>
          <w:i/>
          <w:iCs/>
          <w:sz w:val="24"/>
          <w:szCs w:val="24"/>
        </w:rPr>
        <w:t>т</w:t>
      </w:r>
      <w:r w:rsidRPr="00C010A9">
        <w:rPr>
          <w:rFonts w:ascii="Times New Roman" w:hAnsi="Times New Roman" w:cs="Times New Roman"/>
          <w:i/>
          <w:iCs/>
          <w:spacing w:val="-2"/>
          <w:sz w:val="24"/>
          <w:szCs w:val="24"/>
        </w:rPr>
        <w:t>я</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е,</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г</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ек</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ф</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ни</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й</w:t>
      </w:r>
      <w:r w:rsidRPr="00C010A9">
        <w:rPr>
          <w:rFonts w:ascii="Times New Roman" w:hAnsi="Times New Roman" w:cs="Times New Roman"/>
          <w:i/>
          <w:iCs/>
          <w:spacing w:val="-1"/>
          <w:sz w:val="24"/>
          <w:szCs w:val="24"/>
        </w:rPr>
        <w:t>ц</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w:t>
      </w:r>
      <w:r w:rsidRPr="00C010A9">
        <w:rPr>
          <w:rFonts w:ascii="Times New Roman" w:hAnsi="Times New Roman" w:cs="Times New Roman"/>
          <w:i/>
          <w:iCs/>
          <w:spacing w:val="1"/>
          <w:sz w:val="24"/>
          <w:szCs w:val="24"/>
        </w:rPr>
        <w:t xml:space="preserve"> ид</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и</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 т</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4"/>
          <w:sz w:val="24"/>
          <w:szCs w:val="24"/>
        </w:rPr>
        <w:t>у</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ы</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м</w:t>
      </w:r>
      <w:r w:rsidRPr="00C010A9">
        <w:rPr>
          <w:rFonts w:ascii="Times New Roman" w:hAnsi="Times New Roman" w:cs="Times New Roman"/>
          <w:i/>
          <w:iCs/>
          <w:spacing w:val="-3"/>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а,</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Эра</w:t>
      </w:r>
      <w:r w:rsidRPr="00C010A9">
        <w:rPr>
          <w:rFonts w:ascii="Times New Roman" w:hAnsi="Times New Roman" w:cs="Times New Roman"/>
          <w:i/>
          <w:iCs/>
          <w:spacing w:val="-2"/>
          <w:sz w:val="24"/>
          <w:szCs w:val="24"/>
        </w:rPr>
        <w:t>т</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сф</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3"/>
          <w:sz w:val="24"/>
          <w:szCs w:val="24"/>
        </w:rPr>
        <w:t>в</w:t>
      </w:r>
      <w:r w:rsidRPr="00C010A9">
        <w:rPr>
          <w:rFonts w:ascii="Times New Roman" w:hAnsi="Times New Roman" w:cs="Times New Roman"/>
          <w:i/>
          <w:iCs/>
          <w:sz w:val="24"/>
          <w:szCs w:val="24"/>
        </w:rPr>
        <w:t>клад К</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ате</w:t>
      </w:r>
      <w:r w:rsidRPr="00C010A9">
        <w:rPr>
          <w:rFonts w:ascii="Times New Roman" w:hAnsi="Times New Roman" w:cs="Times New Roman"/>
          <w:i/>
          <w:iCs/>
          <w:spacing w:val="-2"/>
          <w:sz w:val="24"/>
          <w:szCs w:val="24"/>
        </w:rPr>
        <w:t>с</w:t>
      </w:r>
      <w:r w:rsidRPr="00C010A9">
        <w:rPr>
          <w:rFonts w:ascii="Times New Roman" w:hAnsi="Times New Roman" w:cs="Times New Roman"/>
          <w:i/>
          <w:iCs/>
          <w:sz w:val="24"/>
          <w:szCs w:val="24"/>
        </w:rPr>
        <w:t>а</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3"/>
          <w:sz w:val="24"/>
          <w:szCs w:val="24"/>
        </w:rPr>
        <w:t>М</w:t>
      </w:r>
      <w:r w:rsidRPr="00C010A9">
        <w:rPr>
          <w:rFonts w:ascii="Times New Roman" w:hAnsi="Times New Roman" w:cs="Times New Roman"/>
          <w:i/>
          <w:iCs/>
          <w:sz w:val="24"/>
          <w:szCs w:val="24"/>
        </w:rPr>
        <w:t>ало</w:t>
      </w:r>
      <w:r w:rsidRPr="00C010A9">
        <w:rPr>
          <w:rFonts w:ascii="Times New Roman" w:hAnsi="Times New Roman" w:cs="Times New Roman"/>
          <w:i/>
          <w:iCs/>
          <w:spacing w:val="-2"/>
          <w:sz w:val="24"/>
          <w:szCs w:val="24"/>
        </w:rPr>
        <w:t>с</w:t>
      </w:r>
      <w:r w:rsidRPr="00C010A9">
        <w:rPr>
          <w:rFonts w:ascii="Times New Roman" w:hAnsi="Times New Roman" w:cs="Times New Roman"/>
          <w:i/>
          <w:iCs/>
          <w:sz w:val="24"/>
          <w:szCs w:val="24"/>
        </w:rPr>
        <w:t>с</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2"/>
          <w:sz w:val="24"/>
          <w:szCs w:val="24"/>
        </w:rPr>
        <w:t>г</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 Стр</w:t>
      </w:r>
      <w:r w:rsidRPr="00C010A9">
        <w:rPr>
          <w:rFonts w:ascii="Times New Roman" w:hAnsi="Times New Roman" w:cs="Times New Roman"/>
          <w:i/>
          <w:iCs/>
          <w:spacing w:val="-1"/>
          <w:sz w:val="24"/>
          <w:szCs w:val="24"/>
        </w:rPr>
        <w:t>а</w:t>
      </w:r>
      <w:r w:rsidRPr="00C010A9">
        <w:rPr>
          <w:rFonts w:ascii="Times New Roman" w:hAnsi="Times New Roman" w:cs="Times New Roman"/>
          <w:i/>
          <w:iCs/>
          <w:spacing w:val="1"/>
          <w:sz w:val="24"/>
          <w:szCs w:val="24"/>
        </w:rPr>
        <w:t>б</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Важ</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pacing w:val="-3"/>
          <w:sz w:val="24"/>
          <w:szCs w:val="24"/>
        </w:rPr>
        <w:t>ш</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аф</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ры</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п</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тешест</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э</w:t>
      </w:r>
      <w:r w:rsidRPr="00C010A9">
        <w:rPr>
          <w:rFonts w:ascii="Times New Roman" w:hAnsi="Times New Roman" w:cs="Times New Roman"/>
          <w:spacing w:val="-2"/>
          <w:sz w:val="24"/>
          <w:szCs w:val="24"/>
        </w:rPr>
        <w:t>п</w:t>
      </w:r>
      <w:r w:rsidRPr="00C010A9">
        <w:rPr>
          <w:rFonts w:ascii="Times New Roman" w:hAnsi="Times New Roman" w:cs="Times New Roman"/>
          <w:spacing w:val="1"/>
          <w:sz w:val="24"/>
          <w:szCs w:val="24"/>
        </w:rPr>
        <w:t>ох</w:t>
      </w:r>
      <w:r w:rsidRPr="00C010A9">
        <w:rPr>
          <w:rFonts w:ascii="Times New Roman" w:hAnsi="Times New Roman" w:cs="Times New Roman"/>
          <w:sz w:val="24"/>
          <w:szCs w:val="24"/>
        </w:rPr>
        <w:t>у С</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дн</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я</w:t>
      </w:r>
      <w:r w:rsidR="00986DA6"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i/>
          <w:iCs/>
          <w:spacing w:val="-1"/>
          <w:sz w:val="24"/>
          <w:szCs w:val="24"/>
        </w:rPr>
        <w:t>нор</w:t>
      </w:r>
      <w:r w:rsidRPr="00C010A9">
        <w:rPr>
          <w:rFonts w:ascii="Times New Roman" w:hAnsi="Times New Roman" w:cs="Times New Roman"/>
          <w:i/>
          <w:iCs/>
          <w:sz w:val="24"/>
          <w:szCs w:val="24"/>
        </w:rPr>
        <w:t>ма</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ны</w:t>
      </w:r>
      <w:r w:rsidRPr="00C010A9">
        <w:rPr>
          <w:rFonts w:ascii="Times New Roman" w:hAnsi="Times New Roman" w:cs="Times New Roman"/>
          <w:i/>
          <w:iCs/>
          <w:sz w:val="24"/>
          <w:szCs w:val="24"/>
        </w:rPr>
        <w:t xml:space="preserve">, М.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3"/>
          <w:sz w:val="24"/>
          <w:szCs w:val="24"/>
        </w:rPr>
        <w:t>л</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ор</w:t>
      </w:r>
      <w:r w:rsidRPr="00C010A9">
        <w:rPr>
          <w:rFonts w:ascii="Times New Roman" w:hAnsi="Times New Roman" w:cs="Times New Roman"/>
          <w:i/>
          <w:iCs/>
          <w:sz w:val="24"/>
          <w:szCs w:val="24"/>
        </w:rPr>
        <w:t>т</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гал</w:t>
      </w:r>
      <w:r w:rsidRPr="00C010A9">
        <w:rPr>
          <w:rFonts w:ascii="Times New Roman" w:hAnsi="Times New Roman" w:cs="Times New Roman"/>
          <w:i/>
          <w:iCs/>
          <w:spacing w:val="-2"/>
          <w:sz w:val="24"/>
          <w:szCs w:val="24"/>
        </w:rPr>
        <w:t>ь</w:t>
      </w:r>
      <w:r w:rsidRPr="00C010A9">
        <w:rPr>
          <w:rFonts w:ascii="Times New Roman" w:hAnsi="Times New Roman" w:cs="Times New Roman"/>
          <w:i/>
          <w:iCs/>
          <w:spacing w:val="1"/>
          <w:sz w:val="24"/>
          <w:szCs w:val="24"/>
        </w:rPr>
        <w:t>цы</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Ни</w:t>
      </w:r>
      <w:r w:rsidRPr="00C010A9">
        <w:rPr>
          <w:rFonts w:ascii="Times New Roman" w:hAnsi="Times New Roman" w:cs="Times New Roman"/>
          <w:i/>
          <w:iCs/>
          <w:sz w:val="24"/>
          <w:szCs w:val="24"/>
        </w:rPr>
        <w:t>к</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т</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н</w:t>
      </w:r>
      <w:r w:rsidR="00986DA6" w:rsidRPr="00C010A9">
        <w:rPr>
          <w:rFonts w:ascii="Times New Roman" w:hAnsi="Times New Roman" w:cs="Times New Roman"/>
          <w:i/>
          <w:iCs/>
          <w:sz w:val="24"/>
          <w:szCs w:val="24"/>
        </w:rPr>
        <w:t>, Б.</w:t>
      </w:r>
      <w:r w:rsidRPr="00C010A9">
        <w:rPr>
          <w:rFonts w:ascii="Times New Roman" w:hAnsi="Times New Roman" w:cs="Times New Roman"/>
          <w:i/>
          <w:iCs/>
          <w:sz w:val="24"/>
          <w:szCs w:val="24"/>
        </w:rPr>
        <w:t>Д</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xml:space="preserve">аш, </w:t>
      </w:r>
      <w:r w:rsidRPr="00C010A9">
        <w:rPr>
          <w:rFonts w:ascii="Times New Roman" w:hAnsi="Times New Roman" w:cs="Times New Roman"/>
          <w:i/>
          <w:iCs/>
          <w:spacing w:val="-3"/>
          <w:sz w:val="24"/>
          <w:szCs w:val="24"/>
        </w:rPr>
        <w:t>М</w:t>
      </w:r>
      <w:r w:rsidR="00986DA6" w:rsidRPr="00C010A9">
        <w:rPr>
          <w:rFonts w:ascii="Times New Roman" w:hAnsi="Times New Roman" w:cs="Times New Roman"/>
          <w:i/>
          <w:iCs/>
          <w:sz w:val="24"/>
          <w:szCs w:val="24"/>
        </w:rPr>
        <w:t>.</w:t>
      </w:r>
      <w:r w:rsidRPr="00C010A9">
        <w:rPr>
          <w:rFonts w:ascii="Times New Roman" w:hAnsi="Times New Roman" w:cs="Times New Roman"/>
          <w:i/>
          <w:iCs/>
          <w:sz w:val="24"/>
          <w:szCs w:val="24"/>
        </w:rPr>
        <w:t>Бе</w:t>
      </w:r>
      <w:r w:rsidRPr="00C010A9">
        <w:rPr>
          <w:rFonts w:ascii="Times New Roman" w:hAnsi="Times New Roman" w:cs="Times New Roman"/>
          <w:i/>
          <w:iCs/>
          <w:spacing w:val="1"/>
          <w:sz w:val="24"/>
          <w:szCs w:val="24"/>
        </w:rPr>
        <w:t>х</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1"/>
          <w:sz w:val="24"/>
          <w:szCs w:val="24"/>
        </w:rPr>
        <w:t>й</w:t>
      </w:r>
      <w:r w:rsidRPr="00C010A9">
        <w:rPr>
          <w:rFonts w:ascii="Times New Roman" w:hAnsi="Times New Roman" w:cs="Times New Roman"/>
          <w:i/>
          <w:iCs/>
          <w:sz w:val="24"/>
          <w:szCs w:val="24"/>
        </w:rPr>
        <w:t>м,</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Х</w:t>
      </w:r>
      <w:r w:rsidRPr="00C010A9">
        <w:rPr>
          <w:rFonts w:ascii="Times New Roman" w:hAnsi="Times New Roman" w:cs="Times New Roman"/>
          <w:i/>
          <w:iCs/>
          <w:sz w:val="24"/>
          <w:szCs w:val="24"/>
        </w:rPr>
        <w:t>.К</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м</w:t>
      </w:r>
      <w:r w:rsidRPr="00C010A9">
        <w:rPr>
          <w:rFonts w:ascii="Times New Roman" w:hAnsi="Times New Roman" w:cs="Times New Roman"/>
          <w:i/>
          <w:iCs/>
          <w:spacing w:val="1"/>
          <w:sz w:val="24"/>
          <w:szCs w:val="24"/>
        </w:rPr>
        <w:t>б</w:t>
      </w:r>
      <w:r w:rsidRPr="00C010A9">
        <w:rPr>
          <w:rFonts w:ascii="Times New Roman" w:hAnsi="Times New Roman" w:cs="Times New Roman"/>
          <w:i/>
          <w:iCs/>
          <w:sz w:val="24"/>
          <w:szCs w:val="24"/>
        </w:rPr>
        <w:t>,</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.Вес</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чч</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Вас</w:t>
      </w:r>
      <w:r w:rsidRPr="00C010A9">
        <w:rPr>
          <w:rFonts w:ascii="Times New Roman" w:hAnsi="Times New Roman" w:cs="Times New Roman"/>
          <w:i/>
          <w:iCs/>
          <w:spacing w:val="-2"/>
          <w:sz w:val="24"/>
          <w:szCs w:val="24"/>
        </w:rPr>
        <w:t>к</w:t>
      </w:r>
      <w:r w:rsidRPr="00C010A9">
        <w:rPr>
          <w:rFonts w:ascii="Times New Roman" w:hAnsi="Times New Roman" w:cs="Times New Roman"/>
          <w:i/>
          <w:iCs/>
          <w:sz w:val="24"/>
          <w:szCs w:val="24"/>
        </w:rPr>
        <w:t>о</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а</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Г</w:t>
      </w:r>
      <w:r w:rsidRPr="00C010A9">
        <w:rPr>
          <w:rFonts w:ascii="Times New Roman" w:hAnsi="Times New Roman" w:cs="Times New Roman"/>
          <w:i/>
          <w:iCs/>
          <w:sz w:val="24"/>
          <w:szCs w:val="24"/>
        </w:rPr>
        <w:t>а</w:t>
      </w:r>
      <w:r w:rsidRPr="00C010A9">
        <w:rPr>
          <w:rFonts w:ascii="Times New Roman" w:hAnsi="Times New Roman" w:cs="Times New Roman"/>
          <w:i/>
          <w:iCs/>
          <w:spacing w:val="-3"/>
          <w:sz w:val="24"/>
          <w:szCs w:val="24"/>
        </w:rPr>
        <w:t>м</w:t>
      </w:r>
      <w:r w:rsidRPr="00C010A9">
        <w:rPr>
          <w:rFonts w:ascii="Times New Roman" w:hAnsi="Times New Roman" w:cs="Times New Roman"/>
          <w:i/>
          <w:iCs/>
          <w:sz w:val="24"/>
          <w:szCs w:val="24"/>
        </w:rPr>
        <w:t>а,</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Ф</w:t>
      </w:r>
      <w:r w:rsidRPr="00C010A9">
        <w:rPr>
          <w:rFonts w:ascii="Times New Roman" w:hAnsi="Times New Roman" w:cs="Times New Roman"/>
          <w:i/>
          <w:iCs/>
          <w:sz w:val="24"/>
          <w:szCs w:val="24"/>
        </w:rPr>
        <w:t>.Маг</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лл</w:t>
      </w:r>
      <w:r w:rsidRPr="00C010A9">
        <w:rPr>
          <w:rFonts w:ascii="Times New Roman" w:hAnsi="Times New Roman" w:cs="Times New Roman"/>
          <w:i/>
          <w:iCs/>
          <w:sz w:val="24"/>
          <w:szCs w:val="24"/>
        </w:rPr>
        <w:t>а</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Э.К</w:t>
      </w:r>
      <w:r w:rsidRPr="00C010A9">
        <w:rPr>
          <w:rFonts w:ascii="Times New Roman" w:hAnsi="Times New Roman" w:cs="Times New Roman"/>
          <w:i/>
          <w:iCs/>
          <w:spacing w:val="1"/>
          <w:sz w:val="24"/>
          <w:szCs w:val="24"/>
        </w:rPr>
        <w:t>ор</w:t>
      </w:r>
      <w:r w:rsidRPr="00C010A9">
        <w:rPr>
          <w:rFonts w:ascii="Times New Roman" w:hAnsi="Times New Roman" w:cs="Times New Roman"/>
          <w:i/>
          <w:iCs/>
          <w:spacing w:val="-3"/>
          <w:sz w:val="24"/>
          <w:szCs w:val="24"/>
        </w:rPr>
        <w:t>т</w:t>
      </w:r>
      <w:r w:rsidRPr="00C010A9">
        <w:rPr>
          <w:rFonts w:ascii="Times New Roman" w:hAnsi="Times New Roman" w:cs="Times New Roman"/>
          <w:i/>
          <w:iCs/>
          <w:sz w:val="24"/>
          <w:szCs w:val="24"/>
        </w:rPr>
        <w:t>ес,</w:t>
      </w:r>
      <w:r w:rsidR="00986DA6" w:rsidRPr="00C010A9">
        <w:rPr>
          <w:rFonts w:ascii="Times New Roman" w:hAnsi="Times New Roman" w:cs="Times New Roman"/>
          <w:i/>
          <w:iCs/>
          <w:sz w:val="24"/>
          <w:szCs w:val="24"/>
        </w:rPr>
        <w:t xml:space="preserve"> Д.</w:t>
      </w:r>
      <w:r w:rsidRPr="00C010A9">
        <w:rPr>
          <w:rFonts w:ascii="Times New Roman" w:hAnsi="Times New Roman" w:cs="Times New Roman"/>
          <w:i/>
          <w:iCs/>
          <w:sz w:val="24"/>
          <w:szCs w:val="24"/>
        </w:rPr>
        <w:t>Ка</w:t>
      </w:r>
      <w:r w:rsidRPr="00C010A9">
        <w:rPr>
          <w:rFonts w:ascii="Times New Roman" w:hAnsi="Times New Roman" w:cs="Times New Roman"/>
          <w:i/>
          <w:iCs/>
          <w:spacing w:val="-1"/>
          <w:sz w:val="24"/>
          <w:szCs w:val="24"/>
        </w:rPr>
        <w:t>б</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т, Г. М</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ка</w:t>
      </w:r>
      <w:r w:rsidRPr="00C010A9">
        <w:rPr>
          <w:rFonts w:ascii="Times New Roman" w:hAnsi="Times New Roman" w:cs="Times New Roman"/>
          <w:i/>
          <w:iCs/>
          <w:spacing w:val="-2"/>
          <w:sz w:val="24"/>
          <w:szCs w:val="24"/>
        </w:rPr>
        <w:t>т</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w:t>
      </w:r>
      <w:r w:rsidR="00986DA6" w:rsidRPr="00C010A9">
        <w:rPr>
          <w:rFonts w:ascii="Times New Roman" w:hAnsi="Times New Roman" w:cs="Times New Roman"/>
          <w:i/>
          <w:iCs/>
          <w:sz w:val="24"/>
          <w:szCs w:val="24"/>
        </w:rPr>
        <w:t xml:space="preserve"> В.</w:t>
      </w:r>
      <w:r w:rsidRPr="00C010A9">
        <w:rPr>
          <w:rFonts w:ascii="Times New Roman" w:hAnsi="Times New Roman" w:cs="Times New Roman"/>
          <w:i/>
          <w:iCs/>
          <w:sz w:val="24"/>
          <w:szCs w:val="24"/>
        </w:rPr>
        <w:t>Ба</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ц</w:t>
      </w:r>
      <w:r w:rsidRPr="00C010A9">
        <w:rPr>
          <w:rFonts w:ascii="Times New Roman" w:hAnsi="Times New Roman" w:cs="Times New Roman"/>
          <w:i/>
          <w:iCs/>
          <w:sz w:val="24"/>
          <w:szCs w:val="24"/>
        </w:rPr>
        <w:t>,</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Г</w:t>
      </w:r>
      <w:r w:rsidRPr="00C010A9">
        <w:rPr>
          <w:rFonts w:ascii="Times New Roman" w:hAnsi="Times New Roman" w:cs="Times New Roman"/>
          <w:i/>
          <w:iCs/>
          <w:sz w:val="24"/>
          <w:szCs w:val="24"/>
        </w:rPr>
        <w:t>.</w:t>
      </w:r>
      <w:r w:rsidRPr="00C010A9">
        <w:rPr>
          <w:rFonts w:ascii="Times New Roman" w:hAnsi="Times New Roman" w:cs="Times New Roman"/>
          <w:i/>
          <w:iCs/>
          <w:spacing w:val="1"/>
          <w:sz w:val="24"/>
          <w:szCs w:val="24"/>
        </w:rPr>
        <w:t>Г</w:t>
      </w:r>
      <w:r w:rsidRPr="00C010A9">
        <w:rPr>
          <w:rFonts w:ascii="Times New Roman" w:hAnsi="Times New Roman" w:cs="Times New Roman"/>
          <w:i/>
          <w:iCs/>
          <w:spacing w:val="-4"/>
          <w:sz w:val="24"/>
          <w:szCs w:val="24"/>
        </w:rPr>
        <w:t>у</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з</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w:t>
      </w:r>
      <w:r w:rsidRPr="00C010A9">
        <w:rPr>
          <w:rFonts w:ascii="Times New Roman" w:hAnsi="Times New Roman" w:cs="Times New Roman"/>
          <w:i/>
          <w:iCs/>
          <w:spacing w:val="-1"/>
          <w:sz w:val="24"/>
          <w:szCs w:val="24"/>
        </w:rPr>
        <w:t xml:space="preserve"> А</w:t>
      </w:r>
      <w:r w:rsidRPr="00C010A9">
        <w:rPr>
          <w:rFonts w:ascii="Times New Roman" w:hAnsi="Times New Roman" w:cs="Times New Roman"/>
          <w:i/>
          <w:iCs/>
          <w:sz w:val="24"/>
          <w:szCs w:val="24"/>
        </w:rPr>
        <w:t>.</w:t>
      </w:r>
      <w:r w:rsidRPr="00C010A9">
        <w:rPr>
          <w:rFonts w:ascii="Times New Roman" w:hAnsi="Times New Roman" w:cs="Times New Roman"/>
          <w:i/>
          <w:iCs/>
          <w:spacing w:val="-1"/>
          <w:sz w:val="24"/>
          <w:szCs w:val="24"/>
        </w:rPr>
        <w:t xml:space="preserve"> Т</w:t>
      </w:r>
      <w:r w:rsidRPr="00C010A9">
        <w:rPr>
          <w:rFonts w:ascii="Times New Roman" w:hAnsi="Times New Roman" w:cs="Times New Roman"/>
          <w:i/>
          <w:iCs/>
          <w:sz w:val="24"/>
          <w:szCs w:val="24"/>
        </w:rPr>
        <w:t>асма</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С.Д</w:t>
      </w:r>
      <w:r w:rsidRPr="00C010A9">
        <w:rPr>
          <w:rFonts w:ascii="Times New Roman" w:hAnsi="Times New Roman" w:cs="Times New Roman"/>
          <w:i/>
          <w:iCs/>
          <w:spacing w:val="1"/>
          <w:sz w:val="24"/>
          <w:szCs w:val="24"/>
        </w:rPr>
        <w:t>е</w:t>
      </w:r>
      <w:r w:rsidRPr="00C010A9">
        <w:rPr>
          <w:rFonts w:ascii="Times New Roman" w:hAnsi="Times New Roman" w:cs="Times New Roman"/>
          <w:i/>
          <w:iCs/>
          <w:sz w:val="24"/>
          <w:szCs w:val="24"/>
        </w:rPr>
        <w:t>ж</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ев</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Важ</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pacing w:val="-3"/>
          <w:sz w:val="24"/>
          <w:szCs w:val="24"/>
        </w:rPr>
        <w:t>ш</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тк</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ы</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и </w:t>
      </w:r>
      <w:r w:rsidRPr="00C010A9">
        <w:rPr>
          <w:rFonts w:ascii="Times New Roman" w:hAnsi="Times New Roman" w:cs="Times New Roman"/>
          <w:spacing w:val="1"/>
          <w:sz w:val="24"/>
          <w:szCs w:val="24"/>
        </w:rPr>
        <w:t>п</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тешест</w:t>
      </w:r>
      <w:r w:rsidRPr="00C010A9">
        <w:rPr>
          <w:rFonts w:ascii="Times New Roman" w:hAnsi="Times New Roman" w:cs="Times New Roman"/>
          <w:spacing w:val="-1"/>
          <w:sz w:val="24"/>
          <w:szCs w:val="24"/>
        </w:rPr>
        <w:t>ви</w:t>
      </w:r>
      <w:r w:rsidRPr="00C010A9">
        <w:rPr>
          <w:rFonts w:ascii="Times New Roman" w:hAnsi="Times New Roman" w:cs="Times New Roman"/>
          <w:sz w:val="24"/>
          <w:szCs w:val="24"/>
        </w:rPr>
        <w:t xml:space="preserve">я в </w:t>
      </w:r>
      <w:r w:rsidRPr="00C010A9">
        <w:rPr>
          <w:rFonts w:ascii="Times New Roman" w:hAnsi="Times New Roman" w:cs="Times New Roman"/>
          <w:spacing w:val="-1"/>
          <w:sz w:val="24"/>
          <w:szCs w:val="24"/>
        </w:rPr>
        <w:t>XV</w:t>
      </w:r>
      <w:r w:rsidRPr="00C010A9">
        <w:rPr>
          <w:rFonts w:ascii="Times New Roman" w:hAnsi="Times New Roman" w:cs="Times New Roman"/>
          <w:spacing w:val="8"/>
          <w:sz w:val="24"/>
          <w:szCs w:val="24"/>
        </w:rPr>
        <w:t>I</w:t>
      </w:r>
      <w:r w:rsidRPr="00C010A9">
        <w:rPr>
          <w:rFonts w:ascii="Times New Roman" w:hAnsi="Times New Roman" w:cs="Times New Roman"/>
          <w:spacing w:val="1"/>
          <w:sz w:val="24"/>
          <w:szCs w:val="24"/>
        </w:rPr>
        <w:t>–</w:t>
      </w:r>
      <w:r w:rsidRPr="00C010A9">
        <w:rPr>
          <w:rFonts w:ascii="Times New Roman" w:hAnsi="Times New Roman" w:cs="Times New Roman"/>
          <w:spacing w:val="-1"/>
          <w:sz w:val="24"/>
          <w:szCs w:val="24"/>
        </w:rPr>
        <w:t>X</w:t>
      </w:r>
      <w:r w:rsidRPr="00C010A9">
        <w:rPr>
          <w:rFonts w:ascii="Times New Roman" w:hAnsi="Times New Roman" w:cs="Times New Roman"/>
          <w:sz w:val="24"/>
          <w:szCs w:val="24"/>
        </w:rPr>
        <w:t>IX в</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 (</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.Маке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3"/>
          <w:sz w:val="24"/>
          <w:szCs w:val="24"/>
        </w:rPr>
        <w:t>з</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т</w:t>
      </w:r>
      <w:r w:rsidRPr="00C010A9">
        <w:rPr>
          <w:rFonts w:ascii="Times New Roman" w:hAnsi="Times New Roman" w:cs="Times New Roman"/>
          <w:i/>
          <w:iCs/>
          <w:spacing w:val="-4"/>
          <w:sz w:val="24"/>
          <w:szCs w:val="24"/>
        </w:rPr>
        <w:t>л</w:t>
      </w:r>
      <w:r w:rsidRPr="00C010A9">
        <w:rPr>
          <w:rFonts w:ascii="Times New Roman" w:hAnsi="Times New Roman" w:cs="Times New Roman"/>
          <w:i/>
          <w:iCs/>
          <w:sz w:val="24"/>
          <w:szCs w:val="24"/>
        </w:rPr>
        <w:t>ас</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Л.М</w:t>
      </w:r>
      <w:r w:rsidRPr="00C010A9">
        <w:rPr>
          <w:rFonts w:ascii="Times New Roman" w:hAnsi="Times New Roman" w:cs="Times New Roman"/>
          <w:i/>
          <w:iCs/>
          <w:spacing w:val="-1"/>
          <w:sz w:val="24"/>
          <w:szCs w:val="24"/>
        </w:rPr>
        <w:t>ор</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з</w:t>
      </w:r>
      <w:r w:rsidRPr="00C010A9">
        <w:rPr>
          <w:rFonts w:ascii="Times New Roman" w:hAnsi="Times New Roman" w:cs="Times New Roman"/>
          <w:i/>
          <w:iCs/>
          <w:spacing w:val="-3"/>
          <w:sz w:val="24"/>
          <w:szCs w:val="24"/>
        </w:rPr>
        <w:t>к</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С.Реме</w:t>
      </w:r>
      <w:r w:rsidRPr="00C010A9">
        <w:rPr>
          <w:rFonts w:ascii="Times New Roman" w:hAnsi="Times New Roman" w:cs="Times New Roman"/>
          <w:i/>
          <w:iCs/>
          <w:spacing w:val="-3"/>
          <w:sz w:val="24"/>
          <w:szCs w:val="24"/>
        </w:rPr>
        <w:t>з</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w:t>
      </w:r>
      <w:r w:rsidRPr="00C010A9">
        <w:rPr>
          <w:rFonts w:ascii="Times New Roman" w:hAnsi="Times New Roman" w:cs="Times New Roman"/>
          <w:i/>
          <w:iCs/>
          <w:spacing w:val="-3"/>
          <w:sz w:val="24"/>
          <w:szCs w:val="24"/>
        </w:rPr>
        <w:t>Б</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ри</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г</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А</w:t>
      </w:r>
      <w:r w:rsidR="00986DA6" w:rsidRPr="00C010A9">
        <w:rPr>
          <w:rFonts w:ascii="Times New Roman" w:hAnsi="Times New Roman" w:cs="Times New Roman"/>
          <w:i/>
          <w:iCs/>
          <w:sz w:val="24"/>
          <w:szCs w:val="24"/>
        </w:rPr>
        <w:t>.</w:t>
      </w:r>
      <w:r w:rsidRPr="00C010A9">
        <w:rPr>
          <w:rFonts w:ascii="Times New Roman" w:hAnsi="Times New Roman" w:cs="Times New Roman"/>
          <w:i/>
          <w:iCs/>
          <w:spacing w:val="-3"/>
          <w:sz w:val="24"/>
          <w:szCs w:val="24"/>
        </w:rPr>
        <w:t>Ч</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Д. К</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к,</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В.М. </w:t>
      </w:r>
      <w:r w:rsidRPr="00C010A9">
        <w:rPr>
          <w:rFonts w:ascii="Times New Roman" w:hAnsi="Times New Roman" w:cs="Times New Roman"/>
          <w:i/>
          <w:iCs/>
          <w:spacing w:val="1"/>
          <w:sz w:val="24"/>
          <w:szCs w:val="24"/>
        </w:rPr>
        <w:t>Го</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Ф</w:t>
      </w:r>
      <w:r w:rsidRPr="00C010A9">
        <w:rPr>
          <w:rFonts w:ascii="Times New Roman" w:hAnsi="Times New Roman" w:cs="Times New Roman"/>
          <w:i/>
          <w:iCs/>
          <w:sz w:val="24"/>
          <w:szCs w:val="24"/>
        </w:rPr>
        <w:t>.</w:t>
      </w:r>
      <w:r w:rsidRPr="00C010A9">
        <w:rPr>
          <w:rFonts w:ascii="Times New Roman" w:hAnsi="Times New Roman" w:cs="Times New Roman"/>
          <w:i/>
          <w:iCs/>
          <w:spacing w:val="-2"/>
          <w:sz w:val="24"/>
          <w:szCs w:val="24"/>
        </w:rPr>
        <w:t>П</w:t>
      </w:r>
      <w:r w:rsidRPr="00C010A9">
        <w:rPr>
          <w:rFonts w:ascii="Times New Roman" w:hAnsi="Times New Roman" w:cs="Times New Roman"/>
          <w:i/>
          <w:iCs/>
          <w:sz w:val="24"/>
          <w:szCs w:val="24"/>
        </w:rPr>
        <w:t>.Литке,</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w:t>
      </w:r>
      <w:r w:rsidRPr="00C010A9">
        <w:rPr>
          <w:rFonts w:ascii="Times New Roman" w:hAnsi="Times New Roman" w:cs="Times New Roman"/>
          <w:i/>
          <w:iCs/>
          <w:spacing w:val="-2"/>
          <w:sz w:val="24"/>
          <w:szCs w:val="24"/>
        </w:rPr>
        <w:t>О</w:t>
      </w:r>
      <w:r w:rsidRPr="00C010A9">
        <w:rPr>
          <w:rFonts w:ascii="Times New Roman" w:hAnsi="Times New Roman" w:cs="Times New Roman"/>
          <w:i/>
          <w:iCs/>
          <w:sz w:val="24"/>
          <w:szCs w:val="24"/>
        </w:rPr>
        <w:t>.Мак</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1"/>
          <w:sz w:val="24"/>
          <w:szCs w:val="24"/>
        </w:rPr>
        <w:t>ро</w:t>
      </w:r>
      <w:r w:rsidRPr="00C010A9">
        <w:rPr>
          <w:rFonts w:ascii="Times New Roman" w:hAnsi="Times New Roman" w:cs="Times New Roman"/>
          <w:i/>
          <w:iCs/>
          <w:sz w:val="24"/>
          <w:szCs w:val="24"/>
        </w:rPr>
        <w:t xml:space="preserve">в, </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w:t>
      </w:r>
      <w:r w:rsidRPr="00C010A9">
        <w:rPr>
          <w:rFonts w:ascii="Times New Roman" w:hAnsi="Times New Roman" w:cs="Times New Roman"/>
          <w:i/>
          <w:iCs/>
          <w:spacing w:val="-2"/>
          <w:sz w:val="24"/>
          <w:szCs w:val="24"/>
        </w:rPr>
        <w:t>Н</w:t>
      </w:r>
      <w:r w:rsidRPr="00C010A9">
        <w:rPr>
          <w:rFonts w:ascii="Times New Roman" w:hAnsi="Times New Roman" w:cs="Times New Roman"/>
          <w:i/>
          <w:iCs/>
          <w:sz w:val="24"/>
          <w:szCs w:val="24"/>
        </w:rPr>
        <w:t>.М</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кл</w:t>
      </w:r>
      <w:r w:rsidRPr="00C010A9">
        <w:rPr>
          <w:rFonts w:ascii="Times New Roman" w:hAnsi="Times New Roman" w:cs="Times New Roman"/>
          <w:i/>
          <w:iCs/>
          <w:spacing w:val="-4"/>
          <w:sz w:val="24"/>
          <w:szCs w:val="24"/>
        </w:rPr>
        <w:t>у</w:t>
      </w:r>
      <w:r w:rsidRPr="00C010A9">
        <w:rPr>
          <w:rFonts w:ascii="Times New Roman" w:hAnsi="Times New Roman" w:cs="Times New Roman"/>
          <w:i/>
          <w:iCs/>
          <w:spacing w:val="1"/>
          <w:sz w:val="24"/>
          <w:szCs w:val="24"/>
        </w:rPr>
        <w:t>х</w:t>
      </w:r>
      <w:r w:rsidRPr="00C010A9">
        <w:rPr>
          <w:rFonts w:ascii="Times New Roman" w:hAnsi="Times New Roman" w:cs="Times New Roman"/>
          <w:i/>
          <w:iCs/>
          <w:spacing w:val="8"/>
          <w:sz w:val="24"/>
          <w:szCs w:val="24"/>
        </w:rPr>
        <w:t>о</w:t>
      </w:r>
      <w:r w:rsidRPr="00C010A9">
        <w:rPr>
          <w:rFonts w:ascii="Times New Roman" w:hAnsi="Times New Roman" w:cs="Times New Roman"/>
          <w:i/>
          <w:iCs/>
          <w:sz w:val="24"/>
          <w:szCs w:val="24"/>
        </w:rPr>
        <w:t>-Макл</w:t>
      </w:r>
      <w:r w:rsidRPr="00C010A9">
        <w:rPr>
          <w:rFonts w:ascii="Times New Roman" w:hAnsi="Times New Roman" w:cs="Times New Roman"/>
          <w:i/>
          <w:iCs/>
          <w:spacing w:val="-3"/>
          <w:sz w:val="24"/>
          <w:szCs w:val="24"/>
        </w:rPr>
        <w:t>а</w:t>
      </w:r>
      <w:r w:rsidRPr="00C010A9">
        <w:rPr>
          <w:rFonts w:ascii="Times New Roman" w:hAnsi="Times New Roman" w:cs="Times New Roman"/>
          <w:i/>
          <w:iCs/>
          <w:spacing w:val="1"/>
          <w:sz w:val="24"/>
          <w:szCs w:val="24"/>
        </w:rPr>
        <w:t>й</w:t>
      </w:r>
      <w:r w:rsidRPr="00C010A9">
        <w:rPr>
          <w:rFonts w:ascii="Times New Roman" w:hAnsi="Times New Roman" w:cs="Times New Roman"/>
          <w:i/>
          <w:iCs/>
          <w:sz w:val="24"/>
          <w:szCs w:val="24"/>
        </w:rPr>
        <w:t>,</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М.</w:t>
      </w:r>
      <w:r w:rsidRPr="00C010A9">
        <w:rPr>
          <w:rFonts w:ascii="Times New Roman" w:hAnsi="Times New Roman" w:cs="Times New Roman"/>
          <w:i/>
          <w:iCs/>
          <w:spacing w:val="-3"/>
          <w:sz w:val="24"/>
          <w:szCs w:val="24"/>
        </w:rPr>
        <w:t>В</w:t>
      </w:r>
      <w:r w:rsidR="00986DA6" w:rsidRPr="00C010A9">
        <w:rPr>
          <w:rFonts w:ascii="Times New Roman" w:hAnsi="Times New Roman" w:cs="Times New Roman"/>
          <w:i/>
          <w:iCs/>
          <w:sz w:val="24"/>
          <w:szCs w:val="24"/>
        </w:rPr>
        <w:t>.</w:t>
      </w:r>
      <w:r w:rsidRPr="00C010A9">
        <w:rPr>
          <w:rFonts w:ascii="Times New Roman" w:hAnsi="Times New Roman" w:cs="Times New Roman"/>
          <w:i/>
          <w:iCs/>
          <w:sz w:val="24"/>
          <w:szCs w:val="24"/>
        </w:rPr>
        <w:t>Лом</w:t>
      </w:r>
      <w:r w:rsidRPr="00C010A9">
        <w:rPr>
          <w:rFonts w:ascii="Times New Roman" w:hAnsi="Times New Roman" w:cs="Times New Roman"/>
          <w:i/>
          <w:iCs/>
          <w:spacing w:val="-1"/>
          <w:sz w:val="24"/>
          <w:szCs w:val="24"/>
        </w:rPr>
        <w:t>он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Г</w:t>
      </w:r>
      <w:r w:rsidRPr="00C010A9">
        <w:rPr>
          <w:rFonts w:ascii="Times New Roman" w:hAnsi="Times New Roman" w:cs="Times New Roman"/>
          <w:i/>
          <w:iCs/>
          <w:sz w:val="24"/>
          <w:szCs w:val="24"/>
        </w:rPr>
        <w:t>.</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.Ше</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х</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П</w:t>
      </w:r>
      <w:r w:rsidRPr="00C010A9">
        <w:rPr>
          <w:rFonts w:ascii="Times New Roman" w:hAnsi="Times New Roman" w:cs="Times New Roman"/>
          <w:i/>
          <w:iCs/>
          <w:sz w:val="24"/>
          <w:szCs w:val="24"/>
        </w:rPr>
        <w:t>.</w:t>
      </w:r>
      <w:r w:rsidRPr="00C010A9">
        <w:rPr>
          <w:rFonts w:ascii="Times New Roman" w:hAnsi="Times New Roman" w:cs="Times New Roman"/>
          <w:i/>
          <w:iCs/>
          <w:spacing w:val="-2"/>
          <w:sz w:val="24"/>
          <w:szCs w:val="24"/>
        </w:rPr>
        <w:t>П</w:t>
      </w:r>
      <w:r w:rsidRPr="00C010A9">
        <w:rPr>
          <w:rFonts w:ascii="Times New Roman" w:hAnsi="Times New Roman" w:cs="Times New Roman"/>
          <w:i/>
          <w:iCs/>
          <w:sz w:val="24"/>
          <w:szCs w:val="24"/>
        </w:rPr>
        <w:t>.Семе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2"/>
          <w:sz w:val="24"/>
          <w:szCs w:val="24"/>
        </w:rPr>
        <w:t>в</w:t>
      </w:r>
      <w:r w:rsidRPr="00C010A9">
        <w:rPr>
          <w:rFonts w:ascii="Times New Roman" w:hAnsi="Times New Roman" w:cs="Times New Roman"/>
          <w:i/>
          <w:iCs/>
          <w:sz w:val="24"/>
          <w:szCs w:val="24"/>
        </w:rPr>
        <w:t>-</w:t>
      </w:r>
      <w:r w:rsidRPr="00C010A9">
        <w:rPr>
          <w:rFonts w:ascii="Times New Roman" w:hAnsi="Times New Roman" w:cs="Times New Roman"/>
          <w:i/>
          <w:iCs/>
          <w:spacing w:val="-1"/>
          <w:sz w:val="24"/>
          <w:szCs w:val="24"/>
        </w:rPr>
        <w:t>Т</w:t>
      </w:r>
      <w:r w:rsidRPr="00C010A9">
        <w:rPr>
          <w:rFonts w:ascii="Times New Roman" w:hAnsi="Times New Roman" w:cs="Times New Roman"/>
          <w:i/>
          <w:iCs/>
          <w:sz w:val="24"/>
          <w:szCs w:val="24"/>
        </w:rPr>
        <w:t>я</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ь</w:t>
      </w:r>
      <w:r w:rsidRPr="00C010A9">
        <w:rPr>
          <w:rFonts w:ascii="Times New Roman" w:hAnsi="Times New Roman" w:cs="Times New Roman"/>
          <w:i/>
          <w:iCs/>
          <w:sz w:val="24"/>
          <w:szCs w:val="24"/>
        </w:rPr>
        <w:t>-Ш</w:t>
      </w:r>
      <w:r w:rsidRPr="00C010A9">
        <w:rPr>
          <w:rFonts w:ascii="Times New Roman" w:hAnsi="Times New Roman" w:cs="Times New Roman"/>
          <w:i/>
          <w:iCs/>
          <w:spacing w:val="-3"/>
          <w:sz w:val="24"/>
          <w:szCs w:val="24"/>
        </w:rPr>
        <w:t>а</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с</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ий</w:t>
      </w:r>
      <w:r w:rsidRPr="00C010A9">
        <w:rPr>
          <w:rFonts w:ascii="Times New Roman" w:hAnsi="Times New Roman" w:cs="Times New Roman"/>
          <w:i/>
          <w:iCs/>
          <w:sz w:val="24"/>
          <w:szCs w:val="24"/>
        </w:rPr>
        <w:t>,</w:t>
      </w:r>
      <w:r w:rsidRPr="00C010A9">
        <w:rPr>
          <w:rFonts w:ascii="Times New Roman" w:hAnsi="Times New Roman" w:cs="Times New Roman"/>
          <w:i/>
          <w:iCs/>
          <w:spacing w:val="-1"/>
          <w:sz w:val="24"/>
          <w:szCs w:val="24"/>
        </w:rPr>
        <w:t xml:space="preserve"> Н</w:t>
      </w:r>
      <w:r w:rsidRPr="00C010A9">
        <w:rPr>
          <w:rFonts w:ascii="Times New Roman" w:hAnsi="Times New Roman" w:cs="Times New Roman"/>
          <w:i/>
          <w:iCs/>
          <w:spacing w:val="-3"/>
          <w:sz w:val="24"/>
          <w:szCs w:val="24"/>
        </w:rPr>
        <w:t>.</w:t>
      </w:r>
      <w:r w:rsidRPr="00C010A9">
        <w:rPr>
          <w:rFonts w:ascii="Times New Roman" w:hAnsi="Times New Roman" w:cs="Times New Roman"/>
          <w:i/>
          <w:iCs/>
          <w:sz w:val="24"/>
          <w:szCs w:val="24"/>
        </w:rPr>
        <w:t>М.</w:t>
      </w:r>
      <w:r w:rsidRPr="00C010A9">
        <w:rPr>
          <w:rFonts w:ascii="Times New Roman" w:hAnsi="Times New Roman" w:cs="Times New Roman"/>
          <w:i/>
          <w:iCs/>
          <w:spacing w:val="-1"/>
          <w:sz w:val="24"/>
          <w:szCs w:val="24"/>
        </w:rPr>
        <w:t xml:space="preserve"> П</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жевал</w:t>
      </w:r>
      <w:r w:rsidRPr="00C010A9">
        <w:rPr>
          <w:rFonts w:ascii="Times New Roman" w:hAnsi="Times New Roman" w:cs="Times New Roman"/>
          <w:i/>
          <w:iCs/>
          <w:spacing w:val="-2"/>
          <w:sz w:val="24"/>
          <w:szCs w:val="24"/>
        </w:rPr>
        <w:t>ь</w:t>
      </w:r>
      <w:r w:rsidRPr="00C010A9">
        <w:rPr>
          <w:rFonts w:ascii="Times New Roman" w:hAnsi="Times New Roman" w:cs="Times New Roman"/>
          <w:i/>
          <w:iCs/>
          <w:sz w:val="24"/>
          <w:szCs w:val="24"/>
        </w:rPr>
        <w:t>с</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ий</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Важ</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pacing w:val="-3"/>
          <w:sz w:val="24"/>
          <w:szCs w:val="24"/>
        </w:rPr>
        <w:t>ш</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тк</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ы</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и </w:t>
      </w:r>
      <w:r w:rsidRPr="00C010A9">
        <w:rPr>
          <w:rFonts w:ascii="Times New Roman" w:hAnsi="Times New Roman" w:cs="Times New Roman"/>
          <w:spacing w:val="1"/>
          <w:sz w:val="24"/>
          <w:szCs w:val="24"/>
        </w:rPr>
        <w:t>п</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тешест</w:t>
      </w:r>
      <w:r w:rsidRPr="00C010A9">
        <w:rPr>
          <w:rFonts w:ascii="Times New Roman" w:hAnsi="Times New Roman" w:cs="Times New Roman"/>
          <w:spacing w:val="-1"/>
          <w:sz w:val="24"/>
          <w:szCs w:val="24"/>
        </w:rPr>
        <w:t>ви</w:t>
      </w:r>
      <w:r w:rsidRPr="00C010A9">
        <w:rPr>
          <w:rFonts w:ascii="Times New Roman" w:hAnsi="Times New Roman" w:cs="Times New Roman"/>
          <w:sz w:val="24"/>
          <w:szCs w:val="24"/>
        </w:rPr>
        <w:t xml:space="preserve">я в </w:t>
      </w:r>
      <w:r w:rsidRPr="00C010A9">
        <w:rPr>
          <w:rFonts w:ascii="Times New Roman" w:hAnsi="Times New Roman" w:cs="Times New Roman"/>
          <w:spacing w:val="-1"/>
          <w:sz w:val="24"/>
          <w:szCs w:val="24"/>
        </w:rPr>
        <w:t>XV</w:t>
      </w:r>
      <w:r w:rsidRPr="00C010A9">
        <w:rPr>
          <w:rFonts w:ascii="Times New Roman" w:hAnsi="Times New Roman" w:cs="Times New Roman"/>
          <w:spacing w:val="8"/>
          <w:sz w:val="24"/>
          <w:szCs w:val="24"/>
        </w:rPr>
        <w:t>I</w:t>
      </w:r>
      <w:r w:rsidRPr="00C010A9">
        <w:rPr>
          <w:rFonts w:ascii="Times New Roman" w:hAnsi="Times New Roman" w:cs="Times New Roman"/>
          <w:spacing w:val="1"/>
          <w:sz w:val="24"/>
          <w:szCs w:val="24"/>
        </w:rPr>
        <w:t>–</w:t>
      </w:r>
      <w:r w:rsidRPr="00C010A9">
        <w:rPr>
          <w:rFonts w:ascii="Times New Roman" w:hAnsi="Times New Roman" w:cs="Times New Roman"/>
          <w:spacing w:val="-1"/>
          <w:sz w:val="24"/>
          <w:szCs w:val="24"/>
        </w:rPr>
        <w:t>X</w:t>
      </w:r>
      <w:r w:rsidRPr="00C010A9">
        <w:rPr>
          <w:rFonts w:ascii="Times New Roman" w:hAnsi="Times New Roman" w:cs="Times New Roman"/>
          <w:sz w:val="24"/>
          <w:szCs w:val="24"/>
        </w:rPr>
        <w:t>IX в</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 (</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w:t>
      </w:r>
      <w:r w:rsidRPr="00C010A9">
        <w:rPr>
          <w:rFonts w:ascii="Times New Roman" w:hAnsi="Times New Roman" w:cs="Times New Roman"/>
          <w:i/>
          <w:iCs/>
          <w:spacing w:val="1"/>
          <w:sz w:val="24"/>
          <w:szCs w:val="24"/>
        </w:rPr>
        <w:t>Г</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м</w:t>
      </w:r>
      <w:r w:rsidRPr="00C010A9">
        <w:rPr>
          <w:rFonts w:ascii="Times New Roman" w:hAnsi="Times New Roman" w:cs="Times New Roman"/>
          <w:i/>
          <w:iCs/>
          <w:spacing w:val="1"/>
          <w:sz w:val="24"/>
          <w:szCs w:val="24"/>
        </w:rPr>
        <w:t>бо</w:t>
      </w:r>
      <w:r w:rsidRPr="00C010A9">
        <w:rPr>
          <w:rFonts w:ascii="Times New Roman" w:hAnsi="Times New Roman" w:cs="Times New Roman"/>
          <w:i/>
          <w:iCs/>
          <w:spacing w:val="-1"/>
          <w:sz w:val="24"/>
          <w:szCs w:val="24"/>
        </w:rPr>
        <w:t>ль</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т,</w:t>
      </w:r>
      <w:r w:rsidR="00986DA6" w:rsidRPr="00C010A9">
        <w:rPr>
          <w:rFonts w:ascii="Times New Roman" w:hAnsi="Times New Roman" w:cs="Times New Roman"/>
          <w:i/>
          <w:iCs/>
          <w:sz w:val="24"/>
          <w:szCs w:val="24"/>
        </w:rPr>
        <w:t xml:space="preserve"> </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Э.</w:t>
      </w:r>
      <w:r w:rsidRPr="00C010A9">
        <w:rPr>
          <w:rFonts w:ascii="Times New Roman" w:hAnsi="Times New Roman" w:cs="Times New Roman"/>
          <w:i/>
          <w:iCs/>
          <w:spacing w:val="-3"/>
          <w:sz w:val="24"/>
          <w:szCs w:val="24"/>
        </w:rPr>
        <w:t>Б</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а</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Г</w:t>
      </w:r>
      <w:r w:rsidRPr="00C010A9">
        <w:rPr>
          <w:rFonts w:ascii="Times New Roman" w:hAnsi="Times New Roman" w:cs="Times New Roman"/>
          <w:i/>
          <w:iCs/>
          <w:sz w:val="24"/>
          <w:szCs w:val="24"/>
        </w:rPr>
        <w:t>.</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.Ла</w:t>
      </w:r>
      <w:r w:rsidRPr="00C010A9">
        <w:rPr>
          <w:rFonts w:ascii="Times New Roman" w:hAnsi="Times New Roman" w:cs="Times New Roman"/>
          <w:i/>
          <w:iCs/>
          <w:spacing w:val="-2"/>
          <w:sz w:val="24"/>
          <w:szCs w:val="24"/>
        </w:rPr>
        <w:t>н</w:t>
      </w:r>
      <w:r w:rsidRPr="00C010A9">
        <w:rPr>
          <w:rFonts w:ascii="Times New Roman" w:hAnsi="Times New Roman" w:cs="Times New Roman"/>
          <w:i/>
          <w:iCs/>
          <w:sz w:val="24"/>
          <w:szCs w:val="24"/>
        </w:rPr>
        <w:t>гс</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ф</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.Г.Р</w:t>
      </w:r>
      <w:r w:rsidRPr="00C010A9">
        <w:rPr>
          <w:rFonts w:ascii="Times New Roman" w:hAnsi="Times New Roman" w:cs="Times New Roman"/>
          <w:i/>
          <w:iCs/>
          <w:spacing w:val="-4"/>
          <w:sz w:val="24"/>
          <w:szCs w:val="24"/>
        </w:rPr>
        <w:t>у</w:t>
      </w:r>
      <w:r w:rsidRPr="00C010A9">
        <w:rPr>
          <w:rFonts w:ascii="Times New Roman" w:hAnsi="Times New Roman" w:cs="Times New Roman"/>
          <w:i/>
          <w:iCs/>
          <w:spacing w:val="1"/>
          <w:sz w:val="24"/>
          <w:szCs w:val="24"/>
        </w:rPr>
        <w:t>б</w:t>
      </w:r>
      <w:r w:rsidRPr="00C010A9">
        <w:rPr>
          <w:rFonts w:ascii="Times New Roman" w:hAnsi="Times New Roman" w:cs="Times New Roman"/>
          <w:i/>
          <w:iCs/>
          <w:spacing w:val="-1"/>
          <w:sz w:val="24"/>
          <w:szCs w:val="24"/>
        </w:rPr>
        <w:t>ц</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Ф</w:t>
      </w:r>
      <w:r w:rsidRPr="00C010A9">
        <w:rPr>
          <w:rFonts w:ascii="Times New Roman" w:hAnsi="Times New Roman" w:cs="Times New Roman"/>
          <w:i/>
          <w:iCs/>
          <w:sz w:val="24"/>
          <w:szCs w:val="24"/>
        </w:rPr>
        <w:t>.</w:t>
      </w:r>
      <w:r w:rsidRPr="00C010A9">
        <w:rPr>
          <w:rFonts w:ascii="Times New Roman" w:hAnsi="Times New Roman" w:cs="Times New Roman"/>
          <w:i/>
          <w:iCs/>
          <w:spacing w:val="-2"/>
          <w:sz w:val="24"/>
          <w:szCs w:val="24"/>
        </w:rPr>
        <w:t>Ф</w:t>
      </w:r>
      <w:r w:rsidRPr="00C010A9">
        <w:rPr>
          <w:rFonts w:ascii="Times New Roman" w:hAnsi="Times New Roman" w:cs="Times New Roman"/>
          <w:i/>
          <w:iCs/>
          <w:sz w:val="24"/>
          <w:szCs w:val="24"/>
        </w:rPr>
        <w:t>.Бе</w:t>
      </w:r>
      <w:r w:rsidRPr="00C010A9">
        <w:rPr>
          <w:rFonts w:ascii="Times New Roman" w:hAnsi="Times New Roman" w:cs="Times New Roman"/>
          <w:i/>
          <w:iCs/>
          <w:spacing w:val="-1"/>
          <w:sz w:val="24"/>
          <w:szCs w:val="24"/>
        </w:rPr>
        <w:t>лл</w:t>
      </w:r>
      <w:r w:rsidRPr="00C010A9">
        <w:rPr>
          <w:rFonts w:ascii="Times New Roman" w:hAnsi="Times New Roman" w:cs="Times New Roman"/>
          <w:i/>
          <w:iCs/>
          <w:spacing w:val="1"/>
          <w:sz w:val="24"/>
          <w:szCs w:val="24"/>
        </w:rPr>
        <w:t>ин</w:t>
      </w:r>
      <w:r w:rsidRPr="00C010A9">
        <w:rPr>
          <w:rFonts w:ascii="Times New Roman" w:hAnsi="Times New Roman" w:cs="Times New Roman"/>
          <w:i/>
          <w:iCs/>
          <w:sz w:val="24"/>
          <w:szCs w:val="24"/>
        </w:rPr>
        <w:t>сга</w:t>
      </w:r>
      <w:r w:rsidRPr="00C010A9">
        <w:rPr>
          <w:rFonts w:ascii="Times New Roman" w:hAnsi="Times New Roman" w:cs="Times New Roman"/>
          <w:i/>
          <w:iCs/>
          <w:spacing w:val="-3"/>
          <w:sz w:val="24"/>
          <w:szCs w:val="24"/>
        </w:rPr>
        <w:t>у</w:t>
      </w:r>
      <w:r w:rsidRPr="00C010A9">
        <w:rPr>
          <w:rFonts w:ascii="Times New Roman" w:hAnsi="Times New Roman" w:cs="Times New Roman"/>
          <w:i/>
          <w:iCs/>
          <w:sz w:val="24"/>
          <w:szCs w:val="24"/>
        </w:rPr>
        <w:t>зен и</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М.</w:t>
      </w:r>
      <w:r w:rsidRPr="00C010A9">
        <w:rPr>
          <w:rFonts w:ascii="Times New Roman" w:hAnsi="Times New Roman" w:cs="Times New Roman"/>
          <w:i/>
          <w:iCs/>
          <w:spacing w:val="-2"/>
          <w:sz w:val="24"/>
          <w:szCs w:val="24"/>
        </w:rPr>
        <w:t>П</w:t>
      </w:r>
      <w:r w:rsidRPr="00C010A9">
        <w:rPr>
          <w:rFonts w:ascii="Times New Roman" w:hAnsi="Times New Roman" w:cs="Times New Roman"/>
          <w:i/>
          <w:iCs/>
          <w:sz w:val="24"/>
          <w:szCs w:val="24"/>
        </w:rPr>
        <w:t>.Ла</w:t>
      </w:r>
      <w:r w:rsidRPr="00C010A9">
        <w:rPr>
          <w:rFonts w:ascii="Times New Roman" w:hAnsi="Times New Roman" w:cs="Times New Roman"/>
          <w:i/>
          <w:iCs/>
          <w:spacing w:val="-1"/>
          <w:sz w:val="24"/>
          <w:szCs w:val="24"/>
        </w:rPr>
        <w:t>з</w:t>
      </w:r>
      <w:r w:rsidRPr="00C010A9">
        <w:rPr>
          <w:rFonts w:ascii="Times New Roman" w:hAnsi="Times New Roman" w:cs="Times New Roman"/>
          <w:i/>
          <w:iCs/>
          <w:sz w:val="24"/>
          <w:szCs w:val="24"/>
        </w:rPr>
        <w:t>а</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ев, Д.Ливингс</w:t>
      </w:r>
      <w:r w:rsidRPr="00C010A9">
        <w:rPr>
          <w:rFonts w:ascii="Times New Roman" w:hAnsi="Times New Roman" w:cs="Times New Roman"/>
          <w:i/>
          <w:iCs/>
          <w:spacing w:val="-1"/>
          <w:sz w:val="24"/>
          <w:szCs w:val="24"/>
        </w:rPr>
        <w:t>то</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В.В. Юнк</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Е</w:t>
      </w:r>
      <w:r w:rsidRPr="00C010A9">
        <w:rPr>
          <w:rFonts w:ascii="Times New Roman" w:hAnsi="Times New Roman" w:cs="Times New Roman"/>
          <w:i/>
          <w:iCs/>
          <w:sz w:val="24"/>
          <w:szCs w:val="24"/>
        </w:rPr>
        <w:t>.</w:t>
      </w:r>
      <w:r w:rsidRPr="00C010A9">
        <w:rPr>
          <w:rFonts w:ascii="Times New Roman" w:hAnsi="Times New Roman" w:cs="Times New Roman"/>
          <w:i/>
          <w:iCs/>
          <w:spacing w:val="-2"/>
          <w:sz w:val="24"/>
          <w:szCs w:val="24"/>
        </w:rPr>
        <w:t>П</w:t>
      </w:r>
      <w:r w:rsidRPr="00C010A9">
        <w:rPr>
          <w:rFonts w:ascii="Times New Roman" w:hAnsi="Times New Roman" w:cs="Times New Roman"/>
          <w:i/>
          <w:iCs/>
          <w:sz w:val="24"/>
          <w:szCs w:val="24"/>
        </w:rPr>
        <w:t>.К</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ва</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евск</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й</w:t>
      </w:r>
      <w:r w:rsidRPr="00C010A9">
        <w:rPr>
          <w:rFonts w:ascii="Times New Roman" w:hAnsi="Times New Roman" w:cs="Times New Roman"/>
          <w:i/>
          <w:iCs/>
          <w:sz w:val="24"/>
          <w:szCs w:val="24"/>
        </w:rPr>
        <w:t>,</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.В.</w:t>
      </w:r>
      <w:r w:rsidRPr="00C010A9">
        <w:rPr>
          <w:rFonts w:ascii="Times New Roman" w:hAnsi="Times New Roman" w:cs="Times New Roman"/>
          <w:i/>
          <w:iCs/>
          <w:spacing w:val="-1"/>
          <w:sz w:val="24"/>
          <w:szCs w:val="24"/>
        </w:rPr>
        <w:t>Ел</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сеев, экс</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иц</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я</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1"/>
          <w:sz w:val="24"/>
          <w:szCs w:val="24"/>
        </w:rPr>
        <w:t>б</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е</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5"/>
          <w:sz w:val="24"/>
          <w:szCs w:val="24"/>
        </w:rPr>
        <w:t>“</w:t>
      </w:r>
      <w:r w:rsidRPr="00C010A9">
        <w:rPr>
          <w:rFonts w:ascii="Times New Roman" w:hAnsi="Times New Roman" w:cs="Times New Roman"/>
          <w:i/>
          <w:iCs/>
          <w:sz w:val="24"/>
          <w:szCs w:val="24"/>
        </w:rPr>
        <w:t>Че</w:t>
      </w:r>
      <w:r w:rsidRPr="00C010A9">
        <w:rPr>
          <w:rFonts w:ascii="Times New Roman" w:hAnsi="Times New Roman" w:cs="Times New Roman"/>
          <w:i/>
          <w:iCs/>
          <w:spacing w:val="-1"/>
          <w:sz w:val="24"/>
          <w:szCs w:val="24"/>
        </w:rPr>
        <w:t>лл</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нд</w:t>
      </w:r>
      <w:r w:rsidRPr="00C010A9">
        <w:rPr>
          <w:rFonts w:ascii="Times New Roman" w:hAnsi="Times New Roman" w:cs="Times New Roman"/>
          <w:i/>
          <w:iCs/>
          <w:sz w:val="24"/>
          <w:szCs w:val="24"/>
        </w:rPr>
        <w:t>ж</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Ф</w:t>
      </w:r>
      <w:r w:rsidRPr="00C010A9">
        <w:rPr>
          <w:rFonts w:ascii="Times New Roman" w:hAnsi="Times New Roman" w:cs="Times New Roman"/>
          <w:i/>
          <w:iCs/>
          <w:sz w:val="24"/>
          <w:szCs w:val="24"/>
        </w:rPr>
        <w:t>.</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се</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Р.</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м</w:t>
      </w:r>
      <w:r w:rsidRPr="00C010A9">
        <w:rPr>
          <w:rFonts w:ascii="Times New Roman" w:hAnsi="Times New Roman" w:cs="Times New Roman"/>
          <w:i/>
          <w:iCs/>
          <w:spacing w:val="-4"/>
          <w:sz w:val="24"/>
          <w:szCs w:val="24"/>
        </w:rPr>
        <w:t>у</w:t>
      </w:r>
      <w:r w:rsidRPr="00C010A9">
        <w:rPr>
          <w:rFonts w:ascii="Times New Roman" w:hAnsi="Times New Roman" w:cs="Times New Roman"/>
          <w:i/>
          <w:iCs/>
          <w:spacing w:val="1"/>
          <w:sz w:val="24"/>
          <w:szCs w:val="24"/>
        </w:rPr>
        <w:t>нд</w:t>
      </w:r>
      <w:r w:rsidRPr="00C010A9">
        <w:rPr>
          <w:rFonts w:ascii="Times New Roman" w:hAnsi="Times New Roman" w:cs="Times New Roman"/>
          <w:i/>
          <w:iCs/>
          <w:spacing w:val="-2"/>
          <w:sz w:val="24"/>
          <w:szCs w:val="24"/>
        </w:rPr>
        <w:t>с</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Р.</w:t>
      </w:r>
      <w:r w:rsidRPr="00C010A9">
        <w:rPr>
          <w:rFonts w:ascii="Times New Roman" w:hAnsi="Times New Roman" w:cs="Times New Roman"/>
          <w:i/>
          <w:iCs/>
          <w:spacing w:val="-3"/>
          <w:sz w:val="24"/>
          <w:szCs w:val="24"/>
        </w:rPr>
        <w:t>С</w:t>
      </w:r>
      <w:r w:rsidRPr="00C010A9">
        <w:rPr>
          <w:rFonts w:ascii="Times New Roman" w:hAnsi="Times New Roman" w:cs="Times New Roman"/>
          <w:i/>
          <w:iCs/>
          <w:sz w:val="24"/>
          <w:szCs w:val="24"/>
        </w:rPr>
        <w:t>к</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тт,</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Р.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и</w:t>
      </w:r>
      <w:r w:rsidR="00986DA6" w:rsidRPr="00C010A9">
        <w:rPr>
          <w:rFonts w:ascii="Times New Roman" w:hAnsi="Times New Roman" w:cs="Times New Roman"/>
          <w:i/>
          <w:iCs/>
          <w:sz w:val="24"/>
          <w:szCs w:val="24"/>
        </w:rPr>
        <w:t xml:space="preserve"> и</w:t>
      </w:r>
      <w:r w:rsidRPr="00C010A9">
        <w:rPr>
          <w:rFonts w:ascii="Times New Roman" w:hAnsi="Times New Roman" w:cs="Times New Roman"/>
          <w:i/>
          <w:iCs/>
          <w:sz w:val="24"/>
          <w:szCs w:val="24"/>
        </w:rPr>
        <w:t xml:space="preserve"> </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Ф</w:t>
      </w:r>
      <w:r w:rsidRPr="00C010A9">
        <w:rPr>
          <w:rFonts w:ascii="Times New Roman" w:hAnsi="Times New Roman" w:cs="Times New Roman"/>
          <w:i/>
          <w:iCs/>
          <w:sz w:val="24"/>
          <w:szCs w:val="24"/>
        </w:rPr>
        <w:t>.К</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к</w:t>
      </w:r>
      <w:r w:rsidRPr="00C010A9">
        <w:rPr>
          <w:rFonts w:ascii="Times New Roman" w:hAnsi="Times New Roman" w:cs="Times New Roman"/>
          <w:sz w:val="24"/>
          <w:szCs w:val="24"/>
        </w:rPr>
        <w:t xml:space="preserve">).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Важ</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pacing w:val="-3"/>
          <w:sz w:val="24"/>
          <w:szCs w:val="24"/>
        </w:rPr>
        <w:t>ш</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ге</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ры</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и </w:t>
      </w:r>
      <w:r w:rsidRPr="00C010A9">
        <w:rPr>
          <w:rFonts w:ascii="Times New Roman" w:hAnsi="Times New Roman" w:cs="Times New Roman"/>
          <w:spacing w:val="1"/>
          <w:sz w:val="24"/>
          <w:szCs w:val="24"/>
        </w:rPr>
        <w:t>п</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тешест</w:t>
      </w:r>
      <w:r w:rsidRPr="00C010A9">
        <w:rPr>
          <w:rFonts w:ascii="Times New Roman" w:hAnsi="Times New Roman" w:cs="Times New Roman"/>
          <w:spacing w:val="-1"/>
          <w:sz w:val="24"/>
          <w:szCs w:val="24"/>
        </w:rPr>
        <w:t>ви</w:t>
      </w:r>
      <w:r w:rsidRPr="00C010A9">
        <w:rPr>
          <w:rFonts w:ascii="Times New Roman" w:hAnsi="Times New Roman" w:cs="Times New Roman"/>
          <w:sz w:val="24"/>
          <w:szCs w:val="24"/>
        </w:rPr>
        <w:t xml:space="preserve">я в </w:t>
      </w:r>
      <w:r w:rsidRPr="00C010A9">
        <w:rPr>
          <w:rFonts w:ascii="Times New Roman" w:hAnsi="Times New Roman" w:cs="Times New Roman"/>
          <w:spacing w:val="-1"/>
          <w:sz w:val="24"/>
          <w:szCs w:val="24"/>
        </w:rPr>
        <w:t>X</w:t>
      </w:r>
      <w:r w:rsidRPr="00C010A9">
        <w:rPr>
          <w:rFonts w:ascii="Times New Roman" w:hAnsi="Times New Roman" w:cs="Times New Roman"/>
          <w:sz w:val="24"/>
          <w:szCs w:val="24"/>
        </w:rPr>
        <w:t>X веке (</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.Д.</w:t>
      </w:r>
      <w:r w:rsidRPr="00C010A9">
        <w:rPr>
          <w:rFonts w:ascii="Times New Roman" w:hAnsi="Times New Roman" w:cs="Times New Roman"/>
          <w:i/>
          <w:iCs/>
          <w:spacing w:val="-1"/>
          <w:sz w:val="24"/>
          <w:szCs w:val="24"/>
        </w:rPr>
        <w:t xml:space="preserve"> П</w:t>
      </w:r>
      <w:r w:rsidRPr="00C010A9">
        <w:rPr>
          <w:rFonts w:ascii="Times New Roman" w:hAnsi="Times New Roman" w:cs="Times New Roman"/>
          <w:i/>
          <w:iCs/>
          <w:sz w:val="24"/>
          <w:szCs w:val="24"/>
        </w:rPr>
        <w:t>а</w:t>
      </w:r>
      <w:r w:rsidRPr="00C010A9">
        <w:rPr>
          <w:rFonts w:ascii="Times New Roman" w:hAnsi="Times New Roman" w:cs="Times New Roman"/>
          <w:i/>
          <w:iCs/>
          <w:spacing w:val="1"/>
          <w:sz w:val="24"/>
          <w:szCs w:val="24"/>
        </w:rPr>
        <w:t>п</w:t>
      </w:r>
      <w:r w:rsidRPr="00C010A9">
        <w:rPr>
          <w:rFonts w:ascii="Times New Roman" w:hAnsi="Times New Roman" w:cs="Times New Roman"/>
          <w:i/>
          <w:iCs/>
          <w:sz w:val="24"/>
          <w:szCs w:val="24"/>
        </w:rPr>
        <w:t>а</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ин</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.Вавилов, Р.</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м</w:t>
      </w:r>
      <w:r w:rsidRPr="00C010A9">
        <w:rPr>
          <w:rFonts w:ascii="Times New Roman" w:hAnsi="Times New Roman" w:cs="Times New Roman"/>
          <w:i/>
          <w:iCs/>
          <w:spacing w:val="-1"/>
          <w:sz w:val="24"/>
          <w:szCs w:val="24"/>
        </w:rPr>
        <w:t>у</w:t>
      </w:r>
      <w:r w:rsidRPr="00C010A9">
        <w:rPr>
          <w:rFonts w:ascii="Times New Roman" w:hAnsi="Times New Roman" w:cs="Times New Roman"/>
          <w:i/>
          <w:iCs/>
          <w:spacing w:val="1"/>
          <w:sz w:val="24"/>
          <w:szCs w:val="24"/>
        </w:rPr>
        <w:t>нд</w:t>
      </w:r>
      <w:r w:rsidRPr="00C010A9">
        <w:rPr>
          <w:rFonts w:ascii="Times New Roman" w:hAnsi="Times New Roman" w:cs="Times New Roman"/>
          <w:i/>
          <w:iCs/>
          <w:spacing w:val="-2"/>
          <w:sz w:val="24"/>
          <w:szCs w:val="24"/>
        </w:rPr>
        <w:t>с</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 Р. С</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тт,</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.М. С</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м</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 xml:space="preserve">в и </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w:t>
      </w:r>
      <w:r w:rsidRPr="00C010A9">
        <w:rPr>
          <w:rFonts w:ascii="Times New Roman" w:hAnsi="Times New Roman" w:cs="Times New Roman"/>
          <w:i/>
          <w:iCs/>
          <w:spacing w:val="-2"/>
          <w:sz w:val="24"/>
          <w:szCs w:val="24"/>
        </w:rPr>
        <w:t>Ф</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Т</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еш</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к</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ди</w:t>
      </w:r>
      <w:r w:rsidRPr="00C010A9">
        <w:rPr>
          <w:rFonts w:ascii="Times New Roman" w:hAnsi="Times New Roman" w:cs="Times New Roman"/>
          <w:i/>
          <w:iCs/>
          <w:sz w:val="24"/>
          <w:szCs w:val="24"/>
        </w:rPr>
        <w:t>те</w:t>
      </w:r>
      <w:r w:rsidRPr="00C010A9">
        <w:rPr>
          <w:rFonts w:ascii="Times New Roman" w:hAnsi="Times New Roman" w:cs="Times New Roman"/>
          <w:i/>
          <w:iCs/>
          <w:spacing w:val="-3"/>
          <w:sz w:val="24"/>
          <w:szCs w:val="24"/>
        </w:rPr>
        <w:t>л</w:t>
      </w:r>
      <w:r w:rsidRPr="00C010A9">
        <w:rPr>
          <w:rFonts w:ascii="Times New Roman" w:hAnsi="Times New Roman" w:cs="Times New Roman"/>
          <w:i/>
          <w:iCs/>
          <w:sz w:val="24"/>
          <w:szCs w:val="24"/>
        </w:rPr>
        <w:t>и</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1</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2</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с</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ве</w:t>
      </w:r>
      <w:r w:rsidRPr="00C010A9">
        <w:rPr>
          <w:rFonts w:ascii="Times New Roman" w:hAnsi="Times New Roman" w:cs="Times New Roman"/>
          <w:i/>
          <w:iCs/>
          <w:spacing w:val="-3"/>
          <w:sz w:val="24"/>
          <w:szCs w:val="24"/>
        </w:rPr>
        <w:t>т</w:t>
      </w:r>
      <w:r w:rsidRPr="00C010A9">
        <w:rPr>
          <w:rFonts w:ascii="Times New Roman" w:hAnsi="Times New Roman" w:cs="Times New Roman"/>
          <w:i/>
          <w:iCs/>
          <w:sz w:val="24"/>
          <w:szCs w:val="24"/>
        </w:rPr>
        <w:t>ской</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т</w:t>
      </w:r>
      <w:r w:rsidRPr="00C010A9">
        <w:rPr>
          <w:rFonts w:ascii="Times New Roman" w:hAnsi="Times New Roman" w:cs="Times New Roman"/>
          <w:i/>
          <w:iCs/>
          <w:spacing w:val="-3"/>
          <w:sz w:val="24"/>
          <w:szCs w:val="24"/>
        </w:rPr>
        <w:t>а</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к</w:t>
      </w:r>
      <w:r w:rsidRPr="00C010A9">
        <w:rPr>
          <w:rFonts w:ascii="Times New Roman" w:hAnsi="Times New Roman" w:cs="Times New Roman"/>
          <w:i/>
          <w:iCs/>
          <w:spacing w:val="5"/>
          <w:sz w:val="24"/>
          <w:szCs w:val="24"/>
        </w:rPr>
        <w:t>т</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че</w:t>
      </w:r>
      <w:r w:rsidRPr="00C010A9">
        <w:rPr>
          <w:rFonts w:ascii="Times New Roman" w:hAnsi="Times New Roman" w:cs="Times New Roman"/>
          <w:i/>
          <w:iCs/>
          <w:spacing w:val="-2"/>
          <w:sz w:val="24"/>
          <w:szCs w:val="24"/>
        </w:rPr>
        <w:t>с</w:t>
      </w:r>
      <w:r w:rsidRPr="00C010A9">
        <w:rPr>
          <w:rFonts w:ascii="Times New Roman" w:hAnsi="Times New Roman" w:cs="Times New Roman"/>
          <w:i/>
          <w:iCs/>
          <w:sz w:val="24"/>
          <w:szCs w:val="24"/>
        </w:rPr>
        <w:t>к</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й</w:t>
      </w:r>
      <w:r w:rsidR="00986DA6"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эк</w:t>
      </w:r>
      <w:r w:rsidRPr="00C010A9">
        <w:rPr>
          <w:rFonts w:ascii="Times New Roman" w:hAnsi="Times New Roman" w:cs="Times New Roman"/>
          <w:i/>
          <w:iCs/>
          <w:spacing w:val="-3"/>
          <w:sz w:val="24"/>
          <w:szCs w:val="24"/>
        </w:rPr>
        <w:t>с</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иц</w:t>
      </w:r>
      <w:r w:rsidRPr="00C010A9">
        <w:rPr>
          <w:rFonts w:ascii="Times New Roman" w:hAnsi="Times New Roman" w:cs="Times New Roman"/>
          <w:i/>
          <w:iCs/>
          <w:spacing w:val="1"/>
          <w:sz w:val="24"/>
          <w:szCs w:val="24"/>
        </w:rPr>
        <w:t>ий</w:t>
      </w:r>
      <w:r w:rsidRPr="00C010A9">
        <w:rPr>
          <w:rFonts w:ascii="Times New Roman" w:hAnsi="Times New Roman" w:cs="Times New Roman"/>
          <w:i/>
          <w:iCs/>
          <w:sz w:val="24"/>
          <w:szCs w:val="24"/>
        </w:rPr>
        <w:t>), В.</w:t>
      </w:r>
      <w:r w:rsidRPr="00C010A9">
        <w:rPr>
          <w:rFonts w:ascii="Times New Roman" w:hAnsi="Times New Roman" w:cs="Times New Roman"/>
          <w:i/>
          <w:iCs/>
          <w:spacing w:val="-2"/>
          <w:sz w:val="24"/>
          <w:szCs w:val="24"/>
        </w:rPr>
        <w:t>А</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бр</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чев</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Оп</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ес</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рн</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ю</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ка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 xml:space="preserve">ту </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об</w:t>
      </w:r>
      <w:r w:rsidRPr="00C010A9">
        <w:rPr>
          <w:rFonts w:ascii="Times New Roman" w:hAnsi="Times New Roman" w:cs="Times New Roman"/>
          <w:spacing w:val="-1"/>
          <w:sz w:val="24"/>
          <w:szCs w:val="24"/>
        </w:rPr>
        <w:t>ъ</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го</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че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pacing w:val="-3"/>
          <w:sz w:val="24"/>
          <w:szCs w:val="24"/>
        </w:rPr>
        <w:t>ш</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p>
    <w:p w:rsidR="00011AE9" w:rsidRPr="00C010A9" w:rsidRDefault="00011AE9" w:rsidP="003F7AC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4"/>
          <w:szCs w:val="24"/>
        </w:rPr>
      </w:pPr>
      <w:r w:rsidRPr="00C010A9">
        <w:rPr>
          <w:rFonts w:ascii="Times New Roman" w:hAnsi="Times New Roman" w:cs="Times New Roman"/>
          <w:b/>
          <w:bCs/>
          <w:spacing w:val="1"/>
          <w:sz w:val="24"/>
          <w:szCs w:val="24"/>
        </w:rPr>
        <w:t>Главные</w:t>
      </w:r>
      <w:r w:rsidR="00C37305" w:rsidRPr="00C010A9">
        <w:rPr>
          <w:rFonts w:ascii="Times New Roman" w:hAnsi="Times New Roman" w:cs="Times New Roman"/>
          <w:b/>
          <w:bCs/>
          <w:spacing w:val="1"/>
          <w:sz w:val="24"/>
          <w:szCs w:val="24"/>
        </w:rPr>
        <w:t xml:space="preserve"> </w:t>
      </w:r>
      <w:r w:rsidRPr="00C010A9">
        <w:rPr>
          <w:rFonts w:ascii="Times New Roman" w:hAnsi="Times New Roman" w:cs="Times New Roman"/>
          <w:b/>
          <w:bCs/>
          <w:spacing w:val="-3"/>
          <w:sz w:val="24"/>
          <w:szCs w:val="24"/>
        </w:rPr>
        <w:t>з</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1"/>
          <w:sz w:val="24"/>
          <w:szCs w:val="24"/>
        </w:rPr>
        <w:t>к</w:t>
      </w:r>
      <w:r w:rsidRPr="00C010A9">
        <w:rPr>
          <w:rFonts w:ascii="Times New Roman" w:hAnsi="Times New Roman" w:cs="Times New Roman"/>
          <w:b/>
          <w:bCs/>
          <w:spacing w:val="1"/>
          <w:sz w:val="24"/>
          <w:szCs w:val="24"/>
        </w:rPr>
        <w:t>о</w:t>
      </w:r>
      <w:r w:rsidRPr="00C010A9">
        <w:rPr>
          <w:rFonts w:ascii="Times New Roman" w:hAnsi="Times New Roman" w:cs="Times New Roman"/>
          <w:b/>
          <w:bCs/>
          <w:spacing w:val="-3"/>
          <w:sz w:val="24"/>
          <w:szCs w:val="24"/>
        </w:rPr>
        <w:t>н</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м</w:t>
      </w:r>
      <w:r w:rsidRPr="00C010A9">
        <w:rPr>
          <w:rFonts w:ascii="Times New Roman" w:hAnsi="Times New Roman" w:cs="Times New Roman"/>
          <w:b/>
          <w:bCs/>
          <w:spacing w:val="1"/>
          <w:sz w:val="24"/>
          <w:szCs w:val="24"/>
        </w:rPr>
        <w:t>е</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но</w:t>
      </w:r>
      <w:r w:rsidRPr="00C010A9">
        <w:rPr>
          <w:rFonts w:ascii="Times New Roman" w:hAnsi="Times New Roman" w:cs="Times New Roman"/>
          <w:b/>
          <w:bCs/>
          <w:sz w:val="24"/>
          <w:szCs w:val="24"/>
        </w:rPr>
        <w:t>с</w:t>
      </w:r>
      <w:r w:rsidRPr="00C010A9">
        <w:rPr>
          <w:rFonts w:ascii="Times New Roman" w:hAnsi="Times New Roman" w:cs="Times New Roman"/>
          <w:b/>
          <w:bCs/>
          <w:spacing w:val="1"/>
          <w:sz w:val="24"/>
          <w:szCs w:val="24"/>
        </w:rPr>
        <w:t>т</w:t>
      </w:r>
      <w:r w:rsidRPr="00C010A9">
        <w:rPr>
          <w:rFonts w:ascii="Times New Roman" w:hAnsi="Times New Roman" w:cs="Times New Roman"/>
          <w:b/>
          <w:bCs/>
          <w:sz w:val="24"/>
          <w:szCs w:val="24"/>
        </w:rPr>
        <w:t xml:space="preserve">и </w:t>
      </w:r>
      <w:r w:rsidRPr="00C010A9">
        <w:rPr>
          <w:rFonts w:ascii="Times New Roman" w:hAnsi="Times New Roman" w:cs="Times New Roman"/>
          <w:b/>
          <w:bCs/>
          <w:spacing w:val="-1"/>
          <w:sz w:val="24"/>
          <w:szCs w:val="24"/>
        </w:rPr>
        <w:t>п</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ды</w:t>
      </w:r>
      <w:r w:rsidR="00C37305"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Зе</w:t>
      </w:r>
      <w:r w:rsidRPr="00C010A9">
        <w:rPr>
          <w:rFonts w:ascii="Times New Roman" w:hAnsi="Times New Roman" w:cs="Times New Roman"/>
          <w:b/>
          <w:bCs/>
          <w:spacing w:val="-2"/>
          <w:sz w:val="24"/>
          <w:szCs w:val="24"/>
        </w:rPr>
        <w:t>м</w:t>
      </w:r>
      <w:r w:rsidRPr="00C010A9">
        <w:rPr>
          <w:rFonts w:ascii="Times New Roman" w:hAnsi="Times New Roman" w:cs="Times New Roman"/>
          <w:b/>
          <w:bCs/>
          <w:spacing w:val="1"/>
          <w:sz w:val="24"/>
          <w:szCs w:val="24"/>
        </w:rPr>
        <w:t>л</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b/>
          <w:bCs/>
          <w:sz w:val="24"/>
          <w:szCs w:val="24"/>
        </w:rPr>
        <w:t>Л</w:t>
      </w:r>
      <w:r w:rsidRPr="00C010A9">
        <w:rPr>
          <w:rFonts w:ascii="Times New Roman" w:hAnsi="Times New Roman" w:cs="Times New Roman"/>
          <w:b/>
          <w:bCs/>
          <w:spacing w:val="-1"/>
          <w:sz w:val="24"/>
          <w:szCs w:val="24"/>
        </w:rPr>
        <w:t>и</w:t>
      </w:r>
      <w:r w:rsidRPr="00C010A9">
        <w:rPr>
          <w:rFonts w:ascii="Times New Roman" w:hAnsi="Times New Roman" w:cs="Times New Roman"/>
          <w:b/>
          <w:bCs/>
          <w:spacing w:val="1"/>
          <w:sz w:val="24"/>
          <w:szCs w:val="24"/>
        </w:rPr>
        <w:t>то</w:t>
      </w:r>
      <w:r w:rsidRPr="00C010A9">
        <w:rPr>
          <w:rFonts w:ascii="Times New Roman" w:hAnsi="Times New Roman" w:cs="Times New Roman"/>
          <w:b/>
          <w:bCs/>
          <w:sz w:val="24"/>
          <w:szCs w:val="24"/>
        </w:rPr>
        <w:t>с</w:t>
      </w:r>
      <w:r w:rsidRPr="00C010A9">
        <w:rPr>
          <w:rFonts w:ascii="Times New Roman" w:hAnsi="Times New Roman" w:cs="Times New Roman"/>
          <w:b/>
          <w:bCs/>
          <w:spacing w:val="-2"/>
          <w:sz w:val="24"/>
          <w:szCs w:val="24"/>
        </w:rPr>
        <w:t>ф</w:t>
      </w:r>
      <w:r w:rsidRPr="00C010A9">
        <w:rPr>
          <w:rFonts w:ascii="Times New Roman" w:hAnsi="Times New Roman" w:cs="Times New Roman"/>
          <w:b/>
          <w:bCs/>
          <w:sz w:val="24"/>
          <w:szCs w:val="24"/>
        </w:rPr>
        <w:t>е</w:t>
      </w:r>
      <w:r w:rsidRPr="00C010A9">
        <w:rPr>
          <w:rFonts w:ascii="Times New Roman" w:hAnsi="Times New Roman" w:cs="Times New Roman"/>
          <w:b/>
          <w:bCs/>
          <w:spacing w:val="-3"/>
          <w:sz w:val="24"/>
          <w:szCs w:val="24"/>
        </w:rPr>
        <w:t>р</w:t>
      </w:r>
      <w:r w:rsidRPr="00C010A9">
        <w:rPr>
          <w:rFonts w:ascii="Times New Roman" w:hAnsi="Times New Roman" w:cs="Times New Roman"/>
          <w:b/>
          <w:bCs/>
          <w:sz w:val="24"/>
          <w:szCs w:val="24"/>
        </w:rPr>
        <w:t>а</w:t>
      </w:r>
      <w:r w:rsidR="00C37305"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и</w:t>
      </w:r>
      <w:r w:rsidR="00C37305"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ре</w:t>
      </w:r>
      <w:r w:rsidRPr="00C010A9">
        <w:rPr>
          <w:rFonts w:ascii="Times New Roman" w:hAnsi="Times New Roman" w:cs="Times New Roman"/>
          <w:b/>
          <w:bCs/>
          <w:spacing w:val="1"/>
          <w:sz w:val="24"/>
          <w:szCs w:val="24"/>
        </w:rPr>
        <w:t>л</w:t>
      </w:r>
      <w:r w:rsidRPr="00C010A9">
        <w:rPr>
          <w:rFonts w:ascii="Times New Roman" w:hAnsi="Times New Roman" w:cs="Times New Roman"/>
          <w:b/>
          <w:bCs/>
          <w:spacing w:val="-2"/>
          <w:sz w:val="24"/>
          <w:szCs w:val="24"/>
        </w:rPr>
        <w:t>ье</w:t>
      </w:r>
      <w:r w:rsidRPr="00C010A9">
        <w:rPr>
          <w:rFonts w:ascii="Times New Roman" w:hAnsi="Times New Roman" w:cs="Times New Roman"/>
          <w:b/>
          <w:bCs/>
          <w:sz w:val="24"/>
          <w:szCs w:val="24"/>
        </w:rPr>
        <w:t>ф</w:t>
      </w:r>
      <w:r w:rsidR="00C37305"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Зе</w:t>
      </w:r>
      <w:r w:rsidRPr="00C010A9">
        <w:rPr>
          <w:rFonts w:ascii="Times New Roman" w:hAnsi="Times New Roman" w:cs="Times New Roman"/>
          <w:b/>
          <w:bCs/>
          <w:spacing w:val="1"/>
          <w:sz w:val="24"/>
          <w:szCs w:val="24"/>
        </w:rPr>
        <w:t>мл</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w:t>
      </w:r>
      <w:r w:rsidR="00C37305" w:rsidRPr="00C010A9">
        <w:rPr>
          <w:rFonts w:ascii="Times New Roman" w:hAnsi="Times New Roman" w:cs="Times New Roman"/>
          <w:b/>
          <w:bCs/>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 xml:space="preserve"> З</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ак</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Лит</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фер</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Сейсмические пояса Земли. Ст</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зем</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 к</w:t>
      </w:r>
      <w:r w:rsidRPr="00C010A9">
        <w:rPr>
          <w:rFonts w:ascii="Times New Roman" w:hAnsi="Times New Roman" w:cs="Times New Roman"/>
          <w:spacing w:val="-1"/>
          <w:sz w:val="24"/>
          <w:szCs w:val="24"/>
        </w:rPr>
        <w:t>ор</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 Типы земной коры, их отличия. </w:t>
      </w:r>
      <w:r w:rsidRPr="00C010A9">
        <w:rPr>
          <w:rFonts w:ascii="Times New Roman" w:hAnsi="Times New Roman" w:cs="Times New Roman"/>
          <w:spacing w:val="-1"/>
          <w:sz w:val="24"/>
          <w:szCs w:val="24"/>
        </w:rPr>
        <w:t>Фо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ва</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ел</w:t>
      </w:r>
      <w:r w:rsidRPr="00C010A9">
        <w:rPr>
          <w:rFonts w:ascii="Times New Roman" w:hAnsi="Times New Roman" w:cs="Times New Roman"/>
          <w:spacing w:val="-2"/>
          <w:sz w:val="24"/>
          <w:szCs w:val="24"/>
        </w:rPr>
        <w:t>ье</w:t>
      </w:r>
      <w:r w:rsidRPr="00C010A9">
        <w:rPr>
          <w:rFonts w:ascii="Times New Roman" w:hAnsi="Times New Roman" w:cs="Times New Roman"/>
          <w:sz w:val="24"/>
          <w:szCs w:val="24"/>
        </w:rPr>
        <w:t>фа</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В</w:t>
      </w:r>
      <w:r w:rsidRPr="00C010A9">
        <w:rPr>
          <w:rFonts w:ascii="Times New Roman" w:hAnsi="Times New Roman" w:cs="Times New Roman"/>
          <w:i/>
          <w:iCs/>
          <w:spacing w:val="-3"/>
          <w:sz w:val="24"/>
          <w:szCs w:val="24"/>
        </w:rPr>
        <w:t>л</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2"/>
          <w:sz w:val="24"/>
          <w:szCs w:val="24"/>
        </w:rPr>
        <w:t>я</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 ст</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я зе</w:t>
      </w:r>
      <w:r w:rsidRPr="00C010A9">
        <w:rPr>
          <w:rFonts w:ascii="Times New Roman" w:hAnsi="Times New Roman" w:cs="Times New Roman"/>
          <w:i/>
          <w:iCs/>
          <w:spacing w:val="-3"/>
          <w:sz w:val="24"/>
          <w:szCs w:val="24"/>
        </w:rPr>
        <w:t>м</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й</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pacing w:val="-3"/>
          <w:sz w:val="24"/>
          <w:szCs w:val="24"/>
        </w:rPr>
        <w:t>к</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ы</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 xml:space="preserve">а </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б</w:t>
      </w:r>
      <w:r w:rsidRPr="00C010A9">
        <w:rPr>
          <w:rFonts w:ascii="Times New Roman" w:hAnsi="Times New Roman" w:cs="Times New Roman"/>
          <w:i/>
          <w:iCs/>
          <w:spacing w:val="-1"/>
          <w:sz w:val="24"/>
          <w:szCs w:val="24"/>
        </w:rPr>
        <w:t>ли</w:t>
      </w:r>
      <w:r w:rsidRPr="00C010A9">
        <w:rPr>
          <w:rFonts w:ascii="Times New Roman" w:hAnsi="Times New Roman" w:cs="Times New Roman"/>
          <w:i/>
          <w:iCs/>
          <w:sz w:val="24"/>
          <w:szCs w:val="24"/>
        </w:rPr>
        <w:t>к Зем</w:t>
      </w:r>
      <w:r w:rsidRPr="00C010A9">
        <w:rPr>
          <w:rFonts w:ascii="Times New Roman" w:hAnsi="Times New Roman" w:cs="Times New Roman"/>
          <w:i/>
          <w:iCs/>
          <w:spacing w:val="-3"/>
          <w:sz w:val="24"/>
          <w:szCs w:val="24"/>
        </w:rPr>
        <w:t>л</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pacing w:val="-1"/>
          <w:sz w:val="24"/>
          <w:szCs w:val="24"/>
        </w:rPr>
        <w:t>А</w:t>
      </w:r>
      <w:r w:rsidRPr="00C010A9">
        <w:rPr>
          <w:rFonts w:ascii="Times New Roman" w:hAnsi="Times New Roman" w:cs="Times New Roman"/>
          <w:b/>
          <w:bCs/>
          <w:spacing w:val="1"/>
          <w:sz w:val="24"/>
          <w:szCs w:val="24"/>
        </w:rPr>
        <w:t>т</w:t>
      </w:r>
      <w:r w:rsidRPr="00C010A9">
        <w:rPr>
          <w:rFonts w:ascii="Times New Roman" w:hAnsi="Times New Roman" w:cs="Times New Roman"/>
          <w:b/>
          <w:bCs/>
          <w:spacing w:val="-2"/>
          <w:sz w:val="24"/>
          <w:szCs w:val="24"/>
        </w:rPr>
        <w:t>м</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с</w:t>
      </w:r>
      <w:r w:rsidRPr="00C010A9">
        <w:rPr>
          <w:rFonts w:ascii="Times New Roman" w:hAnsi="Times New Roman" w:cs="Times New Roman"/>
          <w:b/>
          <w:bCs/>
          <w:spacing w:val="-2"/>
          <w:sz w:val="24"/>
          <w:szCs w:val="24"/>
        </w:rPr>
        <w:t>ф</w:t>
      </w:r>
      <w:r w:rsidRPr="00C010A9">
        <w:rPr>
          <w:rFonts w:ascii="Times New Roman" w:hAnsi="Times New Roman" w:cs="Times New Roman"/>
          <w:b/>
          <w:bCs/>
          <w:sz w:val="24"/>
          <w:szCs w:val="24"/>
        </w:rPr>
        <w:t xml:space="preserve">ера и </w:t>
      </w:r>
      <w:r w:rsidRPr="00C010A9">
        <w:rPr>
          <w:rFonts w:ascii="Times New Roman" w:hAnsi="Times New Roman" w:cs="Times New Roman"/>
          <w:b/>
          <w:bCs/>
          <w:spacing w:val="-1"/>
          <w:sz w:val="24"/>
          <w:szCs w:val="24"/>
        </w:rPr>
        <w:t>к</w:t>
      </w:r>
      <w:r w:rsidRPr="00C010A9">
        <w:rPr>
          <w:rFonts w:ascii="Times New Roman" w:hAnsi="Times New Roman" w:cs="Times New Roman"/>
          <w:b/>
          <w:bCs/>
          <w:spacing w:val="1"/>
          <w:sz w:val="24"/>
          <w:szCs w:val="24"/>
        </w:rPr>
        <w:t>л</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ма</w:t>
      </w:r>
      <w:r w:rsidRPr="00C010A9">
        <w:rPr>
          <w:rFonts w:ascii="Times New Roman" w:hAnsi="Times New Roman" w:cs="Times New Roman"/>
          <w:b/>
          <w:bCs/>
          <w:spacing w:val="1"/>
          <w:sz w:val="24"/>
          <w:szCs w:val="24"/>
        </w:rPr>
        <w:t>т</w:t>
      </w:r>
      <w:r w:rsidRPr="00C010A9">
        <w:rPr>
          <w:rFonts w:ascii="Times New Roman" w:hAnsi="Times New Roman" w:cs="Times New Roman"/>
          <w:b/>
          <w:bCs/>
          <w:sz w:val="24"/>
          <w:szCs w:val="24"/>
        </w:rPr>
        <w:t>ы З</w:t>
      </w:r>
      <w:r w:rsidRPr="00C010A9">
        <w:rPr>
          <w:rFonts w:ascii="Times New Roman" w:hAnsi="Times New Roman" w:cs="Times New Roman"/>
          <w:b/>
          <w:bCs/>
          <w:spacing w:val="-2"/>
          <w:sz w:val="24"/>
          <w:szCs w:val="24"/>
        </w:rPr>
        <w:t>е</w:t>
      </w:r>
      <w:r w:rsidRPr="00C010A9">
        <w:rPr>
          <w:rFonts w:ascii="Times New Roman" w:hAnsi="Times New Roman" w:cs="Times New Roman"/>
          <w:b/>
          <w:bCs/>
          <w:sz w:val="24"/>
          <w:szCs w:val="24"/>
        </w:rPr>
        <w:t>м</w:t>
      </w:r>
      <w:r w:rsidRPr="00C010A9">
        <w:rPr>
          <w:rFonts w:ascii="Times New Roman" w:hAnsi="Times New Roman" w:cs="Times New Roman"/>
          <w:b/>
          <w:bCs/>
          <w:spacing w:val="1"/>
          <w:sz w:val="24"/>
          <w:szCs w:val="24"/>
        </w:rPr>
        <w:t>л</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темп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ры</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я</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ат</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ферн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ав</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аж</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кл</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мат</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ки</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т</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Раз</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климата</w:t>
      </w:r>
      <w:r w:rsidRPr="00C010A9">
        <w:rPr>
          <w:rFonts w:ascii="Times New Roman" w:hAnsi="Times New Roman" w:cs="Times New Roman"/>
          <w:spacing w:val="1"/>
          <w:sz w:val="24"/>
          <w:szCs w:val="24"/>
        </w:rPr>
        <w:t xml:space="preserve"> н</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 xml:space="preserve"> З</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 К</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ма</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об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ю</w:t>
      </w:r>
      <w:r w:rsidRPr="00C010A9">
        <w:rPr>
          <w:rFonts w:ascii="Times New Roman" w:hAnsi="Times New Roman" w:cs="Times New Roman"/>
          <w:sz w:val="24"/>
          <w:szCs w:val="24"/>
        </w:rPr>
        <w:t>щие фа</w:t>
      </w:r>
      <w:r w:rsidRPr="00C010A9">
        <w:rPr>
          <w:rFonts w:ascii="Times New Roman" w:hAnsi="Times New Roman" w:cs="Times New Roman"/>
          <w:spacing w:val="1"/>
          <w:sz w:val="24"/>
          <w:szCs w:val="24"/>
        </w:rPr>
        <w:t>к</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акт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ст</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 xml:space="preserve">ка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но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х и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хо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 кл</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мати</w:t>
      </w:r>
      <w:r w:rsidRPr="00C010A9">
        <w:rPr>
          <w:rFonts w:ascii="Times New Roman" w:hAnsi="Times New Roman" w:cs="Times New Roman"/>
          <w:spacing w:val="1"/>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я</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Pr="00C010A9">
        <w:rPr>
          <w:rFonts w:ascii="Times New Roman" w:hAnsi="Times New Roman" w:cs="Times New Roman"/>
          <w:spacing w:val="2"/>
          <w:sz w:val="24"/>
          <w:szCs w:val="24"/>
        </w:rPr>
        <w:t xml:space="preserve"> Характеристика воздушных масс Земли. </w:t>
      </w:r>
      <w:r w:rsidRPr="00C010A9">
        <w:rPr>
          <w:rFonts w:ascii="Times New Roman" w:hAnsi="Times New Roman" w:cs="Times New Roman"/>
          <w:i/>
          <w:iCs/>
          <w:sz w:val="24"/>
          <w:szCs w:val="24"/>
        </w:rPr>
        <w:t>В</w:t>
      </w:r>
      <w:r w:rsidRPr="00C010A9">
        <w:rPr>
          <w:rFonts w:ascii="Times New Roman" w:hAnsi="Times New Roman" w:cs="Times New Roman"/>
          <w:i/>
          <w:iCs/>
          <w:spacing w:val="-3"/>
          <w:sz w:val="24"/>
          <w:szCs w:val="24"/>
        </w:rPr>
        <w:t>л</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я</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 кл</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мати</w:t>
      </w:r>
      <w:r w:rsidRPr="00C010A9">
        <w:rPr>
          <w:rFonts w:ascii="Times New Roman" w:hAnsi="Times New Roman" w:cs="Times New Roman"/>
          <w:i/>
          <w:iCs/>
          <w:spacing w:val="1"/>
          <w:sz w:val="24"/>
          <w:szCs w:val="24"/>
        </w:rPr>
        <w:t>ч</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с</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х</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слов</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й</w:t>
      </w:r>
      <w:r w:rsidRPr="00C010A9">
        <w:rPr>
          <w:rFonts w:ascii="Times New Roman" w:hAnsi="Times New Roman" w:cs="Times New Roman"/>
          <w:i/>
          <w:iCs/>
          <w:spacing w:val="1"/>
          <w:sz w:val="24"/>
          <w:szCs w:val="24"/>
        </w:rPr>
        <w:t xml:space="preserve"> н</w:t>
      </w:r>
      <w:r w:rsidRPr="00C010A9">
        <w:rPr>
          <w:rFonts w:ascii="Times New Roman" w:hAnsi="Times New Roman" w:cs="Times New Roman"/>
          <w:i/>
          <w:iCs/>
          <w:sz w:val="24"/>
          <w:szCs w:val="24"/>
        </w:rPr>
        <w:t>а</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ж</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знь</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лю</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й</w:t>
      </w:r>
      <w:r w:rsidRPr="00C010A9">
        <w:rPr>
          <w:rFonts w:ascii="Times New Roman" w:hAnsi="Times New Roman" w:cs="Times New Roman"/>
          <w:i/>
          <w:iCs/>
          <w:sz w:val="24"/>
          <w:szCs w:val="24"/>
        </w:rPr>
        <w:t>.</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я</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с</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w:t>
      </w:r>
      <w:r w:rsidRPr="00C010A9">
        <w:rPr>
          <w:rFonts w:ascii="Times New Roman" w:hAnsi="Times New Roman" w:cs="Times New Roman"/>
          <w:i/>
          <w:iCs/>
          <w:spacing w:val="-2"/>
          <w:sz w:val="24"/>
          <w:szCs w:val="24"/>
        </w:rPr>
        <w:t>р</w:t>
      </w:r>
      <w:r w:rsidRPr="00C010A9">
        <w:rPr>
          <w:rFonts w:ascii="Times New Roman" w:hAnsi="Times New Roman" w:cs="Times New Roman"/>
          <w:i/>
          <w:iCs/>
          <w:sz w:val="24"/>
          <w:szCs w:val="24"/>
        </w:rPr>
        <w:t>ем</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но</w:t>
      </w:r>
      <w:r w:rsidRPr="00C010A9">
        <w:rPr>
          <w:rFonts w:ascii="Times New Roman" w:hAnsi="Times New Roman" w:cs="Times New Roman"/>
          <w:i/>
          <w:iCs/>
          <w:sz w:val="24"/>
          <w:szCs w:val="24"/>
        </w:rPr>
        <w:t xml:space="preserve">й </w:t>
      </w:r>
      <w:r w:rsidRPr="00C010A9">
        <w:rPr>
          <w:rFonts w:ascii="Times New Roman" w:hAnsi="Times New Roman" w:cs="Times New Roman"/>
          <w:i/>
          <w:iCs/>
          <w:spacing w:val="1"/>
          <w:sz w:val="24"/>
          <w:szCs w:val="24"/>
        </w:rPr>
        <w:t>хо</w:t>
      </w:r>
      <w:r w:rsidRPr="00C010A9">
        <w:rPr>
          <w:rFonts w:ascii="Times New Roman" w:hAnsi="Times New Roman" w:cs="Times New Roman"/>
          <w:i/>
          <w:iCs/>
          <w:spacing w:val="-3"/>
          <w:sz w:val="24"/>
          <w:szCs w:val="24"/>
        </w:rPr>
        <w:t>з</w:t>
      </w:r>
      <w:r w:rsidRPr="00C010A9">
        <w:rPr>
          <w:rFonts w:ascii="Times New Roman" w:hAnsi="Times New Roman" w:cs="Times New Roman"/>
          <w:i/>
          <w:iCs/>
          <w:sz w:val="24"/>
          <w:szCs w:val="24"/>
        </w:rPr>
        <w:t>я</w:t>
      </w:r>
      <w:r w:rsidRPr="00C010A9">
        <w:rPr>
          <w:rFonts w:ascii="Times New Roman" w:hAnsi="Times New Roman" w:cs="Times New Roman"/>
          <w:i/>
          <w:iCs/>
          <w:spacing w:val="1"/>
          <w:sz w:val="24"/>
          <w:szCs w:val="24"/>
        </w:rPr>
        <w:t>й</w:t>
      </w:r>
      <w:r w:rsidRPr="00C010A9">
        <w:rPr>
          <w:rFonts w:ascii="Times New Roman" w:hAnsi="Times New Roman" w:cs="Times New Roman"/>
          <w:i/>
          <w:iCs/>
          <w:sz w:val="24"/>
          <w:szCs w:val="24"/>
        </w:rPr>
        <w:t>ств</w:t>
      </w:r>
      <w:r w:rsidRPr="00C010A9">
        <w:rPr>
          <w:rFonts w:ascii="Times New Roman" w:hAnsi="Times New Roman" w:cs="Times New Roman"/>
          <w:i/>
          <w:iCs/>
          <w:spacing w:val="-3"/>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 xml:space="preserve">й </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е</w:t>
      </w:r>
      <w:r w:rsidRPr="00C010A9">
        <w:rPr>
          <w:rFonts w:ascii="Times New Roman" w:hAnsi="Times New Roman" w:cs="Times New Roman"/>
          <w:i/>
          <w:iCs/>
          <w:spacing w:val="-2"/>
          <w:sz w:val="24"/>
          <w:szCs w:val="24"/>
        </w:rPr>
        <w:t>я</w:t>
      </w:r>
      <w:r w:rsidRPr="00C010A9">
        <w:rPr>
          <w:rFonts w:ascii="Times New Roman" w:hAnsi="Times New Roman" w:cs="Times New Roman"/>
          <w:i/>
          <w:iCs/>
          <w:spacing w:val="-3"/>
          <w:sz w:val="24"/>
          <w:szCs w:val="24"/>
        </w:rPr>
        <w:t>т</w:t>
      </w:r>
      <w:r w:rsidRPr="00C010A9">
        <w:rPr>
          <w:rFonts w:ascii="Times New Roman" w:hAnsi="Times New Roman" w:cs="Times New Roman"/>
          <w:i/>
          <w:iCs/>
          <w:sz w:val="24"/>
          <w:szCs w:val="24"/>
        </w:rPr>
        <w:t>ел</w:t>
      </w:r>
      <w:r w:rsidRPr="00C010A9">
        <w:rPr>
          <w:rFonts w:ascii="Times New Roman" w:hAnsi="Times New Roman" w:cs="Times New Roman"/>
          <w:i/>
          <w:iCs/>
          <w:spacing w:val="-2"/>
          <w:sz w:val="24"/>
          <w:szCs w:val="24"/>
        </w:rPr>
        <w:t>ь</w:t>
      </w:r>
      <w:r w:rsidRPr="00C010A9">
        <w:rPr>
          <w:rFonts w:ascii="Times New Roman" w:hAnsi="Times New Roman" w:cs="Times New Roman"/>
          <w:i/>
          <w:iCs/>
          <w:spacing w:val="1"/>
          <w:sz w:val="24"/>
          <w:szCs w:val="24"/>
        </w:rPr>
        <w:t>но</w:t>
      </w:r>
      <w:r w:rsidRPr="00C010A9">
        <w:rPr>
          <w:rFonts w:ascii="Times New Roman" w:hAnsi="Times New Roman" w:cs="Times New Roman"/>
          <w:i/>
          <w:iCs/>
          <w:sz w:val="24"/>
          <w:szCs w:val="24"/>
        </w:rPr>
        <w:t>с</w:t>
      </w:r>
      <w:r w:rsidRPr="00C010A9">
        <w:rPr>
          <w:rFonts w:ascii="Times New Roman" w:hAnsi="Times New Roman" w:cs="Times New Roman"/>
          <w:i/>
          <w:iCs/>
          <w:spacing w:val="-3"/>
          <w:sz w:val="24"/>
          <w:szCs w:val="24"/>
        </w:rPr>
        <w:t>т</w:t>
      </w:r>
      <w:r w:rsidRPr="00C010A9">
        <w:rPr>
          <w:rFonts w:ascii="Times New Roman" w:hAnsi="Times New Roman" w:cs="Times New Roman"/>
          <w:i/>
          <w:iCs/>
          <w:sz w:val="24"/>
          <w:szCs w:val="24"/>
        </w:rPr>
        <w:t>и</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3"/>
          <w:sz w:val="24"/>
          <w:szCs w:val="24"/>
        </w:rPr>
        <w:t>ю</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ей</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 xml:space="preserve">а климат </w:t>
      </w:r>
      <w:r w:rsidRPr="00C010A9">
        <w:rPr>
          <w:rFonts w:ascii="Times New Roman" w:hAnsi="Times New Roman" w:cs="Times New Roman"/>
          <w:i/>
          <w:iCs/>
          <w:spacing w:val="1"/>
          <w:sz w:val="24"/>
          <w:szCs w:val="24"/>
        </w:rPr>
        <w:t>З</w:t>
      </w:r>
      <w:r w:rsidRPr="00C010A9">
        <w:rPr>
          <w:rFonts w:ascii="Times New Roman" w:hAnsi="Times New Roman" w:cs="Times New Roman"/>
          <w:i/>
          <w:iCs/>
          <w:sz w:val="24"/>
          <w:szCs w:val="24"/>
        </w:rPr>
        <w:t>ем</w:t>
      </w:r>
      <w:r w:rsidRPr="00C010A9">
        <w:rPr>
          <w:rFonts w:ascii="Times New Roman" w:hAnsi="Times New Roman" w:cs="Times New Roman"/>
          <w:i/>
          <w:iCs/>
          <w:spacing w:val="-3"/>
          <w:sz w:val="24"/>
          <w:szCs w:val="24"/>
        </w:rPr>
        <w:t>л</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pacing w:val="-4"/>
          <w:sz w:val="24"/>
          <w:szCs w:val="24"/>
        </w:rPr>
        <w:t>Р</w:t>
      </w:r>
      <w:r w:rsidRPr="00C010A9">
        <w:rPr>
          <w:rFonts w:ascii="Times New Roman" w:hAnsi="Times New Roman" w:cs="Times New Roman"/>
          <w:i/>
          <w:iCs/>
          <w:sz w:val="24"/>
          <w:szCs w:val="24"/>
        </w:rPr>
        <w:t xml:space="preserve">асчет </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г</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 xml:space="preserve">а </w:t>
      </w:r>
      <w:r w:rsidRPr="00C010A9">
        <w:rPr>
          <w:rFonts w:ascii="Times New Roman" w:hAnsi="Times New Roman" w:cs="Times New Roman"/>
          <w:i/>
          <w:iCs/>
          <w:spacing w:val="1"/>
          <w:sz w:val="24"/>
          <w:szCs w:val="24"/>
        </w:rPr>
        <w:t>п</w:t>
      </w:r>
      <w:r w:rsidRPr="00C010A9">
        <w:rPr>
          <w:rFonts w:ascii="Times New Roman" w:hAnsi="Times New Roman" w:cs="Times New Roman"/>
          <w:i/>
          <w:iCs/>
          <w:sz w:val="24"/>
          <w:szCs w:val="24"/>
        </w:rPr>
        <w:t>а</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я</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с</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ч</w:t>
      </w:r>
      <w:r w:rsidRPr="00C010A9">
        <w:rPr>
          <w:rFonts w:ascii="Times New Roman" w:hAnsi="Times New Roman" w:cs="Times New Roman"/>
          <w:i/>
          <w:iCs/>
          <w:spacing w:val="-1"/>
          <w:sz w:val="24"/>
          <w:szCs w:val="24"/>
        </w:rPr>
        <w:t>ны</w:t>
      </w:r>
      <w:r w:rsidRPr="00C010A9">
        <w:rPr>
          <w:rFonts w:ascii="Times New Roman" w:hAnsi="Times New Roman" w:cs="Times New Roman"/>
          <w:i/>
          <w:iCs/>
          <w:sz w:val="24"/>
          <w:szCs w:val="24"/>
        </w:rPr>
        <w:t>х</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че</w:t>
      </w:r>
      <w:r w:rsidRPr="00C010A9">
        <w:rPr>
          <w:rFonts w:ascii="Times New Roman" w:hAnsi="Times New Roman" w:cs="Times New Roman"/>
          <w:i/>
          <w:iCs/>
          <w:spacing w:val="1"/>
          <w:sz w:val="24"/>
          <w:szCs w:val="24"/>
        </w:rPr>
        <w:t>й</w:t>
      </w:r>
      <w:r w:rsidRPr="00C010A9">
        <w:rPr>
          <w:rFonts w:ascii="Times New Roman" w:hAnsi="Times New Roman" w:cs="Times New Roman"/>
          <w:i/>
          <w:iCs/>
          <w:sz w:val="24"/>
          <w:szCs w:val="24"/>
        </w:rPr>
        <w:t>, а</w:t>
      </w:r>
      <w:r w:rsidRPr="00C010A9">
        <w:rPr>
          <w:rFonts w:ascii="Times New Roman" w:hAnsi="Times New Roman" w:cs="Times New Roman"/>
          <w:i/>
          <w:iCs/>
          <w:spacing w:val="1"/>
          <w:sz w:val="24"/>
          <w:szCs w:val="24"/>
        </w:rPr>
        <w:t>б</w:t>
      </w:r>
      <w:r w:rsidRPr="00C010A9">
        <w:rPr>
          <w:rFonts w:ascii="Times New Roman" w:hAnsi="Times New Roman" w:cs="Times New Roman"/>
          <w:i/>
          <w:iCs/>
          <w:sz w:val="24"/>
          <w:szCs w:val="24"/>
        </w:rPr>
        <w:t>с</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лю</w:t>
      </w:r>
      <w:r w:rsidRPr="00C010A9">
        <w:rPr>
          <w:rFonts w:ascii="Times New Roman" w:hAnsi="Times New Roman" w:cs="Times New Roman"/>
          <w:i/>
          <w:iCs/>
          <w:spacing w:val="-3"/>
          <w:sz w:val="24"/>
          <w:szCs w:val="24"/>
        </w:rPr>
        <w:t>т</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й</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вы</w:t>
      </w:r>
      <w:r w:rsidRPr="00C010A9">
        <w:rPr>
          <w:rFonts w:ascii="Times New Roman" w:hAnsi="Times New Roman" w:cs="Times New Roman"/>
          <w:i/>
          <w:iCs/>
          <w:spacing w:val="-2"/>
          <w:sz w:val="24"/>
          <w:szCs w:val="24"/>
        </w:rPr>
        <w:t>с</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3"/>
          <w:sz w:val="24"/>
          <w:szCs w:val="24"/>
        </w:rPr>
        <w:t>т</w:t>
      </w:r>
      <w:r w:rsidRPr="00C010A9">
        <w:rPr>
          <w:rFonts w:ascii="Times New Roman" w:hAnsi="Times New Roman" w:cs="Times New Roman"/>
          <w:i/>
          <w:iCs/>
          <w:sz w:val="24"/>
          <w:szCs w:val="24"/>
        </w:rPr>
        <w:t>ы</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мес</w:t>
      </w:r>
      <w:r w:rsidRPr="00C010A9">
        <w:rPr>
          <w:rFonts w:ascii="Times New Roman" w:hAnsi="Times New Roman" w:cs="Times New Roman"/>
          <w:i/>
          <w:iCs/>
          <w:spacing w:val="-3"/>
          <w:sz w:val="24"/>
          <w:szCs w:val="24"/>
        </w:rPr>
        <w:t>т</w:t>
      </w:r>
      <w:r w:rsidRPr="00C010A9">
        <w:rPr>
          <w:rFonts w:ascii="Times New Roman" w:hAnsi="Times New Roman" w:cs="Times New Roman"/>
          <w:i/>
          <w:iCs/>
          <w:spacing w:val="1"/>
          <w:sz w:val="24"/>
          <w:szCs w:val="24"/>
        </w:rPr>
        <w:t>но</w:t>
      </w:r>
      <w:r w:rsidRPr="00C010A9">
        <w:rPr>
          <w:rFonts w:ascii="Times New Roman" w:hAnsi="Times New Roman" w:cs="Times New Roman"/>
          <w:i/>
          <w:iCs/>
          <w:sz w:val="24"/>
          <w:szCs w:val="24"/>
        </w:rPr>
        <w:t>с</w:t>
      </w:r>
      <w:r w:rsidRPr="00C010A9">
        <w:rPr>
          <w:rFonts w:ascii="Times New Roman" w:hAnsi="Times New Roman" w:cs="Times New Roman"/>
          <w:i/>
          <w:iCs/>
          <w:spacing w:val="-3"/>
          <w:sz w:val="24"/>
          <w:szCs w:val="24"/>
        </w:rPr>
        <w:t>т</w:t>
      </w:r>
      <w:r w:rsidRPr="00C010A9">
        <w:rPr>
          <w:rFonts w:ascii="Times New Roman" w:hAnsi="Times New Roman" w:cs="Times New Roman"/>
          <w:i/>
          <w:iCs/>
          <w:sz w:val="24"/>
          <w:szCs w:val="24"/>
        </w:rPr>
        <w:t>и</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z w:val="24"/>
          <w:szCs w:val="24"/>
        </w:rPr>
        <w:t>о</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аз</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w:t>
      </w:r>
      <w:r w:rsidRPr="00C010A9">
        <w:rPr>
          <w:rFonts w:ascii="Times New Roman" w:hAnsi="Times New Roman" w:cs="Times New Roman"/>
          <w:i/>
          <w:iCs/>
          <w:spacing w:val="-3"/>
          <w:sz w:val="24"/>
          <w:szCs w:val="24"/>
        </w:rPr>
        <w:t>т</w:t>
      </w:r>
      <w:r w:rsidRPr="00C010A9">
        <w:rPr>
          <w:rFonts w:ascii="Times New Roman" w:hAnsi="Times New Roman" w:cs="Times New Roman"/>
          <w:i/>
          <w:iCs/>
          <w:sz w:val="24"/>
          <w:szCs w:val="24"/>
        </w:rPr>
        <w:t>и атм</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2"/>
          <w:sz w:val="24"/>
          <w:szCs w:val="24"/>
        </w:rPr>
        <w:t>с</w:t>
      </w:r>
      <w:r w:rsidRPr="00C010A9">
        <w:rPr>
          <w:rFonts w:ascii="Times New Roman" w:hAnsi="Times New Roman" w:cs="Times New Roman"/>
          <w:i/>
          <w:iCs/>
          <w:sz w:val="24"/>
          <w:szCs w:val="24"/>
        </w:rPr>
        <w:t>ф</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2"/>
          <w:sz w:val="24"/>
          <w:szCs w:val="24"/>
        </w:rPr>
        <w:t>г</w:t>
      </w:r>
      <w:r w:rsidRPr="00C010A9">
        <w:rPr>
          <w:rFonts w:ascii="Times New Roman" w:hAnsi="Times New Roman" w:cs="Times New Roman"/>
          <w:i/>
          <w:iCs/>
          <w:sz w:val="24"/>
          <w:szCs w:val="24"/>
        </w:rPr>
        <w:t>о</w:t>
      </w:r>
      <w:r w:rsidRPr="00C010A9">
        <w:rPr>
          <w:rFonts w:ascii="Times New Roman" w:hAnsi="Times New Roman" w:cs="Times New Roman"/>
          <w:i/>
          <w:iCs/>
          <w:spacing w:val="1"/>
          <w:sz w:val="24"/>
          <w:szCs w:val="24"/>
        </w:rPr>
        <w:t xml:space="preserve"> д</w:t>
      </w:r>
      <w:r w:rsidRPr="00C010A9">
        <w:rPr>
          <w:rFonts w:ascii="Times New Roman" w:hAnsi="Times New Roman" w:cs="Times New Roman"/>
          <w:i/>
          <w:iCs/>
          <w:sz w:val="24"/>
          <w:szCs w:val="24"/>
        </w:rPr>
        <w:t>ав</w:t>
      </w:r>
      <w:r w:rsidRPr="00C010A9">
        <w:rPr>
          <w:rFonts w:ascii="Times New Roman" w:hAnsi="Times New Roman" w:cs="Times New Roman"/>
          <w:i/>
          <w:iCs/>
          <w:spacing w:val="-4"/>
          <w:sz w:val="24"/>
          <w:szCs w:val="24"/>
        </w:rPr>
        <w:t>л</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xml:space="preserve">я, </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а</w:t>
      </w:r>
      <w:r w:rsidRPr="00C010A9">
        <w:rPr>
          <w:rFonts w:ascii="Times New Roman" w:hAnsi="Times New Roman" w:cs="Times New Roman"/>
          <w:i/>
          <w:iCs/>
          <w:spacing w:val="-2"/>
          <w:sz w:val="24"/>
          <w:szCs w:val="24"/>
        </w:rPr>
        <w:t>с</w:t>
      </w:r>
      <w:r w:rsidRPr="00C010A9">
        <w:rPr>
          <w:rFonts w:ascii="Times New Roman" w:hAnsi="Times New Roman" w:cs="Times New Roman"/>
          <w:i/>
          <w:iCs/>
          <w:sz w:val="24"/>
          <w:szCs w:val="24"/>
        </w:rPr>
        <w:t>чет тем</w:t>
      </w:r>
      <w:r w:rsidRPr="00C010A9">
        <w:rPr>
          <w:rFonts w:ascii="Times New Roman" w:hAnsi="Times New Roman" w:cs="Times New Roman"/>
          <w:i/>
          <w:iCs/>
          <w:spacing w:val="-2"/>
          <w:sz w:val="24"/>
          <w:szCs w:val="24"/>
        </w:rPr>
        <w:t>п</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ат</w:t>
      </w:r>
      <w:r w:rsidRPr="00C010A9">
        <w:rPr>
          <w:rFonts w:ascii="Times New Roman" w:hAnsi="Times New Roman" w:cs="Times New Roman"/>
          <w:i/>
          <w:iCs/>
          <w:spacing w:val="-4"/>
          <w:sz w:val="24"/>
          <w:szCs w:val="24"/>
        </w:rPr>
        <w:t>у</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ы</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во</w:t>
      </w:r>
      <w:r w:rsidRPr="00C010A9">
        <w:rPr>
          <w:rFonts w:ascii="Times New Roman" w:hAnsi="Times New Roman" w:cs="Times New Roman"/>
          <w:i/>
          <w:iCs/>
          <w:spacing w:val="-2"/>
          <w:sz w:val="24"/>
          <w:szCs w:val="24"/>
        </w:rPr>
        <w:t>з</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4"/>
          <w:sz w:val="24"/>
          <w:szCs w:val="24"/>
        </w:rPr>
        <w:t>у</w:t>
      </w:r>
      <w:r w:rsidRPr="00C010A9">
        <w:rPr>
          <w:rFonts w:ascii="Times New Roman" w:hAnsi="Times New Roman" w:cs="Times New Roman"/>
          <w:i/>
          <w:iCs/>
          <w:spacing w:val="1"/>
          <w:sz w:val="24"/>
          <w:szCs w:val="24"/>
        </w:rPr>
        <w:t>х</w:t>
      </w:r>
      <w:r w:rsidRPr="00C010A9">
        <w:rPr>
          <w:rFonts w:ascii="Times New Roman" w:hAnsi="Times New Roman" w:cs="Times New Roman"/>
          <w:i/>
          <w:iCs/>
          <w:sz w:val="24"/>
          <w:szCs w:val="24"/>
        </w:rPr>
        <w:t>а т</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оп</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сф</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а</w:t>
      </w:r>
      <w:r w:rsidRPr="00C010A9">
        <w:rPr>
          <w:rFonts w:ascii="Times New Roman" w:hAnsi="Times New Roman" w:cs="Times New Roman"/>
          <w:i/>
          <w:iCs/>
          <w:spacing w:val="-2"/>
          <w:sz w:val="24"/>
          <w:szCs w:val="24"/>
        </w:rPr>
        <w:t>с</w:t>
      </w:r>
      <w:r w:rsidRPr="00C010A9">
        <w:rPr>
          <w:rFonts w:ascii="Times New Roman" w:hAnsi="Times New Roman" w:cs="Times New Roman"/>
          <w:i/>
          <w:iCs/>
          <w:sz w:val="24"/>
          <w:szCs w:val="24"/>
        </w:rPr>
        <w:t>чет с</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ни</w:t>
      </w:r>
      <w:r w:rsidRPr="00C010A9">
        <w:rPr>
          <w:rFonts w:ascii="Times New Roman" w:hAnsi="Times New Roman" w:cs="Times New Roman"/>
          <w:i/>
          <w:iCs/>
          <w:sz w:val="24"/>
          <w:szCs w:val="24"/>
        </w:rPr>
        <w:t>х</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з</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w:t>
      </w:r>
      <w:r w:rsidRPr="00C010A9">
        <w:rPr>
          <w:rFonts w:ascii="Times New Roman" w:hAnsi="Times New Roman" w:cs="Times New Roman"/>
          <w:i/>
          <w:iCs/>
          <w:spacing w:val="-2"/>
          <w:sz w:val="24"/>
          <w:szCs w:val="24"/>
        </w:rPr>
        <w:t>ч</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й</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w:t>
      </w:r>
      <w:r w:rsidRPr="00C010A9">
        <w:rPr>
          <w:rFonts w:ascii="Times New Roman" w:hAnsi="Times New Roman" w:cs="Times New Roman"/>
          <w:i/>
          <w:iCs/>
          <w:spacing w:val="-3"/>
          <w:sz w:val="24"/>
          <w:szCs w:val="24"/>
        </w:rPr>
        <w:t>т</w:t>
      </w:r>
      <w:r w:rsidRPr="00C010A9">
        <w:rPr>
          <w:rFonts w:ascii="Times New Roman" w:hAnsi="Times New Roman" w:cs="Times New Roman"/>
          <w:i/>
          <w:iCs/>
          <w:sz w:val="24"/>
          <w:szCs w:val="24"/>
        </w:rPr>
        <w:t>ем</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ат</w:t>
      </w:r>
      <w:r w:rsidRPr="00C010A9">
        <w:rPr>
          <w:rFonts w:ascii="Times New Roman" w:hAnsi="Times New Roman" w:cs="Times New Roman"/>
          <w:i/>
          <w:iCs/>
          <w:spacing w:val="-4"/>
          <w:sz w:val="24"/>
          <w:szCs w:val="24"/>
        </w:rPr>
        <w:t>у</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ы</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в</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3"/>
          <w:sz w:val="24"/>
          <w:szCs w:val="24"/>
        </w:rPr>
        <w:t>з</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4"/>
          <w:sz w:val="24"/>
          <w:szCs w:val="24"/>
        </w:rPr>
        <w:t>у</w:t>
      </w:r>
      <w:r w:rsidRPr="00C010A9">
        <w:rPr>
          <w:rFonts w:ascii="Times New Roman" w:hAnsi="Times New Roman" w:cs="Times New Roman"/>
          <w:i/>
          <w:iCs/>
          <w:spacing w:val="1"/>
          <w:sz w:val="24"/>
          <w:szCs w:val="24"/>
        </w:rPr>
        <w:t>х</w:t>
      </w:r>
      <w:r w:rsidRPr="00C010A9">
        <w:rPr>
          <w:rFonts w:ascii="Times New Roman" w:hAnsi="Times New Roman" w:cs="Times New Roman"/>
          <w:i/>
          <w:iCs/>
          <w:sz w:val="24"/>
          <w:szCs w:val="24"/>
        </w:rPr>
        <w:t>а,</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ам</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т</w:t>
      </w:r>
      <w:r w:rsidRPr="00C010A9">
        <w:rPr>
          <w:rFonts w:ascii="Times New Roman" w:hAnsi="Times New Roman" w:cs="Times New Roman"/>
          <w:i/>
          <w:iCs/>
          <w:spacing w:val="-4"/>
          <w:sz w:val="24"/>
          <w:szCs w:val="24"/>
        </w:rPr>
        <w:t>у</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ы</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др</w:t>
      </w:r>
      <w:r w:rsidRPr="00C010A9">
        <w:rPr>
          <w:rFonts w:ascii="Times New Roman" w:hAnsi="Times New Roman" w:cs="Times New Roman"/>
          <w:i/>
          <w:iCs/>
          <w:sz w:val="24"/>
          <w:szCs w:val="24"/>
        </w:rPr>
        <w:t>.</w:t>
      </w:r>
      <w:r w:rsidR="00C37305"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каза</w:t>
      </w:r>
      <w:r w:rsidRPr="00C010A9">
        <w:rPr>
          <w:rFonts w:ascii="Times New Roman" w:hAnsi="Times New Roman" w:cs="Times New Roman"/>
          <w:i/>
          <w:iCs/>
          <w:spacing w:val="-3"/>
          <w:sz w:val="24"/>
          <w:szCs w:val="24"/>
        </w:rPr>
        <w:t>т</w:t>
      </w:r>
      <w:r w:rsidRPr="00C010A9">
        <w:rPr>
          <w:rFonts w:ascii="Times New Roman" w:hAnsi="Times New Roman" w:cs="Times New Roman"/>
          <w:i/>
          <w:iCs/>
          <w:sz w:val="24"/>
          <w:szCs w:val="24"/>
        </w:rPr>
        <w:t>елей).</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pacing w:val="-1"/>
          <w:sz w:val="24"/>
          <w:szCs w:val="24"/>
        </w:rPr>
        <w:t>Ми</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вой</w:t>
      </w:r>
      <w:r w:rsidRPr="00C010A9">
        <w:rPr>
          <w:rFonts w:ascii="Times New Roman" w:hAnsi="Times New Roman" w:cs="Times New Roman"/>
          <w:b/>
          <w:bCs/>
          <w:spacing w:val="1"/>
          <w:sz w:val="24"/>
          <w:szCs w:val="24"/>
        </w:rPr>
        <w:t xml:space="preserve"> о</w:t>
      </w:r>
      <w:r w:rsidRPr="00C010A9">
        <w:rPr>
          <w:rFonts w:ascii="Times New Roman" w:hAnsi="Times New Roman" w:cs="Times New Roman"/>
          <w:b/>
          <w:bCs/>
          <w:spacing w:val="-1"/>
          <w:sz w:val="24"/>
          <w:szCs w:val="24"/>
        </w:rPr>
        <w:t>к</w:t>
      </w:r>
      <w:r w:rsidRPr="00C010A9">
        <w:rPr>
          <w:rFonts w:ascii="Times New Roman" w:hAnsi="Times New Roman" w:cs="Times New Roman"/>
          <w:b/>
          <w:bCs/>
          <w:spacing w:val="-2"/>
          <w:sz w:val="24"/>
          <w:szCs w:val="24"/>
        </w:rPr>
        <w:t>е</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н</w:t>
      </w:r>
      <w:r w:rsidR="00C37305"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w:t>
      </w:r>
      <w:r w:rsidR="00C37305"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гл</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в</w:t>
      </w:r>
      <w:r w:rsidRPr="00C010A9">
        <w:rPr>
          <w:rFonts w:ascii="Times New Roman" w:hAnsi="Times New Roman" w:cs="Times New Roman"/>
          <w:b/>
          <w:bCs/>
          <w:spacing w:val="-4"/>
          <w:sz w:val="24"/>
          <w:szCs w:val="24"/>
        </w:rPr>
        <w:t>н</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я</w:t>
      </w:r>
      <w:r w:rsidR="00C37305"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ч</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2"/>
          <w:sz w:val="24"/>
          <w:szCs w:val="24"/>
        </w:rPr>
        <w:t>с</w:t>
      </w:r>
      <w:r w:rsidRPr="00C010A9">
        <w:rPr>
          <w:rFonts w:ascii="Times New Roman" w:hAnsi="Times New Roman" w:cs="Times New Roman"/>
          <w:b/>
          <w:bCs/>
          <w:spacing w:val="1"/>
          <w:sz w:val="24"/>
          <w:szCs w:val="24"/>
        </w:rPr>
        <w:t>т</w:t>
      </w:r>
      <w:r w:rsidRPr="00C010A9">
        <w:rPr>
          <w:rFonts w:ascii="Times New Roman" w:hAnsi="Times New Roman" w:cs="Times New Roman"/>
          <w:b/>
          <w:bCs/>
          <w:sz w:val="24"/>
          <w:szCs w:val="24"/>
        </w:rPr>
        <w:t>ь</w:t>
      </w:r>
      <w:r w:rsidR="00C37305"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г</w:t>
      </w:r>
      <w:r w:rsidRPr="00C010A9">
        <w:rPr>
          <w:rFonts w:ascii="Times New Roman" w:hAnsi="Times New Roman" w:cs="Times New Roman"/>
          <w:b/>
          <w:bCs/>
          <w:spacing w:val="-1"/>
          <w:sz w:val="24"/>
          <w:szCs w:val="24"/>
        </w:rPr>
        <w:t>и</w:t>
      </w:r>
      <w:r w:rsidRPr="00C010A9">
        <w:rPr>
          <w:rFonts w:ascii="Times New Roman" w:hAnsi="Times New Roman" w:cs="Times New Roman"/>
          <w:b/>
          <w:bCs/>
          <w:spacing w:val="-3"/>
          <w:sz w:val="24"/>
          <w:szCs w:val="24"/>
        </w:rPr>
        <w:t>д</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с</w:t>
      </w:r>
      <w:r w:rsidRPr="00C010A9">
        <w:rPr>
          <w:rFonts w:ascii="Times New Roman" w:hAnsi="Times New Roman" w:cs="Times New Roman"/>
          <w:b/>
          <w:bCs/>
          <w:spacing w:val="-2"/>
          <w:sz w:val="24"/>
          <w:szCs w:val="24"/>
        </w:rPr>
        <w:t>ф</w:t>
      </w:r>
      <w:r w:rsidRPr="00C010A9">
        <w:rPr>
          <w:rFonts w:ascii="Times New Roman" w:hAnsi="Times New Roman" w:cs="Times New Roman"/>
          <w:b/>
          <w:bCs/>
          <w:sz w:val="24"/>
          <w:szCs w:val="24"/>
        </w:rPr>
        <w:t>ер</w:t>
      </w:r>
      <w:r w:rsidRPr="00C010A9">
        <w:rPr>
          <w:rFonts w:ascii="Times New Roman" w:hAnsi="Times New Roman" w:cs="Times New Roman"/>
          <w:b/>
          <w:bCs/>
          <w:spacing w:val="-1"/>
          <w:sz w:val="24"/>
          <w:szCs w:val="24"/>
        </w:rPr>
        <w:t>ы</w:t>
      </w:r>
      <w:r w:rsidRPr="00C010A9">
        <w:rPr>
          <w:rFonts w:ascii="Times New Roman" w:hAnsi="Times New Roman" w:cs="Times New Roman"/>
          <w:b/>
          <w:bCs/>
          <w:sz w:val="24"/>
          <w:szCs w:val="24"/>
        </w:rPr>
        <w:t>.</w:t>
      </w:r>
      <w:r w:rsidR="00C37305" w:rsidRPr="00C010A9">
        <w:rPr>
          <w:rFonts w:ascii="Times New Roman" w:hAnsi="Times New Roman" w:cs="Times New Roman"/>
          <w:b/>
          <w:bCs/>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н</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 част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Эт</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ы</w:t>
      </w:r>
      <w:r w:rsidRPr="00C010A9">
        <w:rPr>
          <w:rFonts w:ascii="Times New Roman" w:hAnsi="Times New Roman" w:cs="Times New Roman"/>
          <w:spacing w:val="1"/>
          <w:sz w:val="24"/>
          <w:szCs w:val="24"/>
        </w:rPr>
        <w:t xml:space="preserve"> и</w:t>
      </w:r>
      <w:r w:rsidRPr="00C010A9">
        <w:rPr>
          <w:rFonts w:ascii="Times New Roman" w:hAnsi="Times New Roman" w:cs="Times New Roman"/>
          <w:sz w:val="24"/>
          <w:szCs w:val="24"/>
        </w:rPr>
        <w:t>з</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че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ир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Ти</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ке</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акт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 xml:space="preserve">ты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 xml:space="preserve">ы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ке</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его</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ли</w:t>
      </w: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те</w:t>
      </w:r>
      <w:r w:rsidRPr="00C010A9">
        <w:rPr>
          <w:rFonts w:ascii="Times New Roman" w:hAnsi="Times New Roman" w:cs="Times New Roman"/>
          <w:spacing w:val="-1"/>
          <w:sz w:val="24"/>
          <w:szCs w:val="24"/>
        </w:rPr>
        <w:t>льны</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ти</w:t>
      </w:r>
      <w:r w:rsidRPr="00C010A9">
        <w:rPr>
          <w:rFonts w:ascii="Times New Roman" w:hAnsi="Times New Roman" w:cs="Times New Roman"/>
          <w:spacing w:val="-1"/>
          <w:sz w:val="24"/>
          <w:szCs w:val="24"/>
        </w:rPr>
        <w:t>ч</w:t>
      </w:r>
      <w:r w:rsidRPr="00C010A9">
        <w:rPr>
          <w:rFonts w:ascii="Times New Roman" w:hAnsi="Times New Roman" w:cs="Times New Roman"/>
          <w:sz w:val="24"/>
          <w:szCs w:val="24"/>
        </w:rPr>
        <w:t>ес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ке</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акт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е ч</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ы</w:t>
      </w:r>
      <w:r w:rsidRPr="00C010A9">
        <w:rPr>
          <w:rFonts w:ascii="Times New Roman" w:hAnsi="Times New Roman" w:cs="Times New Roman"/>
          <w:spacing w:val="1"/>
          <w:sz w:val="24"/>
          <w:szCs w:val="24"/>
        </w:rPr>
        <w:t xml:space="preserve"> 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ы</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ке</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 xml:space="preserve"> о</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ль</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Севе</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до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ак</w:t>
      </w:r>
      <w:r w:rsidRPr="00C010A9">
        <w:rPr>
          <w:rFonts w:ascii="Times New Roman" w:hAnsi="Times New Roman" w:cs="Times New Roman"/>
          <w:spacing w:val="-2"/>
          <w:sz w:val="24"/>
          <w:szCs w:val="24"/>
        </w:rPr>
        <w:t>т</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 че</w:t>
      </w:r>
      <w:r w:rsidRPr="00C010A9">
        <w:rPr>
          <w:rFonts w:ascii="Times New Roman" w:hAnsi="Times New Roman" w:cs="Times New Roman"/>
          <w:spacing w:val="8"/>
          <w:sz w:val="24"/>
          <w:szCs w:val="24"/>
        </w:rPr>
        <w:t>р</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 xml:space="preserve">ы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 xml:space="preserve">ы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ке</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 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 xml:space="preserve">о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те</w:t>
      </w:r>
      <w:r w:rsidRPr="00C010A9">
        <w:rPr>
          <w:rFonts w:ascii="Times New Roman" w:hAnsi="Times New Roman" w:cs="Times New Roman"/>
          <w:spacing w:val="-1"/>
          <w:sz w:val="24"/>
          <w:szCs w:val="24"/>
        </w:rPr>
        <w:t>льн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Ин</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Pr="00C010A9">
        <w:rPr>
          <w:rFonts w:ascii="Times New Roman" w:hAnsi="Times New Roman" w:cs="Times New Roman"/>
          <w:spacing w:val="1"/>
          <w:sz w:val="24"/>
          <w:szCs w:val="24"/>
        </w:rPr>
        <w:t xml:space="preserve"> о</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еа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кт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ы</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род</w:t>
      </w:r>
      <w:r w:rsidRPr="00C010A9">
        <w:rPr>
          <w:rFonts w:ascii="Times New Roman" w:hAnsi="Times New Roman" w:cs="Times New Roman"/>
          <w:sz w:val="24"/>
          <w:szCs w:val="24"/>
        </w:rPr>
        <w:t xml:space="preserve">ы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ке</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его</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ли</w:t>
      </w: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те</w:t>
      </w:r>
      <w:r w:rsidRPr="00C010A9">
        <w:rPr>
          <w:rFonts w:ascii="Times New Roman" w:hAnsi="Times New Roman" w:cs="Times New Roman"/>
          <w:spacing w:val="-1"/>
          <w:sz w:val="24"/>
          <w:szCs w:val="24"/>
        </w:rPr>
        <w:t>ль</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pacing w:val="-1"/>
          <w:sz w:val="24"/>
          <w:szCs w:val="24"/>
        </w:rPr>
        <w:t>Г</w:t>
      </w:r>
      <w:r w:rsidRPr="00C010A9">
        <w:rPr>
          <w:rFonts w:ascii="Times New Roman" w:hAnsi="Times New Roman" w:cs="Times New Roman"/>
          <w:b/>
          <w:bCs/>
          <w:sz w:val="24"/>
          <w:szCs w:val="24"/>
        </w:rPr>
        <w:t>е</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гра</w:t>
      </w:r>
      <w:r w:rsidRPr="00C010A9">
        <w:rPr>
          <w:rFonts w:ascii="Times New Roman" w:hAnsi="Times New Roman" w:cs="Times New Roman"/>
          <w:b/>
          <w:bCs/>
          <w:spacing w:val="-1"/>
          <w:sz w:val="24"/>
          <w:szCs w:val="24"/>
        </w:rPr>
        <w:t>фи</w:t>
      </w:r>
      <w:r w:rsidRPr="00C010A9">
        <w:rPr>
          <w:rFonts w:ascii="Times New Roman" w:hAnsi="Times New Roman" w:cs="Times New Roman"/>
          <w:b/>
          <w:bCs/>
          <w:sz w:val="24"/>
          <w:szCs w:val="24"/>
        </w:rPr>
        <w:t>чес</w:t>
      </w:r>
      <w:r w:rsidRPr="00C010A9">
        <w:rPr>
          <w:rFonts w:ascii="Times New Roman" w:hAnsi="Times New Roman" w:cs="Times New Roman"/>
          <w:b/>
          <w:bCs/>
          <w:spacing w:val="-3"/>
          <w:sz w:val="24"/>
          <w:szCs w:val="24"/>
        </w:rPr>
        <w:t>к</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 xml:space="preserve">я </w:t>
      </w:r>
      <w:r w:rsidRPr="00C010A9">
        <w:rPr>
          <w:rFonts w:ascii="Times New Roman" w:hAnsi="Times New Roman" w:cs="Times New Roman"/>
          <w:b/>
          <w:bCs/>
          <w:spacing w:val="1"/>
          <w:sz w:val="24"/>
          <w:szCs w:val="24"/>
        </w:rPr>
        <w:t>о</w:t>
      </w:r>
      <w:r w:rsidRPr="00C010A9">
        <w:rPr>
          <w:rFonts w:ascii="Times New Roman" w:hAnsi="Times New Roman" w:cs="Times New Roman"/>
          <w:b/>
          <w:bCs/>
          <w:spacing w:val="-1"/>
          <w:sz w:val="24"/>
          <w:szCs w:val="24"/>
        </w:rPr>
        <w:t>бо</w:t>
      </w:r>
      <w:r w:rsidRPr="00C010A9">
        <w:rPr>
          <w:rFonts w:ascii="Times New Roman" w:hAnsi="Times New Roman" w:cs="Times New Roman"/>
          <w:b/>
          <w:bCs/>
          <w:spacing w:val="1"/>
          <w:sz w:val="24"/>
          <w:szCs w:val="24"/>
        </w:rPr>
        <w:t>ло</w:t>
      </w:r>
      <w:r w:rsidRPr="00C010A9">
        <w:rPr>
          <w:rFonts w:ascii="Times New Roman" w:hAnsi="Times New Roman" w:cs="Times New Roman"/>
          <w:b/>
          <w:bCs/>
          <w:sz w:val="24"/>
          <w:szCs w:val="24"/>
        </w:rPr>
        <w:t>ч</w:t>
      </w:r>
      <w:r w:rsidRPr="00C010A9">
        <w:rPr>
          <w:rFonts w:ascii="Times New Roman" w:hAnsi="Times New Roman" w:cs="Times New Roman"/>
          <w:b/>
          <w:bCs/>
          <w:spacing w:val="-3"/>
          <w:sz w:val="24"/>
          <w:szCs w:val="24"/>
        </w:rPr>
        <w:t>к</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w:t>
      </w:r>
      <w:r w:rsidR="00C37305" w:rsidRPr="00C010A9">
        <w:rPr>
          <w:rFonts w:ascii="Times New Roman" w:hAnsi="Times New Roman" w:cs="Times New Roman"/>
          <w:b/>
          <w:bCs/>
          <w:sz w:val="24"/>
          <w:szCs w:val="24"/>
        </w:rPr>
        <w:t xml:space="preserve"> </w:t>
      </w:r>
      <w:r w:rsidRPr="00C010A9">
        <w:rPr>
          <w:rFonts w:ascii="Times New Roman" w:hAnsi="Times New Roman" w:cs="Times New Roman"/>
          <w:sz w:val="24"/>
          <w:szCs w:val="24"/>
        </w:rPr>
        <w:t>Св</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ва и</w:t>
      </w:r>
      <w:r w:rsidRPr="00C010A9">
        <w:rPr>
          <w:rFonts w:ascii="Times New Roman" w:hAnsi="Times New Roman" w:cs="Times New Roman"/>
          <w:spacing w:val="1"/>
          <w:sz w:val="24"/>
          <w:szCs w:val="24"/>
        </w:rPr>
        <w:t xml:space="preserve"> 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ти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ге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3"/>
          <w:sz w:val="24"/>
          <w:szCs w:val="24"/>
        </w:rPr>
        <w:t>щ</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ге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зак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сти </w:t>
      </w:r>
      <w:r w:rsidRPr="00C010A9">
        <w:rPr>
          <w:rFonts w:ascii="Times New Roman" w:hAnsi="Times New Roman" w:cs="Times New Roman"/>
          <w:spacing w:val="1"/>
          <w:sz w:val="24"/>
          <w:szCs w:val="24"/>
        </w:rPr>
        <w:t>ц</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он</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ь</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тм</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ть</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и</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ач</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lastRenderedPageBreak/>
        <w:t>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ск</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 зо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ы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(вы</w:t>
      </w:r>
      <w:r w:rsidRPr="00C010A9">
        <w:rPr>
          <w:rFonts w:ascii="Times New Roman" w:hAnsi="Times New Roman" w:cs="Times New Roman"/>
          <w:spacing w:val="1"/>
          <w:sz w:val="24"/>
          <w:szCs w:val="24"/>
        </w:rPr>
        <w:t>я</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о</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там</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 xml:space="preserve">и в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 мат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w:t>
      </w:r>
      <w:r w:rsidRPr="00C010A9">
        <w:rPr>
          <w:rFonts w:ascii="Times New Roman" w:hAnsi="Times New Roman" w:cs="Times New Roman"/>
          <w:sz w:val="24"/>
          <w:szCs w:val="24"/>
        </w:rPr>
        <w:t>.</w:t>
      </w:r>
    </w:p>
    <w:p w:rsidR="00011AE9" w:rsidRPr="00C010A9" w:rsidRDefault="00011AE9" w:rsidP="003F7AC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4"/>
          <w:szCs w:val="24"/>
        </w:rPr>
      </w:pPr>
      <w:r w:rsidRPr="00C010A9">
        <w:rPr>
          <w:rFonts w:ascii="Times New Roman" w:hAnsi="Times New Roman" w:cs="Times New Roman"/>
          <w:b/>
          <w:bCs/>
          <w:spacing w:val="1"/>
          <w:sz w:val="24"/>
          <w:szCs w:val="24"/>
        </w:rPr>
        <w:t>Характеристика</w:t>
      </w:r>
      <w:r w:rsidR="00C37305" w:rsidRPr="00C010A9">
        <w:rPr>
          <w:rFonts w:ascii="Times New Roman" w:hAnsi="Times New Roman" w:cs="Times New Roman"/>
          <w:b/>
          <w:bCs/>
          <w:spacing w:val="1"/>
          <w:sz w:val="24"/>
          <w:szCs w:val="24"/>
        </w:rPr>
        <w:t xml:space="preserve"> </w:t>
      </w:r>
      <w:r w:rsidRPr="00C010A9">
        <w:rPr>
          <w:rFonts w:ascii="Times New Roman" w:hAnsi="Times New Roman" w:cs="Times New Roman"/>
          <w:b/>
          <w:bCs/>
          <w:sz w:val="24"/>
          <w:szCs w:val="24"/>
        </w:rPr>
        <w:t>ма</w:t>
      </w:r>
      <w:r w:rsidRPr="00C010A9">
        <w:rPr>
          <w:rFonts w:ascii="Times New Roman" w:hAnsi="Times New Roman" w:cs="Times New Roman"/>
          <w:b/>
          <w:bCs/>
          <w:spacing w:val="1"/>
          <w:sz w:val="24"/>
          <w:szCs w:val="24"/>
        </w:rPr>
        <w:t>т</w:t>
      </w:r>
      <w:r w:rsidRPr="00C010A9">
        <w:rPr>
          <w:rFonts w:ascii="Times New Roman" w:hAnsi="Times New Roman" w:cs="Times New Roman"/>
          <w:b/>
          <w:bCs/>
          <w:sz w:val="24"/>
          <w:szCs w:val="24"/>
        </w:rPr>
        <w:t>ер</w:t>
      </w:r>
      <w:r w:rsidRPr="00C010A9">
        <w:rPr>
          <w:rFonts w:ascii="Times New Roman" w:hAnsi="Times New Roman" w:cs="Times New Roman"/>
          <w:b/>
          <w:bCs/>
          <w:spacing w:val="-1"/>
          <w:sz w:val="24"/>
          <w:szCs w:val="24"/>
        </w:rPr>
        <w:t>ик</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в</w:t>
      </w:r>
      <w:r w:rsidR="00C37305"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Зе</w:t>
      </w:r>
      <w:r w:rsidRPr="00C010A9">
        <w:rPr>
          <w:rFonts w:ascii="Times New Roman" w:hAnsi="Times New Roman" w:cs="Times New Roman"/>
          <w:b/>
          <w:bCs/>
          <w:spacing w:val="-1"/>
          <w:sz w:val="24"/>
          <w:szCs w:val="24"/>
        </w:rPr>
        <w:t>м</w:t>
      </w:r>
      <w:r w:rsidRPr="00C010A9">
        <w:rPr>
          <w:rFonts w:ascii="Times New Roman" w:hAnsi="Times New Roman" w:cs="Times New Roman"/>
          <w:b/>
          <w:bCs/>
          <w:spacing w:val="1"/>
          <w:sz w:val="24"/>
          <w:szCs w:val="24"/>
        </w:rPr>
        <w:t>л</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Ю</w:t>
      </w:r>
      <w:r w:rsidRPr="00C010A9">
        <w:rPr>
          <w:rFonts w:ascii="Times New Roman" w:hAnsi="Times New Roman" w:cs="Times New Roman"/>
          <w:b/>
          <w:bCs/>
          <w:spacing w:val="-1"/>
          <w:sz w:val="24"/>
          <w:szCs w:val="24"/>
        </w:rPr>
        <w:t>жны</w:t>
      </w:r>
      <w:r w:rsidRPr="00C010A9">
        <w:rPr>
          <w:rFonts w:ascii="Times New Roman" w:hAnsi="Times New Roman" w:cs="Times New Roman"/>
          <w:b/>
          <w:bCs/>
          <w:sz w:val="24"/>
          <w:szCs w:val="24"/>
        </w:rPr>
        <w:t>е м</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1"/>
          <w:sz w:val="24"/>
          <w:szCs w:val="24"/>
        </w:rPr>
        <w:t>т</w:t>
      </w:r>
      <w:r w:rsidRPr="00C010A9">
        <w:rPr>
          <w:rFonts w:ascii="Times New Roman" w:hAnsi="Times New Roman" w:cs="Times New Roman"/>
          <w:b/>
          <w:bCs/>
          <w:sz w:val="24"/>
          <w:szCs w:val="24"/>
        </w:rPr>
        <w:t>ер</w:t>
      </w:r>
      <w:r w:rsidRPr="00C010A9">
        <w:rPr>
          <w:rFonts w:ascii="Times New Roman" w:hAnsi="Times New Roman" w:cs="Times New Roman"/>
          <w:b/>
          <w:bCs/>
          <w:spacing w:val="-1"/>
          <w:sz w:val="24"/>
          <w:szCs w:val="24"/>
        </w:rPr>
        <w:t>ики</w:t>
      </w:r>
      <w:r w:rsidRPr="00C010A9">
        <w:rPr>
          <w:rFonts w:ascii="Times New Roman" w:hAnsi="Times New Roman" w:cs="Times New Roman"/>
          <w:b/>
          <w:bCs/>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ю</w:t>
      </w:r>
      <w:r w:rsidRPr="00C010A9">
        <w:rPr>
          <w:rFonts w:ascii="Times New Roman" w:hAnsi="Times New Roman" w:cs="Times New Roman"/>
          <w:sz w:val="24"/>
          <w:szCs w:val="24"/>
        </w:rPr>
        <w:t>ж</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ма</w:t>
      </w:r>
      <w:r w:rsidRPr="00C010A9">
        <w:rPr>
          <w:rFonts w:ascii="Times New Roman" w:hAnsi="Times New Roman" w:cs="Times New Roman"/>
          <w:spacing w:val="-1"/>
          <w:sz w:val="24"/>
          <w:szCs w:val="24"/>
        </w:rPr>
        <w:t>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pacing w:val="-1"/>
          <w:sz w:val="24"/>
          <w:szCs w:val="24"/>
        </w:rPr>
        <w:t>А</w:t>
      </w:r>
      <w:r w:rsidRPr="00C010A9">
        <w:rPr>
          <w:rFonts w:ascii="Times New Roman" w:hAnsi="Times New Roman" w:cs="Times New Roman"/>
          <w:b/>
          <w:bCs/>
          <w:spacing w:val="-2"/>
          <w:sz w:val="24"/>
          <w:szCs w:val="24"/>
        </w:rPr>
        <w:t>ф</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ик</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w:t>
      </w:r>
      <w:r w:rsidR="00C37305" w:rsidRPr="00C010A9">
        <w:rPr>
          <w:rFonts w:ascii="Times New Roman" w:hAnsi="Times New Roman" w:cs="Times New Roman"/>
          <w:b/>
          <w:bCs/>
          <w:sz w:val="24"/>
          <w:szCs w:val="24"/>
        </w:rPr>
        <w:t xml:space="preserve"> </w:t>
      </w: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фи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ж</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ссл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ва</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Ре</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еф</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ез</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ае</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т</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вн</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ак</w:t>
      </w:r>
      <w:r w:rsidRPr="00C010A9">
        <w:rPr>
          <w:rFonts w:ascii="Times New Roman" w:hAnsi="Times New Roman" w:cs="Times New Roman"/>
          <w:spacing w:val="-2"/>
          <w:sz w:val="24"/>
          <w:szCs w:val="24"/>
        </w:rPr>
        <w:t>т</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ка и </w:t>
      </w:r>
      <w:r w:rsidRPr="00C010A9">
        <w:rPr>
          <w:rFonts w:ascii="Times New Roman" w:hAnsi="Times New Roman" w:cs="Times New Roman"/>
          <w:spacing w:val="1"/>
          <w:sz w:val="24"/>
          <w:szCs w:val="24"/>
        </w:rPr>
        <w:t>оц</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климата</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д</w:t>
      </w:r>
      <w:r w:rsidRPr="00C010A9">
        <w:rPr>
          <w:rFonts w:ascii="Times New Roman" w:hAnsi="Times New Roman" w:cs="Times New Roman"/>
          <w:sz w:val="24"/>
          <w:szCs w:val="24"/>
        </w:rPr>
        <w:t>ел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те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ри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ри</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я</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лю</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 зоны</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Pr="00C010A9">
        <w:rPr>
          <w:rFonts w:ascii="Times New Roman" w:hAnsi="Times New Roman" w:cs="Times New Roman"/>
          <w:spacing w:val="2"/>
          <w:sz w:val="24"/>
          <w:szCs w:val="24"/>
        </w:rPr>
        <w:t xml:space="preserve"> Эндемики. </w:t>
      </w:r>
      <w:r w:rsidRPr="00C010A9">
        <w:rPr>
          <w:rFonts w:ascii="Times New Roman" w:hAnsi="Times New Roman" w:cs="Times New Roman"/>
          <w:spacing w:val="-4"/>
          <w:sz w:val="24"/>
          <w:szCs w:val="24"/>
        </w:rPr>
        <w:t>О</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ри</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н</w:t>
      </w:r>
      <w:r w:rsidRPr="00C010A9">
        <w:rPr>
          <w:rFonts w:ascii="Times New Roman" w:hAnsi="Times New Roman" w:cs="Times New Roman"/>
          <w:spacing w:val="1"/>
          <w:sz w:val="24"/>
          <w:szCs w:val="24"/>
        </w:rPr>
        <w:t xml:space="preserve"> п</w:t>
      </w:r>
      <w:r w:rsidRPr="00C010A9">
        <w:rPr>
          <w:rFonts w:ascii="Times New Roman" w:hAnsi="Times New Roman" w:cs="Times New Roman"/>
          <w:spacing w:val="-1"/>
          <w:sz w:val="24"/>
          <w:szCs w:val="24"/>
        </w:rPr>
        <w:t>ри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од</w:t>
      </w:r>
      <w:r w:rsidRPr="00C010A9">
        <w:rPr>
          <w:rFonts w:ascii="Times New Roman" w:hAnsi="Times New Roman" w:cs="Times New Roman"/>
          <w:spacing w:val="1"/>
          <w:sz w:val="24"/>
          <w:szCs w:val="24"/>
        </w:rPr>
        <w:t>но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 xml:space="preserve"> 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об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я</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ма</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w:t>
      </w:r>
      <w:r w:rsidRPr="00C010A9">
        <w:rPr>
          <w:rFonts w:ascii="Times New Roman" w:hAnsi="Times New Roman" w:cs="Times New Roman"/>
          <w:spacing w:val="7"/>
          <w:sz w:val="24"/>
          <w:szCs w:val="24"/>
        </w:rPr>
        <w:t>а</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аселен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фри</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ти</w:t>
      </w:r>
      <w:r w:rsidRPr="00C010A9">
        <w:rPr>
          <w:rFonts w:ascii="Times New Roman" w:hAnsi="Times New Roman" w:cs="Times New Roman"/>
          <w:spacing w:val="-1"/>
          <w:sz w:val="24"/>
          <w:szCs w:val="24"/>
        </w:rPr>
        <w:t>ч</w:t>
      </w:r>
      <w:r w:rsidRPr="00C010A9">
        <w:rPr>
          <w:rFonts w:ascii="Times New Roman" w:hAnsi="Times New Roman" w:cs="Times New Roman"/>
          <w:sz w:val="24"/>
          <w:szCs w:val="24"/>
        </w:rPr>
        <w:t>еск</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 к</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 xml:space="preserve">та.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ан Северной</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ки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ег</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н</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ор</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ро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 климата,</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сты</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ь 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ази</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а</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также</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др</w:t>
      </w:r>
      <w:r w:rsidRPr="00C010A9">
        <w:rPr>
          <w:rFonts w:ascii="Times New Roman" w:hAnsi="Times New Roman" w:cs="Times New Roman"/>
          <w:sz w:val="24"/>
          <w:szCs w:val="24"/>
        </w:rPr>
        <w:t>евн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ви</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за</w:t>
      </w:r>
      <w:r w:rsidRPr="00C010A9">
        <w:rPr>
          <w:rFonts w:ascii="Times New Roman" w:hAnsi="Times New Roman" w:cs="Times New Roman"/>
          <w:spacing w:val="-2"/>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екаю</w:t>
      </w:r>
      <w:r w:rsidRPr="00C010A9">
        <w:rPr>
          <w:rFonts w:ascii="Times New Roman" w:hAnsi="Times New Roman" w:cs="Times New Roman"/>
          <w:spacing w:val="-3"/>
          <w:sz w:val="24"/>
          <w:szCs w:val="24"/>
        </w:rPr>
        <w:t>щ</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 xml:space="preserve">;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р</w:t>
      </w:r>
      <w:r w:rsidRPr="00C010A9">
        <w:rPr>
          <w:rFonts w:ascii="Times New Roman" w:hAnsi="Times New Roman" w:cs="Times New Roman"/>
          <w:sz w:val="24"/>
          <w:szCs w:val="24"/>
        </w:rPr>
        <w:t>ем</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район</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ы</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ф</w:t>
      </w:r>
      <w:r w:rsidRPr="00C010A9">
        <w:rPr>
          <w:rFonts w:ascii="Times New Roman" w:hAnsi="Times New Roman" w:cs="Times New Roman"/>
          <w:spacing w:val="-2"/>
          <w:sz w:val="24"/>
          <w:szCs w:val="24"/>
        </w:rPr>
        <w:t>т</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 газа).</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н</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п</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дн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Ц</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ри</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н</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ава</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н</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пр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хо</w:t>
      </w:r>
      <w:r w:rsidRPr="00C010A9">
        <w:rPr>
          <w:rFonts w:ascii="Times New Roman" w:hAnsi="Times New Roman" w:cs="Times New Roman"/>
          <w:spacing w:val="1"/>
          <w:sz w:val="24"/>
          <w:szCs w:val="24"/>
        </w:rPr>
        <w:t>ди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 xml:space="preserve">, с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охо</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х </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экс</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ата</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местного </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асел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я</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 пл</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ях</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при </w:t>
      </w:r>
      <w:r w:rsidRPr="00C010A9">
        <w:rPr>
          <w:rFonts w:ascii="Times New Roman" w:hAnsi="Times New Roman" w:cs="Times New Roman"/>
          <w:spacing w:val="-2"/>
          <w:sz w:val="24"/>
          <w:szCs w:val="24"/>
        </w:rPr>
        <w:t>д</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ы</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 xml:space="preserve">е </w:t>
      </w:r>
      <w:r w:rsidRPr="00C010A9">
        <w:rPr>
          <w:rFonts w:ascii="Times New Roman" w:hAnsi="Times New Roman" w:cs="Times New Roman"/>
          <w:spacing w:val="-2"/>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ез</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ае</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ых</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ан 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н</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ка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ци</w:t>
      </w:r>
      <w:r w:rsidRPr="00C010A9">
        <w:rPr>
          <w:rFonts w:ascii="Times New Roman" w:hAnsi="Times New Roman" w:cs="Times New Roman"/>
          <w:spacing w:val="1"/>
          <w:sz w:val="24"/>
          <w:szCs w:val="24"/>
        </w:rPr>
        <w:t>она</w:t>
      </w:r>
      <w:r w:rsidRPr="00C010A9">
        <w:rPr>
          <w:rFonts w:ascii="Times New Roman" w:hAnsi="Times New Roman" w:cs="Times New Roman"/>
          <w:spacing w:val="-1"/>
          <w:sz w:val="24"/>
          <w:szCs w:val="24"/>
        </w:rPr>
        <w:t>льны</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ц</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р</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ль</w:t>
      </w:r>
      <w:r w:rsidRPr="00C010A9">
        <w:rPr>
          <w:rFonts w:ascii="Times New Roman" w:hAnsi="Times New Roman" w:cs="Times New Roman"/>
          <w:spacing w:val="2"/>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рны</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аст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ев</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 г</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ств).</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н Юж</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ки </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н</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р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дл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вой</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ор</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ы</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п</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сты</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 м</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ы</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ей</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ал</w:t>
      </w:r>
      <w:r w:rsidRPr="00C010A9">
        <w:rPr>
          <w:rFonts w:ascii="Times New Roman" w:hAnsi="Times New Roman" w:cs="Times New Roman"/>
          <w:spacing w:val="-1"/>
          <w:sz w:val="24"/>
          <w:szCs w:val="24"/>
        </w:rPr>
        <w:t>м</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 са</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га</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 ст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й 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а (</w:t>
      </w:r>
      <w:r w:rsidRPr="00C010A9">
        <w:rPr>
          <w:rFonts w:ascii="Times New Roman" w:hAnsi="Times New Roman" w:cs="Times New Roman"/>
          <w:spacing w:val="-1"/>
          <w:sz w:val="24"/>
          <w:szCs w:val="24"/>
        </w:rPr>
        <w:t>ЮА</w:t>
      </w:r>
      <w:r w:rsidRPr="00C010A9">
        <w:rPr>
          <w:rFonts w:ascii="Times New Roman" w:hAnsi="Times New Roman" w:cs="Times New Roman"/>
          <w:sz w:val="24"/>
          <w:szCs w:val="24"/>
        </w:rPr>
        <w:t>Р)).</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сь</w:t>
      </w:r>
      <w:r w:rsidRPr="00C010A9">
        <w:rPr>
          <w:rFonts w:ascii="Times New Roman" w:hAnsi="Times New Roman" w:cs="Times New Roman"/>
          <w:spacing w:val="-1"/>
          <w:sz w:val="24"/>
          <w:szCs w:val="24"/>
        </w:rPr>
        <w:t>м</w:t>
      </w:r>
      <w:r w:rsidRPr="00C010A9">
        <w:rPr>
          <w:rFonts w:ascii="Times New Roman" w:hAnsi="Times New Roman" w:cs="Times New Roman"/>
          <w:spacing w:val="-2"/>
          <w:sz w:val="24"/>
          <w:szCs w:val="24"/>
        </w:rPr>
        <w:t>е</w:t>
      </w:r>
      <w:r w:rsidRPr="00C010A9">
        <w:rPr>
          <w:rFonts w:ascii="Times New Roman" w:hAnsi="Times New Roman" w:cs="Times New Roman"/>
          <w:spacing w:val="5"/>
          <w:sz w:val="24"/>
          <w:szCs w:val="24"/>
        </w:rPr>
        <w:t>н</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текст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 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стн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оо</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ще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о мате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ке/стране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ве</w:t>
      </w:r>
      <w:r w:rsidRPr="00C010A9">
        <w:rPr>
          <w:rFonts w:ascii="Times New Roman" w:hAnsi="Times New Roman" w:cs="Times New Roman"/>
          <w:spacing w:val="1"/>
          <w:sz w:val="24"/>
          <w:szCs w:val="24"/>
        </w:rPr>
        <w:t xml:space="preserve"> н</w:t>
      </w:r>
      <w:r w:rsidRPr="00C010A9">
        <w:rPr>
          <w:rFonts w:ascii="Times New Roman" w:hAnsi="Times New Roman" w:cs="Times New Roman"/>
          <w:sz w:val="24"/>
          <w:szCs w:val="24"/>
        </w:rPr>
        <w:t>ес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ни</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ии</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ж</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выст</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я</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езе</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 xml:space="preserve">тационным материалом.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вс</w:t>
      </w:r>
      <w:r w:rsidRPr="00C010A9">
        <w:rPr>
          <w:rFonts w:ascii="Times New Roman" w:hAnsi="Times New Roman" w:cs="Times New Roman"/>
          <w:b/>
          <w:bCs/>
          <w:spacing w:val="1"/>
          <w:sz w:val="24"/>
          <w:szCs w:val="24"/>
        </w:rPr>
        <w:t>т</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1"/>
          <w:sz w:val="24"/>
          <w:szCs w:val="24"/>
        </w:rPr>
        <w:t>л</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я</w:t>
      </w:r>
      <w:r w:rsidR="00C37305"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и О</w:t>
      </w:r>
      <w:r w:rsidRPr="00C010A9">
        <w:rPr>
          <w:rFonts w:ascii="Times New Roman" w:hAnsi="Times New Roman" w:cs="Times New Roman"/>
          <w:b/>
          <w:bCs/>
          <w:spacing w:val="-2"/>
          <w:sz w:val="24"/>
          <w:szCs w:val="24"/>
        </w:rPr>
        <w:t>к</w:t>
      </w:r>
      <w:r w:rsidRPr="00C010A9">
        <w:rPr>
          <w:rFonts w:ascii="Times New Roman" w:hAnsi="Times New Roman" w:cs="Times New Roman"/>
          <w:b/>
          <w:bCs/>
          <w:sz w:val="24"/>
          <w:szCs w:val="24"/>
        </w:rPr>
        <w:t>е</w:t>
      </w:r>
      <w:r w:rsidRPr="00C010A9">
        <w:rPr>
          <w:rFonts w:ascii="Times New Roman" w:hAnsi="Times New Roman" w:cs="Times New Roman"/>
          <w:b/>
          <w:bCs/>
          <w:spacing w:val="-1"/>
          <w:sz w:val="24"/>
          <w:szCs w:val="24"/>
        </w:rPr>
        <w:t>ани</w:t>
      </w:r>
      <w:r w:rsidRPr="00C010A9">
        <w:rPr>
          <w:rFonts w:ascii="Times New Roman" w:hAnsi="Times New Roman" w:cs="Times New Roman"/>
          <w:b/>
          <w:bCs/>
          <w:sz w:val="24"/>
          <w:szCs w:val="24"/>
        </w:rPr>
        <w:t>я.</w:t>
      </w:r>
      <w:r w:rsidR="00C37305" w:rsidRPr="00C010A9">
        <w:rPr>
          <w:rFonts w:ascii="Times New Roman" w:hAnsi="Times New Roman" w:cs="Times New Roman"/>
          <w:b/>
          <w:bCs/>
          <w:sz w:val="24"/>
          <w:szCs w:val="24"/>
        </w:rPr>
        <w:t xml:space="preserve"> </w:t>
      </w: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 п</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ж</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иссл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до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ы</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ма</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ка. Эндемики.</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встрал</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 С</w:t>
      </w:r>
      <w:r w:rsidRPr="00C010A9">
        <w:rPr>
          <w:rFonts w:ascii="Times New Roman" w:hAnsi="Times New Roman" w:cs="Times New Roman"/>
          <w:spacing w:val="-1"/>
          <w:sz w:val="24"/>
          <w:szCs w:val="24"/>
        </w:rPr>
        <w:t>ою</w:t>
      </w:r>
      <w:r w:rsidRPr="00C010A9">
        <w:rPr>
          <w:rFonts w:ascii="Times New Roman" w:hAnsi="Times New Roman" w:cs="Times New Roman"/>
          <w:sz w:val="24"/>
          <w:szCs w:val="24"/>
        </w:rPr>
        <w:t>з</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(ге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pacing w:val="4"/>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к</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м</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на</w:t>
      </w:r>
      <w:r w:rsidRPr="00C010A9">
        <w:rPr>
          <w:rFonts w:ascii="Times New Roman" w:hAnsi="Times New Roman" w:cs="Times New Roman"/>
          <w:sz w:val="24"/>
          <w:szCs w:val="24"/>
        </w:rPr>
        <w:t>-</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ате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са</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й ма</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ь</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мат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о</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дн</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 xml:space="preserve"> и</w:t>
      </w:r>
      <w:r w:rsidRPr="00C010A9">
        <w:rPr>
          <w:rFonts w:ascii="Times New Roman" w:hAnsi="Times New Roman" w:cs="Times New Roman"/>
          <w:sz w:val="24"/>
          <w:szCs w:val="24"/>
        </w:rPr>
        <w:t xml:space="preserve">з </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пн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pacing w:val="-3"/>
          <w:sz w:val="24"/>
          <w:szCs w:val="24"/>
        </w:rPr>
        <w:t>ш</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о</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ри</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н</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 вы</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го</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ль</w:t>
      </w:r>
      <w:r w:rsidRPr="00C010A9">
        <w:rPr>
          <w:rFonts w:ascii="Times New Roman" w:hAnsi="Times New Roman" w:cs="Times New Roman"/>
          <w:spacing w:val="2"/>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рно</w:t>
      </w:r>
      <w:r w:rsidRPr="00C010A9">
        <w:rPr>
          <w:rFonts w:ascii="Times New Roman" w:hAnsi="Times New Roman" w:cs="Times New Roman"/>
          <w:sz w:val="24"/>
          <w:szCs w:val="24"/>
        </w:rPr>
        <w:t>го</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а австра</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ий</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7"/>
          <w:sz w:val="24"/>
          <w:szCs w:val="24"/>
        </w:rPr>
        <w:t>о</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зе</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го</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тс</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тст</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ст</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а</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ста</w:t>
      </w:r>
      <w:r w:rsidRPr="00C010A9">
        <w:rPr>
          <w:rFonts w:ascii="Times New Roman" w:hAnsi="Times New Roman" w:cs="Times New Roman"/>
          <w:spacing w:val="-1"/>
          <w:sz w:val="24"/>
          <w:szCs w:val="24"/>
        </w:rPr>
        <w:t>лы</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р</w:t>
      </w:r>
      <w:r w:rsidRPr="00C010A9">
        <w:rPr>
          <w:rFonts w:ascii="Times New Roman" w:hAnsi="Times New Roman" w:cs="Times New Roman"/>
          <w:sz w:val="24"/>
          <w:szCs w:val="24"/>
        </w:rPr>
        <w:t>аз</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ор</w:t>
      </w:r>
      <w:r w:rsidRPr="00C010A9">
        <w:rPr>
          <w:rFonts w:ascii="Times New Roman" w:hAnsi="Times New Roman" w:cs="Times New Roman"/>
          <w:spacing w:val="1"/>
          <w:sz w:val="24"/>
          <w:szCs w:val="24"/>
        </w:rPr>
        <w:t>ий</w:t>
      </w:r>
      <w:r w:rsidRPr="00C010A9">
        <w:rPr>
          <w:rFonts w:ascii="Times New Roman" w:hAnsi="Times New Roman" w:cs="Times New Roman"/>
          <w:sz w:val="24"/>
          <w:szCs w:val="24"/>
        </w:rPr>
        <w:t>, сл</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освяз</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х</w:t>
      </w:r>
      <w:r w:rsidRPr="00C010A9">
        <w:rPr>
          <w:rFonts w:ascii="Times New Roman" w:hAnsi="Times New Roman" w:cs="Times New Roman"/>
          <w:spacing w:val="1"/>
          <w:sz w:val="24"/>
          <w:szCs w:val="24"/>
        </w:rPr>
        <w:t xml:space="preserve"> др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г</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с </w:t>
      </w:r>
      <w:r w:rsidRPr="00C010A9">
        <w:rPr>
          <w:rFonts w:ascii="Times New Roman" w:hAnsi="Times New Roman" w:cs="Times New Roman"/>
          <w:spacing w:val="1"/>
          <w:sz w:val="24"/>
          <w:szCs w:val="24"/>
        </w:rPr>
        <w:t>др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г</w:t>
      </w:r>
      <w:r w:rsidRPr="00C010A9">
        <w:rPr>
          <w:rFonts w:ascii="Times New Roman" w:hAnsi="Times New Roman" w:cs="Times New Roman"/>
          <w:spacing w:val="2"/>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ы</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тая э</w:t>
      </w:r>
      <w:r w:rsidRPr="00C010A9">
        <w:rPr>
          <w:rFonts w:ascii="Times New Roman" w:hAnsi="Times New Roman" w:cs="Times New Roman"/>
          <w:spacing w:val="-3"/>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ка 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вает</w:t>
      </w:r>
      <w:r w:rsidRPr="00C010A9">
        <w:rPr>
          <w:rFonts w:ascii="Times New Roman" w:hAnsi="Times New Roman" w:cs="Times New Roman"/>
          <w:spacing w:val="-3"/>
          <w:sz w:val="24"/>
          <w:szCs w:val="24"/>
        </w:rPr>
        <w:t>с</w:t>
      </w:r>
      <w:r w:rsidRPr="00C010A9">
        <w:rPr>
          <w:rFonts w:ascii="Times New Roman" w:hAnsi="Times New Roman" w:cs="Times New Roman"/>
          <w:sz w:val="24"/>
          <w:szCs w:val="24"/>
        </w:rPr>
        <w:t>я на</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своих</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ес</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са</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кеа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кал</w:t>
      </w:r>
      <w:r w:rsidRPr="00C010A9">
        <w:rPr>
          <w:rFonts w:ascii="Times New Roman" w:hAnsi="Times New Roman" w:cs="Times New Roman"/>
          <w:spacing w:val="-1"/>
          <w:sz w:val="24"/>
          <w:szCs w:val="24"/>
        </w:rPr>
        <w:t>ьн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азова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пн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шее</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в м</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 скопле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 Мелане</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ва» (так как</w:t>
      </w:r>
      <w:r w:rsidRPr="00C010A9">
        <w:rPr>
          <w:rFonts w:ascii="Times New Roman" w:hAnsi="Times New Roman" w:cs="Times New Roman"/>
          <w:spacing w:val="1"/>
          <w:sz w:val="24"/>
          <w:szCs w:val="24"/>
        </w:rPr>
        <w:t xml:space="preserve"> 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ва</w:t>
      </w:r>
      <w:r w:rsidRPr="00C010A9">
        <w:rPr>
          <w:rFonts w:ascii="Times New Roman" w:hAnsi="Times New Roman" w:cs="Times New Roman"/>
          <w:spacing w:val="-1"/>
          <w:sz w:val="24"/>
          <w:szCs w:val="24"/>
        </w:rPr>
        <w:t>ю</w:t>
      </w:r>
      <w:r w:rsidRPr="00C010A9">
        <w:rPr>
          <w:rFonts w:ascii="Times New Roman" w:hAnsi="Times New Roman" w:cs="Times New Roman"/>
          <w:spacing w:val="-3"/>
          <w:sz w:val="24"/>
          <w:szCs w:val="24"/>
        </w:rPr>
        <w:t>щ</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здесь </w:t>
      </w:r>
      <w:r w:rsidRPr="00C010A9">
        <w:rPr>
          <w:rFonts w:ascii="Times New Roman" w:hAnsi="Times New Roman" w:cs="Times New Roman"/>
          <w:spacing w:val="1"/>
          <w:sz w:val="24"/>
          <w:szCs w:val="24"/>
        </w:rPr>
        <w:t>п</w:t>
      </w:r>
      <w:r w:rsidRPr="00C010A9">
        <w:rPr>
          <w:rFonts w:ascii="Times New Roman" w:hAnsi="Times New Roman" w:cs="Times New Roman"/>
          <w:spacing w:val="4"/>
          <w:sz w:val="24"/>
          <w:szCs w:val="24"/>
        </w:rPr>
        <w:t>а</w:t>
      </w:r>
      <w:r w:rsidRPr="00C010A9">
        <w:rPr>
          <w:rFonts w:ascii="Times New Roman" w:hAnsi="Times New Roman" w:cs="Times New Roman"/>
          <w:spacing w:val="1"/>
          <w:sz w:val="24"/>
          <w:szCs w:val="24"/>
        </w:rPr>
        <w:t>п</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асы</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 ме</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й</w:t>
      </w:r>
      <w:r w:rsidRPr="00C010A9">
        <w:rPr>
          <w:rFonts w:ascii="Times New Roman" w:hAnsi="Times New Roman" w:cs="Times New Roman"/>
          <w:spacing w:val="1"/>
          <w:sz w:val="24"/>
          <w:szCs w:val="24"/>
        </w:rPr>
        <w:t>ц</w:t>
      </w:r>
      <w:r w:rsidRPr="00C010A9">
        <w:rPr>
          <w:rFonts w:ascii="Times New Roman" w:hAnsi="Times New Roman" w:cs="Times New Roman"/>
          <w:sz w:val="24"/>
          <w:szCs w:val="24"/>
        </w:rPr>
        <w:t>ы</w:t>
      </w:r>
      <w:r w:rsidRPr="00C010A9">
        <w:rPr>
          <w:rFonts w:ascii="Times New Roman" w:hAnsi="Times New Roman" w:cs="Times New Roman"/>
          <w:spacing w:val="1"/>
          <w:sz w:val="24"/>
          <w:szCs w:val="24"/>
        </w:rPr>
        <w:t xml:space="preserve"> и</w:t>
      </w:r>
      <w:r w:rsidRPr="00C010A9">
        <w:rPr>
          <w:rFonts w:ascii="Times New Roman" w:hAnsi="Times New Roman" w:cs="Times New Roman"/>
          <w:sz w:val="24"/>
          <w:szCs w:val="24"/>
        </w:rPr>
        <w:t>ме</w:t>
      </w:r>
      <w:r w:rsidRPr="00C010A9">
        <w:rPr>
          <w:rFonts w:ascii="Times New Roman" w:hAnsi="Times New Roman" w:cs="Times New Roman"/>
          <w:spacing w:val="-3"/>
          <w:sz w:val="24"/>
          <w:szCs w:val="24"/>
        </w:rPr>
        <w:t>ю</w:t>
      </w:r>
      <w:r w:rsidRPr="00C010A9">
        <w:rPr>
          <w:rFonts w:ascii="Times New Roman" w:hAnsi="Times New Roman" w:cs="Times New Roman"/>
          <w:sz w:val="24"/>
          <w:szCs w:val="24"/>
        </w:rPr>
        <w:t>т</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бо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ее</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н</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ю</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жу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о</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ю</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 xml:space="preserve"> др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те</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я</w:t>
      </w:r>
      <w:r w:rsidRPr="00C010A9">
        <w:rPr>
          <w:rFonts w:ascii="Times New Roman" w:hAnsi="Times New Roman" w:cs="Times New Roman"/>
          <w:sz w:val="24"/>
          <w:szCs w:val="24"/>
        </w:rPr>
        <w:t xml:space="preserve">ми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кеа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ии</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рон</w:t>
      </w:r>
      <w:r w:rsidRPr="00C010A9">
        <w:rPr>
          <w:rFonts w:ascii="Times New Roman" w:hAnsi="Times New Roman" w:cs="Times New Roman"/>
          <w:sz w:val="24"/>
          <w:szCs w:val="24"/>
        </w:rPr>
        <w:t>езия</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ез</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я</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ма</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ь</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и</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ро</w:t>
      </w:r>
      <w:r w:rsidRPr="00C010A9">
        <w:rPr>
          <w:rFonts w:ascii="Times New Roman" w:hAnsi="Times New Roman" w:cs="Times New Roman"/>
          <w:sz w:val="24"/>
          <w:szCs w:val="24"/>
        </w:rPr>
        <w:t>ва</w:t>
      </w:r>
      <w:r w:rsidRPr="00C010A9">
        <w:rPr>
          <w:rFonts w:ascii="Times New Roman" w:hAnsi="Times New Roman" w:cs="Times New Roman"/>
          <w:spacing w:val="-2"/>
          <w:sz w:val="24"/>
          <w:szCs w:val="24"/>
        </w:rPr>
        <w:t>»</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Ю</w:t>
      </w:r>
      <w:r w:rsidRPr="00C010A9">
        <w:rPr>
          <w:rFonts w:ascii="Times New Roman" w:hAnsi="Times New Roman" w:cs="Times New Roman"/>
          <w:b/>
          <w:bCs/>
          <w:spacing w:val="-1"/>
          <w:sz w:val="24"/>
          <w:szCs w:val="24"/>
        </w:rPr>
        <w:t>жн</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я</w:t>
      </w:r>
      <w:r w:rsidR="00C37305"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м</w:t>
      </w:r>
      <w:r w:rsidRPr="00C010A9">
        <w:rPr>
          <w:rFonts w:ascii="Times New Roman" w:hAnsi="Times New Roman" w:cs="Times New Roman"/>
          <w:b/>
          <w:bCs/>
          <w:spacing w:val="1"/>
          <w:sz w:val="24"/>
          <w:szCs w:val="24"/>
        </w:rPr>
        <w:t>е</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ик</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w:t>
      </w:r>
      <w:r w:rsidR="00C37305" w:rsidRPr="00C010A9">
        <w:rPr>
          <w:rFonts w:ascii="Times New Roman" w:hAnsi="Times New Roman" w:cs="Times New Roman"/>
          <w:b/>
          <w:bCs/>
          <w:sz w:val="24"/>
          <w:szCs w:val="24"/>
        </w:rPr>
        <w:t xml:space="preserve"> </w:t>
      </w: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ж</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ор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ссле</w:t>
      </w:r>
      <w:r w:rsidRPr="00C010A9">
        <w:rPr>
          <w:rFonts w:ascii="Times New Roman" w:hAnsi="Times New Roman" w:cs="Times New Roman"/>
          <w:spacing w:val="-2"/>
          <w:sz w:val="24"/>
          <w:szCs w:val="24"/>
        </w:rPr>
        <w:t>д</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ва</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и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р</w:t>
      </w:r>
      <w:r w:rsidRPr="00C010A9">
        <w:rPr>
          <w:rFonts w:ascii="Times New Roman" w:hAnsi="Times New Roman" w:cs="Times New Roman"/>
          <w:sz w:val="24"/>
          <w:szCs w:val="24"/>
        </w:rPr>
        <w:t>ел</w:t>
      </w:r>
      <w:r w:rsidRPr="00C010A9">
        <w:rPr>
          <w:rFonts w:ascii="Times New Roman" w:hAnsi="Times New Roman" w:cs="Times New Roman"/>
          <w:spacing w:val="-2"/>
          <w:sz w:val="24"/>
          <w:szCs w:val="24"/>
        </w:rPr>
        <w:t>ь</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ф</w:t>
      </w:r>
      <w:r w:rsidRPr="00C010A9">
        <w:rPr>
          <w:rFonts w:ascii="Times New Roman" w:hAnsi="Times New Roman" w:cs="Times New Roman"/>
          <w:sz w:val="24"/>
          <w:szCs w:val="24"/>
        </w:rPr>
        <w:t>а</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мат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ка.</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ат 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вн</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ды</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Южн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ме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 сам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те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 зоны.</w:t>
      </w:r>
      <w:r w:rsidRPr="00C010A9">
        <w:rPr>
          <w:rFonts w:ascii="Times New Roman" w:hAnsi="Times New Roman" w:cs="Times New Roman"/>
          <w:spacing w:val="2"/>
          <w:sz w:val="24"/>
          <w:szCs w:val="24"/>
        </w:rPr>
        <w:t xml:space="preserve"> Эндемики.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зме</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асел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Юж</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ме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 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гал</w:t>
      </w:r>
      <w:r w:rsidRPr="00C010A9">
        <w:rPr>
          <w:rFonts w:ascii="Times New Roman" w:hAnsi="Times New Roman" w:cs="Times New Roman"/>
          <w:spacing w:val="-2"/>
          <w:sz w:val="24"/>
          <w:szCs w:val="24"/>
        </w:rPr>
        <w:t>ь</w:t>
      </w:r>
      <w:r w:rsidRPr="00C010A9">
        <w:rPr>
          <w:rFonts w:ascii="Times New Roman" w:hAnsi="Times New Roman" w:cs="Times New Roman"/>
          <w:sz w:val="24"/>
          <w:szCs w:val="24"/>
        </w:rPr>
        <w:t>ск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 к</w:t>
      </w:r>
      <w:r w:rsidRPr="00C010A9">
        <w:rPr>
          <w:rFonts w:ascii="Times New Roman" w:hAnsi="Times New Roman" w:cs="Times New Roman"/>
          <w:spacing w:val="-1"/>
          <w:sz w:val="24"/>
          <w:szCs w:val="24"/>
        </w:rPr>
        <w:t>ол</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за</w:t>
      </w:r>
      <w:r w:rsidRPr="00C010A9">
        <w:rPr>
          <w:rFonts w:ascii="Times New Roman" w:hAnsi="Times New Roman" w:cs="Times New Roman"/>
          <w:spacing w:val="-2"/>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н</w:t>
      </w:r>
      <w:r w:rsidRPr="00C010A9">
        <w:rPr>
          <w:rFonts w:ascii="Times New Roman" w:hAnsi="Times New Roman" w:cs="Times New Roman"/>
          <w:sz w:val="24"/>
          <w:szCs w:val="24"/>
        </w:rPr>
        <w:t xml:space="preserve">а </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ь 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го</w:t>
      </w:r>
      <w:r w:rsidRPr="00C010A9">
        <w:rPr>
          <w:rFonts w:ascii="Times New Roman" w:hAnsi="Times New Roman" w:cs="Times New Roman"/>
          <w:spacing w:val="1"/>
          <w:sz w:val="24"/>
          <w:szCs w:val="24"/>
        </w:rPr>
        <w:t xml:space="preserve"> 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селе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я(ла</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ме</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м</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ты,</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са</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2"/>
          <w:sz w:val="24"/>
          <w:szCs w:val="24"/>
        </w:rPr>
        <w:t>ра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 востока и з</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 мате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ка </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 xml:space="preserve">а </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асел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хо</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ств</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д</w:t>
      </w:r>
      <w:r w:rsidRPr="00C010A9">
        <w:rPr>
          <w:rFonts w:ascii="Times New Roman" w:hAnsi="Times New Roman" w:cs="Times New Roman"/>
          <w:sz w:val="24"/>
          <w:szCs w:val="24"/>
        </w:rPr>
        <w:t>ея</w:t>
      </w:r>
      <w:r w:rsidRPr="00C010A9">
        <w:rPr>
          <w:rFonts w:ascii="Times New Roman" w:hAnsi="Times New Roman" w:cs="Times New Roman"/>
          <w:spacing w:val="-2"/>
          <w:sz w:val="24"/>
          <w:szCs w:val="24"/>
        </w:rPr>
        <w:t>т</w:t>
      </w:r>
      <w:r w:rsidRPr="00C010A9">
        <w:rPr>
          <w:rFonts w:ascii="Times New Roman" w:hAnsi="Times New Roman" w:cs="Times New Roman"/>
          <w:sz w:val="24"/>
          <w:szCs w:val="24"/>
        </w:rPr>
        <w:t>ел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pacing w:val="-1"/>
          <w:sz w:val="24"/>
          <w:szCs w:val="24"/>
        </w:rPr>
        <w:t>Ан</w:t>
      </w:r>
      <w:r w:rsidRPr="00C010A9">
        <w:rPr>
          <w:rFonts w:ascii="Times New Roman" w:hAnsi="Times New Roman" w:cs="Times New Roman"/>
          <w:b/>
          <w:bCs/>
          <w:spacing w:val="1"/>
          <w:sz w:val="24"/>
          <w:szCs w:val="24"/>
        </w:rPr>
        <w:t>та</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к</w:t>
      </w:r>
      <w:r w:rsidRPr="00C010A9">
        <w:rPr>
          <w:rFonts w:ascii="Times New Roman" w:hAnsi="Times New Roman" w:cs="Times New Roman"/>
          <w:b/>
          <w:bCs/>
          <w:spacing w:val="1"/>
          <w:sz w:val="24"/>
          <w:szCs w:val="24"/>
        </w:rPr>
        <w:t>т</w:t>
      </w:r>
      <w:r w:rsidRPr="00C010A9">
        <w:rPr>
          <w:rFonts w:ascii="Times New Roman" w:hAnsi="Times New Roman" w:cs="Times New Roman"/>
          <w:b/>
          <w:bCs/>
          <w:spacing w:val="-1"/>
          <w:sz w:val="24"/>
          <w:szCs w:val="24"/>
        </w:rPr>
        <w:t>и</w:t>
      </w:r>
      <w:r w:rsidRPr="00C010A9">
        <w:rPr>
          <w:rFonts w:ascii="Times New Roman" w:hAnsi="Times New Roman" w:cs="Times New Roman"/>
          <w:b/>
          <w:bCs/>
          <w:spacing w:val="-3"/>
          <w:sz w:val="24"/>
          <w:szCs w:val="24"/>
        </w:rPr>
        <w:t>д</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w:t>
      </w:r>
      <w:r w:rsidR="00C37305" w:rsidRPr="00C010A9">
        <w:rPr>
          <w:rFonts w:ascii="Times New Roman" w:hAnsi="Times New Roman" w:cs="Times New Roman"/>
          <w:b/>
          <w:bCs/>
          <w:sz w:val="24"/>
          <w:szCs w:val="24"/>
        </w:rPr>
        <w:t xml:space="preserve"> </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ид</w:t>
      </w:r>
      <w:r w:rsidRPr="00C010A9">
        <w:rPr>
          <w:rFonts w:ascii="Times New Roman" w:hAnsi="Times New Roman" w:cs="Times New Roman"/>
          <w:sz w:val="24"/>
          <w:szCs w:val="24"/>
        </w:rPr>
        <w:t>а</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кал</w:t>
      </w:r>
      <w:r w:rsidRPr="00C010A9">
        <w:rPr>
          <w:rFonts w:ascii="Times New Roman" w:hAnsi="Times New Roman" w:cs="Times New Roman"/>
          <w:spacing w:val="-1"/>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мат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(са</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хо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й и </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ален</w:t>
      </w:r>
      <w:r w:rsidRPr="00C010A9">
        <w:rPr>
          <w:rFonts w:ascii="Times New Roman" w:hAnsi="Times New Roman" w:cs="Times New Roman"/>
          <w:spacing w:val="-1"/>
          <w:sz w:val="24"/>
          <w:szCs w:val="24"/>
        </w:rPr>
        <w:t>ны</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 с ше</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фо</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ми </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дн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ка</w:t>
      </w:r>
      <w:r w:rsidRPr="00C010A9">
        <w:rPr>
          <w:rFonts w:ascii="Times New Roman" w:hAnsi="Times New Roman" w:cs="Times New Roman"/>
          <w:spacing w:val="-2"/>
          <w:sz w:val="24"/>
          <w:szCs w:val="24"/>
        </w:rPr>
        <w:t>м</w:t>
      </w:r>
      <w:r w:rsidRPr="00C010A9">
        <w:rPr>
          <w:rFonts w:ascii="Times New Roman" w:hAnsi="Times New Roman" w:cs="Times New Roman"/>
          <w:sz w:val="24"/>
          <w:szCs w:val="24"/>
        </w:rPr>
        <w:t>и и 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аз</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са</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сво</w:t>
      </w:r>
      <w:r w:rsidRPr="00C010A9">
        <w:rPr>
          <w:rFonts w:ascii="Times New Roman" w:hAnsi="Times New Roman" w:cs="Times New Roman"/>
          <w:spacing w:val="-1"/>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че</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ве</w:t>
      </w:r>
      <w:r w:rsidRPr="00C010A9">
        <w:rPr>
          <w:rFonts w:ascii="Times New Roman" w:hAnsi="Times New Roman" w:cs="Times New Roman"/>
          <w:spacing w:val="-3"/>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м </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кт</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ды</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Ц</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л</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е</w:t>
      </w:r>
      <w:r w:rsidRPr="00C010A9">
        <w:rPr>
          <w:rFonts w:ascii="Times New Roman" w:hAnsi="Times New Roman" w:cs="Times New Roman"/>
          <w:sz w:val="24"/>
          <w:szCs w:val="24"/>
        </w:rPr>
        <w:t>ж</w:t>
      </w:r>
      <w:r w:rsidRPr="00C010A9">
        <w:rPr>
          <w:rFonts w:ascii="Times New Roman" w:hAnsi="Times New Roman" w:cs="Times New Roman"/>
          <w:spacing w:val="1"/>
          <w:sz w:val="24"/>
          <w:szCs w:val="24"/>
        </w:rPr>
        <w:t>д</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6"/>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ссл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до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ма</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ка в</w:t>
      </w:r>
      <w:r w:rsidRPr="00C010A9">
        <w:rPr>
          <w:rFonts w:ascii="Times New Roman" w:hAnsi="Times New Roman" w:cs="Times New Roman"/>
          <w:spacing w:val="-1"/>
          <w:sz w:val="24"/>
          <w:szCs w:val="24"/>
        </w:rPr>
        <w:t xml:space="preserve"> 2</w:t>
      </w:r>
      <w:r w:rsidRPr="00C010A9">
        <w:rPr>
          <w:rFonts w:ascii="Times New Roman" w:hAnsi="Times New Roman" w:cs="Times New Roman"/>
          <w:sz w:val="24"/>
          <w:szCs w:val="24"/>
        </w:rPr>
        <w:t>0</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 xml:space="preserve">еке. Современные исследования и разработки в Антарктиде.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pacing w:val="-1"/>
          <w:sz w:val="24"/>
          <w:szCs w:val="24"/>
        </w:rPr>
        <w:t>С</w:t>
      </w:r>
      <w:r w:rsidRPr="00C010A9">
        <w:rPr>
          <w:rFonts w:ascii="Times New Roman" w:hAnsi="Times New Roman" w:cs="Times New Roman"/>
          <w:b/>
          <w:bCs/>
          <w:sz w:val="24"/>
          <w:szCs w:val="24"/>
        </w:rPr>
        <w:t>евер</w:t>
      </w:r>
      <w:r w:rsidRPr="00C010A9">
        <w:rPr>
          <w:rFonts w:ascii="Times New Roman" w:hAnsi="Times New Roman" w:cs="Times New Roman"/>
          <w:b/>
          <w:bCs/>
          <w:spacing w:val="-1"/>
          <w:sz w:val="24"/>
          <w:szCs w:val="24"/>
        </w:rPr>
        <w:t>ны</w:t>
      </w:r>
      <w:r w:rsidRPr="00C010A9">
        <w:rPr>
          <w:rFonts w:ascii="Times New Roman" w:hAnsi="Times New Roman" w:cs="Times New Roman"/>
          <w:b/>
          <w:bCs/>
          <w:sz w:val="24"/>
          <w:szCs w:val="24"/>
        </w:rPr>
        <w:t>е м</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1"/>
          <w:sz w:val="24"/>
          <w:szCs w:val="24"/>
        </w:rPr>
        <w:t>т</w:t>
      </w:r>
      <w:r w:rsidRPr="00C010A9">
        <w:rPr>
          <w:rFonts w:ascii="Times New Roman" w:hAnsi="Times New Roman" w:cs="Times New Roman"/>
          <w:b/>
          <w:bCs/>
          <w:sz w:val="24"/>
          <w:szCs w:val="24"/>
        </w:rPr>
        <w:t>ер</w:t>
      </w:r>
      <w:r w:rsidRPr="00C010A9">
        <w:rPr>
          <w:rFonts w:ascii="Times New Roman" w:hAnsi="Times New Roman" w:cs="Times New Roman"/>
          <w:b/>
          <w:bCs/>
          <w:spacing w:val="-1"/>
          <w:sz w:val="24"/>
          <w:szCs w:val="24"/>
        </w:rPr>
        <w:t>и</w:t>
      </w:r>
      <w:r w:rsidRPr="00C010A9">
        <w:rPr>
          <w:rFonts w:ascii="Times New Roman" w:hAnsi="Times New Roman" w:cs="Times New Roman"/>
          <w:b/>
          <w:bCs/>
          <w:spacing w:val="-3"/>
          <w:sz w:val="24"/>
          <w:szCs w:val="24"/>
        </w:rPr>
        <w:t>к</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сев</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ат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ри</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 xml:space="preserve"> З</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pacing w:val="-1"/>
          <w:sz w:val="24"/>
          <w:szCs w:val="24"/>
        </w:rPr>
        <w:t>С</w:t>
      </w:r>
      <w:r w:rsidRPr="00C010A9">
        <w:rPr>
          <w:rFonts w:ascii="Times New Roman" w:hAnsi="Times New Roman" w:cs="Times New Roman"/>
          <w:b/>
          <w:bCs/>
          <w:sz w:val="24"/>
          <w:szCs w:val="24"/>
        </w:rPr>
        <w:t>евер</w:t>
      </w:r>
      <w:r w:rsidRPr="00C010A9">
        <w:rPr>
          <w:rFonts w:ascii="Times New Roman" w:hAnsi="Times New Roman" w:cs="Times New Roman"/>
          <w:b/>
          <w:bCs/>
          <w:spacing w:val="-1"/>
          <w:sz w:val="24"/>
          <w:szCs w:val="24"/>
        </w:rPr>
        <w:t>н</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я</w:t>
      </w:r>
      <w:r w:rsidR="00C37305"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м</w:t>
      </w:r>
      <w:r w:rsidRPr="00C010A9">
        <w:rPr>
          <w:rFonts w:ascii="Times New Roman" w:hAnsi="Times New Roman" w:cs="Times New Roman"/>
          <w:b/>
          <w:bCs/>
          <w:spacing w:val="-1"/>
          <w:sz w:val="24"/>
          <w:szCs w:val="24"/>
        </w:rPr>
        <w:t>е</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ик</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w:t>
      </w:r>
      <w:r w:rsidR="00C37305" w:rsidRPr="00C010A9">
        <w:rPr>
          <w:rFonts w:ascii="Times New Roman" w:hAnsi="Times New Roman" w:cs="Times New Roman"/>
          <w:b/>
          <w:bCs/>
          <w:sz w:val="24"/>
          <w:szCs w:val="24"/>
        </w:rPr>
        <w:t xml:space="preserve"> </w:t>
      </w: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ж</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тия и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ссл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до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Сев</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3"/>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ы</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Свет).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ел</w:t>
      </w:r>
      <w:r w:rsidRPr="00C010A9">
        <w:rPr>
          <w:rFonts w:ascii="Times New Roman" w:hAnsi="Times New Roman" w:cs="Times New Roman"/>
          <w:spacing w:val="-2"/>
          <w:sz w:val="24"/>
          <w:szCs w:val="24"/>
        </w:rPr>
        <w:t>ье</w:t>
      </w:r>
      <w:r w:rsidRPr="00C010A9">
        <w:rPr>
          <w:rFonts w:ascii="Times New Roman" w:hAnsi="Times New Roman" w:cs="Times New Roman"/>
          <w:sz w:val="24"/>
          <w:szCs w:val="24"/>
        </w:rPr>
        <w:t>фа</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по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и</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ае</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 К</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мат, в</w:t>
      </w:r>
      <w:r w:rsidRPr="00C010A9">
        <w:rPr>
          <w:rFonts w:ascii="Times New Roman" w:hAnsi="Times New Roman" w:cs="Times New Roman"/>
          <w:spacing w:val="4"/>
          <w:sz w:val="24"/>
          <w:szCs w:val="24"/>
        </w:rPr>
        <w:t>н</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ды</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род</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ы</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w:t>
      </w:r>
      <w:r w:rsidRPr="00C010A9">
        <w:rPr>
          <w:rFonts w:ascii="Times New Roman" w:hAnsi="Times New Roman" w:cs="Times New Roman"/>
          <w:sz w:val="24"/>
          <w:szCs w:val="24"/>
        </w:rPr>
        <w:t>д</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я</w:t>
      </w:r>
      <w:r w:rsidRPr="00C010A9">
        <w:rPr>
          <w:rFonts w:ascii="Times New Roman" w:hAnsi="Times New Roman" w:cs="Times New Roman"/>
          <w:spacing w:val="1"/>
          <w:sz w:val="24"/>
          <w:szCs w:val="24"/>
        </w:rPr>
        <w:t>ни</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м</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еятел</w:t>
      </w:r>
      <w:r w:rsidRPr="00C010A9">
        <w:rPr>
          <w:rFonts w:ascii="Times New Roman" w:hAnsi="Times New Roman" w:cs="Times New Roman"/>
          <w:spacing w:val="-1"/>
          <w:sz w:val="24"/>
          <w:szCs w:val="24"/>
        </w:rPr>
        <w:t>ьн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челов</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ка.</w:t>
      </w:r>
      <w:r w:rsidRPr="00C010A9">
        <w:rPr>
          <w:rFonts w:ascii="Times New Roman" w:hAnsi="Times New Roman" w:cs="Times New Roman"/>
          <w:spacing w:val="2"/>
          <w:sz w:val="24"/>
          <w:szCs w:val="24"/>
        </w:rPr>
        <w:t xml:space="preserve"> Эндемики. </w:t>
      </w:r>
      <w:r w:rsidRPr="00C010A9">
        <w:rPr>
          <w:rFonts w:ascii="Times New Roman" w:hAnsi="Times New Roman" w:cs="Times New Roman"/>
          <w:spacing w:val="-1"/>
          <w:sz w:val="24"/>
          <w:szCs w:val="24"/>
        </w:rPr>
        <w:t>Ти</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е 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кал</w:t>
      </w:r>
      <w:r w:rsidRPr="00C010A9">
        <w:rPr>
          <w:rFonts w:ascii="Times New Roman" w:hAnsi="Times New Roman" w:cs="Times New Roman"/>
          <w:spacing w:val="-1"/>
          <w:sz w:val="24"/>
          <w:szCs w:val="24"/>
        </w:rPr>
        <w:t>ьны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иро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ы</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мат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ка.</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асел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е население и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есел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нц</w:t>
      </w:r>
      <w:r w:rsidRPr="00C010A9">
        <w:rPr>
          <w:rFonts w:ascii="Times New Roman" w:hAnsi="Times New Roman" w:cs="Times New Roman"/>
          <w:sz w:val="24"/>
          <w:szCs w:val="24"/>
        </w:rPr>
        <w:t>ев).</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Х</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акт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ст</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 xml:space="preserve">ка </w:t>
      </w:r>
      <w:r w:rsidRPr="00C010A9">
        <w:rPr>
          <w:rFonts w:ascii="Times New Roman" w:hAnsi="Times New Roman" w:cs="Times New Roman"/>
          <w:spacing w:val="1"/>
          <w:sz w:val="24"/>
          <w:szCs w:val="24"/>
        </w:rPr>
        <w:t>д</w:t>
      </w:r>
      <w:r w:rsidRPr="00C010A9">
        <w:rPr>
          <w:rFonts w:ascii="Times New Roman" w:hAnsi="Times New Roman" w:cs="Times New Roman"/>
          <w:spacing w:val="-3"/>
          <w:sz w:val="24"/>
          <w:szCs w:val="24"/>
        </w:rPr>
        <w:t>в</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ан мат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 xml:space="preserve">а: </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еве</w:t>
      </w:r>
      <w:r w:rsidRPr="00C010A9">
        <w:rPr>
          <w:rFonts w:ascii="Times New Roman" w:hAnsi="Times New Roman" w:cs="Times New Roman"/>
          <w:spacing w:val="-1"/>
          <w:sz w:val="24"/>
          <w:szCs w:val="24"/>
        </w:rPr>
        <w:t>рн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 Ка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ы (с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в к</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ро</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ая</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эк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ка</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ш</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сть</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тест</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 xml:space="preserve">м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м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сь</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с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жающей</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ой</w:t>
      </w:r>
      <w:r w:rsidRPr="00C010A9">
        <w:rPr>
          <w:rFonts w:ascii="Times New Roman" w:hAnsi="Times New Roman" w:cs="Times New Roman"/>
          <w:sz w:val="24"/>
          <w:szCs w:val="24"/>
        </w:rPr>
        <w:t>) 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ю</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ек</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вили</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об</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чаев,</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га</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какт</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 и</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пр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 веч</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зе</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ес</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бо</w:t>
      </w:r>
      <w:r w:rsidRPr="00C010A9">
        <w:rPr>
          <w:rFonts w:ascii="Times New Roman" w:hAnsi="Times New Roman" w:cs="Times New Roman"/>
          <w:sz w:val="24"/>
          <w:szCs w:val="24"/>
        </w:rPr>
        <w:t>в</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со</w:t>
      </w:r>
      <w:r w:rsidRPr="00C010A9">
        <w:rPr>
          <w:rFonts w:ascii="Times New Roman" w:hAnsi="Times New Roman" w:cs="Times New Roman"/>
          <w:spacing w:val="-2"/>
          <w:sz w:val="24"/>
          <w:szCs w:val="24"/>
        </w:rPr>
        <w:t>в</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ем</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же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7"/>
          <w:sz w:val="24"/>
          <w:szCs w:val="24"/>
        </w:rPr>
        <w:t>й</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Описание США</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 xml:space="preserve"> как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ой из </w:t>
      </w:r>
      <w:r w:rsidRPr="00C010A9">
        <w:rPr>
          <w:rFonts w:ascii="Times New Roman" w:hAnsi="Times New Roman" w:cs="Times New Roman"/>
          <w:spacing w:val="-1"/>
          <w:sz w:val="24"/>
          <w:szCs w:val="24"/>
        </w:rPr>
        <w:t>в</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у</w:t>
      </w:r>
      <w:r w:rsidRPr="00C010A9">
        <w:rPr>
          <w:rFonts w:ascii="Times New Roman" w:hAnsi="Times New Roman" w:cs="Times New Roman"/>
          <w:sz w:val="24"/>
          <w:szCs w:val="24"/>
        </w:rPr>
        <w:t>щих</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н</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вр</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ме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ир</w:t>
      </w:r>
      <w:r w:rsidRPr="00C010A9">
        <w:rPr>
          <w:rFonts w:ascii="Times New Roman" w:hAnsi="Times New Roman" w:cs="Times New Roman"/>
          <w:sz w:val="24"/>
          <w:szCs w:val="24"/>
        </w:rPr>
        <w:t>а.</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lastRenderedPageBreak/>
        <w:t>Еврази</w:t>
      </w:r>
      <w:r w:rsidRPr="00C010A9">
        <w:rPr>
          <w:rFonts w:ascii="Times New Roman" w:hAnsi="Times New Roman" w:cs="Times New Roman"/>
          <w:b/>
          <w:bCs/>
          <w:spacing w:val="-1"/>
          <w:sz w:val="24"/>
          <w:szCs w:val="24"/>
        </w:rPr>
        <w:t>я</w:t>
      </w:r>
      <w:r w:rsidRPr="00C010A9">
        <w:rPr>
          <w:rFonts w:ascii="Times New Roman" w:hAnsi="Times New Roman" w:cs="Times New Roman"/>
          <w:b/>
          <w:bCs/>
          <w:sz w:val="24"/>
          <w:szCs w:val="24"/>
        </w:rPr>
        <w:t>.</w:t>
      </w:r>
      <w:r w:rsidR="00C37305" w:rsidRPr="00C010A9">
        <w:rPr>
          <w:rFonts w:ascii="Times New Roman" w:hAnsi="Times New Roman" w:cs="Times New Roman"/>
          <w:b/>
          <w:bCs/>
          <w:sz w:val="24"/>
          <w:szCs w:val="24"/>
        </w:rPr>
        <w:t xml:space="preserve"> </w:t>
      </w: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ж</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ссле</w:t>
      </w:r>
      <w:r w:rsidRPr="00C010A9">
        <w:rPr>
          <w:rFonts w:ascii="Times New Roman" w:hAnsi="Times New Roman" w:cs="Times New Roman"/>
          <w:spacing w:val="-2"/>
          <w:sz w:val="24"/>
          <w:szCs w:val="24"/>
        </w:rPr>
        <w:t>д</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я</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мат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ка. Ре</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еф</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ае</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ат</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сти мат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 В</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клима</w:t>
      </w:r>
      <w:r w:rsidRPr="00C010A9">
        <w:rPr>
          <w:rFonts w:ascii="Times New Roman" w:hAnsi="Times New Roman" w:cs="Times New Roman"/>
          <w:spacing w:val="-2"/>
          <w:sz w:val="24"/>
          <w:szCs w:val="24"/>
        </w:rPr>
        <w:t>т</w:t>
      </w:r>
      <w:r w:rsidRPr="00C010A9">
        <w:rPr>
          <w:rFonts w:ascii="Times New Roman" w:hAnsi="Times New Roman" w:cs="Times New Roman"/>
          <w:sz w:val="24"/>
          <w:szCs w:val="24"/>
        </w:rPr>
        <w:t>а</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зя</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стве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ю</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я</w:t>
      </w:r>
      <w:r w:rsidRPr="00C010A9">
        <w:rPr>
          <w:rFonts w:ascii="Times New Roman" w:hAnsi="Times New Roman" w:cs="Times New Roman"/>
          <w:sz w:val="24"/>
          <w:szCs w:val="24"/>
        </w:rPr>
        <w:t>те</w:t>
      </w:r>
      <w:r w:rsidRPr="00C010A9">
        <w:rPr>
          <w:rFonts w:ascii="Times New Roman" w:hAnsi="Times New Roman" w:cs="Times New Roman"/>
          <w:spacing w:val="-1"/>
          <w:sz w:val="24"/>
          <w:szCs w:val="24"/>
        </w:rPr>
        <w:t>ль</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сть</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люд</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Р</w:t>
      </w:r>
      <w:r w:rsidRPr="00C010A9">
        <w:rPr>
          <w:rFonts w:ascii="Times New Roman" w:hAnsi="Times New Roman" w:cs="Times New Roman"/>
          <w:sz w:val="24"/>
          <w:szCs w:val="24"/>
        </w:rPr>
        <w:t>ек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ма</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 М</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я</w:t>
      </w:r>
      <w:r w:rsidRPr="00C010A9">
        <w:rPr>
          <w:rFonts w:ascii="Times New Roman" w:hAnsi="Times New Roman" w:cs="Times New Roman"/>
          <w:sz w:val="24"/>
          <w:szCs w:val="24"/>
        </w:rPr>
        <w:t>я ме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з</w:t>
      </w:r>
      <w:r w:rsidRPr="00C010A9">
        <w:rPr>
          <w:rFonts w:ascii="Times New Roman" w:hAnsi="Times New Roman" w:cs="Times New Roman"/>
          <w:spacing w:val="-4"/>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та,</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 о</w:t>
      </w:r>
      <w:r w:rsidRPr="00C010A9">
        <w:rPr>
          <w:rFonts w:ascii="Times New Roman" w:hAnsi="Times New Roman" w:cs="Times New Roman"/>
          <w:spacing w:val="-3"/>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Пр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зо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ате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 xml:space="preserve">а. Эндемики.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ая</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а. Стр</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Сев</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вропы</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асел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 к</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ль</w:t>
      </w:r>
      <w:r w:rsidRPr="00C010A9">
        <w:rPr>
          <w:rFonts w:ascii="Times New Roman" w:hAnsi="Times New Roman" w:cs="Times New Roman"/>
          <w:spacing w:val="2"/>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ег</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я</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го</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те</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ь</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хо</w:t>
      </w:r>
      <w:r w:rsidRPr="00C010A9">
        <w:rPr>
          <w:rFonts w:ascii="Times New Roman" w:hAnsi="Times New Roman" w:cs="Times New Roman"/>
          <w:sz w:val="24"/>
          <w:szCs w:val="24"/>
        </w:rPr>
        <w:t>з</w:t>
      </w:r>
      <w:r w:rsidRPr="00C010A9">
        <w:rPr>
          <w:rFonts w:ascii="Times New Roman" w:hAnsi="Times New Roman" w:cs="Times New Roman"/>
          <w:spacing w:val="-3"/>
          <w:sz w:val="24"/>
          <w:szCs w:val="24"/>
        </w:rPr>
        <w:t>я</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ств</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 xml:space="preserve">ю </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еятел</w:t>
      </w:r>
      <w:r w:rsidRPr="00C010A9">
        <w:rPr>
          <w:rFonts w:ascii="Times New Roman" w:hAnsi="Times New Roman" w:cs="Times New Roman"/>
          <w:spacing w:val="-4"/>
          <w:sz w:val="24"/>
          <w:szCs w:val="24"/>
        </w:rPr>
        <w:t>ь</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ь людей</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Стр</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дн</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вропы</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асел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 xml:space="preserve">аз </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ль</w:t>
      </w:r>
      <w:r w:rsidRPr="00C010A9">
        <w:rPr>
          <w:rFonts w:ascii="Times New Roman" w:hAnsi="Times New Roman" w:cs="Times New Roman"/>
          <w:spacing w:val="2"/>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 xml:space="preserve"> р</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 высок</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е р</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з</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тие</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ан</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он</w:t>
      </w:r>
      <w:r w:rsidRPr="00C010A9">
        <w:rPr>
          <w:rFonts w:ascii="Times New Roman" w:hAnsi="Times New Roman" w:cs="Times New Roman"/>
          <w:sz w:val="24"/>
          <w:szCs w:val="24"/>
        </w:rPr>
        <w:t>а,</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н</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авн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C37305" w:rsidRPr="00C010A9">
        <w:rPr>
          <w:rFonts w:ascii="Times New Roman" w:hAnsi="Times New Roman" w:cs="Times New Roman"/>
          <w:sz w:val="24"/>
          <w:szCs w:val="24"/>
        </w:rPr>
        <w:t xml:space="preserve"> </w:t>
      </w:r>
      <w:r w:rsidRPr="00C010A9">
        <w:rPr>
          <w:rFonts w:ascii="Times New Roman" w:hAnsi="Times New Roman" w:cs="Times New Roman"/>
          <w:sz w:val="24"/>
          <w:szCs w:val="24"/>
        </w:rPr>
        <w:t>ц</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й</w:t>
      </w:r>
      <w:r w:rsidR="00C37305"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э</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Стр</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вропы</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еле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 ж</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ль</w:t>
      </w:r>
      <w:r w:rsidRPr="00C010A9">
        <w:rPr>
          <w:rFonts w:ascii="Times New Roman" w:hAnsi="Times New Roman" w:cs="Times New Roman"/>
          <w:spacing w:val="2"/>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он</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аг</w:t>
      </w:r>
      <w:r w:rsidRPr="00C010A9">
        <w:rPr>
          <w:rFonts w:ascii="Times New Roman" w:hAnsi="Times New Roman" w:cs="Times New Roman"/>
          <w:spacing w:val="-1"/>
          <w:sz w:val="24"/>
          <w:szCs w:val="24"/>
        </w:rPr>
        <w:t>оп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ят</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словия</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 xml:space="preserve"> р</w:t>
      </w:r>
      <w:r w:rsidRPr="00C010A9">
        <w:rPr>
          <w:rFonts w:ascii="Times New Roman" w:hAnsi="Times New Roman" w:cs="Times New Roman"/>
          <w:sz w:val="24"/>
          <w:szCs w:val="24"/>
        </w:rPr>
        <w:t>аз</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 xml:space="preserve"> хо</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 xml:space="preserve">ства,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став</w:t>
      </w:r>
      <w:r w:rsidRPr="00C010A9">
        <w:rPr>
          <w:rFonts w:ascii="Times New Roman" w:hAnsi="Times New Roman" w:cs="Times New Roman"/>
          <w:spacing w:val="-3"/>
          <w:sz w:val="24"/>
          <w:szCs w:val="24"/>
        </w:rPr>
        <w:t>щ</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ы</w:t>
      </w:r>
      <w:r w:rsidRPr="00C010A9">
        <w:rPr>
          <w:rFonts w:ascii="Times New Roman" w:hAnsi="Times New Roman" w:cs="Times New Roman"/>
          <w:spacing w:val="1"/>
          <w:sz w:val="24"/>
          <w:szCs w:val="24"/>
        </w:rPr>
        <w:t>р</w:t>
      </w:r>
      <w:r w:rsidRPr="00C010A9">
        <w:rPr>
          <w:rFonts w:ascii="Times New Roman" w:hAnsi="Times New Roman" w:cs="Times New Roman"/>
          <w:spacing w:val="6"/>
          <w:sz w:val="24"/>
          <w:szCs w:val="24"/>
        </w:rPr>
        <w:t>ь</w:t>
      </w:r>
      <w:r w:rsidRPr="00C010A9">
        <w:rPr>
          <w:rFonts w:ascii="Times New Roman" w:hAnsi="Times New Roman" w:cs="Times New Roman"/>
          <w:sz w:val="24"/>
          <w:szCs w:val="24"/>
        </w:rPr>
        <w:t>я,</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сел</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ско</w:t>
      </w:r>
      <w:r w:rsidRPr="00C010A9">
        <w:rPr>
          <w:rFonts w:ascii="Times New Roman" w:hAnsi="Times New Roman" w:cs="Times New Roman"/>
          <w:spacing w:val="-2"/>
          <w:sz w:val="24"/>
          <w:szCs w:val="24"/>
        </w:rPr>
        <w:t>х</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зя</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стве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од</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вол</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ств</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 xml:space="preserve">я в </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 xml:space="preserve">ее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 европ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Стр</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Ю</w:t>
      </w:r>
      <w:r w:rsidRPr="00C010A9">
        <w:rPr>
          <w:rFonts w:ascii="Times New Roman" w:hAnsi="Times New Roman" w:cs="Times New Roman"/>
          <w:spacing w:val="-3"/>
          <w:sz w:val="24"/>
          <w:szCs w:val="24"/>
        </w:rPr>
        <w:t>ж</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Е</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ы</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еле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 ж</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 xml:space="preserve"> р</w:t>
      </w:r>
      <w:r w:rsidRPr="00C010A9">
        <w:rPr>
          <w:rFonts w:ascii="Times New Roman" w:hAnsi="Times New Roman" w:cs="Times New Roman"/>
          <w:sz w:val="24"/>
          <w:szCs w:val="24"/>
        </w:rPr>
        <w:t>ег</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 в</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ю</w:t>
      </w:r>
      <w:r w:rsidRPr="00C010A9">
        <w:rPr>
          <w:rFonts w:ascii="Times New Roman" w:hAnsi="Times New Roman" w:cs="Times New Roman"/>
          <w:sz w:val="24"/>
          <w:szCs w:val="24"/>
        </w:rPr>
        <w:t>ж</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ж</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же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знь и</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хо</w:t>
      </w:r>
      <w:r w:rsidRPr="00C010A9">
        <w:rPr>
          <w:rFonts w:ascii="Times New Roman" w:hAnsi="Times New Roman" w:cs="Times New Roman"/>
          <w:sz w:val="24"/>
          <w:szCs w:val="24"/>
        </w:rPr>
        <w:t>з</w:t>
      </w:r>
      <w:r w:rsidRPr="00C010A9">
        <w:rPr>
          <w:rFonts w:ascii="Times New Roman" w:hAnsi="Times New Roman" w:cs="Times New Roman"/>
          <w:spacing w:val="-3"/>
          <w:sz w:val="24"/>
          <w:szCs w:val="24"/>
        </w:rPr>
        <w:t>я</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ств</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 xml:space="preserve">ю </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еятел</w:t>
      </w:r>
      <w:r w:rsidRPr="00C010A9">
        <w:rPr>
          <w:rFonts w:ascii="Times New Roman" w:hAnsi="Times New Roman" w:cs="Times New Roman"/>
          <w:spacing w:val="-4"/>
          <w:sz w:val="24"/>
          <w:szCs w:val="24"/>
        </w:rPr>
        <w:t>ь</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сть людей (</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д</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й</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ри</w:t>
      </w:r>
      <w:r w:rsidRPr="00C010A9">
        <w:rPr>
          <w:rFonts w:ascii="Times New Roman" w:hAnsi="Times New Roman" w:cs="Times New Roman"/>
          <w:spacing w:val="2"/>
          <w:sz w:val="24"/>
          <w:szCs w:val="24"/>
        </w:rPr>
        <w:t>з</w:t>
      </w:r>
      <w:r w:rsidRPr="00C010A9">
        <w:rPr>
          <w:rFonts w:ascii="Times New Roman" w:hAnsi="Times New Roman" w:cs="Times New Roman"/>
          <w:sz w:val="24"/>
          <w:szCs w:val="24"/>
        </w:rPr>
        <w:t>м, экс</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ор</w:t>
      </w:r>
      <w:r w:rsidRPr="00C010A9">
        <w:rPr>
          <w:rFonts w:ascii="Times New Roman" w:hAnsi="Times New Roman" w:cs="Times New Roman"/>
          <w:sz w:val="24"/>
          <w:szCs w:val="24"/>
        </w:rPr>
        <w:t>т</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ль</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у</w:t>
      </w:r>
      <w:r w:rsidRPr="00C010A9">
        <w:rPr>
          <w:rFonts w:ascii="Times New Roman" w:hAnsi="Times New Roman" w:cs="Times New Roman"/>
          <w:sz w:val="24"/>
          <w:szCs w:val="24"/>
        </w:rPr>
        <w:t>р (</w:t>
      </w:r>
      <w:r w:rsidRPr="00C010A9">
        <w:rPr>
          <w:rFonts w:ascii="Times New Roman" w:hAnsi="Times New Roman" w:cs="Times New Roman"/>
          <w:spacing w:val="1"/>
          <w:sz w:val="24"/>
          <w:szCs w:val="24"/>
        </w:rPr>
        <w:t>ци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ы</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сли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кт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вк</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 мас</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 xml:space="preserve">вы,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ы</w:t>
      </w:r>
      <w:r w:rsidRPr="00C010A9">
        <w:rPr>
          <w:rFonts w:ascii="Times New Roman" w:hAnsi="Times New Roman" w:cs="Times New Roman"/>
          <w:sz w:val="24"/>
          <w:szCs w:val="24"/>
        </w:rPr>
        <w:t xml:space="preserve">воз </w:t>
      </w:r>
      <w:r w:rsidRPr="00C010A9">
        <w:rPr>
          <w:rFonts w:ascii="Times New Roman" w:hAnsi="Times New Roman" w:cs="Times New Roman"/>
          <w:spacing w:val="-2"/>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ци</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гк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ш</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 xml:space="preserve"> о</w:t>
      </w:r>
      <w:r w:rsidRPr="00C010A9">
        <w:rPr>
          <w:rFonts w:ascii="Times New Roman" w:hAnsi="Times New Roman" w:cs="Times New Roman"/>
          <w:spacing w:val="1"/>
          <w:sz w:val="24"/>
          <w:szCs w:val="24"/>
        </w:rPr>
        <w:t>б</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 xml:space="preserve">ви)).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ая</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Стр</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Ю</w:t>
      </w:r>
      <w:r w:rsidRPr="00C010A9">
        <w:rPr>
          <w:rFonts w:ascii="Times New Roman" w:hAnsi="Times New Roman" w:cs="Times New Roman"/>
          <w:spacing w:val="-3"/>
          <w:sz w:val="24"/>
          <w:szCs w:val="24"/>
        </w:rPr>
        <w:t>г</w:t>
      </w:r>
      <w:r w:rsidRPr="00C010A9">
        <w:rPr>
          <w:rFonts w:ascii="Times New Roman" w:hAnsi="Times New Roman" w:cs="Times New Roman"/>
          <w:spacing w:val="6"/>
          <w:sz w:val="24"/>
          <w:szCs w:val="24"/>
        </w:rPr>
        <w:t>о</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З</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сти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ж</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 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4"/>
          <w:sz w:val="24"/>
          <w:szCs w:val="24"/>
        </w:rPr>
        <w:t>и</w:t>
      </w:r>
      <w:r w:rsidRPr="00C010A9">
        <w:rPr>
          <w:rFonts w:ascii="Times New Roman" w:hAnsi="Times New Roman" w:cs="Times New Roman"/>
          <w:spacing w:val="-1"/>
          <w:sz w:val="24"/>
          <w:szCs w:val="24"/>
        </w:rPr>
        <w:t>ц</w:t>
      </w:r>
      <w:r w:rsidRPr="00C010A9">
        <w:rPr>
          <w:rFonts w:ascii="Times New Roman" w:hAnsi="Times New Roman" w:cs="Times New Roman"/>
          <w:sz w:val="24"/>
          <w:szCs w:val="24"/>
        </w:rPr>
        <w:t>е</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х</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част</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й</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све</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а),</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селе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з</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ль</w:t>
      </w:r>
      <w:r w:rsidRPr="00C010A9">
        <w:rPr>
          <w:rFonts w:ascii="Times New Roman" w:hAnsi="Times New Roman" w:cs="Times New Roman"/>
          <w:spacing w:val="2"/>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pacing w:val="3"/>
          <w:sz w:val="24"/>
          <w:szCs w:val="24"/>
        </w:rPr>
        <w:t>р</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ц</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р</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во</w:t>
      </w:r>
      <w:r w:rsidRPr="00C010A9">
        <w:rPr>
          <w:rFonts w:ascii="Times New Roman" w:hAnsi="Times New Roman" w:cs="Times New Roman"/>
          <w:spacing w:val="-2"/>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двух</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ели</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сть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х </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словий</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р</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 и</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Pr="00C010A9">
        <w:rPr>
          <w:rFonts w:ascii="Times New Roman" w:hAnsi="Times New Roman" w:cs="Times New Roman"/>
          <w:spacing w:val="1"/>
          <w:sz w:val="24"/>
          <w:szCs w:val="24"/>
        </w:rPr>
        <w:t xml:space="preserve"> о</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ж</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н</w:t>
      </w:r>
      <w:r w:rsidRPr="00C010A9">
        <w:rPr>
          <w:rFonts w:ascii="Times New Roman" w:hAnsi="Times New Roman" w:cs="Times New Roman"/>
          <w:sz w:val="24"/>
          <w:szCs w:val="24"/>
        </w:rPr>
        <w:t>а</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w:t>
      </w:r>
      <w:r w:rsidRPr="00C010A9">
        <w:rPr>
          <w:rFonts w:ascii="Times New Roman" w:hAnsi="Times New Roman" w:cs="Times New Roman"/>
          <w:spacing w:val="-3"/>
          <w:sz w:val="24"/>
          <w:szCs w:val="24"/>
        </w:rPr>
        <w:t>ю</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ей</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п</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сты</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ази</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еф</w:t>
      </w:r>
      <w:r w:rsidRPr="00C010A9">
        <w:rPr>
          <w:rFonts w:ascii="Times New Roman" w:hAnsi="Times New Roman" w:cs="Times New Roman"/>
          <w:spacing w:val="-2"/>
          <w:sz w:val="24"/>
          <w:szCs w:val="24"/>
        </w:rPr>
        <w:t>т</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и газ</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я</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ая т</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ка пл</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Стр</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Ц</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бо</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ш</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щ</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те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ри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ме</w:t>
      </w:r>
      <w:r w:rsidRPr="00C010A9">
        <w:rPr>
          <w:rFonts w:ascii="Times New Roman" w:hAnsi="Times New Roman" w:cs="Times New Roman"/>
          <w:spacing w:val="-1"/>
          <w:sz w:val="24"/>
          <w:szCs w:val="24"/>
        </w:rPr>
        <w:t>ю</w:t>
      </w:r>
      <w:r w:rsidRPr="00C010A9">
        <w:rPr>
          <w:rFonts w:ascii="Times New Roman" w:hAnsi="Times New Roman" w:cs="Times New Roman"/>
          <w:sz w:val="24"/>
          <w:szCs w:val="24"/>
        </w:rPr>
        <w:t>щ</w:t>
      </w:r>
      <w:r w:rsidRPr="00C010A9">
        <w:rPr>
          <w:rFonts w:ascii="Times New Roman" w:hAnsi="Times New Roman" w:cs="Times New Roman"/>
          <w:spacing w:val="-3"/>
          <w:sz w:val="24"/>
          <w:szCs w:val="24"/>
        </w:rPr>
        <w:t>е</w:t>
      </w:r>
      <w:r w:rsidRPr="00C010A9">
        <w:rPr>
          <w:rFonts w:ascii="Times New Roman" w:hAnsi="Times New Roman" w:cs="Times New Roman"/>
          <w:sz w:val="24"/>
          <w:szCs w:val="24"/>
        </w:rPr>
        <w:t>й</w:t>
      </w:r>
      <w:r w:rsidRPr="00C010A9">
        <w:rPr>
          <w:rFonts w:ascii="Times New Roman" w:hAnsi="Times New Roman" w:cs="Times New Roman"/>
          <w:spacing w:val="1"/>
          <w:sz w:val="24"/>
          <w:szCs w:val="24"/>
        </w:rPr>
        <w:t xml:space="preserve"> р</w:t>
      </w:r>
      <w:r w:rsidRPr="00C010A9">
        <w:rPr>
          <w:rFonts w:ascii="Times New Roman" w:hAnsi="Times New Roman" w:cs="Times New Roman"/>
          <w:sz w:val="24"/>
          <w:szCs w:val="24"/>
        </w:rPr>
        <w:t>аз</w:t>
      </w:r>
      <w:r w:rsidRPr="00C010A9">
        <w:rPr>
          <w:rFonts w:ascii="Times New Roman" w:hAnsi="Times New Roman" w:cs="Times New Roman"/>
          <w:spacing w:val="-4"/>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е </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слов</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селе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2"/>
          <w:sz w:val="24"/>
          <w:szCs w:val="24"/>
        </w:rPr>
        <w:t xml:space="preserve">(его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 ж</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вет</w:t>
      </w:r>
      <w:r w:rsidRPr="00C010A9">
        <w:rPr>
          <w:rFonts w:ascii="Times New Roman" w:hAnsi="Times New Roman" w:cs="Times New Roman"/>
          <w:spacing w:val="-3"/>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 э</w:t>
      </w:r>
      <w:r w:rsidRPr="00C010A9">
        <w:rPr>
          <w:rFonts w:ascii="Times New Roman" w:hAnsi="Times New Roman" w:cs="Times New Roman"/>
          <w:spacing w:val="-3"/>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асле</w:t>
      </w:r>
      <w:r w:rsidRPr="00C010A9">
        <w:rPr>
          <w:rFonts w:ascii="Times New Roman" w:hAnsi="Times New Roman" w:cs="Times New Roman"/>
          <w:spacing w:val="-2"/>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сл</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ж</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ая </w:t>
      </w:r>
      <w:r w:rsidRPr="00C010A9">
        <w:rPr>
          <w:rFonts w:ascii="Times New Roman" w:hAnsi="Times New Roman" w:cs="Times New Roman"/>
          <w:spacing w:val="1"/>
          <w:sz w:val="24"/>
          <w:szCs w:val="24"/>
        </w:rPr>
        <w:t>по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 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ци</w:t>
      </w:r>
      <w:r w:rsidRPr="00C010A9">
        <w:rPr>
          <w:rFonts w:ascii="Times New Roman" w:hAnsi="Times New Roman" w:cs="Times New Roman"/>
          <w:sz w:val="24"/>
          <w:szCs w:val="24"/>
        </w:rPr>
        <w:t>я)</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ль</w:t>
      </w:r>
      <w:r w:rsidRPr="00C010A9">
        <w:rPr>
          <w:rFonts w:ascii="Times New Roman" w:hAnsi="Times New Roman" w:cs="Times New Roman"/>
          <w:spacing w:val="2"/>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pacing w:val="3"/>
          <w:sz w:val="24"/>
          <w:szCs w:val="24"/>
        </w:rPr>
        <w:t>р</w:t>
      </w:r>
      <w:r w:rsidRPr="00C010A9">
        <w:rPr>
          <w:rFonts w:ascii="Times New Roman" w:hAnsi="Times New Roman" w:cs="Times New Roman"/>
          <w:sz w:val="24"/>
          <w:szCs w:val="24"/>
        </w:rPr>
        <w:t>у</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регио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Стр</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зии</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еле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w:t>
      </w:r>
      <w:r w:rsidRPr="00C010A9">
        <w:rPr>
          <w:rFonts w:ascii="Times New Roman" w:hAnsi="Times New Roman" w:cs="Times New Roman"/>
          <w:spacing w:val="1"/>
          <w:sz w:val="24"/>
          <w:szCs w:val="24"/>
        </w:rPr>
        <w:t>б</w:t>
      </w:r>
      <w:r w:rsidRPr="00C010A9">
        <w:rPr>
          <w:rFonts w:ascii="Times New Roman" w:hAnsi="Times New Roman" w:cs="Times New Roman"/>
          <w:spacing w:val="5"/>
          <w:sz w:val="24"/>
          <w:szCs w:val="24"/>
        </w:rPr>
        <w:t>о</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ш</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я</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сть</w:t>
      </w:r>
      <w:r w:rsidRPr="00C010A9">
        <w:rPr>
          <w:rFonts w:ascii="Times New Roman" w:hAnsi="Times New Roman" w:cs="Times New Roman"/>
          <w:spacing w:val="1"/>
          <w:sz w:val="24"/>
          <w:szCs w:val="24"/>
        </w:rPr>
        <w:t xml:space="preserve"> н</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еле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 ж</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4"/>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я</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го</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по</w:t>
      </w:r>
      <w:r w:rsidRPr="00C010A9">
        <w:rPr>
          <w:rFonts w:ascii="Times New Roman" w:hAnsi="Times New Roman" w:cs="Times New Roman"/>
          <w:spacing w:val="-1"/>
          <w:sz w:val="24"/>
          <w:szCs w:val="24"/>
        </w:rPr>
        <w:t>л</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 xml:space="preserve">о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ш</w:t>
      </w:r>
      <w:r w:rsidRPr="00C010A9">
        <w:rPr>
          <w:rFonts w:ascii="Times New Roman" w:hAnsi="Times New Roman" w:cs="Times New Roman"/>
          <w:spacing w:val="-1"/>
          <w:sz w:val="24"/>
          <w:szCs w:val="24"/>
        </w:rPr>
        <w:t>ло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л</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бо</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ф</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орн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са</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зол</w:t>
      </w:r>
      <w:r w:rsidRPr="00C010A9">
        <w:rPr>
          <w:rFonts w:ascii="Times New Roman" w:hAnsi="Times New Roman" w:cs="Times New Roman"/>
          <w:spacing w:val="-2"/>
          <w:sz w:val="24"/>
          <w:szCs w:val="24"/>
        </w:rPr>
        <w:t>я</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 Я</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 и</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я) 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ль</w:t>
      </w:r>
      <w:r w:rsidRPr="00C010A9">
        <w:rPr>
          <w:rFonts w:ascii="Times New Roman" w:hAnsi="Times New Roman" w:cs="Times New Roman"/>
          <w:spacing w:val="2"/>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 (м</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об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е</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ес</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ели</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зм</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ф</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ци</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ство,</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б</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дди</w:t>
      </w:r>
      <w:r w:rsidRPr="00C010A9">
        <w:rPr>
          <w:rFonts w:ascii="Times New Roman" w:hAnsi="Times New Roman" w:cs="Times New Roman"/>
          <w:sz w:val="24"/>
          <w:szCs w:val="24"/>
        </w:rPr>
        <w:t>зм</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ама</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м,</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ои</w:t>
      </w:r>
      <w:r w:rsidRPr="00C010A9">
        <w:rPr>
          <w:rFonts w:ascii="Times New Roman" w:hAnsi="Times New Roman" w:cs="Times New Roman"/>
          <w:sz w:val="24"/>
          <w:szCs w:val="24"/>
        </w:rPr>
        <w:t>зм,</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к</w:t>
      </w:r>
      <w:r w:rsidRPr="00C010A9">
        <w:rPr>
          <w:rFonts w:ascii="Times New Roman" w:hAnsi="Times New Roman" w:cs="Times New Roman"/>
          <w:sz w:val="24"/>
          <w:szCs w:val="24"/>
        </w:rPr>
        <w:t>ат</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зм).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Стр</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Ю</w:t>
      </w:r>
      <w:r w:rsidRPr="00C010A9">
        <w:rPr>
          <w:rFonts w:ascii="Times New Roman" w:hAnsi="Times New Roman" w:cs="Times New Roman"/>
          <w:spacing w:val="-3"/>
          <w:sz w:val="24"/>
          <w:szCs w:val="24"/>
        </w:rPr>
        <w:t>ж</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зии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я</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ел</w:t>
      </w:r>
      <w:r w:rsidRPr="00C010A9">
        <w:rPr>
          <w:rFonts w:ascii="Times New Roman" w:hAnsi="Times New Roman" w:cs="Times New Roman"/>
          <w:spacing w:val="-2"/>
          <w:sz w:val="24"/>
          <w:szCs w:val="24"/>
        </w:rPr>
        <w:t>ь</w:t>
      </w:r>
      <w:r w:rsidRPr="00C010A9">
        <w:rPr>
          <w:rFonts w:ascii="Times New Roman" w:hAnsi="Times New Roman" w:cs="Times New Roman"/>
          <w:sz w:val="24"/>
          <w:szCs w:val="24"/>
        </w:rPr>
        <w:t>ефа</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сс</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лю</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й (кон</w:t>
      </w:r>
      <w:r w:rsidRPr="00C010A9">
        <w:rPr>
          <w:rFonts w:ascii="Times New Roman" w:hAnsi="Times New Roman" w:cs="Times New Roman"/>
          <w:spacing w:val="1"/>
          <w:sz w:val="24"/>
          <w:szCs w:val="24"/>
        </w:rPr>
        <w:t>ц</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 xml:space="preserve"> 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я</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ор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еч</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х</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ин</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х</w:t>
      </w:r>
      <w:r w:rsidRPr="00C010A9">
        <w:rPr>
          <w:rFonts w:ascii="Times New Roman" w:hAnsi="Times New Roman" w:cs="Times New Roman"/>
          <w:spacing w:val="-2"/>
          <w:sz w:val="24"/>
          <w:szCs w:val="24"/>
        </w:rPr>
        <w:t>)</w:t>
      </w:r>
      <w:r w:rsidRPr="00C010A9">
        <w:rPr>
          <w:rFonts w:ascii="Times New Roman" w:hAnsi="Times New Roman" w:cs="Times New Roman"/>
          <w:sz w:val="24"/>
          <w:szCs w:val="24"/>
        </w:rPr>
        <w:t>,</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асел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шая 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сть и</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ол</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сел</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с</w:t>
      </w:r>
      <w:r w:rsidRPr="00C010A9">
        <w:rPr>
          <w:rFonts w:ascii="Times New Roman" w:hAnsi="Times New Roman" w:cs="Times New Roman"/>
          <w:spacing w:val="8"/>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за ж</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аже</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ор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 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ль</w:t>
      </w:r>
      <w:r w:rsidRPr="00C010A9">
        <w:rPr>
          <w:rFonts w:ascii="Times New Roman" w:hAnsi="Times New Roman" w:cs="Times New Roman"/>
          <w:spacing w:val="2"/>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ег</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он</w:t>
      </w:r>
      <w:r w:rsidRPr="00C010A9">
        <w:rPr>
          <w:rFonts w:ascii="Times New Roman" w:hAnsi="Times New Roman" w:cs="Times New Roman"/>
          <w:sz w:val="24"/>
          <w:szCs w:val="24"/>
        </w:rPr>
        <w:t>а</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ц</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р</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во</w:t>
      </w:r>
      <w:r w:rsidRPr="00C010A9">
        <w:rPr>
          <w:rFonts w:ascii="Times New Roman" w:hAnsi="Times New Roman" w:cs="Times New Roman"/>
          <w:spacing w:val="-2"/>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ев</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ели</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 –</w:t>
      </w:r>
      <w:r w:rsidRPr="00C010A9">
        <w:rPr>
          <w:rFonts w:ascii="Times New Roman" w:hAnsi="Times New Roman" w:cs="Times New Roman"/>
          <w:spacing w:val="1"/>
          <w:sz w:val="24"/>
          <w:szCs w:val="24"/>
        </w:rPr>
        <w:t xml:space="preserve"> б</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дди</w:t>
      </w:r>
      <w:r w:rsidRPr="00C010A9">
        <w:rPr>
          <w:rFonts w:ascii="Times New Roman" w:hAnsi="Times New Roman" w:cs="Times New Roman"/>
          <w:sz w:val="24"/>
          <w:szCs w:val="24"/>
        </w:rPr>
        <w:t xml:space="preserve">зма и </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д</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зма;</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са</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Pr="00C010A9">
        <w:rPr>
          <w:rFonts w:ascii="Times New Roman" w:hAnsi="Times New Roman" w:cs="Times New Roman"/>
          <w:spacing w:val="1"/>
          <w:sz w:val="24"/>
          <w:szCs w:val="24"/>
        </w:rPr>
        <w:t xml:space="preserve"> «б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х 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ри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ри</w:t>
      </w:r>
      <w:r w:rsidRPr="00C010A9">
        <w:rPr>
          <w:rFonts w:ascii="Times New Roman" w:hAnsi="Times New Roman" w:cs="Times New Roman"/>
          <w:sz w:val="24"/>
          <w:szCs w:val="24"/>
        </w:rPr>
        <w:t>й мира»).</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Стр</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 Ю</w:t>
      </w:r>
      <w:r w:rsidRPr="00C010A9">
        <w:rPr>
          <w:rFonts w:ascii="Times New Roman" w:hAnsi="Times New Roman" w:cs="Times New Roman"/>
          <w:spacing w:val="-3"/>
          <w:sz w:val="24"/>
          <w:szCs w:val="24"/>
        </w:rPr>
        <w:t>г</w:t>
      </w:r>
      <w:r w:rsidRPr="00C010A9">
        <w:rPr>
          <w:rFonts w:ascii="Times New Roman" w:hAnsi="Times New Roman" w:cs="Times New Roman"/>
          <w:spacing w:val="3"/>
          <w:sz w:val="24"/>
          <w:szCs w:val="24"/>
        </w:rPr>
        <w:t>о</w:t>
      </w:r>
      <w:r w:rsidRPr="00C010A9">
        <w:rPr>
          <w:rFonts w:ascii="Times New Roman" w:hAnsi="Times New Roman" w:cs="Times New Roman"/>
          <w:sz w:val="24"/>
          <w:szCs w:val="24"/>
        </w:rPr>
        <w:t>-</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и (</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по</w:t>
      </w:r>
      <w:r w:rsidRPr="00C010A9">
        <w:rPr>
          <w:rFonts w:ascii="Times New Roman" w:hAnsi="Times New Roman" w:cs="Times New Roman"/>
          <w:spacing w:val="-1"/>
          <w:sz w:val="24"/>
          <w:szCs w:val="24"/>
        </w:rPr>
        <w:t>л</w:t>
      </w:r>
      <w:r w:rsidRPr="00C010A9">
        <w:rPr>
          <w:rFonts w:ascii="Times New Roman" w:hAnsi="Times New Roman" w:cs="Times New Roman"/>
          <w:spacing w:val="-3"/>
          <w:sz w:val="24"/>
          <w:szCs w:val="24"/>
        </w:rPr>
        <w:t>ь</w:t>
      </w:r>
      <w:r w:rsidRPr="00C010A9">
        <w:rPr>
          <w:rFonts w:ascii="Times New Roman" w:hAnsi="Times New Roman" w:cs="Times New Roman"/>
          <w:sz w:val="24"/>
          <w:szCs w:val="24"/>
        </w:rPr>
        <w:t>зова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вы</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по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ж</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в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ан</w:t>
      </w:r>
      <w:r w:rsidRPr="00C010A9">
        <w:rPr>
          <w:rFonts w:ascii="Times New Roman" w:hAnsi="Times New Roman" w:cs="Times New Roman"/>
          <w:spacing w:val="1"/>
          <w:sz w:val="24"/>
          <w:szCs w:val="24"/>
        </w:rPr>
        <w:t xml:space="preserve"> р</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6"/>
          <w:sz w:val="24"/>
          <w:szCs w:val="24"/>
        </w:rPr>
        <w:t>и</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в С</w:t>
      </w:r>
      <w:r w:rsidRPr="00C010A9">
        <w:rPr>
          <w:rFonts w:ascii="Times New Roman" w:hAnsi="Times New Roman" w:cs="Times New Roman"/>
          <w:spacing w:val="1"/>
          <w:sz w:val="24"/>
          <w:szCs w:val="24"/>
        </w:rPr>
        <w:t>ин</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п</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ас</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же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од</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и</w:t>
      </w:r>
      <w:r w:rsidRPr="00C010A9">
        <w:rPr>
          <w:rFonts w:ascii="Times New Roman" w:hAnsi="Times New Roman" w:cs="Times New Roman"/>
          <w:sz w:val="24"/>
          <w:szCs w:val="24"/>
        </w:rPr>
        <w:t>з</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са</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 к</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пн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аэ</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по</w:t>
      </w:r>
      <w:r w:rsidRPr="00C010A9">
        <w:rPr>
          <w:rFonts w:ascii="Times New Roman" w:hAnsi="Times New Roman" w:cs="Times New Roman"/>
          <w:spacing w:val="1"/>
          <w:sz w:val="24"/>
          <w:szCs w:val="24"/>
        </w:rPr>
        <w:t>р</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 м</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еле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вн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й</w:t>
      </w:r>
      <w:r w:rsidRPr="00C010A9">
        <w:rPr>
          <w:rFonts w:ascii="Times New Roman" w:hAnsi="Times New Roman" w:cs="Times New Roman"/>
          <w:spacing w:val="1"/>
          <w:sz w:val="24"/>
          <w:szCs w:val="24"/>
        </w:rPr>
        <w:t xml:space="preserve"> о</w:t>
      </w:r>
      <w:r w:rsidRPr="00C010A9">
        <w:rPr>
          <w:rFonts w:ascii="Times New Roman" w:hAnsi="Times New Roman" w:cs="Times New Roman"/>
          <w:sz w:val="24"/>
          <w:szCs w:val="24"/>
        </w:rPr>
        <w:t>чаг</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й эмигра</w:t>
      </w:r>
      <w:r w:rsidRPr="00C010A9">
        <w:rPr>
          <w:rFonts w:ascii="Times New Roman" w:hAnsi="Times New Roman" w:cs="Times New Roman"/>
          <w:spacing w:val="-2"/>
          <w:sz w:val="24"/>
          <w:szCs w:val="24"/>
        </w:rPr>
        <w:t>ц</w:t>
      </w:r>
      <w:r w:rsidRPr="00C010A9">
        <w:rPr>
          <w:rFonts w:ascii="Times New Roman" w:hAnsi="Times New Roman" w:cs="Times New Roman"/>
          <w:spacing w:val="1"/>
          <w:sz w:val="24"/>
          <w:szCs w:val="24"/>
        </w:rPr>
        <w:t>ии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и </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х</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кте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ы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ез</w:t>
      </w:r>
      <w:r w:rsidRPr="00C010A9">
        <w:rPr>
          <w:rFonts w:ascii="Times New Roman" w:hAnsi="Times New Roman" w:cs="Times New Roman"/>
          <w:spacing w:val="-3"/>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4"/>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в </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е </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асел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 xml:space="preserve"> о</w:t>
      </w:r>
      <w:r w:rsidRPr="00C010A9">
        <w:rPr>
          <w:rFonts w:ascii="Times New Roman" w:hAnsi="Times New Roman" w:cs="Times New Roman"/>
          <w:sz w:val="24"/>
          <w:szCs w:val="24"/>
        </w:rPr>
        <w:t>т</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ма</w:t>
      </w:r>
      <w:r w:rsidRPr="00C010A9">
        <w:rPr>
          <w:rFonts w:ascii="Times New Roman" w:hAnsi="Times New Roman" w:cs="Times New Roman"/>
          <w:spacing w:val="-1"/>
          <w:sz w:val="24"/>
          <w:szCs w:val="24"/>
        </w:rPr>
        <w:t>льн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ь</w:t>
      </w:r>
      <w:r w:rsidRPr="00C010A9">
        <w:rPr>
          <w:rFonts w:ascii="Times New Roman" w:hAnsi="Times New Roman" w:cs="Times New Roman"/>
          <w:spacing w:val="-2"/>
          <w:sz w:val="24"/>
          <w:szCs w:val="24"/>
        </w:rPr>
        <w:t>я</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ме</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о</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са</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ин</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п</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 и к</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ль</w:t>
      </w:r>
      <w:r w:rsidRPr="00C010A9">
        <w:rPr>
          <w:rFonts w:ascii="Times New Roman" w:hAnsi="Times New Roman" w:cs="Times New Roman"/>
          <w:spacing w:val="2"/>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ег</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он</w:t>
      </w:r>
      <w:r w:rsidRPr="00C010A9">
        <w:rPr>
          <w:rFonts w:ascii="Times New Roman" w:hAnsi="Times New Roman" w:cs="Times New Roman"/>
          <w:sz w:val="24"/>
          <w:szCs w:val="24"/>
        </w:rPr>
        <w:t>а (в</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ей</w:t>
      </w:r>
      <w:r w:rsidRPr="00C010A9">
        <w:rPr>
          <w:rFonts w:ascii="Times New Roman" w:hAnsi="Times New Roman" w:cs="Times New Roman"/>
          <w:spacing w:val="1"/>
          <w:sz w:val="24"/>
          <w:szCs w:val="24"/>
        </w:rPr>
        <w:t xml:space="preserve"> н</w:t>
      </w:r>
      <w:r w:rsidRPr="00C010A9">
        <w:rPr>
          <w:rFonts w:ascii="Times New Roman" w:hAnsi="Times New Roman" w:cs="Times New Roman"/>
          <w:sz w:val="24"/>
          <w:szCs w:val="24"/>
        </w:rPr>
        <w:t>а</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н</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в</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х</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щ</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ц</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ро</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ци</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Инд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Кит</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w:t>
      </w:r>
    </w:p>
    <w:p w:rsidR="00011AE9" w:rsidRPr="00C010A9" w:rsidRDefault="00011AE9" w:rsidP="003F7AC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pacing w:val="6"/>
          <w:sz w:val="24"/>
          <w:szCs w:val="24"/>
        </w:rPr>
      </w:pPr>
      <w:r w:rsidRPr="00C010A9">
        <w:rPr>
          <w:rFonts w:ascii="Times New Roman" w:hAnsi="Times New Roman" w:cs="Times New Roman"/>
          <w:b/>
          <w:bCs/>
          <w:spacing w:val="1"/>
          <w:sz w:val="24"/>
          <w:szCs w:val="24"/>
        </w:rPr>
        <w:t>Взаимодействие</w:t>
      </w:r>
      <w:r w:rsidR="00710E2B" w:rsidRPr="00C010A9">
        <w:rPr>
          <w:rFonts w:ascii="Times New Roman" w:hAnsi="Times New Roman" w:cs="Times New Roman"/>
          <w:b/>
          <w:bCs/>
          <w:spacing w:val="1"/>
          <w:sz w:val="24"/>
          <w:szCs w:val="24"/>
        </w:rPr>
        <w:t xml:space="preserve"> </w:t>
      </w:r>
      <w:r w:rsidRPr="00C010A9">
        <w:rPr>
          <w:rFonts w:ascii="Times New Roman" w:hAnsi="Times New Roman" w:cs="Times New Roman"/>
          <w:b/>
          <w:bCs/>
          <w:spacing w:val="-1"/>
          <w:sz w:val="24"/>
          <w:szCs w:val="24"/>
        </w:rPr>
        <w:t>п</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ды</w:t>
      </w:r>
      <w:r w:rsidR="00710E2B"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и</w:t>
      </w:r>
      <w:r w:rsidR="00710E2B"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о</w:t>
      </w:r>
      <w:r w:rsidRPr="00C010A9">
        <w:rPr>
          <w:rFonts w:ascii="Times New Roman" w:hAnsi="Times New Roman" w:cs="Times New Roman"/>
          <w:b/>
          <w:bCs/>
          <w:spacing w:val="1"/>
          <w:sz w:val="24"/>
          <w:szCs w:val="24"/>
        </w:rPr>
        <w:t>б</w:t>
      </w:r>
      <w:r w:rsidRPr="00C010A9">
        <w:rPr>
          <w:rFonts w:ascii="Times New Roman" w:hAnsi="Times New Roman" w:cs="Times New Roman"/>
          <w:b/>
          <w:bCs/>
          <w:spacing w:val="-2"/>
          <w:sz w:val="24"/>
          <w:szCs w:val="24"/>
        </w:rPr>
        <w:t>ще</w:t>
      </w:r>
      <w:r w:rsidRPr="00C010A9">
        <w:rPr>
          <w:rFonts w:ascii="Times New Roman" w:hAnsi="Times New Roman" w:cs="Times New Roman"/>
          <w:b/>
          <w:bCs/>
          <w:sz w:val="24"/>
          <w:szCs w:val="24"/>
        </w:rPr>
        <w:t>с</w:t>
      </w:r>
      <w:r w:rsidRPr="00C010A9">
        <w:rPr>
          <w:rFonts w:ascii="Times New Roman" w:hAnsi="Times New Roman" w:cs="Times New Roman"/>
          <w:b/>
          <w:bCs/>
          <w:spacing w:val="1"/>
          <w:sz w:val="24"/>
          <w:szCs w:val="24"/>
        </w:rPr>
        <w:t>т</w:t>
      </w:r>
      <w:r w:rsidRPr="00C010A9">
        <w:rPr>
          <w:rFonts w:ascii="Times New Roman" w:hAnsi="Times New Roman" w:cs="Times New Roman"/>
          <w:b/>
          <w:bCs/>
          <w:spacing w:val="-3"/>
          <w:sz w:val="24"/>
          <w:szCs w:val="24"/>
        </w:rPr>
        <w:t>в</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w:t>
      </w:r>
    </w:p>
    <w:p w:rsidR="00011AE9" w:rsidRPr="00C010A9" w:rsidRDefault="00011AE9" w:rsidP="003F7AC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я</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за</w:t>
      </w:r>
      <w:r w:rsidRPr="00C010A9">
        <w:rPr>
          <w:rFonts w:ascii="Times New Roman" w:hAnsi="Times New Roman" w:cs="Times New Roman"/>
          <w:spacing w:val="-3"/>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ей ге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Pr="00C010A9">
        <w:rPr>
          <w:rFonts w:ascii="Times New Roman" w:hAnsi="Times New Roman" w:cs="Times New Roman"/>
          <w:spacing w:val="1"/>
          <w:sz w:val="24"/>
          <w:szCs w:val="24"/>
        </w:rPr>
        <w:t xml:space="preserve"> о</w:t>
      </w:r>
      <w:r w:rsidRPr="00C010A9">
        <w:rPr>
          <w:rFonts w:ascii="Times New Roman" w:hAnsi="Times New Roman" w:cs="Times New Roman"/>
          <w:spacing w:val="-1"/>
          <w:sz w:val="24"/>
          <w:szCs w:val="24"/>
        </w:rPr>
        <w:t>бол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ь</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ятел</w:t>
      </w:r>
      <w:r w:rsidRPr="00C010A9">
        <w:rPr>
          <w:rFonts w:ascii="Times New Roman" w:hAnsi="Times New Roman" w:cs="Times New Roman"/>
          <w:spacing w:val="-1"/>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сть</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лю</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 Степ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ь</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во</w:t>
      </w:r>
      <w:r w:rsidRPr="00C010A9">
        <w:rPr>
          <w:rFonts w:ascii="Times New Roman" w:hAnsi="Times New Roman" w:cs="Times New Roman"/>
          <w:spacing w:val="-2"/>
          <w:sz w:val="24"/>
          <w:szCs w:val="24"/>
        </w:rPr>
        <w:t>з</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ви</w:t>
      </w:r>
      <w:r w:rsidRPr="00C010A9">
        <w:rPr>
          <w:rFonts w:ascii="Times New Roman" w:hAnsi="Times New Roman" w:cs="Times New Roman"/>
          <w:sz w:val="24"/>
          <w:szCs w:val="24"/>
        </w:rPr>
        <w:t>я челове</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иро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 xml:space="preserve">у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мат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ка</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хо</w:t>
      </w:r>
      <w:r w:rsidRPr="00C010A9">
        <w:rPr>
          <w:rFonts w:ascii="Times New Roman" w:hAnsi="Times New Roman" w:cs="Times New Roman"/>
          <w:spacing w:val="1"/>
          <w:sz w:val="24"/>
          <w:szCs w:val="24"/>
        </w:rPr>
        <w:t>ди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сть</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меж</w:t>
      </w:r>
      <w:r w:rsidRPr="00C010A9">
        <w:rPr>
          <w:rFonts w:ascii="Times New Roman" w:hAnsi="Times New Roman" w:cs="Times New Roman"/>
          <w:spacing w:val="1"/>
          <w:sz w:val="24"/>
          <w:szCs w:val="24"/>
        </w:rPr>
        <w:t>д</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 с</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дни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ества</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зов</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ы</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е</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Раз</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тие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оо</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еятел</w:t>
      </w:r>
      <w:r w:rsidRPr="00C010A9">
        <w:rPr>
          <w:rFonts w:ascii="Times New Roman" w:hAnsi="Times New Roman" w:cs="Times New Roman"/>
          <w:spacing w:val="-1"/>
          <w:sz w:val="24"/>
          <w:szCs w:val="24"/>
        </w:rPr>
        <w:t>ьн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сти</w:t>
      </w:r>
      <w:r w:rsidRPr="00C010A9">
        <w:rPr>
          <w:rFonts w:ascii="Times New Roman" w:hAnsi="Times New Roman" w:cs="Times New Roman"/>
          <w:spacing w:val="1"/>
          <w:sz w:val="24"/>
          <w:szCs w:val="24"/>
        </w:rPr>
        <w:t xml:space="preserve"> н</w:t>
      </w:r>
      <w:r w:rsidRPr="00C010A9">
        <w:rPr>
          <w:rFonts w:ascii="Times New Roman" w:hAnsi="Times New Roman" w:cs="Times New Roman"/>
          <w:sz w:val="24"/>
          <w:szCs w:val="24"/>
        </w:rPr>
        <w:t xml:space="preserve">а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ем</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 этапе (</w:t>
      </w:r>
      <w:r w:rsidRPr="00C010A9">
        <w:rPr>
          <w:rFonts w:ascii="Times New Roman" w:hAnsi="Times New Roman" w:cs="Times New Roman"/>
          <w:spacing w:val="-2"/>
          <w:sz w:val="24"/>
          <w:szCs w:val="24"/>
        </w:rPr>
        <w:t>М</w:t>
      </w:r>
      <w:r w:rsidRPr="00C010A9">
        <w:rPr>
          <w:rFonts w:ascii="Times New Roman" w:hAnsi="Times New Roman" w:cs="Times New Roman"/>
          <w:sz w:val="24"/>
          <w:szCs w:val="24"/>
        </w:rPr>
        <w:t>еж</w:t>
      </w:r>
      <w:r w:rsidRPr="00C010A9">
        <w:rPr>
          <w:rFonts w:ascii="Times New Roman" w:hAnsi="Times New Roman" w:cs="Times New Roman"/>
          <w:spacing w:val="1"/>
          <w:sz w:val="24"/>
          <w:szCs w:val="24"/>
        </w:rPr>
        <w:t>д</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й</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ю</w:t>
      </w:r>
      <w:r w:rsidRPr="00C010A9">
        <w:rPr>
          <w:rFonts w:ascii="Times New Roman" w:hAnsi="Times New Roman" w:cs="Times New Roman"/>
          <w:sz w:val="24"/>
          <w:szCs w:val="24"/>
        </w:rPr>
        <w:t xml:space="preserve">з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од</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еж</w:t>
      </w:r>
      <w:r w:rsidRPr="00C010A9">
        <w:rPr>
          <w:rFonts w:ascii="Times New Roman" w:hAnsi="Times New Roman" w:cs="Times New Roman"/>
          <w:spacing w:val="1"/>
          <w:sz w:val="24"/>
          <w:szCs w:val="24"/>
        </w:rPr>
        <w:t>д</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др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кая</w:t>
      </w:r>
      <w:r w:rsidR="00710E2B"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га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за</w:t>
      </w:r>
      <w:r w:rsidRPr="00C010A9">
        <w:rPr>
          <w:rFonts w:ascii="Times New Roman" w:hAnsi="Times New Roman" w:cs="Times New Roman"/>
          <w:spacing w:val="-2"/>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Ю</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СКО</w:t>
      </w:r>
      <w:r w:rsidR="00710E2B"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position w:val="-1"/>
          <w:sz w:val="24"/>
          <w:szCs w:val="24"/>
        </w:rPr>
        <w:t>др</w:t>
      </w:r>
      <w:r w:rsidRPr="00C010A9">
        <w:rPr>
          <w:rFonts w:ascii="Times New Roman" w:hAnsi="Times New Roman" w:cs="Times New Roman"/>
          <w:position w:val="-1"/>
          <w:sz w:val="24"/>
          <w:szCs w:val="24"/>
        </w:rPr>
        <w:t>.).</w:t>
      </w:r>
    </w:p>
    <w:p w:rsidR="00011AE9" w:rsidRPr="00C010A9" w:rsidRDefault="00011AE9" w:rsidP="003F7AC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pacing w:val="6"/>
          <w:sz w:val="24"/>
          <w:szCs w:val="24"/>
        </w:rPr>
      </w:pPr>
      <w:r w:rsidRPr="00C010A9">
        <w:rPr>
          <w:rFonts w:ascii="Times New Roman" w:hAnsi="Times New Roman" w:cs="Times New Roman"/>
          <w:b/>
          <w:bCs/>
          <w:spacing w:val="1"/>
          <w:sz w:val="24"/>
          <w:szCs w:val="24"/>
        </w:rPr>
        <w:t>Территория России на карте мира.</w:t>
      </w:r>
    </w:p>
    <w:p w:rsidR="00011AE9" w:rsidRPr="00C010A9" w:rsidRDefault="00011AE9" w:rsidP="003F7ACA">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pacing w:val="6"/>
          <w:sz w:val="24"/>
          <w:szCs w:val="24"/>
        </w:rPr>
      </w:pP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001D7138"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го </w:t>
      </w:r>
      <w:r w:rsidRPr="00C010A9">
        <w:rPr>
          <w:rFonts w:ascii="Times New Roman" w:hAnsi="Times New Roman" w:cs="Times New Roman"/>
          <w:spacing w:val="1"/>
          <w:sz w:val="24"/>
          <w:szCs w:val="24"/>
        </w:rPr>
        <w:t>по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ж</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D7138" w:rsidRPr="00C010A9">
        <w:rPr>
          <w:rFonts w:ascii="Times New Roman" w:hAnsi="Times New Roman" w:cs="Times New Roman"/>
          <w:sz w:val="24"/>
          <w:szCs w:val="24"/>
        </w:rPr>
        <w:t xml:space="preserve"> </w:t>
      </w:r>
      <w:r w:rsidRPr="00C010A9">
        <w:rPr>
          <w:rFonts w:ascii="Times New Roman" w:hAnsi="Times New Roman" w:cs="Times New Roman"/>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1D7138"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е</w:t>
      </w:r>
      <w:r w:rsidR="001D7138"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ства,</w:t>
      </w:r>
      <w:r w:rsidRPr="00C010A9">
        <w:rPr>
          <w:rFonts w:ascii="Times New Roman" w:hAnsi="Times New Roman" w:cs="Times New Roman"/>
          <w:spacing w:val="1"/>
          <w:sz w:val="24"/>
          <w:szCs w:val="24"/>
        </w:rPr>
        <w:t xml:space="preserve"> о</w:t>
      </w:r>
      <w:r w:rsidRPr="00C010A9">
        <w:rPr>
          <w:rFonts w:ascii="Times New Roman" w:hAnsi="Times New Roman" w:cs="Times New Roman"/>
          <w:sz w:val="24"/>
          <w:szCs w:val="24"/>
        </w:rPr>
        <w:t>мываю</w:t>
      </w:r>
      <w:r w:rsidRPr="00C010A9">
        <w:rPr>
          <w:rFonts w:ascii="Times New Roman" w:hAnsi="Times New Roman" w:cs="Times New Roman"/>
          <w:spacing w:val="-3"/>
          <w:sz w:val="24"/>
          <w:szCs w:val="24"/>
        </w:rPr>
        <w:t>щ</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те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ри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ю</w:t>
      </w:r>
      <w:r w:rsidR="001D7138" w:rsidRPr="00C010A9">
        <w:rPr>
          <w:rFonts w:ascii="Times New Roman" w:hAnsi="Times New Roman" w:cs="Times New Roman"/>
          <w:sz w:val="24"/>
          <w:szCs w:val="24"/>
        </w:rPr>
        <w:t xml:space="preserve"> </w:t>
      </w:r>
      <w:r w:rsidRPr="00C010A9">
        <w:rPr>
          <w:rFonts w:ascii="Times New Roman" w:hAnsi="Times New Roman" w:cs="Times New Roman"/>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ии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Го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ств</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1D7138"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иц</w:t>
      </w:r>
      <w:r w:rsidRPr="00C010A9">
        <w:rPr>
          <w:rFonts w:ascii="Times New Roman" w:hAnsi="Times New Roman" w:cs="Times New Roman"/>
          <w:sz w:val="24"/>
          <w:szCs w:val="24"/>
        </w:rPr>
        <w:t>ы</w:t>
      </w:r>
      <w:r w:rsidR="001D7138" w:rsidRPr="00C010A9">
        <w:rPr>
          <w:rFonts w:ascii="Times New Roman" w:hAnsi="Times New Roman" w:cs="Times New Roman"/>
          <w:sz w:val="24"/>
          <w:szCs w:val="24"/>
        </w:rPr>
        <w:t xml:space="preserve"> </w:t>
      </w:r>
      <w:r w:rsidRPr="00C010A9">
        <w:rPr>
          <w:rFonts w:ascii="Times New Roman" w:hAnsi="Times New Roman" w:cs="Times New Roman"/>
          <w:sz w:val="24"/>
          <w:szCs w:val="24"/>
        </w:rPr>
        <w:t>те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ри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1D7138" w:rsidRPr="00C010A9">
        <w:rPr>
          <w:rFonts w:ascii="Times New Roman" w:hAnsi="Times New Roman" w:cs="Times New Roman"/>
          <w:sz w:val="24"/>
          <w:szCs w:val="24"/>
        </w:rPr>
        <w:t xml:space="preserve"> </w:t>
      </w:r>
      <w:r w:rsidRPr="00C010A9">
        <w:rPr>
          <w:rFonts w:ascii="Times New Roman" w:hAnsi="Times New Roman" w:cs="Times New Roman"/>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ии</w:t>
      </w:r>
      <w:r w:rsidRPr="00C010A9">
        <w:rPr>
          <w:rFonts w:ascii="Times New Roman" w:hAnsi="Times New Roman" w:cs="Times New Roman"/>
          <w:sz w:val="24"/>
          <w:szCs w:val="24"/>
        </w:rPr>
        <w:t>. 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 xml:space="preserve"> н</w:t>
      </w:r>
      <w:r w:rsidRPr="00C010A9">
        <w:rPr>
          <w:rFonts w:ascii="Times New Roman" w:hAnsi="Times New Roman" w:cs="Times New Roman"/>
          <w:sz w:val="24"/>
          <w:szCs w:val="24"/>
        </w:rPr>
        <w:t>а</w:t>
      </w:r>
      <w:r w:rsidR="001D7138"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те ча</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ы</w:t>
      </w:r>
      <w:r w:rsidRPr="00C010A9">
        <w:rPr>
          <w:rFonts w:ascii="Times New Roman" w:hAnsi="Times New Roman" w:cs="Times New Roman"/>
          <w:sz w:val="24"/>
          <w:szCs w:val="24"/>
        </w:rPr>
        <w:t>х</w:t>
      </w:r>
      <w:r w:rsidR="001D7138"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я</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 xml:space="preserve">. Часовые зоны России. Местное, поясное время, его роль в хозяйстве и жизни людей.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засе</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я</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рр</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X</w:t>
      </w:r>
      <w:r w:rsidRPr="00C010A9">
        <w:rPr>
          <w:rFonts w:ascii="Times New Roman" w:hAnsi="Times New Roman" w:cs="Times New Roman"/>
          <w:sz w:val="24"/>
          <w:szCs w:val="24"/>
        </w:rPr>
        <w:t>I–</w:t>
      </w:r>
      <w:r w:rsidRPr="00C010A9">
        <w:rPr>
          <w:rFonts w:ascii="Times New Roman" w:hAnsi="Times New Roman" w:cs="Times New Roman"/>
          <w:spacing w:val="-1"/>
          <w:sz w:val="24"/>
          <w:szCs w:val="24"/>
        </w:rPr>
        <w:t>XV</w:t>
      </w:r>
      <w:r w:rsidRPr="00C010A9">
        <w:rPr>
          <w:rFonts w:ascii="Times New Roman" w:hAnsi="Times New Roman" w:cs="Times New Roman"/>
          <w:sz w:val="24"/>
          <w:szCs w:val="24"/>
        </w:rPr>
        <w:t>I</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св</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за</w:t>
      </w:r>
      <w:r w:rsidRPr="00C010A9">
        <w:rPr>
          <w:rFonts w:ascii="Times New Roman" w:hAnsi="Times New Roman" w:cs="Times New Roman"/>
          <w:spacing w:val="-3"/>
          <w:sz w:val="24"/>
          <w:szCs w:val="24"/>
        </w:rPr>
        <w:t>с</w:t>
      </w:r>
      <w:r w:rsidRPr="00C010A9">
        <w:rPr>
          <w:rFonts w:ascii="Times New Roman" w:hAnsi="Times New Roman" w:cs="Times New Roman"/>
          <w:sz w:val="24"/>
          <w:szCs w:val="24"/>
        </w:rPr>
        <w:t>еле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те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ри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ри</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XV</w:t>
      </w:r>
      <w:r w:rsidRPr="00C010A9">
        <w:rPr>
          <w:rFonts w:ascii="Times New Roman" w:hAnsi="Times New Roman" w:cs="Times New Roman"/>
          <w:sz w:val="24"/>
          <w:szCs w:val="24"/>
        </w:rPr>
        <w:t>II–</w:t>
      </w:r>
      <w:r w:rsidRPr="00C010A9">
        <w:rPr>
          <w:rFonts w:ascii="Times New Roman" w:hAnsi="Times New Roman" w:cs="Times New Roman"/>
          <w:spacing w:val="-1"/>
          <w:sz w:val="24"/>
          <w:szCs w:val="24"/>
        </w:rPr>
        <w:t>XV</w:t>
      </w:r>
      <w:r w:rsidRPr="00C010A9">
        <w:rPr>
          <w:rFonts w:ascii="Times New Roman" w:hAnsi="Times New Roman" w:cs="Times New Roman"/>
          <w:sz w:val="24"/>
          <w:szCs w:val="24"/>
        </w:rPr>
        <w:t>III</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 xml:space="preserve"> 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 засе</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X</w:t>
      </w:r>
      <w:r w:rsidRPr="00C010A9">
        <w:rPr>
          <w:rFonts w:ascii="Times New Roman" w:hAnsi="Times New Roman" w:cs="Times New Roman"/>
          <w:sz w:val="24"/>
          <w:szCs w:val="24"/>
        </w:rPr>
        <w:t>IX–</w:t>
      </w:r>
      <w:r w:rsidRPr="00C010A9">
        <w:rPr>
          <w:rFonts w:ascii="Times New Roman" w:hAnsi="Times New Roman" w:cs="Times New Roman"/>
          <w:spacing w:val="-1"/>
          <w:sz w:val="24"/>
          <w:szCs w:val="24"/>
        </w:rPr>
        <w:t>X</w:t>
      </w:r>
      <w:r w:rsidRPr="00C010A9">
        <w:rPr>
          <w:rFonts w:ascii="Times New Roman" w:hAnsi="Times New Roman" w:cs="Times New Roman"/>
          <w:sz w:val="24"/>
          <w:szCs w:val="24"/>
        </w:rPr>
        <w:t>X</w:t>
      </w:r>
      <w:r w:rsidRPr="00C010A9">
        <w:rPr>
          <w:rFonts w:ascii="Times New Roman" w:hAnsi="Times New Roman" w:cs="Times New Roman"/>
          <w:spacing w:val="-1"/>
          <w:sz w:val="24"/>
          <w:szCs w:val="24"/>
        </w:rPr>
        <w:t xml:space="preserve"> в</w:t>
      </w:r>
      <w:r w:rsidRPr="00C010A9">
        <w:rPr>
          <w:rFonts w:ascii="Times New Roman" w:hAnsi="Times New Roman" w:cs="Times New Roman"/>
          <w:sz w:val="24"/>
          <w:szCs w:val="24"/>
        </w:rPr>
        <w:t>в. История освоения и заселения территории России в XX</w:t>
      </w:r>
      <w:r w:rsidRPr="00C010A9">
        <w:rPr>
          <w:rFonts w:ascii="Times New Roman" w:hAnsi="Times New Roman" w:cs="Times New Roman"/>
          <w:sz w:val="24"/>
          <w:szCs w:val="24"/>
          <w:lang w:val="en-US"/>
        </w:rPr>
        <w:t>I</w:t>
      </w:r>
      <w:r w:rsidRPr="00C010A9">
        <w:rPr>
          <w:rFonts w:ascii="Times New Roman" w:hAnsi="Times New Roman" w:cs="Times New Roman"/>
          <w:sz w:val="24"/>
          <w:szCs w:val="24"/>
        </w:rPr>
        <w:t xml:space="preserve"> в.</w:t>
      </w:r>
    </w:p>
    <w:p w:rsidR="00011AE9" w:rsidRPr="00C010A9" w:rsidRDefault="00011AE9" w:rsidP="003F7AC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4"/>
          <w:szCs w:val="24"/>
        </w:rPr>
      </w:pPr>
      <w:r w:rsidRPr="00C010A9">
        <w:rPr>
          <w:rFonts w:ascii="Times New Roman" w:hAnsi="Times New Roman" w:cs="Times New Roman"/>
          <w:b/>
          <w:bCs/>
          <w:spacing w:val="1"/>
          <w:sz w:val="24"/>
          <w:szCs w:val="24"/>
        </w:rPr>
        <w:t>Общая</w:t>
      </w:r>
      <w:r w:rsidRPr="00C010A9">
        <w:rPr>
          <w:rFonts w:ascii="Times New Roman" w:hAnsi="Times New Roman" w:cs="Times New Roman"/>
          <w:b/>
          <w:bCs/>
          <w:spacing w:val="-1"/>
          <w:sz w:val="24"/>
          <w:szCs w:val="24"/>
        </w:rPr>
        <w:t xml:space="preserve"> х</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3"/>
          <w:sz w:val="24"/>
          <w:szCs w:val="24"/>
        </w:rPr>
        <w:t>р</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1"/>
          <w:sz w:val="24"/>
          <w:szCs w:val="24"/>
        </w:rPr>
        <w:t>кт</w:t>
      </w:r>
      <w:r w:rsidRPr="00C010A9">
        <w:rPr>
          <w:rFonts w:ascii="Times New Roman" w:hAnsi="Times New Roman" w:cs="Times New Roman"/>
          <w:b/>
          <w:bCs/>
          <w:spacing w:val="-2"/>
          <w:sz w:val="24"/>
          <w:szCs w:val="24"/>
        </w:rPr>
        <w:t>е</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с</w:t>
      </w:r>
      <w:r w:rsidRPr="00C010A9">
        <w:rPr>
          <w:rFonts w:ascii="Times New Roman" w:hAnsi="Times New Roman" w:cs="Times New Roman"/>
          <w:b/>
          <w:bCs/>
          <w:spacing w:val="1"/>
          <w:sz w:val="24"/>
          <w:szCs w:val="24"/>
        </w:rPr>
        <w:t>т</w:t>
      </w:r>
      <w:r w:rsidRPr="00C010A9">
        <w:rPr>
          <w:rFonts w:ascii="Times New Roman" w:hAnsi="Times New Roman" w:cs="Times New Roman"/>
          <w:b/>
          <w:bCs/>
          <w:spacing w:val="-1"/>
          <w:sz w:val="24"/>
          <w:szCs w:val="24"/>
        </w:rPr>
        <w:t>ик</w:t>
      </w:r>
      <w:r w:rsidRPr="00C010A9">
        <w:rPr>
          <w:rFonts w:ascii="Times New Roman" w:hAnsi="Times New Roman" w:cs="Times New Roman"/>
          <w:b/>
          <w:bCs/>
          <w:sz w:val="24"/>
          <w:szCs w:val="24"/>
        </w:rPr>
        <w:t>а</w:t>
      </w:r>
      <w:r w:rsidR="00655F71"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п</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ды</w:t>
      </w:r>
      <w:r w:rsidR="00655F71"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Р</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сси</w:t>
      </w:r>
      <w:r w:rsidRPr="00C010A9">
        <w:rPr>
          <w:rFonts w:ascii="Times New Roman" w:hAnsi="Times New Roman" w:cs="Times New Roman"/>
          <w:b/>
          <w:bCs/>
          <w:spacing w:val="-2"/>
          <w:sz w:val="24"/>
          <w:szCs w:val="24"/>
        </w:rPr>
        <w:t>и</w:t>
      </w:r>
      <w:r w:rsidRPr="00C010A9">
        <w:rPr>
          <w:rFonts w:ascii="Times New Roman" w:hAnsi="Times New Roman" w:cs="Times New Roman"/>
          <w:b/>
          <w:bCs/>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pacing w:val="-1"/>
          <w:sz w:val="24"/>
          <w:szCs w:val="24"/>
        </w:rPr>
        <w:t>Р</w:t>
      </w:r>
      <w:r w:rsidRPr="00C010A9">
        <w:rPr>
          <w:rFonts w:ascii="Times New Roman" w:hAnsi="Times New Roman" w:cs="Times New Roman"/>
          <w:b/>
          <w:bCs/>
          <w:sz w:val="24"/>
          <w:szCs w:val="24"/>
        </w:rPr>
        <w:t>е</w:t>
      </w:r>
      <w:r w:rsidRPr="00C010A9">
        <w:rPr>
          <w:rFonts w:ascii="Times New Roman" w:hAnsi="Times New Roman" w:cs="Times New Roman"/>
          <w:b/>
          <w:bCs/>
          <w:spacing w:val="1"/>
          <w:sz w:val="24"/>
          <w:szCs w:val="24"/>
        </w:rPr>
        <w:t>л</w:t>
      </w:r>
      <w:r w:rsidRPr="00C010A9">
        <w:rPr>
          <w:rFonts w:ascii="Times New Roman" w:hAnsi="Times New Roman" w:cs="Times New Roman"/>
          <w:b/>
          <w:bCs/>
          <w:sz w:val="24"/>
          <w:szCs w:val="24"/>
        </w:rPr>
        <w:t>ьеф</w:t>
      </w:r>
      <w:r w:rsidR="00655F71"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 xml:space="preserve">и </w:t>
      </w:r>
      <w:r w:rsidRPr="00C010A9">
        <w:rPr>
          <w:rFonts w:ascii="Times New Roman" w:hAnsi="Times New Roman" w:cs="Times New Roman"/>
          <w:b/>
          <w:bCs/>
          <w:spacing w:val="-1"/>
          <w:sz w:val="24"/>
          <w:szCs w:val="24"/>
        </w:rPr>
        <w:t>п</w:t>
      </w:r>
      <w:r w:rsidRPr="00C010A9">
        <w:rPr>
          <w:rFonts w:ascii="Times New Roman" w:hAnsi="Times New Roman" w:cs="Times New Roman"/>
          <w:b/>
          <w:bCs/>
          <w:spacing w:val="1"/>
          <w:sz w:val="24"/>
          <w:szCs w:val="24"/>
        </w:rPr>
        <w:t>ол</w:t>
      </w:r>
      <w:r w:rsidRPr="00C010A9">
        <w:rPr>
          <w:rFonts w:ascii="Times New Roman" w:hAnsi="Times New Roman" w:cs="Times New Roman"/>
          <w:b/>
          <w:bCs/>
          <w:sz w:val="24"/>
          <w:szCs w:val="24"/>
        </w:rPr>
        <w:t>ез</w:t>
      </w:r>
      <w:r w:rsidRPr="00C010A9">
        <w:rPr>
          <w:rFonts w:ascii="Times New Roman" w:hAnsi="Times New Roman" w:cs="Times New Roman"/>
          <w:b/>
          <w:bCs/>
          <w:spacing w:val="-1"/>
          <w:sz w:val="24"/>
          <w:szCs w:val="24"/>
        </w:rPr>
        <w:t>ны</w:t>
      </w:r>
      <w:r w:rsidRPr="00C010A9">
        <w:rPr>
          <w:rFonts w:ascii="Times New Roman" w:hAnsi="Times New Roman" w:cs="Times New Roman"/>
          <w:b/>
          <w:bCs/>
          <w:sz w:val="24"/>
          <w:szCs w:val="24"/>
        </w:rPr>
        <w:t xml:space="preserve">е </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скопае</w:t>
      </w:r>
      <w:r w:rsidRPr="00C010A9">
        <w:rPr>
          <w:rFonts w:ascii="Times New Roman" w:hAnsi="Times New Roman" w:cs="Times New Roman"/>
          <w:b/>
          <w:bCs/>
          <w:spacing w:val="1"/>
          <w:sz w:val="24"/>
          <w:szCs w:val="24"/>
        </w:rPr>
        <w:t>м</w:t>
      </w:r>
      <w:r w:rsidRPr="00C010A9">
        <w:rPr>
          <w:rFonts w:ascii="Times New Roman" w:hAnsi="Times New Roman" w:cs="Times New Roman"/>
          <w:b/>
          <w:bCs/>
          <w:spacing w:val="-1"/>
          <w:sz w:val="24"/>
          <w:szCs w:val="24"/>
        </w:rPr>
        <w:t>ы</w:t>
      </w:r>
      <w:r w:rsidRPr="00C010A9">
        <w:rPr>
          <w:rFonts w:ascii="Times New Roman" w:hAnsi="Times New Roman" w:cs="Times New Roman"/>
          <w:b/>
          <w:bCs/>
          <w:sz w:val="24"/>
          <w:szCs w:val="24"/>
        </w:rPr>
        <w:t xml:space="preserve">е </w:t>
      </w:r>
      <w:r w:rsidRPr="00C010A9">
        <w:rPr>
          <w:rFonts w:ascii="Times New Roman" w:hAnsi="Times New Roman" w:cs="Times New Roman"/>
          <w:b/>
          <w:bCs/>
          <w:spacing w:val="-1"/>
          <w:sz w:val="24"/>
          <w:szCs w:val="24"/>
        </w:rPr>
        <w:t>Р</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сси</w:t>
      </w:r>
      <w:r w:rsidRPr="00C010A9">
        <w:rPr>
          <w:rFonts w:ascii="Times New Roman" w:hAnsi="Times New Roman" w:cs="Times New Roman"/>
          <w:b/>
          <w:bCs/>
          <w:spacing w:val="-2"/>
          <w:sz w:val="24"/>
          <w:szCs w:val="24"/>
        </w:rPr>
        <w:t>и</w:t>
      </w:r>
      <w:r w:rsidRPr="00C010A9">
        <w:rPr>
          <w:rFonts w:ascii="Times New Roman" w:hAnsi="Times New Roman" w:cs="Times New Roman"/>
          <w:b/>
          <w:bCs/>
          <w:sz w:val="24"/>
          <w:szCs w:val="24"/>
        </w:rPr>
        <w:t xml:space="preserve">. </w:t>
      </w: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 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те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ри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ри</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н</w:t>
      </w:r>
      <w:r w:rsidRPr="00C010A9">
        <w:rPr>
          <w:rFonts w:ascii="Times New Roman" w:hAnsi="Times New Roman" w:cs="Times New Roman"/>
          <w:spacing w:val="5"/>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мы</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ел</w:t>
      </w:r>
      <w:r w:rsidRPr="00C010A9">
        <w:rPr>
          <w:rFonts w:ascii="Times New Roman" w:hAnsi="Times New Roman" w:cs="Times New Roman"/>
          <w:spacing w:val="-2"/>
          <w:sz w:val="24"/>
          <w:szCs w:val="24"/>
        </w:rPr>
        <w:t>ь</w:t>
      </w:r>
      <w:r w:rsidRPr="00C010A9">
        <w:rPr>
          <w:rFonts w:ascii="Times New Roman" w:hAnsi="Times New Roman" w:cs="Times New Roman"/>
          <w:sz w:val="24"/>
          <w:szCs w:val="24"/>
        </w:rPr>
        <w:t>ефа</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ии</w:t>
      </w:r>
      <w:r w:rsidRPr="00C010A9">
        <w:rPr>
          <w:rFonts w:ascii="Times New Roman" w:hAnsi="Times New Roman" w:cs="Times New Roman"/>
          <w:sz w:val="24"/>
          <w:szCs w:val="24"/>
        </w:rPr>
        <w:t>, в</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язь с тект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lastRenderedPageBreak/>
        <w:t>с</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ем</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 xml:space="preserve">о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зме</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ел</w:t>
      </w:r>
      <w:r w:rsidRPr="00C010A9">
        <w:rPr>
          <w:rFonts w:ascii="Times New Roman" w:hAnsi="Times New Roman" w:cs="Times New Roman"/>
          <w:spacing w:val="-2"/>
          <w:sz w:val="24"/>
          <w:szCs w:val="24"/>
        </w:rPr>
        <w:t>ь</w:t>
      </w:r>
      <w:r w:rsidRPr="00C010A9">
        <w:rPr>
          <w:rFonts w:ascii="Times New Roman" w:hAnsi="Times New Roman" w:cs="Times New Roman"/>
          <w:sz w:val="24"/>
          <w:szCs w:val="24"/>
        </w:rPr>
        <w:t>еф</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меще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ае</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 те</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ии</w:t>
      </w:r>
      <w:r w:rsidRPr="00C010A9">
        <w:rPr>
          <w:rFonts w:ascii="Times New Roman" w:hAnsi="Times New Roman" w:cs="Times New Roman"/>
          <w:sz w:val="24"/>
          <w:szCs w:val="24"/>
        </w:rPr>
        <w:t>. Изображение рельефа на картах разного масштаба. Построение гипсометрического профиля рельефа.</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К</w:t>
      </w:r>
      <w:r w:rsidRPr="00C010A9">
        <w:rPr>
          <w:rFonts w:ascii="Times New Roman" w:hAnsi="Times New Roman" w:cs="Times New Roman"/>
          <w:b/>
          <w:bCs/>
          <w:spacing w:val="1"/>
          <w:sz w:val="24"/>
          <w:szCs w:val="24"/>
        </w:rPr>
        <w:t>л</w:t>
      </w:r>
      <w:r w:rsidRPr="00C010A9">
        <w:rPr>
          <w:rFonts w:ascii="Times New Roman" w:hAnsi="Times New Roman" w:cs="Times New Roman"/>
          <w:b/>
          <w:bCs/>
          <w:spacing w:val="-1"/>
          <w:sz w:val="24"/>
          <w:szCs w:val="24"/>
        </w:rPr>
        <w:t>и</w:t>
      </w:r>
      <w:r w:rsidRPr="00C010A9">
        <w:rPr>
          <w:rFonts w:ascii="Times New Roman" w:hAnsi="Times New Roman" w:cs="Times New Roman"/>
          <w:b/>
          <w:bCs/>
          <w:spacing w:val="-2"/>
          <w:sz w:val="24"/>
          <w:szCs w:val="24"/>
        </w:rPr>
        <w:t>м</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т</w:t>
      </w:r>
      <w:r w:rsidR="00655F71"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Ро</w:t>
      </w:r>
      <w:r w:rsidRPr="00C010A9">
        <w:rPr>
          <w:rFonts w:ascii="Times New Roman" w:hAnsi="Times New Roman" w:cs="Times New Roman"/>
          <w:b/>
          <w:bCs/>
          <w:sz w:val="24"/>
          <w:szCs w:val="24"/>
        </w:rPr>
        <w:t>сси</w:t>
      </w:r>
      <w:r w:rsidRPr="00C010A9">
        <w:rPr>
          <w:rFonts w:ascii="Times New Roman" w:hAnsi="Times New Roman" w:cs="Times New Roman"/>
          <w:b/>
          <w:bCs/>
          <w:spacing w:val="-2"/>
          <w:sz w:val="24"/>
          <w:szCs w:val="24"/>
        </w:rPr>
        <w:t>и</w:t>
      </w:r>
      <w:r w:rsidRPr="00C010A9">
        <w:rPr>
          <w:rFonts w:ascii="Times New Roman" w:hAnsi="Times New Roman" w:cs="Times New Roman"/>
          <w:b/>
          <w:bCs/>
          <w:sz w:val="24"/>
          <w:szCs w:val="24"/>
        </w:rPr>
        <w:t>.</w:t>
      </w:r>
      <w:r w:rsidR="00655F71" w:rsidRPr="00C010A9">
        <w:rPr>
          <w:rFonts w:ascii="Times New Roman" w:hAnsi="Times New Roman" w:cs="Times New Roman"/>
          <w:b/>
          <w:bCs/>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кт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кл</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та 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 клима</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об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ю</w:t>
      </w:r>
      <w:r w:rsidRPr="00C010A9">
        <w:rPr>
          <w:rFonts w:ascii="Times New Roman" w:hAnsi="Times New Roman" w:cs="Times New Roman"/>
          <w:sz w:val="24"/>
          <w:szCs w:val="24"/>
        </w:rPr>
        <w:t>щие</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фа</w:t>
      </w:r>
      <w:r w:rsidRPr="00C010A9">
        <w:rPr>
          <w:rFonts w:ascii="Times New Roman" w:hAnsi="Times New Roman" w:cs="Times New Roman"/>
          <w:spacing w:val="1"/>
          <w:sz w:val="24"/>
          <w:szCs w:val="24"/>
        </w:rPr>
        <w:t>к</w:t>
      </w:r>
      <w:r w:rsidRPr="00C010A9">
        <w:rPr>
          <w:rFonts w:ascii="Times New Roman" w:hAnsi="Times New Roman" w:cs="Times New Roman"/>
          <w:spacing w:val="-3"/>
          <w:sz w:val="24"/>
          <w:szCs w:val="24"/>
        </w:rPr>
        <w:t>т</w:t>
      </w:r>
      <w:r w:rsidRPr="00C010A9">
        <w:rPr>
          <w:rFonts w:ascii="Times New Roman" w:hAnsi="Times New Roman" w:cs="Times New Roman"/>
          <w:spacing w:val="3"/>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ци</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к</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во</w:t>
      </w:r>
      <w:r w:rsidRPr="00C010A9">
        <w:rPr>
          <w:rFonts w:ascii="Times New Roman" w:hAnsi="Times New Roman" w:cs="Times New Roman"/>
          <w:spacing w:val="-2"/>
          <w:sz w:val="24"/>
          <w:szCs w:val="24"/>
        </w:rPr>
        <w:t>з</w:t>
      </w:r>
      <w:r w:rsidRPr="00C010A9">
        <w:rPr>
          <w:rFonts w:ascii="Times New Roman" w:hAnsi="Times New Roman" w:cs="Times New Roman"/>
          <w:spacing w:val="1"/>
          <w:sz w:val="24"/>
          <w:szCs w:val="24"/>
        </w:rPr>
        <w:t>д</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шн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масс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 те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ри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ри</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(циклон, антициклон, атмосферный фронт).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но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еме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в климата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те</w:t>
      </w:r>
      <w:r w:rsidRPr="00C010A9">
        <w:rPr>
          <w:rFonts w:ascii="Times New Roman" w:hAnsi="Times New Roman" w:cs="Times New Roman"/>
          <w:spacing w:val="-1"/>
          <w:sz w:val="24"/>
          <w:szCs w:val="24"/>
        </w:rPr>
        <w:t>рр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 xml:space="preserve"> Определение суммарной солнечной радиации на разных территориях России.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ти</w:t>
      </w:r>
      <w:r w:rsidRPr="00C010A9">
        <w:rPr>
          <w:rFonts w:ascii="Times New Roman" w:hAnsi="Times New Roman" w:cs="Times New Roman"/>
          <w:spacing w:val="1"/>
          <w:sz w:val="24"/>
          <w:szCs w:val="24"/>
        </w:rPr>
        <w:t>ч</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яса 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типы</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кли</w:t>
      </w:r>
      <w:r w:rsidRPr="00C010A9">
        <w:rPr>
          <w:rFonts w:ascii="Times New Roman" w:hAnsi="Times New Roman" w:cs="Times New Roman"/>
          <w:spacing w:val="-2"/>
          <w:sz w:val="24"/>
          <w:szCs w:val="24"/>
        </w:rPr>
        <w:t>м</w:t>
      </w:r>
      <w:r w:rsidRPr="00C010A9">
        <w:rPr>
          <w:rFonts w:ascii="Times New Roman" w:hAnsi="Times New Roman" w:cs="Times New Roman"/>
          <w:sz w:val="24"/>
          <w:szCs w:val="24"/>
        </w:rPr>
        <w:t>ата</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сс</w:t>
      </w:r>
      <w:r w:rsidRPr="00C010A9">
        <w:rPr>
          <w:rFonts w:ascii="Times New Roman" w:hAnsi="Times New Roman" w:cs="Times New Roman"/>
          <w:spacing w:val="-1"/>
          <w:sz w:val="24"/>
          <w:szCs w:val="24"/>
        </w:rPr>
        <w:t>ии</w:t>
      </w:r>
      <w:r w:rsidRPr="00C010A9">
        <w:rPr>
          <w:rFonts w:ascii="Times New Roman" w:hAnsi="Times New Roman" w:cs="Times New Roman"/>
          <w:sz w:val="24"/>
          <w:szCs w:val="24"/>
        </w:rPr>
        <w:t>. Че</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век</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 к</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ма</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аг</w:t>
      </w:r>
      <w:r w:rsidRPr="00C010A9">
        <w:rPr>
          <w:rFonts w:ascii="Times New Roman" w:hAnsi="Times New Roman" w:cs="Times New Roman"/>
          <w:spacing w:val="-1"/>
          <w:sz w:val="24"/>
          <w:szCs w:val="24"/>
        </w:rPr>
        <w:t>оп</w:t>
      </w:r>
      <w:r w:rsidRPr="00C010A9">
        <w:rPr>
          <w:rFonts w:ascii="Times New Roman" w:hAnsi="Times New Roman" w:cs="Times New Roman"/>
          <w:spacing w:val="1"/>
          <w:sz w:val="24"/>
          <w:szCs w:val="24"/>
        </w:rPr>
        <w:t>ри</w:t>
      </w:r>
      <w:r w:rsidRPr="00C010A9">
        <w:rPr>
          <w:rFonts w:ascii="Times New Roman" w:hAnsi="Times New Roman" w:cs="Times New Roman"/>
          <w:sz w:val="24"/>
          <w:szCs w:val="24"/>
        </w:rPr>
        <w:t>я</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ати</w:t>
      </w:r>
      <w:r w:rsidRPr="00C010A9">
        <w:rPr>
          <w:rFonts w:ascii="Times New Roman" w:hAnsi="Times New Roman" w:cs="Times New Roman"/>
          <w:spacing w:val="1"/>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яв</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з 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зирова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ач</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но</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Р</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та</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с климатическими и синоптическими ка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т</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 xml:space="preserve">ми, картодиаграммами. Определение зенитального положения Солнца.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В</w:t>
      </w:r>
      <w:r w:rsidRPr="00C010A9">
        <w:rPr>
          <w:rFonts w:ascii="Times New Roman" w:hAnsi="Times New Roman" w:cs="Times New Roman"/>
          <w:b/>
          <w:bCs/>
          <w:spacing w:val="-1"/>
          <w:sz w:val="24"/>
          <w:szCs w:val="24"/>
        </w:rPr>
        <w:t>н</w:t>
      </w:r>
      <w:r w:rsidRPr="00C010A9">
        <w:rPr>
          <w:rFonts w:ascii="Times New Roman" w:hAnsi="Times New Roman" w:cs="Times New Roman"/>
          <w:b/>
          <w:bCs/>
          <w:spacing w:val="1"/>
          <w:sz w:val="24"/>
          <w:szCs w:val="24"/>
        </w:rPr>
        <w:t>ут</w:t>
      </w:r>
      <w:r w:rsidRPr="00C010A9">
        <w:rPr>
          <w:rFonts w:ascii="Times New Roman" w:hAnsi="Times New Roman" w:cs="Times New Roman"/>
          <w:b/>
          <w:bCs/>
          <w:spacing w:val="-3"/>
          <w:sz w:val="24"/>
          <w:szCs w:val="24"/>
        </w:rPr>
        <w:t>р</w:t>
      </w:r>
      <w:r w:rsidRPr="00C010A9">
        <w:rPr>
          <w:rFonts w:ascii="Times New Roman" w:hAnsi="Times New Roman" w:cs="Times New Roman"/>
          <w:b/>
          <w:bCs/>
          <w:sz w:val="24"/>
          <w:szCs w:val="24"/>
        </w:rPr>
        <w:t>ен</w:t>
      </w:r>
      <w:r w:rsidRPr="00C010A9">
        <w:rPr>
          <w:rFonts w:ascii="Times New Roman" w:hAnsi="Times New Roman" w:cs="Times New Roman"/>
          <w:b/>
          <w:bCs/>
          <w:spacing w:val="-2"/>
          <w:sz w:val="24"/>
          <w:szCs w:val="24"/>
        </w:rPr>
        <w:t>н</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е</w:t>
      </w:r>
      <w:r w:rsidR="00655F71"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воды</w:t>
      </w:r>
      <w:r w:rsidR="00655F71"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Р</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сси</w:t>
      </w:r>
      <w:r w:rsidRPr="00C010A9">
        <w:rPr>
          <w:rFonts w:ascii="Times New Roman" w:hAnsi="Times New Roman" w:cs="Times New Roman"/>
          <w:b/>
          <w:bCs/>
          <w:spacing w:val="-2"/>
          <w:sz w:val="24"/>
          <w:szCs w:val="24"/>
        </w:rPr>
        <w:t>и</w:t>
      </w:r>
      <w:r w:rsidRPr="00C010A9">
        <w:rPr>
          <w:rFonts w:ascii="Times New Roman" w:hAnsi="Times New Roman" w:cs="Times New Roman"/>
          <w:b/>
          <w:bCs/>
          <w:sz w:val="24"/>
          <w:szCs w:val="24"/>
        </w:rPr>
        <w:t>.</w:t>
      </w:r>
      <w:r w:rsidR="00655F71" w:rsidRPr="00C010A9">
        <w:rPr>
          <w:rFonts w:ascii="Times New Roman" w:hAnsi="Times New Roman" w:cs="Times New Roman"/>
          <w:b/>
          <w:bCs/>
          <w:sz w:val="24"/>
          <w:szCs w:val="24"/>
        </w:rPr>
        <w:t xml:space="preserve"> </w:t>
      </w:r>
      <w:r w:rsidRPr="00C010A9">
        <w:rPr>
          <w:rFonts w:ascii="Times New Roman" w:hAnsi="Times New Roman" w:cs="Times New Roman"/>
          <w:sz w:val="24"/>
          <w:szCs w:val="24"/>
        </w:rPr>
        <w:t>Разноо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вн</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х вод</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ек. Раз</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 xml:space="preserve">азие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ек 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зер</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зе</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 xml:space="preserve">е воды, </w:t>
      </w:r>
      <w:r w:rsidRPr="00C010A9">
        <w:rPr>
          <w:rFonts w:ascii="Times New Roman" w:hAnsi="Times New Roman" w:cs="Times New Roman"/>
          <w:spacing w:val="1"/>
          <w:sz w:val="24"/>
          <w:szCs w:val="24"/>
        </w:rPr>
        <w:t>бо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та, </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ет</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яя ме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з</w:t>
      </w:r>
      <w:r w:rsidRPr="00C010A9">
        <w:rPr>
          <w:rFonts w:ascii="Times New Roman" w:hAnsi="Times New Roman" w:cs="Times New Roman"/>
          <w:spacing w:val="-4"/>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та, </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 каналы и крупные водохранилища</w:t>
      </w:r>
      <w:r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7"/>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ес</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сы</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в </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и челове</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П</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чвы</w:t>
      </w:r>
      <w:r w:rsidR="00655F71" w:rsidRPr="00C010A9">
        <w:rPr>
          <w:rFonts w:ascii="Times New Roman" w:hAnsi="Times New Roman" w:cs="Times New Roman"/>
          <w:b/>
          <w:bCs/>
          <w:sz w:val="24"/>
          <w:szCs w:val="24"/>
        </w:rPr>
        <w:t xml:space="preserve"> </w:t>
      </w:r>
      <w:r w:rsidRPr="00C010A9">
        <w:rPr>
          <w:rFonts w:ascii="Times New Roman" w:hAnsi="Times New Roman" w:cs="Times New Roman"/>
          <w:b/>
          <w:bCs/>
          <w:spacing w:val="-4"/>
          <w:sz w:val="24"/>
          <w:szCs w:val="24"/>
        </w:rPr>
        <w:t>Р</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сси</w:t>
      </w:r>
      <w:r w:rsidRPr="00C010A9">
        <w:rPr>
          <w:rFonts w:ascii="Times New Roman" w:hAnsi="Times New Roman" w:cs="Times New Roman"/>
          <w:b/>
          <w:bCs/>
          <w:spacing w:val="-2"/>
          <w:sz w:val="24"/>
          <w:szCs w:val="24"/>
        </w:rPr>
        <w:t>и</w:t>
      </w:r>
      <w:r w:rsidRPr="00C010A9">
        <w:rPr>
          <w:rFonts w:ascii="Times New Roman" w:hAnsi="Times New Roman" w:cs="Times New Roman"/>
          <w:b/>
          <w:bCs/>
          <w:sz w:val="24"/>
          <w:szCs w:val="24"/>
        </w:rPr>
        <w:t>.</w:t>
      </w:r>
      <w:r w:rsidR="00655F71" w:rsidRPr="00C010A9">
        <w:rPr>
          <w:rFonts w:ascii="Times New Roman" w:hAnsi="Times New Roman" w:cs="Times New Roman"/>
          <w:b/>
          <w:bCs/>
          <w:sz w:val="24"/>
          <w:szCs w:val="24"/>
        </w:rPr>
        <w:t xml:space="preserve"> </w:t>
      </w:r>
      <w:r w:rsidRPr="00C010A9">
        <w:rPr>
          <w:rFonts w:ascii="Times New Roman" w:hAnsi="Times New Roman" w:cs="Times New Roman"/>
          <w:spacing w:val="-4"/>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азов</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чв 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об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н</w:t>
      </w:r>
      <w:r w:rsidRPr="00C010A9">
        <w:rPr>
          <w:rFonts w:ascii="Times New Roman" w:hAnsi="Times New Roman" w:cs="Times New Roman"/>
          <w:sz w:val="24"/>
          <w:szCs w:val="24"/>
        </w:rPr>
        <w:t>а</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ри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 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ии</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ч</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ую</w:t>
      </w:r>
      <w:r w:rsidRPr="00C010A9">
        <w:rPr>
          <w:rFonts w:ascii="Times New Roman" w:hAnsi="Times New Roman" w:cs="Times New Roman"/>
          <w:sz w:val="24"/>
          <w:szCs w:val="24"/>
        </w:rPr>
        <w:t>щие</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фа</w:t>
      </w:r>
      <w:r w:rsidRPr="00C010A9">
        <w:rPr>
          <w:rFonts w:ascii="Times New Roman" w:hAnsi="Times New Roman" w:cs="Times New Roman"/>
          <w:spacing w:val="1"/>
          <w:sz w:val="24"/>
          <w:szCs w:val="24"/>
        </w:rPr>
        <w:t>к</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ы</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 зак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но</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сти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чв.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емел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по</w:t>
      </w:r>
      <w:r w:rsidRPr="00C010A9">
        <w:rPr>
          <w:rFonts w:ascii="Times New Roman" w:hAnsi="Times New Roman" w:cs="Times New Roman"/>
          <w:sz w:val="24"/>
          <w:szCs w:val="24"/>
        </w:rPr>
        <w:t>чве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ес</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сы</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ии</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 xml:space="preserve">о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зов</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чв.</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pacing w:val="-1"/>
          <w:sz w:val="24"/>
          <w:szCs w:val="24"/>
        </w:rPr>
        <w:t>Р</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с</w:t>
      </w:r>
      <w:r w:rsidRPr="00C010A9">
        <w:rPr>
          <w:rFonts w:ascii="Times New Roman" w:hAnsi="Times New Roman" w:cs="Times New Roman"/>
          <w:b/>
          <w:bCs/>
          <w:spacing w:val="1"/>
          <w:sz w:val="24"/>
          <w:szCs w:val="24"/>
        </w:rPr>
        <w:t>т</w:t>
      </w:r>
      <w:r w:rsidRPr="00C010A9">
        <w:rPr>
          <w:rFonts w:ascii="Times New Roman" w:hAnsi="Times New Roman" w:cs="Times New Roman"/>
          <w:b/>
          <w:bCs/>
          <w:spacing w:val="-3"/>
          <w:sz w:val="24"/>
          <w:szCs w:val="24"/>
        </w:rPr>
        <w:t>и</w:t>
      </w:r>
      <w:r w:rsidRPr="00C010A9">
        <w:rPr>
          <w:rFonts w:ascii="Times New Roman" w:hAnsi="Times New Roman" w:cs="Times New Roman"/>
          <w:b/>
          <w:bCs/>
          <w:spacing w:val="1"/>
          <w:sz w:val="24"/>
          <w:szCs w:val="24"/>
        </w:rPr>
        <w:t>т</w:t>
      </w:r>
      <w:r w:rsidRPr="00C010A9">
        <w:rPr>
          <w:rFonts w:ascii="Times New Roman" w:hAnsi="Times New Roman" w:cs="Times New Roman"/>
          <w:b/>
          <w:bCs/>
          <w:spacing w:val="-2"/>
          <w:sz w:val="24"/>
          <w:szCs w:val="24"/>
        </w:rPr>
        <w:t>е</w:t>
      </w:r>
      <w:r w:rsidRPr="00C010A9">
        <w:rPr>
          <w:rFonts w:ascii="Times New Roman" w:hAnsi="Times New Roman" w:cs="Times New Roman"/>
          <w:b/>
          <w:bCs/>
          <w:spacing w:val="1"/>
          <w:sz w:val="24"/>
          <w:szCs w:val="24"/>
        </w:rPr>
        <w:t>л</w:t>
      </w:r>
      <w:r w:rsidRPr="00C010A9">
        <w:rPr>
          <w:rFonts w:ascii="Times New Roman" w:hAnsi="Times New Roman" w:cs="Times New Roman"/>
          <w:b/>
          <w:bCs/>
          <w:sz w:val="24"/>
          <w:szCs w:val="24"/>
        </w:rPr>
        <w:t>ьн</w:t>
      </w:r>
      <w:r w:rsidRPr="00C010A9">
        <w:rPr>
          <w:rFonts w:ascii="Times New Roman" w:hAnsi="Times New Roman" w:cs="Times New Roman"/>
          <w:b/>
          <w:bCs/>
          <w:spacing w:val="-2"/>
          <w:sz w:val="24"/>
          <w:szCs w:val="24"/>
        </w:rPr>
        <w:t>ы</w:t>
      </w:r>
      <w:r w:rsidRPr="00C010A9">
        <w:rPr>
          <w:rFonts w:ascii="Times New Roman" w:hAnsi="Times New Roman" w:cs="Times New Roman"/>
          <w:b/>
          <w:bCs/>
          <w:sz w:val="24"/>
          <w:szCs w:val="24"/>
        </w:rPr>
        <w:t>й</w:t>
      </w:r>
      <w:r w:rsidR="00655F71"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и</w:t>
      </w:r>
      <w:r w:rsidR="00655F71" w:rsidRPr="00C010A9">
        <w:rPr>
          <w:rFonts w:ascii="Times New Roman" w:hAnsi="Times New Roman" w:cs="Times New Roman"/>
          <w:b/>
          <w:bCs/>
          <w:sz w:val="24"/>
          <w:szCs w:val="24"/>
        </w:rPr>
        <w:t xml:space="preserve"> </w:t>
      </w:r>
      <w:r w:rsidRPr="00C010A9">
        <w:rPr>
          <w:rFonts w:ascii="Times New Roman" w:hAnsi="Times New Roman" w:cs="Times New Roman"/>
          <w:b/>
          <w:bCs/>
          <w:spacing w:val="-2"/>
          <w:sz w:val="24"/>
          <w:szCs w:val="24"/>
        </w:rPr>
        <w:t>ж</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во</w:t>
      </w:r>
      <w:r w:rsidRPr="00C010A9">
        <w:rPr>
          <w:rFonts w:ascii="Times New Roman" w:hAnsi="Times New Roman" w:cs="Times New Roman"/>
          <w:b/>
          <w:bCs/>
          <w:spacing w:val="2"/>
          <w:sz w:val="24"/>
          <w:szCs w:val="24"/>
        </w:rPr>
        <w:t>т</w:t>
      </w:r>
      <w:r w:rsidRPr="00C010A9">
        <w:rPr>
          <w:rFonts w:ascii="Times New Roman" w:hAnsi="Times New Roman" w:cs="Times New Roman"/>
          <w:b/>
          <w:bCs/>
          <w:spacing w:val="-1"/>
          <w:sz w:val="24"/>
          <w:szCs w:val="24"/>
        </w:rPr>
        <w:t>ны</w:t>
      </w:r>
      <w:r w:rsidRPr="00C010A9">
        <w:rPr>
          <w:rFonts w:ascii="Times New Roman" w:hAnsi="Times New Roman" w:cs="Times New Roman"/>
          <w:b/>
          <w:bCs/>
          <w:sz w:val="24"/>
          <w:szCs w:val="24"/>
        </w:rPr>
        <w:t>й</w:t>
      </w:r>
      <w:r w:rsidR="00655F71"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 xml:space="preserve">мир </w:t>
      </w:r>
      <w:r w:rsidRPr="00C010A9">
        <w:rPr>
          <w:rFonts w:ascii="Times New Roman" w:hAnsi="Times New Roman" w:cs="Times New Roman"/>
          <w:b/>
          <w:bCs/>
          <w:spacing w:val="-1"/>
          <w:sz w:val="24"/>
          <w:szCs w:val="24"/>
        </w:rPr>
        <w:t>Р</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с</w:t>
      </w:r>
      <w:r w:rsidRPr="00C010A9">
        <w:rPr>
          <w:rFonts w:ascii="Times New Roman" w:hAnsi="Times New Roman" w:cs="Times New Roman"/>
          <w:b/>
          <w:bCs/>
          <w:spacing w:val="-2"/>
          <w:sz w:val="24"/>
          <w:szCs w:val="24"/>
        </w:rPr>
        <w:t>с</w:t>
      </w:r>
      <w:r w:rsidRPr="00C010A9">
        <w:rPr>
          <w:rFonts w:ascii="Times New Roman" w:hAnsi="Times New Roman" w:cs="Times New Roman"/>
          <w:b/>
          <w:bCs/>
          <w:spacing w:val="-1"/>
          <w:sz w:val="24"/>
          <w:szCs w:val="24"/>
        </w:rPr>
        <w:t>ии</w:t>
      </w:r>
      <w:r w:rsidRPr="00C010A9">
        <w:rPr>
          <w:rFonts w:ascii="Times New Roman" w:hAnsi="Times New Roman" w:cs="Times New Roman"/>
          <w:b/>
          <w:bCs/>
          <w:sz w:val="24"/>
          <w:szCs w:val="24"/>
        </w:rPr>
        <w:t>.</w:t>
      </w:r>
      <w:r w:rsidR="00655F71" w:rsidRPr="00C010A9">
        <w:rPr>
          <w:rFonts w:ascii="Times New Roman" w:hAnsi="Times New Roman" w:cs="Times New Roman"/>
          <w:b/>
          <w:bCs/>
          <w:sz w:val="24"/>
          <w:szCs w:val="24"/>
        </w:rPr>
        <w:t xml:space="preserve"> </w:t>
      </w:r>
      <w:r w:rsidRPr="00C010A9">
        <w:rPr>
          <w:rFonts w:ascii="Times New Roman" w:hAnsi="Times New Roman" w:cs="Times New Roman"/>
          <w:sz w:val="24"/>
          <w:szCs w:val="24"/>
        </w:rPr>
        <w:t>Разноо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стител</w:t>
      </w:r>
      <w:r w:rsidRPr="00C010A9">
        <w:rPr>
          <w:rFonts w:ascii="Times New Roman" w:hAnsi="Times New Roman" w:cs="Times New Roman"/>
          <w:spacing w:val="-1"/>
          <w:sz w:val="24"/>
          <w:szCs w:val="24"/>
        </w:rPr>
        <w:t>ьн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 ж</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 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аст</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 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 Би</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ес</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сы</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p>
    <w:p w:rsidR="00011AE9" w:rsidRPr="00C010A9" w:rsidRDefault="00011AE9" w:rsidP="003F7AC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4"/>
          <w:szCs w:val="24"/>
        </w:rPr>
      </w:pPr>
      <w:r w:rsidRPr="00C010A9">
        <w:rPr>
          <w:rFonts w:ascii="Times New Roman" w:hAnsi="Times New Roman" w:cs="Times New Roman"/>
          <w:b/>
          <w:bCs/>
          <w:spacing w:val="1"/>
          <w:sz w:val="24"/>
          <w:szCs w:val="24"/>
        </w:rPr>
        <w:t>Природно</w:t>
      </w:r>
      <w:r w:rsidRPr="00C010A9">
        <w:rPr>
          <w:rFonts w:ascii="Times New Roman" w:hAnsi="Times New Roman" w:cs="Times New Roman"/>
          <w:b/>
          <w:bCs/>
          <w:spacing w:val="-2"/>
          <w:sz w:val="24"/>
          <w:szCs w:val="24"/>
        </w:rPr>
        <w:t>-</w:t>
      </w:r>
      <w:r w:rsidRPr="00C010A9">
        <w:rPr>
          <w:rFonts w:ascii="Times New Roman" w:hAnsi="Times New Roman" w:cs="Times New Roman"/>
          <w:b/>
          <w:bCs/>
          <w:spacing w:val="1"/>
          <w:sz w:val="24"/>
          <w:szCs w:val="24"/>
        </w:rPr>
        <w:t>т</w:t>
      </w:r>
      <w:r w:rsidRPr="00C010A9">
        <w:rPr>
          <w:rFonts w:ascii="Times New Roman" w:hAnsi="Times New Roman" w:cs="Times New Roman"/>
          <w:b/>
          <w:bCs/>
          <w:sz w:val="24"/>
          <w:szCs w:val="24"/>
        </w:rPr>
        <w:t>е</w:t>
      </w:r>
      <w:r w:rsidRPr="00C010A9">
        <w:rPr>
          <w:rFonts w:ascii="Times New Roman" w:hAnsi="Times New Roman" w:cs="Times New Roman"/>
          <w:b/>
          <w:bCs/>
          <w:spacing w:val="-3"/>
          <w:sz w:val="24"/>
          <w:szCs w:val="24"/>
        </w:rPr>
        <w:t>рр</w:t>
      </w:r>
      <w:r w:rsidRPr="00C010A9">
        <w:rPr>
          <w:rFonts w:ascii="Times New Roman" w:hAnsi="Times New Roman" w:cs="Times New Roman"/>
          <w:b/>
          <w:bCs/>
          <w:spacing w:val="-1"/>
          <w:sz w:val="24"/>
          <w:szCs w:val="24"/>
        </w:rPr>
        <w:t>и</w:t>
      </w:r>
      <w:r w:rsidRPr="00C010A9">
        <w:rPr>
          <w:rFonts w:ascii="Times New Roman" w:hAnsi="Times New Roman" w:cs="Times New Roman"/>
          <w:b/>
          <w:bCs/>
          <w:spacing w:val="1"/>
          <w:sz w:val="24"/>
          <w:szCs w:val="24"/>
        </w:rPr>
        <w:t>то</w:t>
      </w:r>
      <w:r w:rsidRPr="00C010A9">
        <w:rPr>
          <w:rFonts w:ascii="Times New Roman" w:hAnsi="Times New Roman" w:cs="Times New Roman"/>
          <w:b/>
          <w:bCs/>
          <w:sz w:val="24"/>
          <w:szCs w:val="24"/>
        </w:rPr>
        <w:t>р</w:t>
      </w:r>
      <w:r w:rsidRPr="00C010A9">
        <w:rPr>
          <w:rFonts w:ascii="Times New Roman" w:hAnsi="Times New Roman" w:cs="Times New Roman"/>
          <w:b/>
          <w:bCs/>
          <w:spacing w:val="-3"/>
          <w:sz w:val="24"/>
          <w:szCs w:val="24"/>
        </w:rPr>
        <w:t>и</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1"/>
          <w:sz w:val="24"/>
          <w:szCs w:val="24"/>
        </w:rPr>
        <w:t>л</w:t>
      </w:r>
      <w:r w:rsidRPr="00C010A9">
        <w:rPr>
          <w:rFonts w:ascii="Times New Roman" w:hAnsi="Times New Roman" w:cs="Times New Roman"/>
          <w:b/>
          <w:bCs/>
          <w:sz w:val="24"/>
          <w:szCs w:val="24"/>
        </w:rPr>
        <w:t>ьн</w:t>
      </w:r>
      <w:r w:rsidRPr="00C010A9">
        <w:rPr>
          <w:rFonts w:ascii="Times New Roman" w:hAnsi="Times New Roman" w:cs="Times New Roman"/>
          <w:b/>
          <w:bCs/>
          <w:spacing w:val="-2"/>
          <w:sz w:val="24"/>
          <w:szCs w:val="24"/>
        </w:rPr>
        <w:t>ы</w:t>
      </w:r>
      <w:r w:rsidRPr="00C010A9">
        <w:rPr>
          <w:rFonts w:ascii="Times New Roman" w:hAnsi="Times New Roman" w:cs="Times New Roman"/>
          <w:b/>
          <w:bCs/>
          <w:sz w:val="24"/>
          <w:szCs w:val="24"/>
        </w:rPr>
        <w:t xml:space="preserve">е </w:t>
      </w:r>
      <w:r w:rsidRPr="00C010A9">
        <w:rPr>
          <w:rFonts w:ascii="Times New Roman" w:hAnsi="Times New Roman" w:cs="Times New Roman"/>
          <w:b/>
          <w:bCs/>
          <w:spacing w:val="-1"/>
          <w:sz w:val="24"/>
          <w:szCs w:val="24"/>
        </w:rPr>
        <w:t>к</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м</w:t>
      </w:r>
      <w:r w:rsidRPr="00C010A9">
        <w:rPr>
          <w:rFonts w:ascii="Times New Roman" w:hAnsi="Times New Roman" w:cs="Times New Roman"/>
          <w:b/>
          <w:bCs/>
          <w:spacing w:val="-3"/>
          <w:sz w:val="24"/>
          <w:szCs w:val="24"/>
        </w:rPr>
        <w:t>п</w:t>
      </w:r>
      <w:r w:rsidRPr="00C010A9">
        <w:rPr>
          <w:rFonts w:ascii="Times New Roman" w:hAnsi="Times New Roman" w:cs="Times New Roman"/>
          <w:b/>
          <w:bCs/>
          <w:spacing w:val="1"/>
          <w:sz w:val="24"/>
          <w:szCs w:val="24"/>
        </w:rPr>
        <w:t>л</w:t>
      </w:r>
      <w:r w:rsidRPr="00C010A9">
        <w:rPr>
          <w:rFonts w:ascii="Times New Roman" w:hAnsi="Times New Roman" w:cs="Times New Roman"/>
          <w:b/>
          <w:bCs/>
          <w:sz w:val="24"/>
          <w:szCs w:val="24"/>
        </w:rPr>
        <w:t>ексы</w:t>
      </w:r>
      <w:r w:rsidR="00655F71" w:rsidRPr="00C010A9">
        <w:rPr>
          <w:rFonts w:ascii="Times New Roman" w:hAnsi="Times New Roman" w:cs="Times New Roman"/>
          <w:b/>
          <w:bCs/>
          <w:sz w:val="24"/>
          <w:szCs w:val="24"/>
        </w:rPr>
        <w:t xml:space="preserve"> </w:t>
      </w:r>
      <w:r w:rsidRPr="00C010A9">
        <w:rPr>
          <w:rFonts w:ascii="Times New Roman" w:hAnsi="Times New Roman" w:cs="Times New Roman"/>
          <w:b/>
          <w:bCs/>
          <w:spacing w:val="-2"/>
          <w:sz w:val="24"/>
          <w:szCs w:val="24"/>
        </w:rPr>
        <w:t>Р</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сси</w:t>
      </w:r>
      <w:r w:rsidRPr="00C010A9">
        <w:rPr>
          <w:rFonts w:ascii="Times New Roman" w:hAnsi="Times New Roman" w:cs="Times New Roman"/>
          <w:b/>
          <w:bCs/>
          <w:spacing w:val="-2"/>
          <w:sz w:val="24"/>
          <w:szCs w:val="24"/>
        </w:rPr>
        <w:t>и</w:t>
      </w:r>
      <w:r w:rsidRPr="00C010A9">
        <w:rPr>
          <w:rFonts w:ascii="Times New Roman" w:hAnsi="Times New Roman" w:cs="Times New Roman"/>
          <w:b/>
          <w:bCs/>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Пр</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д</w:t>
      </w:r>
      <w:r w:rsidRPr="00C010A9">
        <w:rPr>
          <w:rFonts w:ascii="Times New Roman" w:hAnsi="Times New Roman" w:cs="Times New Roman"/>
          <w:b/>
          <w:bCs/>
          <w:spacing w:val="-1"/>
          <w:sz w:val="24"/>
          <w:szCs w:val="24"/>
        </w:rPr>
        <w:t>но</w:t>
      </w:r>
      <w:r w:rsidRPr="00C010A9">
        <w:rPr>
          <w:rFonts w:ascii="Times New Roman" w:hAnsi="Times New Roman" w:cs="Times New Roman"/>
          <w:b/>
          <w:bCs/>
          <w:sz w:val="24"/>
          <w:szCs w:val="24"/>
        </w:rPr>
        <w:t xml:space="preserve">е </w:t>
      </w:r>
      <w:r w:rsidRPr="00C010A9">
        <w:rPr>
          <w:rFonts w:ascii="Times New Roman" w:hAnsi="Times New Roman" w:cs="Times New Roman"/>
          <w:b/>
          <w:bCs/>
          <w:spacing w:val="-3"/>
          <w:sz w:val="24"/>
          <w:szCs w:val="24"/>
        </w:rPr>
        <w:t>р</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1"/>
          <w:sz w:val="24"/>
          <w:szCs w:val="24"/>
        </w:rPr>
        <w:t>й</w:t>
      </w:r>
      <w:r w:rsidRPr="00C010A9">
        <w:rPr>
          <w:rFonts w:ascii="Times New Roman" w:hAnsi="Times New Roman" w:cs="Times New Roman"/>
          <w:b/>
          <w:bCs/>
          <w:spacing w:val="1"/>
          <w:sz w:val="24"/>
          <w:szCs w:val="24"/>
        </w:rPr>
        <w:t>о</w:t>
      </w:r>
      <w:r w:rsidRPr="00C010A9">
        <w:rPr>
          <w:rFonts w:ascii="Times New Roman" w:hAnsi="Times New Roman" w:cs="Times New Roman"/>
          <w:b/>
          <w:bCs/>
          <w:spacing w:val="-3"/>
          <w:sz w:val="24"/>
          <w:szCs w:val="24"/>
        </w:rPr>
        <w:t>н</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ван</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е.</w:t>
      </w:r>
      <w:r w:rsidR="00655F71" w:rsidRPr="00C010A9">
        <w:rPr>
          <w:rFonts w:ascii="Times New Roman" w:hAnsi="Times New Roman" w:cs="Times New Roman"/>
          <w:b/>
          <w:bCs/>
          <w:sz w:val="24"/>
          <w:szCs w:val="24"/>
        </w:rPr>
        <w:t xml:space="preserve"> </w:t>
      </w:r>
      <w:r w:rsidRPr="00C010A9">
        <w:rPr>
          <w:rFonts w:ascii="Times New Roman" w:hAnsi="Times New Roman" w:cs="Times New Roman"/>
          <w:spacing w:val="-1"/>
          <w:sz w:val="24"/>
          <w:szCs w:val="24"/>
        </w:rPr>
        <w:t>При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од</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ри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 к</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сы (</w:t>
      </w:r>
      <w:r w:rsidRPr="00C010A9">
        <w:rPr>
          <w:rFonts w:ascii="Times New Roman" w:hAnsi="Times New Roman" w:cs="Times New Roman"/>
          <w:spacing w:val="-1"/>
          <w:sz w:val="24"/>
          <w:szCs w:val="24"/>
        </w:rPr>
        <w:t>ПТ</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 xml:space="preserve"> 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по</w:t>
      </w:r>
      <w:r w:rsidRPr="00C010A9">
        <w:rPr>
          <w:rFonts w:ascii="Times New Roman" w:hAnsi="Times New Roman" w:cs="Times New Roman"/>
          <w:sz w:val="24"/>
          <w:szCs w:val="24"/>
        </w:rPr>
        <w:t>ге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по</w:t>
      </w:r>
      <w:r w:rsidRPr="00C010A9">
        <w:rPr>
          <w:rFonts w:ascii="Times New Roman" w:hAnsi="Times New Roman" w:cs="Times New Roman"/>
          <w:sz w:val="24"/>
          <w:szCs w:val="24"/>
        </w:rPr>
        <w:t>ге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Пр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йо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ва</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од</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 xml:space="preserve">е </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а </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п</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сты</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ндр</w:t>
      </w:r>
      <w:r w:rsidRPr="00C010A9">
        <w:rPr>
          <w:rFonts w:ascii="Times New Roman" w:hAnsi="Times New Roman" w:cs="Times New Roman"/>
          <w:sz w:val="24"/>
          <w:szCs w:val="24"/>
        </w:rPr>
        <w:t>ы</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нд</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Раз</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азие</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т</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га,</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смеш</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 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ств</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са. Без</w:t>
      </w:r>
      <w:r w:rsidRPr="00C010A9">
        <w:rPr>
          <w:rFonts w:ascii="Times New Roman" w:hAnsi="Times New Roman" w:cs="Times New Roman"/>
          <w:spacing w:val="-2"/>
          <w:sz w:val="24"/>
          <w:szCs w:val="24"/>
        </w:rPr>
        <w:t>л</w:t>
      </w:r>
      <w:r w:rsidRPr="00C010A9">
        <w:rPr>
          <w:rFonts w:ascii="Times New Roman" w:hAnsi="Times New Roman" w:cs="Times New Roman"/>
          <w:sz w:val="24"/>
          <w:szCs w:val="24"/>
        </w:rPr>
        <w:t>ес</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пи</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тепи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по</w:t>
      </w:r>
      <w:r w:rsidRPr="00C010A9">
        <w:rPr>
          <w:rFonts w:ascii="Times New Roman" w:hAnsi="Times New Roman" w:cs="Times New Roman"/>
          <w:spacing w:val="-1"/>
          <w:sz w:val="24"/>
          <w:szCs w:val="24"/>
        </w:rPr>
        <w:t>л</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п</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сты</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 Вы</w:t>
      </w:r>
      <w:r w:rsidRPr="00C010A9">
        <w:rPr>
          <w:rFonts w:ascii="Times New Roman" w:hAnsi="Times New Roman" w:cs="Times New Roman"/>
          <w:spacing w:val="-1"/>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 xml:space="preserve">я </w:t>
      </w:r>
      <w:r w:rsidRPr="00C010A9">
        <w:rPr>
          <w:rFonts w:ascii="Times New Roman" w:hAnsi="Times New Roman" w:cs="Times New Roman"/>
          <w:spacing w:val="-2"/>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я</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3"/>
          <w:sz w:val="24"/>
          <w:szCs w:val="24"/>
        </w:rPr>
        <w:t>ь</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Кр</w:t>
      </w:r>
      <w:r w:rsidRPr="00C010A9">
        <w:rPr>
          <w:rFonts w:ascii="Times New Roman" w:hAnsi="Times New Roman" w:cs="Times New Roman"/>
          <w:b/>
          <w:bCs/>
          <w:spacing w:val="1"/>
          <w:sz w:val="24"/>
          <w:szCs w:val="24"/>
        </w:rPr>
        <w:t>у</w:t>
      </w:r>
      <w:r w:rsidRPr="00C010A9">
        <w:rPr>
          <w:rFonts w:ascii="Times New Roman" w:hAnsi="Times New Roman" w:cs="Times New Roman"/>
          <w:b/>
          <w:bCs/>
          <w:spacing w:val="-1"/>
          <w:sz w:val="24"/>
          <w:szCs w:val="24"/>
        </w:rPr>
        <w:t>пны</w:t>
      </w:r>
      <w:r w:rsidRPr="00C010A9">
        <w:rPr>
          <w:rFonts w:ascii="Times New Roman" w:hAnsi="Times New Roman" w:cs="Times New Roman"/>
          <w:b/>
          <w:bCs/>
          <w:sz w:val="24"/>
          <w:szCs w:val="24"/>
        </w:rPr>
        <w:t>е</w:t>
      </w:r>
      <w:r w:rsidR="00655F71"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п</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д</w:t>
      </w:r>
      <w:r w:rsidRPr="00C010A9">
        <w:rPr>
          <w:rFonts w:ascii="Times New Roman" w:hAnsi="Times New Roman" w:cs="Times New Roman"/>
          <w:b/>
          <w:bCs/>
          <w:spacing w:val="-4"/>
          <w:sz w:val="24"/>
          <w:szCs w:val="24"/>
        </w:rPr>
        <w:t>н</w:t>
      </w:r>
      <w:r w:rsidRPr="00C010A9">
        <w:rPr>
          <w:rFonts w:ascii="Times New Roman" w:hAnsi="Times New Roman" w:cs="Times New Roman"/>
          <w:b/>
          <w:bCs/>
          <w:spacing w:val="-1"/>
          <w:sz w:val="24"/>
          <w:szCs w:val="24"/>
        </w:rPr>
        <w:t>ы</w:t>
      </w:r>
      <w:r w:rsidRPr="00C010A9">
        <w:rPr>
          <w:rFonts w:ascii="Times New Roman" w:hAnsi="Times New Roman" w:cs="Times New Roman"/>
          <w:b/>
          <w:bCs/>
          <w:sz w:val="24"/>
          <w:szCs w:val="24"/>
        </w:rPr>
        <w:t>е</w:t>
      </w:r>
      <w:r w:rsidR="00655F71"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к</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м</w:t>
      </w:r>
      <w:r w:rsidRPr="00C010A9">
        <w:rPr>
          <w:rFonts w:ascii="Times New Roman" w:hAnsi="Times New Roman" w:cs="Times New Roman"/>
          <w:b/>
          <w:bCs/>
          <w:spacing w:val="-3"/>
          <w:sz w:val="24"/>
          <w:szCs w:val="24"/>
        </w:rPr>
        <w:t>п</w:t>
      </w:r>
      <w:r w:rsidRPr="00C010A9">
        <w:rPr>
          <w:rFonts w:ascii="Times New Roman" w:hAnsi="Times New Roman" w:cs="Times New Roman"/>
          <w:b/>
          <w:bCs/>
          <w:spacing w:val="1"/>
          <w:sz w:val="24"/>
          <w:szCs w:val="24"/>
        </w:rPr>
        <w:t>л</w:t>
      </w:r>
      <w:r w:rsidRPr="00C010A9">
        <w:rPr>
          <w:rFonts w:ascii="Times New Roman" w:hAnsi="Times New Roman" w:cs="Times New Roman"/>
          <w:b/>
          <w:bCs/>
          <w:sz w:val="24"/>
          <w:szCs w:val="24"/>
        </w:rPr>
        <w:t xml:space="preserve">ексы </w:t>
      </w:r>
      <w:r w:rsidRPr="00C010A9">
        <w:rPr>
          <w:rFonts w:ascii="Times New Roman" w:hAnsi="Times New Roman" w:cs="Times New Roman"/>
          <w:b/>
          <w:bCs/>
          <w:spacing w:val="-1"/>
          <w:sz w:val="24"/>
          <w:szCs w:val="24"/>
        </w:rPr>
        <w:t>Ро</w:t>
      </w:r>
      <w:r w:rsidRPr="00C010A9">
        <w:rPr>
          <w:rFonts w:ascii="Times New Roman" w:hAnsi="Times New Roman" w:cs="Times New Roman"/>
          <w:b/>
          <w:bCs/>
          <w:sz w:val="24"/>
          <w:szCs w:val="24"/>
        </w:rPr>
        <w:t>сси</w:t>
      </w:r>
      <w:r w:rsidRPr="00C010A9">
        <w:rPr>
          <w:rFonts w:ascii="Times New Roman" w:hAnsi="Times New Roman" w:cs="Times New Roman"/>
          <w:b/>
          <w:bCs/>
          <w:spacing w:val="-2"/>
          <w:sz w:val="24"/>
          <w:szCs w:val="24"/>
        </w:rPr>
        <w:t>и</w:t>
      </w:r>
      <w:r w:rsidRPr="00C010A9">
        <w:rPr>
          <w:rFonts w:ascii="Times New Roman" w:hAnsi="Times New Roman" w:cs="Times New Roman"/>
          <w:b/>
          <w:bCs/>
          <w:sz w:val="24"/>
          <w:szCs w:val="24"/>
        </w:rPr>
        <w:t>.</w:t>
      </w:r>
      <w:r w:rsidR="00655F71" w:rsidRPr="00C010A9">
        <w:rPr>
          <w:rFonts w:ascii="Times New Roman" w:hAnsi="Times New Roman" w:cs="Times New Roman"/>
          <w:b/>
          <w:bCs/>
          <w:sz w:val="24"/>
          <w:szCs w:val="24"/>
        </w:rPr>
        <w:t xml:space="preserve"> </w:t>
      </w:r>
      <w:r w:rsidRPr="00C010A9">
        <w:rPr>
          <w:rFonts w:ascii="Times New Roman" w:hAnsi="Times New Roman" w:cs="Times New Roman"/>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сская</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ин</w:t>
      </w:r>
      <w:r w:rsidRPr="00C010A9">
        <w:rPr>
          <w:rFonts w:ascii="Times New Roman" w:hAnsi="Times New Roman" w:cs="Times New Roman"/>
          <w:sz w:val="24"/>
          <w:szCs w:val="24"/>
        </w:rPr>
        <w:t>а (</w:t>
      </w:r>
      <w:r w:rsidRPr="00C010A9">
        <w:rPr>
          <w:rFonts w:ascii="Times New Roman" w:hAnsi="Times New Roman" w:cs="Times New Roman"/>
          <w:spacing w:val="-1"/>
          <w:sz w:val="24"/>
          <w:szCs w:val="24"/>
        </w:rPr>
        <w:t>од</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 к</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пн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ш</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х</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 xml:space="preserve"> п</w:t>
      </w:r>
      <w:r w:rsidRPr="00C010A9">
        <w:rPr>
          <w:rFonts w:ascii="Times New Roman" w:hAnsi="Times New Roman" w:cs="Times New Roman"/>
          <w:spacing w:val="-1"/>
          <w:sz w:val="24"/>
          <w:szCs w:val="24"/>
        </w:rPr>
        <w:t>ло</w:t>
      </w:r>
      <w:r w:rsidRPr="00C010A9">
        <w:rPr>
          <w:rFonts w:ascii="Times New Roman" w:hAnsi="Times New Roman" w:cs="Times New Roman"/>
          <w:sz w:val="24"/>
          <w:szCs w:val="24"/>
        </w:rPr>
        <w:t>ща</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н</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евн</w:t>
      </w:r>
      <w:r w:rsidRPr="00C010A9">
        <w:rPr>
          <w:rFonts w:ascii="Times New Roman" w:hAnsi="Times New Roman" w:cs="Times New Roman"/>
          <w:spacing w:val="-1"/>
          <w:sz w:val="24"/>
          <w:szCs w:val="24"/>
        </w:rPr>
        <w:t>я</w:t>
      </w:r>
      <w:r w:rsidRPr="00C010A9">
        <w:rPr>
          <w:rFonts w:ascii="Times New Roman" w:hAnsi="Times New Roman" w:cs="Times New Roman"/>
          <w:sz w:val="24"/>
          <w:szCs w:val="24"/>
        </w:rPr>
        <w:t>я</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зноо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ел</w:t>
      </w:r>
      <w:r w:rsidRPr="00C010A9">
        <w:rPr>
          <w:rFonts w:ascii="Times New Roman" w:hAnsi="Times New Roman" w:cs="Times New Roman"/>
          <w:spacing w:val="-2"/>
          <w:sz w:val="24"/>
          <w:szCs w:val="24"/>
        </w:rPr>
        <w:t>ь</w:t>
      </w:r>
      <w:r w:rsidRPr="00C010A9">
        <w:rPr>
          <w:rFonts w:ascii="Times New Roman" w:hAnsi="Times New Roman" w:cs="Times New Roman"/>
          <w:sz w:val="24"/>
          <w:szCs w:val="24"/>
        </w:rPr>
        <w:t>еф</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аг</w:t>
      </w:r>
      <w:r w:rsidRPr="00C010A9">
        <w:rPr>
          <w:rFonts w:ascii="Times New Roman" w:hAnsi="Times New Roman" w:cs="Times New Roman"/>
          <w:spacing w:val="-1"/>
          <w:sz w:val="24"/>
          <w:szCs w:val="24"/>
        </w:rPr>
        <w:t>оп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ят</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й</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ма</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зап</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 xml:space="preserve"> 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а </w:t>
      </w:r>
      <w:r w:rsidRPr="00C010A9">
        <w:rPr>
          <w:rFonts w:ascii="Times New Roman" w:hAnsi="Times New Roman" w:cs="Times New Roman"/>
          <w:spacing w:val="-4"/>
          <w:sz w:val="24"/>
          <w:szCs w:val="24"/>
        </w:rPr>
        <w:t>у</w:t>
      </w:r>
      <w:r w:rsidRPr="00C010A9">
        <w:rPr>
          <w:rFonts w:ascii="Times New Roman" w:hAnsi="Times New Roman" w:cs="Times New Roman"/>
          <w:spacing w:val="2"/>
          <w:sz w:val="24"/>
          <w:szCs w:val="24"/>
        </w:rPr>
        <w:t>в</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аж</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8"/>
          <w:sz w:val="24"/>
          <w:szCs w:val="24"/>
        </w:rPr>
        <w:t>и</w:t>
      </w:r>
      <w:r w:rsidRPr="00C010A9">
        <w:rPr>
          <w:rFonts w:ascii="Times New Roman" w:hAnsi="Times New Roman" w:cs="Times New Roman"/>
          <w:sz w:val="24"/>
          <w:szCs w:val="24"/>
        </w:rPr>
        <w:t>е те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ри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азие вн</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вод</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шаф</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Север</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сской</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ав</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гая</w:t>
      </w:r>
      <w:r w:rsidRPr="00C010A9">
        <w:rPr>
          <w:rFonts w:ascii="Times New Roman" w:hAnsi="Times New Roman" w:cs="Times New Roman"/>
          <w:spacing w:val="1"/>
          <w:sz w:val="24"/>
          <w:szCs w:val="24"/>
        </w:rPr>
        <w:t xml:space="preserve"> р</w:t>
      </w:r>
      <w:r w:rsidRPr="00C010A9">
        <w:rPr>
          <w:rFonts w:ascii="Times New Roman" w:hAnsi="Times New Roman" w:cs="Times New Roman"/>
          <w:sz w:val="24"/>
          <w:szCs w:val="24"/>
        </w:rPr>
        <w:t>ав</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ин</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бо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ат</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я</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ны</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 xml:space="preserve">и </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ае</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ли</w:t>
      </w:r>
      <w:r w:rsidRPr="00C010A9">
        <w:rPr>
          <w:rFonts w:ascii="Times New Roman" w:hAnsi="Times New Roman" w:cs="Times New Roman"/>
          <w:spacing w:val="-2"/>
          <w:sz w:val="24"/>
          <w:szCs w:val="24"/>
        </w:rPr>
        <w:t>я</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п</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го</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теч</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 ж</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ь</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до</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я</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чь</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ь</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ассел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асел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(к</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еч</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м</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аж</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чв</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за</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га</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ор</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4"/>
          <w:sz w:val="24"/>
          <w:szCs w:val="24"/>
        </w:rPr>
        <w:t>у</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ы</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ес</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Ц</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тр 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 xml:space="preserve">сской </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вн</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 (в</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ая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ав</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 с</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выше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стя</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ц</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р 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сск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го </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ства,</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Г</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 вод</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2"/>
          <w:sz w:val="24"/>
          <w:szCs w:val="24"/>
        </w:rPr>
        <w:t>д</w:t>
      </w:r>
      <w:r w:rsidRPr="00C010A9">
        <w:rPr>
          <w:rFonts w:ascii="Times New Roman" w:hAnsi="Times New Roman" w:cs="Times New Roman"/>
          <w:sz w:val="24"/>
          <w:szCs w:val="24"/>
        </w:rPr>
        <w:t>еле</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еж</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 xml:space="preserve">у </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асс</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Ба</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ти</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Бе</w:t>
      </w:r>
      <w:r w:rsidRPr="00C010A9">
        <w:rPr>
          <w:rFonts w:ascii="Times New Roman" w:hAnsi="Times New Roman" w:cs="Times New Roman"/>
          <w:spacing w:val="-1"/>
          <w:sz w:val="24"/>
          <w:szCs w:val="24"/>
        </w:rPr>
        <w:t>ло</w:t>
      </w:r>
      <w:r w:rsidRPr="00C010A9">
        <w:rPr>
          <w:rFonts w:ascii="Times New Roman" w:hAnsi="Times New Roman" w:cs="Times New Roman"/>
          <w:spacing w:val="3"/>
          <w:sz w:val="24"/>
          <w:szCs w:val="24"/>
        </w:rPr>
        <w:t>г</w:t>
      </w:r>
      <w:r w:rsidRPr="00C010A9">
        <w:rPr>
          <w:rFonts w:ascii="Times New Roman" w:hAnsi="Times New Roman" w:cs="Times New Roman"/>
          <w:sz w:val="24"/>
          <w:szCs w:val="24"/>
        </w:rPr>
        <w:t>о</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 К</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го</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Юг</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сск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ав</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ав</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ин</w:t>
      </w:r>
      <w:r w:rsidRPr="00C010A9">
        <w:rPr>
          <w:rFonts w:ascii="Times New Roman" w:hAnsi="Times New Roman" w:cs="Times New Roman"/>
          <w:sz w:val="24"/>
          <w:szCs w:val="24"/>
        </w:rPr>
        <w:t>а</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ами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б</w:t>
      </w:r>
      <w:r w:rsidRPr="00C010A9">
        <w:rPr>
          <w:rFonts w:ascii="Times New Roman" w:hAnsi="Times New Roman" w:cs="Times New Roman"/>
          <w:sz w:val="24"/>
          <w:szCs w:val="24"/>
        </w:rPr>
        <w:t>ал</w:t>
      </w:r>
      <w:r w:rsidRPr="00C010A9">
        <w:rPr>
          <w:rFonts w:ascii="Times New Roman" w:hAnsi="Times New Roman" w:cs="Times New Roman"/>
          <w:spacing w:val="-3"/>
          <w:sz w:val="24"/>
          <w:szCs w:val="24"/>
        </w:rPr>
        <w:t>к</w:t>
      </w:r>
      <w:r w:rsidRPr="00C010A9">
        <w:rPr>
          <w:rFonts w:ascii="Times New Roman" w:hAnsi="Times New Roman" w:cs="Times New Roman"/>
          <w:sz w:val="24"/>
          <w:szCs w:val="24"/>
        </w:rPr>
        <w:t>ам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форм</w:t>
      </w:r>
      <w:r w:rsidRPr="00C010A9">
        <w:rPr>
          <w:rFonts w:ascii="Times New Roman" w:hAnsi="Times New Roman" w:cs="Times New Roman"/>
          <w:spacing w:val="-1"/>
          <w:sz w:val="24"/>
          <w:szCs w:val="24"/>
        </w:rPr>
        <w:t>ир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ва</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к</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ры</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по</w:t>
      </w:r>
      <w:r w:rsidRPr="00C010A9">
        <w:rPr>
          <w:rFonts w:ascii="Times New Roman" w:hAnsi="Times New Roman" w:cs="Times New Roman"/>
          <w:sz w:val="24"/>
          <w:szCs w:val="24"/>
        </w:rPr>
        <w:t>в</w:t>
      </w:r>
      <w:r w:rsidRPr="00C010A9">
        <w:rPr>
          <w:rFonts w:ascii="Times New Roman" w:hAnsi="Times New Roman" w:cs="Times New Roman"/>
          <w:spacing w:val="-4"/>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яли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w:t>
      </w:r>
      <w:r w:rsidRPr="00C010A9">
        <w:rPr>
          <w:rFonts w:ascii="Times New Roman" w:hAnsi="Times New Roman" w:cs="Times New Roman"/>
          <w:spacing w:val="-1"/>
          <w:sz w:val="24"/>
          <w:szCs w:val="24"/>
        </w:rPr>
        <w:t>ир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ф</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кт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ы</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хо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сть</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ел</w:t>
      </w:r>
      <w:r w:rsidRPr="00C010A9">
        <w:rPr>
          <w:rFonts w:ascii="Times New Roman" w:hAnsi="Times New Roman" w:cs="Times New Roman"/>
          <w:spacing w:val="-2"/>
          <w:sz w:val="24"/>
          <w:szCs w:val="24"/>
        </w:rPr>
        <w:t>ь</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ф</w:t>
      </w:r>
      <w:r w:rsidRPr="00C010A9">
        <w:rPr>
          <w:rFonts w:ascii="Times New Roman" w:hAnsi="Times New Roman" w:cs="Times New Roman"/>
          <w:sz w:val="24"/>
          <w:szCs w:val="24"/>
        </w:rPr>
        <w:t>а,</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ег</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о</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вае</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е </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ты), 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6"/>
          <w:sz w:val="24"/>
          <w:szCs w:val="24"/>
        </w:rPr>
        <w:t>о</w:t>
      </w:r>
      <w:r w:rsidRPr="00C010A9">
        <w:rPr>
          <w:rFonts w:ascii="Times New Roman" w:hAnsi="Times New Roman" w:cs="Times New Roman"/>
          <w:sz w:val="24"/>
          <w:szCs w:val="24"/>
        </w:rPr>
        <w:t>-э</w:t>
      </w:r>
      <w:r w:rsidRPr="00C010A9">
        <w:rPr>
          <w:rFonts w:ascii="Times New Roman" w:hAnsi="Times New Roman" w:cs="Times New Roman"/>
          <w:spacing w:val="-3"/>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езм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 в</w:t>
      </w:r>
      <w:r w:rsidRPr="00C010A9">
        <w:rPr>
          <w:rFonts w:ascii="Times New Roman" w:hAnsi="Times New Roman" w:cs="Times New Roman"/>
          <w:spacing w:val="-2"/>
          <w:sz w:val="24"/>
          <w:szCs w:val="24"/>
        </w:rPr>
        <w:t>ы</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 xml:space="preserve">ка </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аш</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гатс</w:t>
      </w:r>
      <w:r w:rsidRPr="00C010A9">
        <w:rPr>
          <w:rFonts w:ascii="Times New Roman" w:hAnsi="Times New Roman" w:cs="Times New Roman"/>
          <w:spacing w:val="2"/>
          <w:sz w:val="24"/>
          <w:szCs w:val="24"/>
        </w:rPr>
        <w:t>т</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о</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чв</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ми (ч</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зе</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 м</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ми (желез</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ды</w:t>
      </w:r>
      <w:r w:rsidRPr="00C010A9">
        <w:rPr>
          <w:rFonts w:ascii="Times New Roman" w:hAnsi="Times New Roman" w:cs="Times New Roman"/>
          <w:sz w:val="24"/>
          <w:szCs w:val="24"/>
        </w:rPr>
        <w:t>) р</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сами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х</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вли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на</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4"/>
          <w:sz w:val="24"/>
          <w:szCs w:val="24"/>
        </w:rPr>
        <w:t>у</w:t>
      </w:r>
      <w:r w:rsidR="00655F71" w:rsidRPr="00C010A9">
        <w:rPr>
          <w:rFonts w:ascii="Times New Roman" w:hAnsi="Times New Roman" w:cs="Times New Roman"/>
          <w:spacing w:val="-4"/>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ж</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знь</w:t>
      </w:r>
      <w:r w:rsidRPr="00C010A9">
        <w:rPr>
          <w:rFonts w:ascii="Times New Roman" w:hAnsi="Times New Roman" w:cs="Times New Roman"/>
          <w:spacing w:val="-1"/>
          <w:sz w:val="24"/>
          <w:szCs w:val="24"/>
        </w:rPr>
        <w:t xml:space="preserve"> лю</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 xml:space="preserve">).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м</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ж</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ссл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до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по</w:t>
      </w:r>
      <w:r w:rsidRPr="00C010A9">
        <w:rPr>
          <w:rFonts w:ascii="Times New Roman" w:hAnsi="Times New Roman" w:cs="Times New Roman"/>
          <w:spacing w:val="-1"/>
          <w:sz w:val="24"/>
          <w:szCs w:val="24"/>
        </w:rPr>
        <w:t>л</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ва,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п</w:t>
      </w:r>
      <w:r w:rsidRPr="00C010A9">
        <w:rPr>
          <w:rFonts w:ascii="Times New Roman" w:hAnsi="Times New Roman" w:cs="Times New Roman"/>
          <w:spacing w:val="-1"/>
          <w:sz w:val="24"/>
          <w:szCs w:val="24"/>
        </w:rPr>
        <w:t>рир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ы</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ая,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ая</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ст</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мата;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од</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рри</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ро</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 xml:space="preserve">а; </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кал</w:t>
      </w:r>
      <w:r w:rsidRPr="00C010A9">
        <w:rPr>
          <w:rFonts w:ascii="Times New Roman" w:hAnsi="Times New Roman" w:cs="Times New Roman"/>
          <w:spacing w:val="-1"/>
          <w:sz w:val="24"/>
          <w:szCs w:val="24"/>
        </w:rPr>
        <w:t>ь</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 xml:space="preserve">сть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рир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Кавказ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ая и 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 час</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м</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лод</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ор</w:t>
      </w:r>
      <w:r w:rsidRPr="00C010A9">
        <w:rPr>
          <w:rFonts w:ascii="Times New Roman" w:hAnsi="Times New Roman" w:cs="Times New Roman"/>
          <w:sz w:val="24"/>
          <w:szCs w:val="24"/>
        </w:rPr>
        <w:t>ы</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ам</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вы</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 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мата</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в западн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вос</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част</w:t>
      </w:r>
      <w:r w:rsidRPr="00C010A9">
        <w:rPr>
          <w:rFonts w:ascii="Times New Roman" w:hAnsi="Times New Roman" w:cs="Times New Roman"/>
          <w:spacing w:val="-2"/>
          <w:sz w:val="24"/>
          <w:szCs w:val="24"/>
        </w:rPr>
        <w:t>я</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вы</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 xml:space="preserve">ая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яс</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3"/>
          <w:sz w:val="24"/>
          <w:szCs w:val="24"/>
        </w:rPr>
        <w:t>ь</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иро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о</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те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ри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ни</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 xml:space="preserve">сть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од</w:t>
      </w:r>
      <w:r w:rsidRPr="00C010A9">
        <w:rPr>
          <w:rFonts w:ascii="Times New Roman" w:hAnsi="Times New Roman" w:cs="Times New Roman"/>
          <w:sz w:val="24"/>
          <w:szCs w:val="24"/>
        </w:rPr>
        <w:t>ы Че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еж</w:t>
      </w:r>
      <w:r w:rsidRPr="00C010A9">
        <w:rPr>
          <w:rFonts w:ascii="Times New Roman" w:hAnsi="Times New Roman" w:cs="Times New Roman"/>
          <w:spacing w:val="-3"/>
          <w:sz w:val="24"/>
          <w:szCs w:val="24"/>
        </w:rPr>
        <w:t>ь</w:t>
      </w:r>
      <w:r w:rsidRPr="00C010A9">
        <w:rPr>
          <w:rFonts w:ascii="Times New Roman" w:hAnsi="Times New Roman" w:cs="Times New Roman"/>
          <w:sz w:val="24"/>
          <w:szCs w:val="24"/>
        </w:rPr>
        <w:t>я).</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 xml:space="preserve">ал </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 географического</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ж</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я</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 xml:space="preserve"> 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й</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н</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 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оо</w:t>
      </w:r>
      <w:r w:rsidRPr="00C010A9">
        <w:rPr>
          <w:rFonts w:ascii="Times New Roman" w:hAnsi="Times New Roman" w:cs="Times New Roman"/>
          <w:spacing w:val="1"/>
          <w:sz w:val="24"/>
          <w:szCs w:val="24"/>
        </w:rPr>
        <w:t>бр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я</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бо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атст</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о</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ез</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ми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мы</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ро</w:t>
      </w:r>
      <w:r w:rsidRPr="00C010A9">
        <w:rPr>
          <w:rFonts w:ascii="Times New Roman" w:hAnsi="Times New Roman" w:cs="Times New Roman"/>
          <w:sz w:val="24"/>
          <w:szCs w:val="24"/>
        </w:rPr>
        <w:t>вость</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кли</w:t>
      </w:r>
      <w:r w:rsidRPr="00C010A9">
        <w:rPr>
          <w:rFonts w:ascii="Times New Roman" w:hAnsi="Times New Roman" w:cs="Times New Roman"/>
          <w:spacing w:val="-2"/>
          <w:sz w:val="24"/>
          <w:szCs w:val="24"/>
        </w:rPr>
        <w:t>м</w:t>
      </w:r>
      <w:r w:rsidRPr="00C010A9">
        <w:rPr>
          <w:rFonts w:ascii="Times New Roman" w:hAnsi="Times New Roman" w:cs="Times New Roman"/>
          <w:sz w:val="24"/>
          <w:szCs w:val="24"/>
        </w:rPr>
        <w:t xml:space="preserve">ата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сев</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 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я</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сти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ю</w:t>
      </w:r>
      <w:r w:rsidRPr="00C010A9">
        <w:rPr>
          <w:rFonts w:ascii="Times New Roman" w:hAnsi="Times New Roman" w:cs="Times New Roman"/>
          <w:sz w:val="24"/>
          <w:szCs w:val="24"/>
        </w:rPr>
        <w:t>г</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вы</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я</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6"/>
          <w:sz w:val="24"/>
          <w:szCs w:val="24"/>
        </w:rPr>
        <w:t>с</w:t>
      </w:r>
      <w:r w:rsidRPr="00C010A9">
        <w:rPr>
          <w:rFonts w:ascii="Times New Roman" w:hAnsi="Times New Roman" w:cs="Times New Roman"/>
          <w:sz w:val="24"/>
          <w:szCs w:val="24"/>
        </w:rPr>
        <w:t>ть</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ш</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ая</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3"/>
          <w:sz w:val="24"/>
          <w:szCs w:val="24"/>
        </w:rPr>
        <w:t>ь</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Урал (изменение природных особенностей с запада на восток, с севера на юг).</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Обобщение знаний по особенностям природы европейской части России.</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 xml:space="preserve">Моря Северного Ледовитого океана: история освоения, особенности природы морей, ресурсы, значение. Северный морской путь.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Западная Сибирь (крупнейшая равнина мира; преобладающая высота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ел</w:t>
      </w:r>
      <w:r w:rsidRPr="00C010A9">
        <w:rPr>
          <w:rFonts w:ascii="Times New Roman" w:hAnsi="Times New Roman" w:cs="Times New Roman"/>
          <w:spacing w:val="-2"/>
          <w:sz w:val="24"/>
          <w:szCs w:val="24"/>
        </w:rPr>
        <w:t>ь</w:t>
      </w:r>
      <w:r w:rsidRPr="00C010A9">
        <w:rPr>
          <w:rFonts w:ascii="Times New Roman" w:hAnsi="Times New Roman" w:cs="Times New Roman"/>
          <w:sz w:val="24"/>
          <w:szCs w:val="24"/>
        </w:rPr>
        <w:t>еф</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за</w:t>
      </w:r>
      <w:r w:rsidRPr="00C010A9">
        <w:rPr>
          <w:rFonts w:ascii="Times New Roman" w:hAnsi="Times New Roman" w:cs="Times New Roman"/>
          <w:spacing w:val="-1"/>
          <w:sz w:val="24"/>
          <w:szCs w:val="24"/>
        </w:rPr>
        <w:t>ви</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ть</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азмещ</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вн</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д</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т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ел</w:t>
      </w:r>
      <w:r w:rsidRPr="00C010A9">
        <w:rPr>
          <w:rFonts w:ascii="Times New Roman" w:hAnsi="Times New Roman" w:cs="Times New Roman"/>
          <w:spacing w:val="-4"/>
          <w:sz w:val="24"/>
          <w:szCs w:val="24"/>
        </w:rPr>
        <w:t>ь</w:t>
      </w:r>
      <w:r w:rsidRPr="00C010A9">
        <w:rPr>
          <w:rFonts w:ascii="Times New Roman" w:hAnsi="Times New Roman" w:cs="Times New Roman"/>
          <w:sz w:val="24"/>
          <w:szCs w:val="24"/>
        </w:rPr>
        <w:t>ефа</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о</w:t>
      </w:r>
      <w:r w:rsidRPr="00C010A9">
        <w:rPr>
          <w:rFonts w:ascii="Times New Roman" w:hAnsi="Times New Roman" w:cs="Times New Roman"/>
          <w:sz w:val="24"/>
          <w:szCs w:val="24"/>
        </w:rPr>
        <w:t>т</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он</w:t>
      </w:r>
      <w:r w:rsidRPr="00C010A9">
        <w:rPr>
          <w:rFonts w:ascii="Times New Roman" w:hAnsi="Times New Roman" w:cs="Times New Roman"/>
          <w:sz w:val="24"/>
          <w:szCs w:val="24"/>
        </w:rPr>
        <w:t>ал</w:t>
      </w:r>
      <w:r w:rsidRPr="00C010A9">
        <w:rPr>
          <w:rFonts w:ascii="Times New Roman" w:hAnsi="Times New Roman" w:cs="Times New Roman"/>
          <w:spacing w:val="-4"/>
          <w:sz w:val="24"/>
          <w:szCs w:val="24"/>
        </w:rPr>
        <w:t>ь</w:t>
      </w:r>
      <w:r w:rsidRPr="00C010A9">
        <w:rPr>
          <w:rFonts w:ascii="Times New Roman" w:hAnsi="Times New Roman" w:cs="Times New Roman"/>
          <w:spacing w:val="1"/>
          <w:sz w:val="24"/>
          <w:szCs w:val="24"/>
        </w:rPr>
        <w:t>но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 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ш</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тепла</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аг</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зо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мещ</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ел</w:t>
      </w:r>
      <w:r w:rsidRPr="00C010A9">
        <w:rPr>
          <w:rFonts w:ascii="Times New Roman" w:hAnsi="Times New Roman" w:cs="Times New Roman"/>
          <w:spacing w:val="-2"/>
          <w:sz w:val="24"/>
          <w:szCs w:val="24"/>
        </w:rPr>
        <w:t>ь</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ф</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иб</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шая</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 xml:space="preserve">о </w:t>
      </w:r>
      <w:r w:rsidRPr="00C010A9">
        <w:rPr>
          <w:rFonts w:ascii="Times New Roman" w:hAnsi="Times New Roman" w:cs="Times New Roman"/>
          <w:spacing w:val="-1"/>
          <w:sz w:val="24"/>
          <w:szCs w:val="24"/>
        </w:rPr>
        <w:t>пл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ща</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 xml:space="preserve"> и</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ме</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ста</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х</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 xml:space="preserve">н,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вне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состава природных зон с 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сс</w:t>
      </w:r>
      <w:r w:rsidRPr="00C010A9">
        <w:rPr>
          <w:rFonts w:ascii="Times New Roman" w:hAnsi="Times New Roman" w:cs="Times New Roman"/>
          <w:spacing w:val="4"/>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авн</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w:t>
      </w:r>
    </w:p>
    <w:p w:rsidR="00011AE9" w:rsidRPr="00C010A9" w:rsidRDefault="00011AE9" w:rsidP="003F7ACA">
      <w:pPr>
        <w:tabs>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ая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би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w:t>
      </w:r>
      <w:r w:rsidRPr="00C010A9">
        <w:rPr>
          <w:rFonts w:ascii="Times New Roman" w:hAnsi="Times New Roman" w:cs="Times New Roman"/>
          <w:spacing w:val="-1"/>
          <w:sz w:val="24"/>
          <w:szCs w:val="24"/>
        </w:rPr>
        <w:t>ир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 xml:space="preserve">емы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ци</w:t>
      </w:r>
      <w:r w:rsidRPr="00C010A9">
        <w:rPr>
          <w:rFonts w:ascii="Times New Roman" w:hAnsi="Times New Roman" w:cs="Times New Roman"/>
          <w:spacing w:val="1"/>
          <w:sz w:val="24"/>
          <w:szCs w:val="24"/>
        </w:rPr>
        <w:t>он</w:t>
      </w:r>
      <w:r w:rsidRPr="00C010A9">
        <w:rPr>
          <w:rFonts w:ascii="Times New Roman" w:hAnsi="Times New Roman" w:cs="Times New Roman"/>
          <w:sz w:val="24"/>
          <w:szCs w:val="24"/>
        </w:rPr>
        <w:t>ал</w:t>
      </w:r>
      <w:r w:rsidRPr="00C010A9">
        <w:rPr>
          <w:rFonts w:ascii="Times New Roman" w:hAnsi="Times New Roman" w:cs="Times New Roman"/>
          <w:spacing w:val="-4"/>
          <w:sz w:val="24"/>
          <w:szCs w:val="24"/>
        </w:rPr>
        <w:t>ь</w:t>
      </w:r>
      <w:r w:rsidRPr="00C010A9">
        <w:rPr>
          <w:rFonts w:ascii="Times New Roman" w:hAnsi="Times New Roman" w:cs="Times New Roman"/>
          <w:spacing w:val="1"/>
          <w:sz w:val="24"/>
          <w:szCs w:val="24"/>
        </w:rPr>
        <w:t>но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 xml:space="preserve">о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зов</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и э</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2"/>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об</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p>
    <w:p w:rsidR="00011AE9" w:rsidRPr="00C010A9" w:rsidRDefault="00011AE9" w:rsidP="003F7ACA">
      <w:pPr>
        <w:tabs>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яя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ир</w:t>
      </w:r>
      <w:r w:rsidRPr="00C010A9">
        <w:rPr>
          <w:rFonts w:ascii="Times New Roman" w:hAnsi="Times New Roman" w:cs="Times New Roman"/>
          <w:sz w:val="24"/>
          <w:szCs w:val="24"/>
        </w:rPr>
        <w:t>ь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ж</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сть и м</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азие 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го ст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Pr="00C010A9">
        <w:rPr>
          <w:rFonts w:ascii="Times New Roman" w:hAnsi="Times New Roman" w:cs="Times New Roman"/>
          <w:spacing w:val="1"/>
          <w:sz w:val="24"/>
          <w:szCs w:val="24"/>
        </w:rPr>
        <w:t xml:space="preserve"> 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оц</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до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с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ор</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ш</w:t>
      </w:r>
      <w:r w:rsidRPr="00C010A9">
        <w:rPr>
          <w:rFonts w:ascii="Times New Roman" w:hAnsi="Times New Roman" w:cs="Times New Roman"/>
          <w:sz w:val="24"/>
          <w:szCs w:val="24"/>
        </w:rPr>
        <w:t>о вы</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ж</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ми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те</w:t>
      </w:r>
      <w:r w:rsidRPr="00C010A9">
        <w:rPr>
          <w:rFonts w:ascii="Times New Roman" w:hAnsi="Times New Roman" w:cs="Times New Roman"/>
          <w:spacing w:val="-1"/>
          <w:sz w:val="24"/>
          <w:szCs w:val="24"/>
        </w:rPr>
        <w:t>рр</w:t>
      </w:r>
      <w:r w:rsidRPr="00C010A9">
        <w:rPr>
          <w:rFonts w:ascii="Times New Roman" w:hAnsi="Times New Roman" w:cs="Times New Roman"/>
          <w:sz w:val="24"/>
          <w:szCs w:val="24"/>
        </w:rPr>
        <w:t>асами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елк</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кл</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 xml:space="preserve">мат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ез</w:t>
      </w:r>
      <w:r w:rsidRPr="00C010A9">
        <w:rPr>
          <w:rFonts w:ascii="Times New Roman" w:hAnsi="Times New Roman" w:cs="Times New Roman"/>
          <w:spacing w:val="-3"/>
          <w:sz w:val="24"/>
          <w:szCs w:val="24"/>
        </w:rPr>
        <w:t>к</w:t>
      </w:r>
      <w:r w:rsidRPr="00C010A9">
        <w:rPr>
          <w:rFonts w:ascii="Times New Roman" w:hAnsi="Times New Roman" w:cs="Times New Roman"/>
          <w:sz w:val="24"/>
          <w:szCs w:val="24"/>
        </w:rPr>
        <w:t>о 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 мног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яя</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з</w:t>
      </w:r>
      <w:r w:rsidRPr="00C010A9">
        <w:rPr>
          <w:rFonts w:ascii="Times New Roman" w:hAnsi="Times New Roman" w:cs="Times New Roman"/>
          <w:spacing w:val="-4"/>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та,</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ктер</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зн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ае</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 форм</w:t>
      </w:r>
      <w:r w:rsidRPr="00C010A9">
        <w:rPr>
          <w:rFonts w:ascii="Times New Roman" w:hAnsi="Times New Roman" w:cs="Times New Roman"/>
          <w:spacing w:val="-1"/>
          <w:sz w:val="24"/>
          <w:szCs w:val="24"/>
        </w:rPr>
        <w:t>ир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ва</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рир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655F71"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Севе</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ая 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ир</w:t>
      </w:r>
      <w:r w:rsidRPr="00C010A9">
        <w:rPr>
          <w:rFonts w:ascii="Times New Roman" w:hAnsi="Times New Roman" w:cs="Times New Roman"/>
          <w:sz w:val="24"/>
          <w:szCs w:val="24"/>
        </w:rPr>
        <w:t xml:space="preserve">ь </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азие</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655F71"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тн</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 xml:space="preserve">сть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ел</w:t>
      </w:r>
      <w:r w:rsidRPr="00C010A9">
        <w:rPr>
          <w:rFonts w:ascii="Times New Roman" w:hAnsi="Times New Roman" w:cs="Times New Roman"/>
          <w:spacing w:val="-2"/>
          <w:sz w:val="24"/>
          <w:szCs w:val="24"/>
        </w:rPr>
        <w:t>ь</w:t>
      </w:r>
      <w:r w:rsidRPr="00C010A9">
        <w:rPr>
          <w:rFonts w:ascii="Times New Roman" w:hAnsi="Times New Roman" w:cs="Times New Roman"/>
          <w:sz w:val="24"/>
          <w:szCs w:val="24"/>
        </w:rPr>
        <w:t>ефа (</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ви</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сть </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е</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фа</w:t>
      </w:r>
      <w:r w:rsidRPr="00C010A9">
        <w:rPr>
          <w:rFonts w:ascii="Times New Roman" w:hAnsi="Times New Roman" w:cs="Times New Roman"/>
          <w:sz w:val="24"/>
          <w:szCs w:val="24"/>
        </w:rPr>
        <w:t xml:space="preserve">, горные хребты,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я</w:t>
      </w:r>
      <w:r w:rsidRPr="00C010A9">
        <w:rPr>
          <w:rFonts w:ascii="Times New Roman" w:hAnsi="Times New Roman" w:cs="Times New Roman"/>
          <w:sz w:val="24"/>
          <w:szCs w:val="24"/>
        </w:rPr>
        <w:t>щие</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се</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с</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ро</w:t>
      </w:r>
      <w:r w:rsidRPr="00C010A9">
        <w:rPr>
          <w:rFonts w:ascii="Times New Roman" w:hAnsi="Times New Roman" w:cs="Times New Roman"/>
          <w:sz w:val="24"/>
          <w:szCs w:val="24"/>
        </w:rPr>
        <w:t>вость</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кли</w:t>
      </w:r>
      <w:r w:rsidRPr="00C010A9">
        <w:rPr>
          <w:rFonts w:ascii="Times New Roman" w:hAnsi="Times New Roman" w:cs="Times New Roman"/>
          <w:spacing w:val="-2"/>
          <w:sz w:val="24"/>
          <w:szCs w:val="24"/>
        </w:rPr>
        <w:t>м</w:t>
      </w:r>
      <w:r w:rsidRPr="00C010A9">
        <w:rPr>
          <w:rFonts w:ascii="Times New Roman" w:hAnsi="Times New Roman" w:cs="Times New Roman"/>
          <w:sz w:val="24"/>
          <w:szCs w:val="24"/>
        </w:rPr>
        <w:t>ата; мн</w:t>
      </w:r>
      <w:r w:rsidRPr="00C010A9">
        <w:rPr>
          <w:rFonts w:ascii="Times New Roman" w:hAnsi="Times New Roman" w:cs="Times New Roman"/>
          <w:spacing w:val="2"/>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яя</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з</w:t>
      </w:r>
      <w:r w:rsidRPr="00C010A9">
        <w:rPr>
          <w:rFonts w:ascii="Times New Roman" w:hAnsi="Times New Roman" w:cs="Times New Roman"/>
          <w:spacing w:val="-4"/>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та;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 в</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кл</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мата</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особ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 xml:space="preserve">ти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ы</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Ю</w:t>
      </w:r>
      <w:r w:rsidRPr="00C010A9">
        <w:rPr>
          <w:rFonts w:ascii="Times New Roman" w:hAnsi="Times New Roman" w:cs="Times New Roman"/>
          <w:spacing w:val="-3"/>
          <w:sz w:val="24"/>
          <w:szCs w:val="24"/>
        </w:rPr>
        <w:t>ж</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би</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w:t>
      </w:r>
      <w:r w:rsidRPr="00C010A9">
        <w:rPr>
          <w:rFonts w:ascii="Times New Roman" w:hAnsi="Times New Roman" w:cs="Times New Roman"/>
          <w:sz w:val="24"/>
          <w:szCs w:val="24"/>
        </w:rPr>
        <w:t>ге</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по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ж</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он</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стный</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ел</w:t>
      </w:r>
      <w:r w:rsidRPr="00C010A9">
        <w:rPr>
          <w:rFonts w:ascii="Times New Roman" w:hAnsi="Times New Roman" w:cs="Times New Roman"/>
          <w:spacing w:val="-2"/>
          <w:sz w:val="24"/>
          <w:szCs w:val="24"/>
        </w:rPr>
        <w:t>ь</w:t>
      </w:r>
      <w:r w:rsidRPr="00C010A9">
        <w:rPr>
          <w:rFonts w:ascii="Times New Roman" w:hAnsi="Times New Roman" w:cs="Times New Roman"/>
          <w:sz w:val="24"/>
          <w:szCs w:val="24"/>
        </w:rPr>
        <w:t>еф,</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он</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ль</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й</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климат</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сти</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фор</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ы</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й</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Ал</w:t>
      </w:r>
      <w:r w:rsidRPr="00C010A9">
        <w:rPr>
          <w:rFonts w:ascii="Times New Roman" w:hAnsi="Times New Roman" w:cs="Times New Roman"/>
          <w:sz w:val="24"/>
          <w:szCs w:val="24"/>
        </w:rPr>
        <w:t>тай,</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Сая</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б</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кал</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З</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б</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кал</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ж</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ге</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ти</w:t>
      </w:r>
      <w:r w:rsidRPr="00C010A9">
        <w:rPr>
          <w:rFonts w:ascii="Times New Roman" w:hAnsi="Times New Roman" w:cs="Times New Roman"/>
          <w:spacing w:val="1"/>
          <w:sz w:val="24"/>
          <w:szCs w:val="24"/>
        </w:rPr>
        <w:t>я</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ма</w:t>
      </w:r>
      <w:r w:rsidR="001220EF" w:rsidRPr="00C010A9">
        <w:rPr>
          <w:rFonts w:ascii="Times New Roman" w:hAnsi="Times New Roman" w:cs="Times New Roman"/>
          <w:sz w:val="24"/>
          <w:szCs w:val="24"/>
        </w:rPr>
        <w:t xml:space="preserve">т </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вн</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воды, </w:t>
      </w:r>
      <w:r w:rsidRPr="00C010A9">
        <w:rPr>
          <w:rFonts w:ascii="Times New Roman" w:hAnsi="Times New Roman" w:cs="Times New Roman"/>
          <w:spacing w:val="1"/>
          <w:sz w:val="24"/>
          <w:szCs w:val="24"/>
        </w:rPr>
        <w:t>х</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акт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 xml:space="preserve">е </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ы</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чв,</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особенности природы</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Бай</w:t>
      </w:r>
      <w:r w:rsidRPr="00C010A9">
        <w:rPr>
          <w:rFonts w:ascii="Times New Roman" w:hAnsi="Times New Roman" w:cs="Times New Roman"/>
          <w:spacing w:val="1"/>
          <w:sz w:val="24"/>
          <w:szCs w:val="24"/>
        </w:rPr>
        <w:t>к</w:t>
      </w:r>
      <w:r w:rsidRPr="00C010A9">
        <w:rPr>
          <w:rFonts w:ascii="Times New Roman" w:hAnsi="Times New Roman" w:cs="Times New Roman"/>
          <w:sz w:val="24"/>
          <w:szCs w:val="24"/>
        </w:rPr>
        <w:t xml:space="preserve">ал. </w:t>
      </w:r>
      <w:r w:rsidRPr="00C010A9">
        <w:rPr>
          <w:rFonts w:ascii="Times New Roman" w:hAnsi="Times New Roman" w:cs="Times New Roman"/>
          <w:spacing w:val="-2"/>
          <w:sz w:val="24"/>
          <w:szCs w:val="24"/>
        </w:rPr>
        <w:t>У</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кал</w:t>
      </w:r>
      <w:r w:rsidRPr="00C010A9">
        <w:rPr>
          <w:rFonts w:ascii="Times New Roman" w:hAnsi="Times New Roman" w:cs="Times New Roman"/>
          <w:spacing w:val="-1"/>
          <w:sz w:val="24"/>
          <w:szCs w:val="24"/>
        </w:rPr>
        <w:t>ьн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во</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ды</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сти</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ды</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 xml:space="preserve">е </w:t>
      </w:r>
      <w:r w:rsidRPr="00C010A9">
        <w:rPr>
          <w:rFonts w:ascii="Times New Roman" w:hAnsi="Times New Roman" w:cs="Times New Roman"/>
          <w:spacing w:val="-3"/>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4"/>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ви</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Бай</w:t>
      </w:r>
      <w:r w:rsidRPr="00C010A9">
        <w:rPr>
          <w:rFonts w:ascii="Times New Roman" w:hAnsi="Times New Roman" w:cs="Times New Roman"/>
          <w:spacing w:val="1"/>
          <w:sz w:val="24"/>
          <w:szCs w:val="24"/>
        </w:rPr>
        <w:t>к</w:t>
      </w:r>
      <w:r w:rsidRPr="00C010A9">
        <w:rPr>
          <w:rFonts w:ascii="Times New Roman" w:hAnsi="Times New Roman" w:cs="Times New Roman"/>
          <w:sz w:val="24"/>
          <w:szCs w:val="24"/>
        </w:rPr>
        <w:t>ал –</w:t>
      </w:r>
      <w:r w:rsidRPr="00C010A9">
        <w:rPr>
          <w:rFonts w:ascii="Times New Roman" w:hAnsi="Times New Roman" w:cs="Times New Roman"/>
          <w:spacing w:val="5"/>
          <w:sz w:val="24"/>
          <w:szCs w:val="24"/>
        </w:rPr>
        <w:t xml:space="preserve"> как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ъ</w:t>
      </w:r>
      <w:r w:rsidRPr="00C010A9">
        <w:rPr>
          <w:rFonts w:ascii="Times New Roman" w:hAnsi="Times New Roman" w:cs="Times New Roman"/>
          <w:sz w:val="24"/>
          <w:szCs w:val="24"/>
        </w:rPr>
        <w:t>ект</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Всем</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о</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од</w:t>
      </w:r>
      <w:r w:rsidRPr="00C010A9">
        <w:rPr>
          <w:rFonts w:ascii="Times New Roman" w:hAnsi="Times New Roman" w:cs="Times New Roman"/>
          <w:spacing w:val="1"/>
          <w:sz w:val="24"/>
          <w:szCs w:val="24"/>
        </w:rPr>
        <w:t>но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асл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ди</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кал</w:t>
      </w:r>
      <w:r w:rsidRPr="00C010A9">
        <w:rPr>
          <w:rFonts w:ascii="Times New Roman" w:hAnsi="Times New Roman" w:cs="Times New Roman"/>
          <w:spacing w:val="-1"/>
          <w:sz w:val="24"/>
          <w:szCs w:val="24"/>
        </w:rPr>
        <w:t>ь</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 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р</w:t>
      </w:r>
      <w:r w:rsidRPr="00C010A9">
        <w:rPr>
          <w:rFonts w:ascii="Times New Roman" w:hAnsi="Times New Roman" w:cs="Times New Roman"/>
          <w:sz w:val="24"/>
          <w:szCs w:val="24"/>
        </w:rPr>
        <w:t>ем</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э</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ы</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п</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 xml:space="preserve">ти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еше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Дал</w:t>
      </w:r>
      <w:r w:rsidRPr="00C010A9">
        <w:rPr>
          <w:rFonts w:ascii="Times New Roman" w:hAnsi="Times New Roman" w:cs="Times New Roman"/>
          <w:spacing w:val="-1"/>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ж</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н</w:t>
      </w:r>
      <w:r w:rsidRPr="00C010A9">
        <w:rPr>
          <w:rFonts w:ascii="Times New Roman" w:hAnsi="Times New Roman" w:cs="Times New Roman"/>
          <w:sz w:val="24"/>
          <w:szCs w:val="24"/>
        </w:rPr>
        <w:t>а</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Ти</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ке</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м </w:t>
      </w:r>
      <w:r w:rsidRPr="00C010A9">
        <w:rPr>
          <w:rFonts w:ascii="Times New Roman" w:hAnsi="Times New Roman" w:cs="Times New Roman"/>
          <w:spacing w:val="-1"/>
          <w:sz w:val="24"/>
          <w:szCs w:val="24"/>
        </w:rPr>
        <w:t>по</w:t>
      </w:r>
      <w:r w:rsidRPr="00C010A9">
        <w:rPr>
          <w:rFonts w:ascii="Times New Roman" w:hAnsi="Times New Roman" w:cs="Times New Roman"/>
          <w:spacing w:val="1"/>
          <w:sz w:val="24"/>
          <w:szCs w:val="24"/>
        </w:rPr>
        <w:t>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ета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б</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ежго</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ра</w:t>
      </w:r>
      <w:r w:rsidRPr="00C010A9">
        <w:rPr>
          <w:rFonts w:ascii="Times New Roman" w:hAnsi="Times New Roman" w:cs="Times New Roman"/>
          <w:spacing w:val="-2"/>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ин</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об</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 м</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сс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 xml:space="preserve">ата на </w:t>
      </w:r>
      <w:r w:rsidRPr="00C010A9">
        <w:rPr>
          <w:rFonts w:ascii="Times New Roman" w:hAnsi="Times New Roman" w:cs="Times New Roman"/>
          <w:spacing w:val="-1"/>
          <w:sz w:val="24"/>
          <w:szCs w:val="24"/>
        </w:rPr>
        <w:t>ю</w:t>
      </w:r>
      <w:r w:rsidRPr="00C010A9">
        <w:rPr>
          <w:rFonts w:ascii="Times New Roman" w:hAnsi="Times New Roman" w:cs="Times New Roman"/>
          <w:sz w:val="24"/>
          <w:szCs w:val="24"/>
        </w:rPr>
        <w:t>ге и</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сс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но</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ев</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ны</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 и</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нд</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ы</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4"/>
          <w:sz w:val="24"/>
          <w:szCs w:val="24"/>
        </w:rPr>
        <w:t>о</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ес</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хи </w:t>
      </w:r>
      <w:r w:rsidRPr="00C010A9">
        <w:rPr>
          <w:rFonts w:ascii="Times New Roman" w:hAnsi="Times New Roman" w:cs="Times New Roman"/>
          <w:spacing w:val="-3"/>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льц</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ы</w:t>
      </w:r>
      <w:r w:rsidRPr="00C010A9">
        <w:rPr>
          <w:rFonts w:ascii="Times New Roman" w:hAnsi="Times New Roman" w:cs="Times New Roman"/>
          <w:sz w:val="24"/>
          <w:szCs w:val="24"/>
        </w:rPr>
        <w:t>х</w:t>
      </w:r>
      <w:r w:rsidRPr="00C010A9">
        <w:rPr>
          <w:rFonts w:ascii="Times New Roman" w:hAnsi="Times New Roman" w:cs="Times New Roman"/>
          <w:spacing w:val="-1"/>
          <w:sz w:val="24"/>
          <w:szCs w:val="24"/>
        </w:rPr>
        <w:t xml:space="preserve"> л</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нд</w:t>
      </w:r>
      <w:r w:rsidRPr="00C010A9">
        <w:rPr>
          <w:rFonts w:ascii="Times New Roman" w:hAnsi="Times New Roman" w:cs="Times New Roman"/>
          <w:sz w:val="24"/>
          <w:szCs w:val="24"/>
        </w:rPr>
        <w:t>ш</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фт</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Ч</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тка,</w:t>
      </w:r>
      <w:r w:rsidRPr="00C010A9">
        <w:rPr>
          <w:rFonts w:ascii="Times New Roman" w:hAnsi="Times New Roman" w:cs="Times New Roman"/>
          <w:spacing w:val="-1"/>
          <w:sz w:val="24"/>
          <w:szCs w:val="24"/>
        </w:rPr>
        <w:t xml:space="preserve"> П</w:t>
      </w:r>
      <w:r w:rsidRPr="00C010A9">
        <w:rPr>
          <w:rFonts w:ascii="Times New Roman" w:hAnsi="Times New Roman" w:cs="Times New Roman"/>
          <w:spacing w:val="1"/>
          <w:sz w:val="24"/>
          <w:szCs w:val="24"/>
        </w:rPr>
        <w:t>ри</w:t>
      </w:r>
      <w:r w:rsidRPr="00C010A9">
        <w:rPr>
          <w:rFonts w:ascii="Times New Roman" w:hAnsi="Times New Roman" w:cs="Times New Roman"/>
          <w:sz w:val="24"/>
          <w:szCs w:val="24"/>
        </w:rPr>
        <w:t>ам</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ь</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 xml:space="preserve"> П</w:t>
      </w:r>
      <w:r w:rsidRPr="00C010A9">
        <w:rPr>
          <w:rFonts w:ascii="Times New Roman" w:hAnsi="Times New Roman" w:cs="Times New Roman"/>
          <w:spacing w:val="1"/>
          <w:sz w:val="24"/>
          <w:szCs w:val="24"/>
        </w:rPr>
        <w:t>ри</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е (</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ж</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ссл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до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п</w:t>
      </w:r>
      <w:r w:rsidRPr="00C010A9">
        <w:rPr>
          <w:rFonts w:ascii="Times New Roman" w:hAnsi="Times New Roman" w:cs="Times New Roman"/>
          <w:spacing w:val="-1"/>
          <w:sz w:val="24"/>
          <w:szCs w:val="24"/>
        </w:rPr>
        <w:t>рир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 xml:space="preserve">ы).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Камчат</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Са</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али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ри</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ск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 xml:space="preserve"> (географическое положение, история исследования, особенности природы).</w:t>
      </w:r>
    </w:p>
    <w:p w:rsidR="00011AE9" w:rsidRPr="00C010A9" w:rsidRDefault="00011AE9" w:rsidP="003F7AC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pacing w:val="4"/>
          <w:sz w:val="24"/>
          <w:szCs w:val="24"/>
        </w:rPr>
      </w:pPr>
      <w:r w:rsidRPr="00C010A9">
        <w:rPr>
          <w:rFonts w:ascii="Times New Roman" w:hAnsi="Times New Roman" w:cs="Times New Roman"/>
          <w:b/>
          <w:bCs/>
          <w:spacing w:val="1"/>
          <w:sz w:val="24"/>
          <w:szCs w:val="24"/>
        </w:rPr>
        <w:t>Население России.</w:t>
      </w:r>
    </w:p>
    <w:p w:rsidR="00011AE9" w:rsidRPr="00C010A9" w:rsidRDefault="00011AE9" w:rsidP="003F7ACA">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pacing w:val="4"/>
          <w:sz w:val="24"/>
          <w:szCs w:val="24"/>
        </w:rPr>
      </w:pP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слен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сть </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селе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ее</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 xml:space="preserve"> р</w:t>
      </w:r>
      <w:r w:rsidRPr="00C010A9">
        <w:rPr>
          <w:rFonts w:ascii="Times New Roman" w:hAnsi="Times New Roman" w:cs="Times New Roman"/>
          <w:sz w:val="24"/>
          <w:szCs w:val="24"/>
        </w:rPr>
        <w:t>аз</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ор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ио</w:t>
      </w:r>
      <w:r w:rsidRPr="00C010A9">
        <w:rPr>
          <w:rFonts w:ascii="Times New Roman" w:hAnsi="Times New Roman" w:cs="Times New Roman"/>
          <w:spacing w:val="1"/>
          <w:sz w:val="24"/>
          <w:szCs w:val="24"/>
        </w:rPr>
        <w:t>ды</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акт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сти</w:t>
      </w:r>
      <w:r w:rsidRPr="00C010A9">
        <w:rPr>
          <w:rFonts w:ascii="Times New Roman" w:hAnsi="Times New Roman" w:cs="Times New Roman"/>
          <w:spacing w:val="-1"/>
          <w:sz w:val="24"/>
          <w:szCs w:val="24"/>
        </w:rPr>
        <w:t>к</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по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р</w:t>
      </w:r>
      <w:r w:rsidRPr="00C010A9">
        <w:rPr>
          <w:rFonts w:ascii="Times New Roman" w:hAnsi="Times New Roman" w:cs="Times New Roman"/>
          <w:sz w:val="24"/>
          <w:szCs w:val="24"/>
        </w:rPr>
        <w:t>аст</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й</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ы</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асел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ии</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ци</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асел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ии</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ын</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 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ии</w:t>
      </w:r>
      <w:r w:rsidRPr="00C010A9">
        <w:rPr>
          <w:rFonts w:ascii="Times New Roman" w:hAnsi="Times New Roman" w:cs="Times New Roman"/>
          <w:sz w:val="24"/>
          <w:szCs w:val="24"/>
        </w:rPr>
        <w:t>. Э</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й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став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асел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я 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Ра</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ооб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е эт</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го 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става </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селе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Ре</w:t>
      </w:r>
      <w:r w:rsidRPr="00C010A9">
        <w:rPr>
          <w:rFonts w:ascii="Times New Roman" w:hAnsi="Times New Roman" w:cs="Times New Roman"/>
          <w:spacing w:val="-1"/>
          <w:sz w:val="24"/>
          <w:szCs w:val="24"/>
        </w:rPr>
        <w:t>ли</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од</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в </w:t>
      </w:r>
      <w:r w:rsidRPr="00C010A9">
        <w:rPr>
          <w:rFonts w:ascii="Times New Roman" w:hAnsi="Times New Roman" w:cs="Times New Roman"/>
          <w:spacing w:val="-3"/>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меще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аселе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ии</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Го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 и</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сел</w:t>
      </w:r>
      <w:r w:rsidRPr="00C010A9">
        <w:rPr>
          <w:rFonts w:ascii="Times New Roman" w:hAnsi="Times New Roman" w:cs="Times New Roman"/>
          <w:spacing w:val="-1"/>
          <w:sz w:val="24"/>
          <w:szCs w:val="24"/>
        </w:rPr>
        <w:t>ь</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асел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Р</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ссел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за</w:t>
      </w:r>
      <w:r w:rsidRPr="00C010A9">
        <w:rPr>
          <w:rFonts w:ascii="Times New Roman" w:hAnsi="Times New Roman" w:cs="Times New Roman"/>
          <w:spacing w:val="-2"/>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 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ии</w:t>
      </w:r>
      <w:r w:rsidRPr="00C010A9">
        <w:rPr>
          <w:rFonts w:ascii="Times New Roman" w:hAnsi="Times New Roman" w:cs="Times New Roman"/>
          <w:sz w:val="24"/>
          <w:szCs w:val="24"/>
        </w:rPr>
        <w:t>.</w:t>
      </w:r>
    </w:p>
    <w:p w:rsidR="00011AE9" w:rsidRPr="00C010A9" w:rsidRDefault="00011AE9" w:rsidP="003F7AC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pacing w:val="1"/>
          <w:sz w:val="24"/>
          <w:szCs w:val="24"/>
        </w:rPr>
        <w:t>География</w:t>
      </w:r>
      <w:r w:rsidR="001220EF" w:rsidRPr="00C010A9">
        <w:rPr>
          <w:rFonts w:ascii="Times New Roman" w:hAnsi="Times New Roman" w:cs="Times New Roman"/>
          <w:b/>
          <w:bCs/>
          <w:spacing w:val="1"/>
          <w:sz w:val="24"/>
          <w:szCs w:val="24"/>
        </w:rPr>
        <w:t xml:space="preserve"> </w:t>
      </w:r>
      <w:r w:rsidRPr="00C010A9">
        <w:rPr>
          <w:rFonts w:ascii="Times New Roman" w:hAnsi="Times New Roman" w:cs="Times New Roman"/>
          <w:b/>
          <w:bCs/>
          <w:sz w:val="24"/>
          <w:szCs w:val="24"/>
        </w:rPr>
        <w:t>св</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ей</w:t>
      </w:r>
      <w:r w:rsidR="001220EF"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м</w:t>
      </w:r>
      <w:r w:rsidRPr="00C010A9">
        <w:rPr>
          <w:rFonts w:ascii="Times New Roman" w:hAnsi="Times New Roman" w:cs="Times New Roman"/>
          <w:b/>
          <w:bCs/>
          <w:spacing w:val="1"/>
          <w:sz w:val="24"/>
          <w:szCs w:val="24"/>
        </w:rPr>
        <w:t>е</w:t>
      </w:r>
      <w:r w:rsidRPr="00C010A9">
        <w:rPr>
          <w:rFonts w:ascii="Times New Roman" w:hAnsi="Times New Roman" w:cs="Times New Roman"/>
          <w:b/>
          <w:bCs/>
          <w:spacing w:val="-2"/>
          <w:sz w:val="24"/>
          <w:szCs w:val="24"/>
        </w:rPr>
        <w:t>с</w:t>
      </w:r>
      <w:r w:rsidRPr="00C010A9">
        <w:rPr>
          <w:rFonts w:ascii="Times New Roman" w:hAnsi="Times New Roman" w:cs="Times New Roman"/>
          <w:b/>
          <w:bCs/>
          <w:spacing w:val="1"/>
          <w:sz w:val="24"/>
          <w:szCs w:val="24"/>
        </w:rPr>
        <w:t>т</w:t>
      </w:r>
      <w:r w:rsidRPr="00C010A9">
        <w:rPr>
          <w:rFonts w:ascii="Times New Roman" w:hAnsi="Times New Roman" w:cs="Times New Roman"/>
          <w:b/>
          <w:bCs/>
          <w:spacing w:val="-1"/>
          <w:sz w:val="24"/>
          <w:szCs w:val="24"/>
        </w:rPr>
        <w:t>но</w:t>
      </w:r>
      <w:r w:rsidRPr="00C010A9">
        <w:rPr>
          <w:rFonts w:ascii="Times New Roman" w:hAnsi="Times New Roman" w:cs="Times New Roman"/>
          <w:b/>
          <w:bCs/>
          <w:sz w:val="24"/>
          <w:szCs w:val="24"/>
        </w:rPr>
        <w:t>с</w:t>
      </w:r>
      <w:r w:rsidRPr="00C010A9">
        <w:rPr>
          <w:rFonts w:ascii="Times New Roman" w:hAnsi="Times New Roman" w:cs="Times New Roman"/>
          <w:b/>
          <w:bCs/>
          <w:spacing w:val="1"/>
          <w:sz w:val="24"/>
          <w:szCs w:val="24"/>
        </w:rPr>
        <w:t>т</w:t>
      </w:r>
      <w:r w:rsidRPr="00C010A9">
        <w:rPr>
          <w:rFonts w:ascii="Times New Roman" w:hAnsi="Times New Roman" w:cs="Times New Roman"/>
          <w:b/>
          <w:bCs/>
          <w:sz w:val="24"/>
          <w:szCs w:val="24"/>
        </w:rPr>
        <w:t>и.</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ж</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и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ел</w:t>
      </w:r>
      <w:r w:rsidRPr="00C010A9">
        <w:rPr>
          <w:rFonts w:ascii="Times New Roman" w:hAnsi="Times New Roman" w:cs="Times New Roman"/>
          <w:spacing w:val="-2"/>
          <w:sz w:val="24"/>
          <w:szCs w:val="24"/>
        </w:rPr>
        <w:t>ь</w:t>
      </w:r>
      <w:r w:rsidRPr="00C010A9">
        <w:rPr>
          <w:rFonts w:ascii="Times New Roman" w:hAnsi="Times New Roman" w:cs="Times New Roman"/>
          <w:sz w:val="24"/>
          <w:szCs w:val="24"/>
        </w:rPr>
        <w:t>еф сво</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 xml:space="preserve"> р</w:t>
      </w:r>
      <w:r w:rsidRPr="00C010A9">
        <w:rPr>
          <w:rFonts w:ascii="Times New Roman" w:hAnsi="Times New Roman" w:cs="Times New Roman"/>
          <w:spacing w:val="7"/>
          <w:sz w:val="24"/>
          <w:szCs w:val="24"/>
        </w:rPr>
        <w:t>е</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я</w:t>
      </w:r>
      <w:r w:rsidRPr="00C010A9">
        <w:rPr>
          <w:rFonts w:ascii="Times New Roman" w:hAnsi="Times New Roman" w:cs="Times New Roman"/>
          <w:sz w:val="24"/>
          <w:szCs w:val="24"/>
        </w:rPr>
        <w:t>. К</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мат</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сти</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сво</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го</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Р</w:t>
      </w:r>
      <w:r w:rsidRPr="00C010A9">
        <w:rPr>
          <w:rFonts w:ascii="Times New Roman" w:hAnsi="Times New Roman" w:cs="Times New Roman"/>
          <w:sz w:val="24"/>
          <w:szCs w:val="24"/>
        </w:rPr>
        <w:t>еки</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ка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л</w:t>
      </w:r>
      <w:r w:rsidRPr="00C010A9">
        <w:rPr>
          <w:rFonts w:ascii="Times New Roman" w:hAnsi="Times New Roman" w:cs="Times New Roman"/>
          <w:sz w:val="24"/>
          <w:szCs w:val="24"/>
        </w:rPr>
        <w:t>ы и</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вод</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ща.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ри</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акт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но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х к</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ей мест</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Эк</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w:t>
      </w:r>
      <w:r w:rsidRPr="00C010A9">
        <w:rPr>
          <w:rFonts w:ascii="Times New Roman" w:hAnsi="Times New Roman" w:cs="Times New Roman"/>
          <w:spacing w:val="1"/>
          <w:sz w:val="24"/>
          <w:szCs w:val="24"/>
        </w:rPr>
        <w:t>об</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 xml:space="preserve">ы и </w:t>
      </w:r>
      <w:r w:rsidRPr="00C010A9">
        <w:rPr>
          <w:rFonts w:ascii="Times New Roman" w:hAnsi="Times New Roman" w:cs="Times New Roman"/>
          <w:spacing w:val="1"/>
          <w:sz w:val="24"/>
          <w:szCs w:val="24"/>
        </w:rPr>
        <w:t>п</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ти</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еш</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асе</w:t>
      </w:r>
      <w:r w:rsidRPr="00C010A9">
        <w:rPr>
          <w:rFonts w:ascii="Times New Roman" w:hAnsi="Times New Roman" w:cs="Times New Roman"/>
          <w:spacing w:val="-3"/>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св</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г</w:t>
      </w:r>
      <w:r w:rsidRPr="00C010A9">
        <w:rPr>
          <w:rFonts w:ascii="Times New Roman" w:hAnsi="Times New Roman" w:cs="Times New Roman"/>
          <w:sz w:val="24"/>
          <w:szCs w:val="24"/>
        </w:rPr>
        <w:t xml:space="preserve">о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ио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а. </w:t>
      </w:r>
    </w:p>
    <w:p w:rsidR="00011AE9" w:rsidRPr="00C010A9" w:rsidRDefault="00011AE9" w:rsidP="003F7AC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4"/>
          <w:szCs w:val="24"/>
        </w:rPr>
      </w:pPr>
      <w:r w:rsidRPr="00C010A9">
        <w:rPr>
          <w:rFonts w:ascii="Times New Roman" w:hAnsi="Times New Roman" w:cs="Times New Roman"/>
          <w:b/>
          <w:bCs/>
          <w:spacing w:val="1"/>
          <w:sz w:val="24"/>
          <w:szCs w:val="24"/>
        </w:rPr>
        <w:t xml:space="preserve">Хозяйство </w:t>
      </w:r>
      <w:r w:rsidRPr="00C010A9">
        <w:rPr>
          <w:rFonts w:ascii="Times New Roman" w:hAnsi="Times New Roman" w:cs="Times New Roman"/>
          <w:b/>
          <w:bCs/>
          <w:spacing w:val="-2"/>
          <w:sz w:val="24"/>
          <w:szCs w:val="24"/>
        </w:rPr>
        <w:t>Р</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с</w:t>
      </w:r>
      <w:r w:rsidRPr="00C010A9">
        <w:rPr>
          <w:rFonts w:ascii="Times New Roman" w:hAnsi="Times New Roman" w:cs="Times New Roman"/>
          <w:b/>
          <w:bCs/>
          <w:spacing w:val="-2"/>
          <w:sz w:val="24"/>
          <w:szCs w:val="24"/>
        </w:rPr>
        <w:t>с</w:t>
      </w:r>
      <w:r w:rsidRPr="00C010A9">
        <w:rPr>
          <w:rFonts w:ascii="Times New Roman" w:hAnsi="Times New Roman" w:cs="Times New Roman"/>
          <w:b/>
          <w:bCs/>
          <w:spacing w:val="-1"/>
          <w:sz w:val="24"/>
          <w:szCs w:val="24"/>
        </w:rPr>
        <w:t>ии</w:t>
      </w:r>
      <w:r w:rsidRPr="00C010A9">
        <w:rPr>
          <w:rFonts w:ascii="Times New Roman" w:hAnsi="Times New Roman" w:cs="Times New Roman"/>
          <w:b/>
          <w:bCs/>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О</w:t>
      </w:r>
      <w:r w:rsidRPr="00C010A9">
        <w:rPr>
          <w:rFonts w:ascii="Times New Roman" w:hAnsi="Times New Roman" w:cs="Times New Roman"/>
          <w:b/>
          <w:bCs/>
          <w:spacing w:val="1"/>
          <w:sz w:val="24"/>
          <w:szCs w:val="24"/>
        </w:rPr>
        <w:t>б</w:t>
      </w:r>
      <w:r w:rsidRPr="00C010A9">
        <w:rPr>
          <w:rFonts w:ascii="Times New Roman" w:hAnsi="Times New Roman" w:cs="Times New Roman"/>
          <w:b/>
          <w:bCs/>
          <w:spacing w:val="-2"/>
          <w:sz w:val="24"/>
          <w:szCs w:val="24"/>
        </w:rPr>
        <w:t>щ</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я</w:t>
      </w:r>
      <w:r w:rsidR="001220EF"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х</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3"/>
          <w:sz w:val="24"/>
          <w:szCs w:val="24"/>
        </w:rPr>
        <w:t>р</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1"/>
          <w:sz w:val="24"/>
          <w:szCs w:val="24"/>
        </w:rPr>
        <w:t>к</w:t>
      </w:r>
      <w:r w:rsidRPr="00C010A9">
        <w:rPr>
          <w:rFonts w:ascii="Times New Roman" w:hAnsi="Times New Roman" w:cs="Times New Roman"/>
          <w:b/>
          <w:bCs/>
          <w:spacing w:val="1"/>
          <w:sz w:val="24"/>
          <w:szCs w:val="24"/>
        </w:rPr>
        <w:t>т</w:t>
      </w:r>
      <w:r w:rsidRPr="00C010A9">
        <w:rPr>
          <w:rFonts w:ascii="Times New Roman" w:hAnsi="Times New Roman" w:cs="Times New Roman"/>
          <w:b/>
          <w:bCs/>
          <w:sz w:val="24"/>
          <w:szCs w:val="24"/>
        </w:rPr>
        <w:t>ер</w:t>
      </w:r>
      <w:r w:rsidRPr="00C010A9">
        <w:rPr>
          <w:rFonts w:ascii="Times New Roman" w:hAnsi="Times New Roman" w:cs="Times New Roman"/>
          <w:b/>
          <w:bCs/>
          <w:spacing w:val="-3"/>
          <w:sz w:val="24"/>
          <w:szCs w:val="24"/>
        </w:rPr>
        <w:t>и</w:t>
      </w:r>
      <w:r w:rsidRPr="00C010A9">
        <w:rPr>
          <w:rFonts w:ascii="Times New Roman" w:hAnsi="Times New Roman" w:cs="Times New Roman"/>
          <w:b/>
          <w:bCs/>
          <w:sz w:val="24"/>
          <w:szCs w:val="24"/>
        </w:rPr>
        <w:t>с</w:t>
      </w:r>
      <w:r w:rsidRPr="00C010A9">
        <w:rPr>
          <w:rFonts w:ascii="Times New Roman" w:hAnsi="Times New Roman" w:cs="Times New Roman"/>
          <w:b/>
          <w:bCs/>
          <w:spacing w:val="1"/>
          <w:sz w:val="24"/>
          <w:szCs w:val="24"/>
        </w:rPr>
        <w:t>т</w:t>
      </w:r>
      <w:r w:rsidRPr="00C010A9">
        <w:rPr>
          <w:rFonts w:ascii="Times New Roman" w:hAnsi="Times New Roman" w:cs="Times New Roman"/>
          <w:b/>
          <w:bCs/>
          <w:spacing w:val="-1"/>
          <w:sz w:val="24"/>
          <w:szCs w:val="24"/>
        </w:rPr>
        <w:t>ик</w:t>
      </w:r>
      <w:r w:rsidRPr="00C010A9">
        <w:rPr>
          <w:rFonts w:ascii="Times New Roman" w:hAnsi="Times New Roman" w:cs="Times New Roman"/>
          <w:b/>
          <w:bCs/>
          <w:sz w:val="24"/>
          <w:szCs w:val="24"/>
        </w:rPr>
        <w:t>а</w:t>
      </w:r>
      <w:r w:rsidR="001220EF"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х</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зя</w:t>
      </w:r>
      <w:r w:rsidRPr="00C010A9">
        <w:rPr>
          <w:rFonts w:ascii="Times New Roman" w:hAnsi="Times New Roman" w:cs="Times New Roman"/>
          <w:b/>
          <w:bCs/>
          <w:spacing w:val="-2"/>
          <w:sz w:val="24"/>
          <w:szCs w:val="24"/>
        </w:rPr>
        <w:t>йс</w:t>
      </w:r>
      <w:r w:rsidRPr="00C010A9">
        <w:rPr>
          <w:rFonts w:ascii="Times New Roman" w:hAnsi="Times New Roman" w:cs="Times New Roman"/>
          <w:b/>
          <w:bCs/>
          <w:spacing w:val="1"/>
          <w:sz w:val="24"/>
          <w:szCs w:val="24"/>
        </w:rPr>
        <w:t>т</w:t>
      </w:r>
      <w:r w:rsidRPr="00C010A9">
        <w:rPr>
          <w:rFonts w:ascii="Times New Roman" w:hAnsi="Times New Roman" w:cs="Times New Roman"/>
          <w:b/>
          <w:bCs/>
          <w:sz w:val="24"/>
          <w:szCs w:val="24"/>
        </w:rPr>
        <w:t xml:space="preserve">ва. </w:t>
      </w:r>
      <w:r w:rsidRPr="00C010A9">
        <w:rPr>
          <w:rFonts w:ascii="Times New Roman" w:hAnsi="Times New Roman" w:cs="Times New Roman"/>
          <w:b/>
          <w:bCs/>
          <w:spacing w:val="-1"/>
          <w:sz w:val="24"/>
          <w:szCs w:val="24"/>
        </w:rPr>
        <w:t>Г</w:t>
      </w:r>
      <w:r w:rsidRPr="00C010A9">
        <w:rPr>
          <w:rFonts w:ascii="Times New Roman" w:hAnsi="Times New Roman" w:cs="Times New Roman"/>
          <w:b/>
          <w:bCs/>
          <w:sz w:val="24"/>
          <w:szCs w:val="24"/>
        </w:rPr>
        <w:t>е</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гра</w:t>
      </w:r>
      <w:r w:rsidRPr="00C010A9">
        <w:rPr>
          <w:rFonts w:ascii="Times New Roman" w:hAnsi="Times New Roman" w:cs="Times New Roman"/>
          <w:b/>
          <w:bCs/>
          <w:spacing w:val="-1"/>
          <w:sz w:val="24"/>
          <w:szCs w:val="24"/>
        </w:rPr>
        <w:t>фи</w:t>
      </w:r>
      <w:r w:rsidRPr="00C010A9">
        <w:rPr>
          <w:rFonts w:ascii="Times New Roman" w:hAnsi="Times New Roman" w:cs="Times New Roman"/>
          <w:b/>
          <w:bCs/>
          <w:sz w:val="24"/>
          <w:szCs w:val="24"/>
        </w:rPr>
        <w:t>чес</w:t>
      </w:r>
      <w:r w:rsidRPr="00C010A9">
        <w:rPr>
          <w:rFonts w:ascii="Times New Roman" w:hAnsi="Times New Roman" w:cs="Times New Roman"/>
          <w:b/>
          <w:bCs/>
          <w:spacing w:val="-3"/>
          <w:sz w:val="24"/>
          <w:szCs w:val="24"/>
        </w:rPr>
        <w:t>к</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е</w:t>
      </w:r>
      <w:r w:rsidR="001220EF" w:rsidRPr="00C010A9">
        <w:rPr>
          <w:rFonts w:ascii="Times New Roman" w:hAnsi="Times New Roman" w:cs="Times New Roman"/>
          <w:b/>
          <w:bCs/>
          <w:sz w:val="24"/>
          <w:szCs w:val="24"/>
        </w:rPr>
        <w:t xml:space="preserve"> </w:t>
      </w:r>
      <w:r w:rsidRPr="00C010A9">
        <w:rPr>
          <w:rFonts w:ascii="Times New Roman" w:hAnsi="Times New Roman" w:cs="Times New Roman"/>
          <w:b/>
          <w:bCs/>
          <w:spacing w:val="-3"/>
          <w:sz w:val="24"/>
          <w:szCs w:val="24"/>
        </w:rPr>
        <w:t>р</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1"/>
          <w:sz w:val="24"/>
          <w:szCs w:val="24"/>
        </w:rPr>
        <w:t>й</w:t>
      </w:r>
      <w:r w:rsidRPr="00C010A9">
        <w:rPr>
          <w:rFonts w:ascii="Times New Roman" w:hAnsi="Times New Roman" w:cs="Times New Roman"/>
          <w:b/>
          <w:bCs/>
          <w:spacing w:val="1"/>
          <w:sz w:val="24"/>
          <w:szCs w:val="24"/>
        </w:rPr>
        <w:t>о</w:t>
      </w:r>
      <w:r w:rsidRPr="00C010A9">
        <w:rPr>
          <w:rFonts w:ascii="Times New Roman" w:hAnsi="Times New Roman" w:cs="Times New Roman"/>
          <w:b/>
          <w:bCs/>
          <w:spacing w:val="-1"/>
          <w:sz w:val="24"/>
          <w:szCs w:val="24"/>
        </w:rPr>
        <w:t>ни</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о</w:t>
      </w:r>
      <w:r w:rsidRPr="00C010A9">
        <w:rPr>
          <w:rFonts w:ascii="Times New Roman" w:hAnsi="Times New Roman" w:cs="Times New Roman"/>
          <w:b/>
          <w:bCs/>
          <w:spacing w:val="-3"/>
          <w:sz w:val="24"/>
          <w:szCs w:val="24"/>
        </w:rPr>
        <w:t>в</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1"/>
          <w:sz w:val="24"/>
          <w:szCs w:val="24"/>
        </w:rPr>
        <w:t>ни</w:t>
      </w:r>
      <w:r w:rsidRPr="00C010A9">
        <w:rPr>
          <w:rFonts w:ascii="Times New Roman" w:hAnsi="Times New Roman" w:cs="Times New Roman"/>
          <w:b/>
          <w:bCs/>
          <w:sz w:val="24"/>
          <w:szCs w:val="24"/>
        </w:rPr>
        <w:t xml:space="preserve">е. </w:t>
      </w:r>
      <w:r w:rsidRPr="00C010A9">
        <w:rPr>
          <w:rFonts w:ascii="Times New Roman" w:hAnsi="Times New Roman" w:cs="Times New Roman"/>
          <w:sz w:val="24"/>
          <w:szCs w:val="24"/>
        </w:rPr>
        <w:t>Эк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ск</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ая</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в ж</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р</w:t>
      </w:r>
      <w:r w:rsidRPr="00C010A9">
        <w:rPr>
          <w:rFonts w:ascii="Times New Roman" w:hAnsi="Times New Roman" w:cs="Times New Roman"/>
          <w:sz w:val="24"/>
          <w:szCs w:val="24"/>
        </w:rPr>
        <w:t>еме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го</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щ</w:t>
      </w:r>
      <w:r w:rsidRPr="00C010A9">
        <w:rPr>
          <w:rFonts w:ascii="Times New Roman" w:hAnsi="Times New Roman" w:cs="Times New Roman"/>
          <w:spacing w:val="-3"/>
          <w:sz w:val="24"/>
          <w:szCs w:val="24"/>
        </w:rPr>
        <w:t>е</w:t>
      </w:r>
      <w:r w:rsidRPr="00C010A9">
        <w:rPr>
          <w:rFonts w:ascii="Times New Roman" w:hAnsi="Times New Roman" w:cs="Times New Roman"/>
          <w:sz w:val="24"/>
          <w:szCs w:val="24"/>
        </w:rPr>
        <w:t>ств</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он</w:t>
      </w:r>
      <w:r w:rsidRPr="00C010A9">
        <w:rPr>
          <w:rFonts w:ascii="Times New Roman" w:hAnsi="Times New Roman" w:cs="Times New Roman"/>
          <w:sz w:val="24"/>
          <w:szCs w:val="24"/>
        </w:rPr>
        <w:t>я</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w:t>
      </w:r>
      <w:r w:rsidRPr="00C010A9">
        <w:rPr>
          <w:rFonts w:ascii="Times New Roman" w:hAnsi="Times New Roman" w:cs="Times New Roman"/>
          <w:spacing w:val="-3"/>
          <w:sz w:val="24"/>
          <w:szCs w:val="24"/>
        </w:rPr>
        <w:t>я</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ства.</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го ст</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елен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ас</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Сферы </w:t>
      </w:r>
      <w:r w:rsidRPr="00C010A9">
        <w:rPr>
          <w:rFonts w:ascii="Times New Roman" w:hAnsi="Times New Roman" w:cs="Times New Roman"/>
          <w:spacing w:val="1"/>
          <w:sz w:val="24"/>
          <w:szCs w:val="24"/>
        </w:rPr>
        <w:t>хо</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ства. Этапы</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 xml:space="preserve"> хо</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ства.</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Эт</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ы</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1"/>
          <w:sz w:val="24"/>
          <w:szCs w:val="24"/>
        </w:rPr>
        <w:t>ви</w:t>
      </w:r>
      <w:r w:rsidRPr="00C010A9">
        <w:rPr>
          <w:rFonts w:ascii="Times New Roman" w:hAnsi="Times New Roman" w:cs="Times New Roman"/>
          <w:sz w:val="24"/>
          <w:szCs w:val="24"/>
        </w:rPr>
        <w:t>тия</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э</w:t>
      </w:r>
      <w:r w:rsidRPr="00C010A9">
        <w:rPr>
          <w:rFonts w:ascii="Times New Roman" w:hAnsi="Times New Roman" w:cs="Times New Roman"/>
          <w:spacing w:val="-3"/>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йо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ва</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Административно-территориальное устройство Российской Федерации.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pacing w:val="-1"/>
          <w:sz w:val="24"/>
          <w:szCs w:val="24"/>
        </w:rPr>
        <w:t>Г</w:t>
      </w:r>
      <w:r w:rsidRPr="00C010A9">
        <w:rPr>
          <w:rFonts w:ascii="Times New Roman" w:hAnsi="Times New Roman" w:cs="Times New Roman"/>
          <w:b/>
          <w:bCs/>
          <w:spacing w:val="1"/>
          <w:sz w:val="24"/>
          <w:szCs w:val="24"/>
        </w:rPr>
        <w:t>ла</w:t>
      </w:r>
      <w:r w:rsidRPr="00C010A9">
        <w:rPr>
          <w:rFonts w:ascii="Times New Roman" w:hAnsi="Times New Roman" w:cs="Times New Roman"/>
          <w:b/>
          <w:bCs/>
          <w:sz w:val="24"/>
          <w:szCs w:val="24"/>
        </w:rPr>
        <w:t>в</w:t>
      </w:r>
      <w:r w:rsidRPr="00C010A9">
        <w:rPr>
          <w:rFonts w:ascii="Times New Roman" w:hAnsi="Times New Roman" w:cs="Times New Roman"/>
          <w:b/>
          <w:bCs/>
          <w:spacing w:val="-1"/>
          <w:sz w:val="24"/>
          <w:szCs w:val="24"/>
        </w:rPr>
        <w:t>ны</w:t>
      </w:r>
      <w:r w:rsidRPr="00C010A9">
        <w:rPr>
          <w:rFonts w:ascii="Times New Roman" w:hAnsi="Times New Roman" w:cs="Times New Roman"/>
          <w:b/>
          <w:bCs/>
          <w:sz w:val="24"/>
          <w:szCs w:val="24"/>
        </w:rPr>
        <w:t>е</w:t>
      </w:r>
      <w:r w:rsidR="001220EF"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о</w:t>
      </w:r>
      <w:r w:rsidRPr="00C010A9">
        <w:rPr>
          <w:rFonts w:ascii="Times New Roman" w:hAnsi="Times New Roman" w:cs="Times New Roman"/>
          <w:b/>
          <w:bCs/>
          <w:spacing w:val="-1"/>
          <w:sz w:val="24"/>
          <w:szCs w:val="24"/>
        </w:rPr>
        <w:t>т</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2"/>
          <w:sz w:val="24"/>
          <w:szCs w:val="24"/>
        </w:rPr>
        <w:t>с</w:t>
      </w:r>
      <w:r w:rsidRPr="00C010A9">
        <w:rPr>
          <w:rFonts w:ascii="Times New Roman" w:hAnsi="Times New Roman" w:cs="Times New Roman"/>
          <w:b/>
          <w:bCs/>
          <w:spacing w:val="1"/>
          <w:sz w:val="24"/>
          <w:szCs w:val="24"/>
        </w:rPr>
        <w:t>л</w:t>
      </w:r>
      <w:r w:rsidRPr="00C010A9">
        <w:rPr>
          <w:rFonts w:ascii="Times New Roman" w:hAnsi="Times New Roman" w:cs="Times New Roman"/>
          <w:b/>
          <w:bCs/>
          <w:sz w:val="24"/>
          <w:szCs w:val="24"/>
        </w:rPr>
        <w:t>и</w:t>
      </w:r>
      <w:r w:rsidR="001220EF"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и</w:t>
      </w:r>
      <w:r w:rsidR="001220EF"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м</w:t>
      </w:r>
      <w:r w:rsidRPr="00C010A9">
        <w:rPr>
          <w:rFonts w:ascii="Times New Roman" w:hAnsi="Times New Roman" w:cs="Times New Roman"/>
          <w:b/>
          <w:bCs/>
          <w:spacing w:val="1"/>
          <w:sz w:val="24"/>
          <w:szCs w:val="24"/>
        </w:rPr>
        <w:t>е</w:t>
      </w:r>
      <w:r w:rsidRPr="00C010A9">
        <w:rPr>
          <w:rFonts w:ascii="Times New Roman" w:hAnsi="Times New Roman" w:cs="Times New Roman"/>
          <w:b/>
          <w:bCs/>
          <w:spacing w:val="-2"/>
          <w:sz w:val="24"/>
          <w:szCs w:val="24"/>
        </w:rPr>
        <w:t>ж</w:t>
      </w:r>
      <w:r w:rsidRPr="00C010A9">
        <w:rPr>
          <w:rFonts w:ascii="Times New Roman" w:hAnsi="Times New Roman" w:cs="Times New Roman"/>
          <w:b/>
          <w:bCs/>
          <w:spacing w:val="1"/>
          <w:sz w:val="24"/>
          <w:szCs w:val="24"/>
        </w:rPr>
        <w:t>о</w:t>
      </w:r>
      <w:r w:rsidRPr="00C010A9">
        <w:rPr>
          <w:rFonts w:ascii="Times New Roman" w:hAnsi="Times New Roman" w:cs="Times New Roman"/>
          <w:b/>
          <w:bCs/>
          <w:spacing w:val="-1"/>
          <w:sz w:val="24"/>
          <w:szCs w:val="24"/>
        </w:rPr>
        <w:t>т</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2"/>
          <w:sz w:val="24"/>
          <w:szCs w:val="24"/>
        </w:rPr>
        <w:t>с</w:t>
      </w:r>
      <w:r w:rsidRPr="00C010A9">
        <w:rPr>
          <w:rFonts w:ascii="Times New Roman" w:hAnsi="Times New Roman" w:cs="Times New Roman"/>
          <w:b/>
          <w:bCs/>
          <w:spacing w:val="1"/>
          <w:sz w:val="24"/>
          <w:szCs w:val="24"/>
        </w:rPr>
        <w:t>л</w:t>
      </w:r>
      <w:r w:rsidRPr="00C010A9">
        <w:rPr>
          <w:rFonts w:ascii="Times New Roman" w:hAnsi="Times New Roman" w:cs="Times New Roman"/>
          <w:b/>
          <w:bCs/>
          <w:sz w:val="24"/>
          <w:szCs w:val="24"/>
        </w:rPr>
        <w:t>ев</w:t>
      </w:r>
      <w:r w:rsidRPr="00C010A9">
        <w:rPr>
          <w:rFonts w:ascii="Times New Roman" w:hAnsi="Times New Roman" w:cs="Times New Roman"/>
          <w:b/>
          <w:bCs/>
          <w:spacing w:val="-1"/>
          <w:sz w:val="24"/>
          <w:szCs w:val="24"/>
        </w:rPr>
        <w:t>ы</w:t>
      </w:r>
      <w:r w:rsidRPr="00C010A9">
        <w:rPr>
          <w:rFonts w:ascii="Times New Roman" w:hAnsi="Times New Roman" w:cs="Times New Roman"/>
          <w:b/>
          <w:bCs/>
          <w:sz w:val="24"/>
          <w:szCs w:val="24"/>
        </w:rPr>
        <w:t xml:space="preserve">е </w:t>
      </w:r>
      <w:r w:rsidRPr="00C010A9">
        <w:rPr>
          <w:rFonts w:ascii="Times New Roman" w:hAnsi="Times New Roman" w:cs="Times New Roman"/>
          <w:b/>
          <w:bCs/>
          <w:spacing w:val="-1"/>
          <w:sz w:val="24"/>
          <w:szCs w:val="24"/>
        </w:rPr>
        <w:t>к</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мплекс</w:t>
      </w:r>
      <w:r w:rsidRPr="00C010A9">
        <w:rPr>
          <w:rFonts w:ascii="Times New Roman" w:hAnsi="Times New Roman" w:cs="Times New Roman"/>
          <w:b/>
          <w:bCs/>
          <w:spacing w:val="-1"/>
          <w:sz w:val="24"/>
          <w:szCs w:val="24"/>
        </w:rPr>
        <w:t>ы</w:t>
      </w:r>
      <w:r w:rsidRPr="00C010A9">
        <w:rPr>
          <w:rFonts w:ascii="Times New Roman" w:hAnsi="Times New Roman" w:cs="Times New Roman"/>
          <w:b/>
          <w:bCs/>
          <w:sz w:val="24"/>
          <w:szCs w:val="24"/>
        </w:rPr>
        <w:t>.</w:t>
      </w:r>
      <w:r w:rsidR="001220EF" w:rsidRPr="00C010A9">
        <w:rPr>
          <w:rFonts w:ascii="Times New Roman" w:hAnsi="Times New Roman" w:cs="Times New Roman"/>
          <w:b/>
          <w:bCs/>
          <w:sz w:val="24"/>
          <w:szCs w:val="24"/>
        </w:rPr>
        <w:t xml:space="preserve"> </w:t>
      </w:r>
      <w:r w:rsidRPr="00C010A9">
        <w:rPr>
          <w:rFonts w:ascii="Times New Roman" w:hAnsi="Times New Roman" w:cs="Times New Roman"/>
          <w:sz w:val="24"/>
          <w:szCs w:val="24"/>
        </w:rPr>
        <w:t>Се</w:t>
      </w:r>
      <w:r w:rsidRPr="00C010A9">
        <w:rPr>
          <w:rFonts w:ascii="Times New Roman" w:hAnsi="Times New Roman" w:cs="Times New Roman"/>
          <w:spacing w:val="-1"/>
          <w:sz w:val="24"/>
          <w:szCs w:val="24"/>
        </w:rPr>
        <w:t>ль</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w:t>
      </w:r>
      <w:r w:rsidRPr="00C010A9">
        <w:rPr>
          <w:rFonts w:ascii="Times New Roman" w:hAnsi="Times New Roman" w:cs="Times New Roman"/>
          <w:spacing w:val="-3"/>
          <w:sz w:val="24"/>
          <w:szCs w:val="24"/>
        </w:rPr>
        <w:t>я</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 xml:space="preserve">ство.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асле</w:t>
      </w:r>
      <w:r w:rsidRPr="00C010A9">
        <w:rPr>
          <w:rFonts w:ascii="Times New Roman" w:hAnsi="Times New Roman" w:cs="Times New Roman"/>
          <w:spacing w:val="-1"/>
          <w:sz w:val="24"/>
          <w:szCs w:val="24"/>
        </w:rPr>
        <w:t>во</w:t>
      </w:r>
      <w:r w:rsidRPr="00C010A9">
        <w:rPr>
          <w:rFonts w:ascii="Times New Roman" w:hAnsi="Times New Roman" w:cs="Times New Roman"/>
          <w:sz w:val="24"/>
          <w:szCs w:val="24"/>
        </w:rPr>
        <w:t>й</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став сел</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ск</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 xml:space="preserve"> хо</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w:t>
      </w:r>
      <w:r w:rsidRPr="00C010A9">
        <w:rPr>
          <w:rFonts w:ascii="Times New Roman" w:hAnsi="Times New Roman" w:cs="Times New Roman"/>
          <w:spacing w:val="-3"/>
          <w:sz w:val="24"/>
          <w:szCs w:val="24"/>
        </w:rPr>
        <w:t>в</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Расте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од</w:t>
      </w:r>
      <w:r w:rsidRPr="00C010A9">
        <w:rPr>
          <w:rFonts w:ascii="Times New Roman" w:hAnsi="Times New Roman" w:cs="Times New Roman"/>
          <w:sz w:val="24"/>
          <w:szCs w:val="24"/>
        </w:rPr>
        <w:t>ст</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Се</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ск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pacing w:val="8"/>
          <w:sz w:val="24"/>
          <w:szCs w:val="24"/>
        </w:rPr>
        <w:t>о</w:t>
      </w:r>
      <w:r w:rsidRPr="00C010A9">
        <w:rPr>
          <w:rFonts w:ascii="Times New Roman" w:hAnsi="Times New Roman" w:cs="Times New Roman"/>
          <w:sz w:val="24"/>
          <w:szCs w:val="24"/>
        </w:rPr>
        <w:t>з</w:t>
      </w:r>
      <w:r w:rsidRPr="00C010A9">
        <w:rPr>
          <w:rFonts w:ascii="Times New Roman" w:hAnsi="Times New Roman" w:cs="Times New Roman"/>
          <w:spacing w:val="-3"/>
          <w:sz w:val="24"/>
          <w:szCs w:val="24"/>
        </w:rPr>
        <w:t>я</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ств</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 Ж</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ст</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асле</w:t>
      </w:r>
      <w:r w:rsidRPr="00C010A9">
        <w:rPr>
          <w:rFonts w:ascii="Times New Roman" w:hAnsi="Times New Roman" w:cs="Times New Roman"/>
          <w:spacing w:val="-1"/>
          <w:sz w:val="24"/>
          <w:szCs w:val="24"/>
        </w:rPr>
        <w:t>во</w:t>
      </w:r>
      <w:r w:rsidRPr="00C010A9">
        <w:rPr>
          <w:rFonts w:ascii="Times New Roman" w:hAnsi="Times New Roman" w:cs="Times New Roman"/>
          <w:sz w:val="24"/>
          <w:szCs w:val="24"/>
        </w:rPr>
        <w:t>й</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став ж</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ства.</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ж</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 xml:space="preserve">ства. </w:t>
      </w:r>
      <w:r w:rsidRPr="00C010A9">
        <w:rPr>
          <w:rFonts w:ascii="Times New Roman" w:hAnsi="Times New Roman" w:cs="Times New Roman"/>
          <w:spacing w:val="-4"/>
          <w:sz w:val="24"/>
          <w:szCs w:val="24"/>
        </w:rPr>
        <w:t>А</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мышл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й к</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 xml:space="preserve">екс.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став </w:t>
      </w:r>
      <w:r w:rsidRPr="00C010A9">
        <w:rPr>
          <w:rFonts w:ascii="Times New Roman" w:hAnsi="Times New Roman" w:cs="Times New Roman"/>
          <w:spacing w:val="-1"/>
          <w:sz w:val="24"/>
          <w:szCs w:val="24"/>
        </w:rPr>
        <w:t>АП</w:t>
      </w:r>
      <w:r w:rsidRPr="00C010A9">
        <w:rPr>
          <w:rFonts w:ascii="Times New Roman" w:hAnsi="Times New Roman" w:cs="Times New Roman"/>
          <w:sz w:val="24"/>
          <w:szCs w:val="24"/>
        </w:rPr>
        <w:t xml:space="preserve">К.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щевая</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егкая</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ш</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Ле</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п</w:t>
      </w:r>
      <w:r w:rsidRPr="00C010A9">
        <w:rPr>
          <w:rFonts w:ascii="Times New Roman" w:hAnsi="Times New Roman" w:cs="Times New Roman"/>
          <w:spacing w:val="-3"/>
          <w:sz w:val="24"/>
          <w:szCs w:val="24"/>
        </w:rPr>
        <w:t>л</w:t>
      </w:r>
      <w:r w:rsidRPr="00C010A9">
        <w:rPr>
          <w:rFonts w:ascii="Times New Roman" w:hAnsi="Times New Roman" w:cs="Times New Roman"/>
          <w:sz w:val="24"/>
          <w:szCs w:val="24"/>
        </w:rPr>
        <w:t>екс.</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став к</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кса.</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мес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за</w:t>
      </w:r>
      <w:r w:rsidRPr="00C010A9">
        <w:rPr>
          <w:rFonts w:ascii="Times New Roman" w:hAnsi="Times New Roman" w:cs="Times New Roman"/>
          <w:spacing w:val="-3"/>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к. </w:t>
      </w:r>
      <w:r w:rsidRPr="00C010A9">
        <w:rPr>
          <w:rFonts w:ascii="Times New Roman" w:hAnsi="Times New Roman" w:cs="Times New Roman"/>
          <w:spacing w:val="-1"/>
          <w:sz w:val="24"/>
          <w:szCs w:val="24"/>
        </w:rPr>
        <w:t>Ц</w:t>
      </w:r>
      <w:r w:rsidRPr="00C010A9">
        <w:rPr>
          <w:rFonts w:ascii="Times New Roman" w:hAnsi="Times New Roman" w:cs="Times New Roman"/>
          <w:sz w:val="24"/>
          <w:szCs w:val="24"/>
        </w:rPr>
        <w:t>ел</w:t>
      </w:r>
      <w:r w:rsidRPr="00C010A9">
        <w:rPr>
          <w:rFonts w:ascii="Times New Roman" w:hAnsi="Times New Roman" w:cs="Times New Roman"/>
          <w:spacing w:val="-2"/>
          <w:sz w:val="24"/>
          <w:szCs w:val="24"/>
        </w:rPr>
        <w:t>л</w:t>
      </w:r>
      <w:r w:rsidRPr="00C010A9">
        <w:rPr>
          <w:rFonts w:ascii="Times New Roman" w:hAnsi="Times New Roman" w:cs="Times New Roman"/>
          <w:spacing w:val="-1"/>
          <w:sz w:val="24"/>
          <w:szCs w:val="24"/>
        </w:rPr>
        <w:t>юл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зн</w:t>
      </w:r>
      <w:r w:rsidRPr="00C010A9">
        <w:rPr>
          <w:rFonts w:ascii="Times New Roman" w:hAnsi="Times New Roman" w:cs="Times New Roman"/>
          <w:spacing w:val="4"/>
          <w:sz w:val="24"/>
          <w:szCs w:val="24"/>
        </w:rPr>
        <w:t>о</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б</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маж</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ая</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ш</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ст</w:t>
      </w:r>
      <w:r w:rsidRPr="00C010A9">
        <w:rPr>
          <w:rFonts w:ascii="Times New Roman" w:hAnsi="Times New Roman" w:cs="Times New Roman"/>
          <w:spacing w:val="2"/>
          <w:sz w:val="24"/>
          <w:szCs w:val="24"/>
        </w:rPr>
        <w:t>ь</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То</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-энергет</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й </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мплекс.</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Т</w:t>
      </w:r>
      <w:r w:rsidRPr="00C010A9">
        <w:rPr>
          <w:rFonts w:ascii="Times New Roman" w:hAnsi="Times New Roman" w:cs="Times New Roman"/>
          <w:spacing w:val="1"/>
          <w:sz w:val="24"/>
          <w:szCs w:val="24"/>
        </w:rPr>
        <w:t>оп</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-эн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гет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ки</w:t>
      </w:r>
      <w:r w:rsidRPr="00C010A9">
        <w:rPr>
          <w:rFonts w:ascii="Times New Roman" w:hAnsi="Times New Roman" w:cs="Times New Roman"/>
          <w:sz w:val="24"/>
          <w:szCs w:val="24"/>
        </w:rPr>
        <w:t>й</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мпл</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кс.</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У</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ль</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ш</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ефтя</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га</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lastRenderedPageBreak/>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ш</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 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ект</w:t>
      </w:r>
      <w:r w:rsidRPr="00C010A9">
        <w:rPr>
          <w:rFonts w:ascii="Times New Roman" w:hAnsi="Times New Roman" w:cs="Times New Roman"/>
          <w:spacing w:val="1"/>
          <w:sz w:val="24"/>
          <w:szCs w:val="24"/>
        </w:rPr>
        <w:t>ро</w:t>
      </w:r>
      <w:r w:rsidRPr="00C010A9">
        <w:rPr>
          <w:rFonts w:ascii="Times New Roman" w:hAnsi="Times New Roman" w:cs="Times New Roman"/>
          <w:spacing w:val="-3"/>
          <w:sz w:val="24"/>
          <w:szCs w:val="24"/>
        </w:rPr>
        <w:t>э</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ге</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w:t>
      </w:r>
      <w:r w:rsidRPr="00C010A9">
        <w:rPr>
          <w:rFonts w:ascii="Times New Roman" w:hAnsi="Times New Roman" w:cs="Times New Roman"/>
          <w:spacing w:val="1"/>
          <w:sz w:val="24"/>
          <w:szCs w:val="24"/>
        </w:rPr>
        <w:t>ип</w:t>
      </w:r>
      <w:r w:rsidRPr="00C010A9">
        <w:rPr>
          <w:rFonts w:ascii="Times New Roman" w:hAnsi="Times New Roman" w:cs="Times New Roman"/>
          <w:sz w:val="24"/>
          <w:szCs w:val="24"/>
        </w:rPr>
        <w:t>ы 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w:t>
      </w:r>
      <w:r w:rsidRPr="00C010A9">
        <w:rPr>
          <w:rFonts w:ascii="Times New Roman" w:hAnsi="Times New Roman" w:cs="Times New Roman"/>
          <w:spacing w:val="5"/>
          <w:sz w:val="24"/>
          <w:szCs w:val="24"/>
        </w:rPr>
        <w:t>щ</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я 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Еди</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 энерго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ст</w:t>
      </w:r>
      <w:r w:rsidRPr="00C010A9">
        <w:rPr>
          <w:rFonts w:ascii="Times New Roman" w:hAnsi="Times New Roman" w:cs="Times New Roman"/>
          <w:spacing w:val="-3"/>
          <w:sz w:val="24"/>
          <w:szCs w:val="24"/>
        </w:rPr>
        <w:t>е</w:t>
      </w:r>
      <w:r w:rsidRPr="00C010A9">
        <w:rPr>
          <w:rFonts w:ascii="Times New Roman" w:hAnsi="Times New Roman" w:cs="Times New Roman"/>
          <w:sz w:val="24"/>
          <w:szCs w:val="24"/>
        </w:rPr>
        <w:t>ма ст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кт</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ы</w:t>
      </w:r>
      <w:r w:rsidRPr="00C010A9">
        <w:rPr>
          <w:rFonts w:ascii="Times New Roman" w:hAnsi="Times New Roman" w:cs="Times New Roman"/>
          <w:spacing w:val="1"/>
          <w:sz w:val="24"/>
          <w:szCs w:val="24"/>
        </w:rPr>
        <w:t xml:space="preserve"> р</w:t>
      </w:r>
      <w:r w:rsidRPr="00C010A9">
        <w:rPr>
          <w:rFonts w:ascii="Times New Roman" w:hAnsi="Times New Roman" w:cs="Times New Roman"/>
          <w:sz w:val="24"/>
          <w:szCs w:val="24"/>
        </w:rPr>
        <w:t>аз</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Мета</w:t>
      </w:r>
      <w:r w:rsidRPr="00C010A9">
        <w:rPr>
          <w:rFonts w:ascii="Times New Roman" w:hAnsi="Times New Roman" w:cs="Times New Roman"/>
          <w:spacing w:val="-1"/>
          <w:sz w:val="24"/>
          <w:szCs w:val="24"/>
        </w:rPr>
        <w:t>лл</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ки</w:t>
      </w:r>
      <w:r w:rsidRPr="00C010A9">
        <w:rPr>
          <w:rFonts w:ascii="Times New Roman" w:hAnsi="Times New Roman" w:cs="Times New Roman"/>
          <w:sz w:val="24"/>
          <w:szCs w:val="24"/>
        </w:rPr>
        <w:t>й</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с. Че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ая</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ц</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етн</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я мета</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л</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Ме</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алл</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екс.</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азме</w:t>
      </w:r>
      <w:r w:rsidRPr="00C010A9">
        <w:rPr>
          <w:rFonts w:ascii="Times New Roman" w:hAnsi="Times New Roman" w:cs="Times New Roman"/>
          <w:spacing w:val="-3"/>
          <w:sz w:val="24"/>
          <w:szCs w:val="24"/>
        </w:rPr>
        <w:t>щ</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 xml:space="preserve">ы и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кт</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 xml:space="preserve">ы </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з</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тия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асли. Маш</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те</w:t>
      </w:r>
      <w:r w:rsidRPr="00C010A9">
        <w:rPr>
          <w:rFonts w:ascii="Times New Roman" w:hAnsi="Times New Roman" w:cs="Times New Roman"/>
          <w:spacing w:val="-1"/>
          <w:sz w:val="24"/>
          <w:szCs w:val="24"/>
        </w:rPr>
        <w:t>льн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й</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мпле</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с.</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ци</w:t>
      </w:r>
      <w:r w:rsidRPr="00C010A9">
        <w:rPr>
          <w:rFonts w:ascii="Times New Roman" w:hAnsi="Times New Roman" w:cs="Times New Roman"/>
          <w:spacing w:val="4"/>
          <w:sz w:val="24"/>
          <w:szCs w:val="24"/>
        </w:rPr>
        <w:t>а</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за</w:t>
      </w:r>
      <w:r w:rsidRPr="00C010A9">
        <w:rPr>
          <w:rFonts w:ascii="Times New Roman" w:hAnsi="Times New Roman" w:cs="Times New Roman"/>
          <w:spacing w:val="-2"/>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ва</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язи</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с </w:t>
      </w:r>
      <w:r w:rsidRPr="00C010A9">
        <w:rPr>
          <w:rFonts w:ascii="Times New Roman" w:hAnsi="Times New Roman" w:cs="Times New Roman"/>
          <w:spacing w:val="1"/>
          <w:sz w:val="24"/>
          <w:szCs w:val="24"/>
        </w:rPr>
        <w:t>др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ми</w:t>
      </w:r>
      <w:r w:rsidRPr="00C010A9">
        <w:rPr>
          <w:rFonts w:ascii="Times New Roman" w:hAnsi="Times New Roman" w:cs="Times New Roman"/>
          <w:spacing w:val="1"/>
          <w:sz w:val="24"/>
          <w:szCs w:val="24"/>
        </w:rPr>
        <w:t xml:space="preserve"> о</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асля</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р</w:t>
      </w:r>
      <w:r w:rsidRPr="00C010A9">
        <w:rPr>
          <w:rFonts w:ascii="Times New Roman" w:hAnsi="Times New Roman" w:cs="Times New Roman"/>
          <w:sz w:val="24"/>
          <w:szCs w:val="24"/>
        </w:rPr>
        <w:t>аз</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еще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К.</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сле</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 воен</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пр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ы</w:t>
      </w:r>
      <w:r w:rsidRPr="00C010A9">
        <w:rPr>
          <w:rFonts w:ascii="Times New Roman" w:hAnsi="Times New Roman" w:cs="Times New Roman"/>
          <w:sz w:val="24"/>
          <w:szCs w:val="24"/>
        </w:rPr>
        <w:t>ш</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 xml:space="preserve">екса.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ми</w:t>
      </w:r>
      <w:r w:rsidRPr="00C010A9">
        <w:rPr>
          <w:rFonts w:ascii="Times New Roman" w:hAnsi="Times New Roman" w:cs="Times New Roman"/>
          <w:spacing w:val="-1"/>
          <w:sz w:val="24"/>
          <w:szCs w:val="24"/>
        </w:rPr>
        <w:t>ч</w:t>
      </w:r>
      <w:r w:rsidRPr="00C010A9">
        <w:rPr>
          <w:rFonts w:ascii="Times New Roman" w:hAnsi="Times New Roman" w:cs="Times New Roman"/>
          <w:sz w:val="24"/>
          <w:szCs w:val="24"/>
        </w:rPr>
        <w:t>еск</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ш</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 xml:space="preserve">ав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асли.</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ти</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еще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ек</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вы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ор</w:t>
      </w:r>
      <w:r w:rsidRPr="00C010A9">
        <w:rPr>
          <w:rFonts w:ascii="Times New Roman" w:hAnsi="Times New Roman" w:cs="Times New Roman"/>
          <w:sz w:val="24"/>
          <w:szCs w:val="24"/>
        </w:rPr>
        <w:t>т.</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ы 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по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 xml:space="preserve">та. </w:t>
      </w:r>
      <w:r w:rsidRPr="00C010A9">
        <w:rPr>
          <w:rFonts w:ascii="Times New Roman" w:hAnsi="Times New Roman" w:cs="Times New Roman"/>
          <w:spacing w:val="-1"/>
          <w:sz w:val="24"/>
          <w:szCs w:val="24"/>
        </w:rPr>
        <w:t>З</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хо</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 xml:space="preserve">ва. </w:t>
      </w:r>
      <w:r w:rsidRPr="00C010A9">
        <w:rPr>
          <w:rFonts w:ascii="Times New Roman" w:hAnsi="Times New Roman" w:cs="Times New Roman"/>
          <w:spacing w:val="-1"/>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ор</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ая сет</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е</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ы 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по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екса.</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ма</w:t>
      </w:r>
      <w:r w:rsidRPr="00C010A9">
        <w:rPr>
          <w:rFonts w:ascii="Times New Roman" w:hAnsi="Times New Roman" w:cs="Times New Roman"/>
          <w:spacing w:val="-1"/>
          <w:sz w:val="24"/>
          <w:szCs w:val="24"/>
        </w:rPr>
        <w:t>ци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ая</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кт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форм</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ци</w:t>
      </w:r>
      <w:r w:rsidRPr="00C010A9">
        <w:rPr>
          <w:rFonts w:ascii="Times New Roman" w:hAnsi="Times New Roman" w:cs="Times New Roman"/>
          <w:sz w:val="24"/>
          <w:szCs w:val="24"/>
        </w:rPr>
        <w:t xml:space="preserve">я и </w:t>
      </w:r>
      <w:r w:rsidRPr="00C010A9">
        <w:rPr>
          <w:rFonts w:ascii="Times New Roman" w:hAnsi="Times New Roman" w:cs="Times New Roman"/>
          <w:spacing w:val="1"/>
          <w:sz w:val="24"/>
          <w:szCs w:val="24"/>
        </w:rPr>
        <w:t>об</w:t>
      </w:r>
      <w:r w:rsidRPr="00C010A9">
        <w:rPr>
          <w:rFonts w:ascii="Times New Roman" w:hAnsi="Times New Roman" w:cs="Times New Roman"/>
          <w:spacing w:val="-3"/>
          <w:sz w:val="24"/>
          <w:szCs w:val="24"/>
        </w:rPr>
        <w:t>щ</w:t>
      </w:r>
      <w:r w:rsidRPr="00C010A9">
        <w:rPr>
          <w:rFonts w:ascii="Times New Roman" w:hAnsi="Times New Roman" w:cs="Times New Roman"/>
          <w:sz w:val="24"/>
          <w:szCs w:val="24"/>
        </w:rPr>
        <w:t>ество</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 м</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ы</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те</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мм</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сет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С</w:t>
      </w:r>
      <w:r w:rsidRPr="00C010A9">
        <w:rPr>
          <w:rFonts w:ascii="Times New Roman" w:hAnsi="Times New Roman" w:cs="Times New Roman"/>
          <w:sz w:val="24"/>
          <w:szCs w:val="24"/>
        </w:rPr>
        <w:t>ф</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сл</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ван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Ре</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w:t>
      </w:r>
      <w:r w:rsidRPr="00C010A9">
        <w:rPr>
          <w:rFonts w:ascii="Times New Roman" w:hAnsi="Times New Roman" w:cs="Times New Roman"/>
          <w:spacing w:val="-3"/>
          <w:sz w:val="24"/>
          <w:szCs w:val="24"/>
        </w:rPr>
        <w:t>я</w:t>
      </w:r>
      <w:r w:rsidRPr="00C010A9">
        <w:rPr>
          <w:rFonts w:ascii="Times New Roman" w:hAnsi="Times New Roman" w:cs="Times New Roman"/>
          <w:spacing w:val="1"/>
          <w:sz w:val="24"/>
          <w:szCs w:val="24"/>
        </w:rPr>
        <w:t>й</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ор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 (г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6"/>
          <w:sz w:val="24"/>
          <w:szCs w:val="24"/>
        </w:rPr>
        <w:t>е</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2"/>
          <w:sz w:val="24"/>
          <w:szCs w:val="24"/>
        </w:rPr>
        <w:t>д</w:t>
      </w:r>
      <w:r w:rsidRPr="00C010A9">
        <w:rPr>
          <w:rFonts w:ascii="Times New Roman" w:hAnsi="Times New Roman" w:cs="Times New Roman"/>
          <w:sz w:val="24"/>
          <w:szCs w:val="24"/>
        </w:rPr>
        <w:t>еле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тр</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 xml:space="preserve">Хозяйство своей местности.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Особенности ЭГП, ПРП,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011AE9" w:rsidRPr="00C010A9" w:rsidRDefault="00011AE9" w:rsidP="003F7AC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4"/>
          <w:szCs w:val="24"/>
        </w:rPr>
      </w:pPr>
      <w:r w:rsidRPr="00C010A9">
        <w:rPr>
          <w:rFonts w:ascii="Times New Roman" w:hAnsi="Times New Roman" w:cs="Times New Roman"/>
          <w:b/>
          <w:bCs/>
          <w:spacing w:val="1"/>
          <w:sz w:val="24"/>
          <w:szCs w:val="24"/>
        </w:rPr>
        <w:t>Районы</w:t>
      </w:r>
      <w:r w:rsidR="001220EF" w:rsidRPr="00C010A9">
        <w:rPr>
          <w:rFonts w:ascii="Times New Roman" w:hAnsi="Times New Roman" w:cs="Times New Roman"/>
          <w:b/>
          <w:bCs/>
          <w:spacing w:val="1"/>
          <w:sz w:val="24"/>
          <w:szCs w:val="24"/>
        </w:rPr>
        <w:t xml:space="preserve"> </w:t>
      </w:r>
      <w:r w:rsidRPr="00C010A9">
        <w:rPr>
          <w:rFonts w:ascii="Times New Roman" w:hAnsi="Times New Roman" w:cs="Times New Roman"/>
          <w:b/>
          <w:bCs/>
          <w:spacing w:val="-2"/>
          <w:sz w:val="24"/>
          <w:szCs w:val="24"/>
        </w:rPr>
        <w:t>Р</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сси</w:t>
      </w:r>
      <w:r w:rsidRPr="00C010A9">
        <w:rPr>
          <w:rFonts w:ascii="Times New Roman" w:hAnsi="Times New Roman" w:cs="Times New Roman"/>
          <w:b/>
          <w:bCs/>
          <w:spacing w:val="-2"/>
          <w:sz w:val="24"/>
          <w:szCs w:val="24"/>
        </w:rPr>
        <w:t>и</w:t>
      </w:r>
      <w:r w:rsidRPr="00C010A9">
        <w:rPr>
          <w:rFonts w:ascii="Times New Roman" w:hAnsi="Times New Roman" w:cs="Times New Roman"/>
          <w:b/>
          <w:bCs/>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pacing w:val="-1"/>
          <w:sz w:val="24"/>
          <w:szCs w:val="24"/>
        </w:rPr>
      </w:pPr>
      <w:r w:rsidRPr="00C010A9">
        <w:rPr>
          <w:rFonts w:ascii="Times New Roman" w:hAnsi="Times New Roman" w:cs="Times New Roman"/>
          <w:b/>
          <w:bCs/>
          <w:sz w:val="24"/>
          <w:szCs w:val="24"/>
        </w:rPr>
        <w:t>Европе</w:t>
      </w:r>
      <w:r w:rsidRPr="00C010A9">
        <w:rPr>
          <w:rFonts w:ascii="Times New Roman" w:hAnsi="Times New Roman" w:cs="Times New Roman"/>
          <w:b/>
          <w:bCs/>
          <w:spacing w:val="-1"/>
          <w:sz w:val="24"/>
          <w:szCs w:val="24"/>
        </w:rPr>
        <w:t>й</w:t>
      </w:r>
      <w:r w:rsidRPr="00C010A9">
        <w:rPr>
          <w:rFonts w:ascii="Times New Roman" w:hAnsi="Times New Roman" w:cs="Times New Roman"/>
          <w:b/>
          <w:bCs/>
          <w:sz w:val="24"/>
          <w:szCs w:val="24"/>
        </w:rPr>
        <w:t>ская</w:t>
      </w:r>
      <w:r w:rsidR="001220EF" w:rsidRPr="00C010A9">
        <w:rPr>
          <w:rFonts w:ascii="Times New Roman" w:hAnsi="Times New Roman" w:cs="Times New Roman"/>
          <w:b/>
          <w:bCs/>
          <w:sz w:val="24"/>
          <w:szCs w:val="24"/>
        </w:rPr>
        <w:t xml:space="preserve"> </w:t>
      </w:r>
      <w:r w:rsidRPr="00C010A9">
        <w:rPr>
          <w:rFonts w:ascii="Times New Roman" w:hAnsi="Times New Roman" w:cs="Times New Roman"/>
          <w:b/>
          <w:bCs/>
          <w:spacing w:val="-2"/>
          <w:sz w:val="24"/>
          <w:szCs w:val="24"/>
        </w:rPr>
        <w:t>ч</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2"/>
          <w:sz w:val="24"/>
          <w:szCs w:val="24"/>
        </w:rPr>
        <w:t>с</w:t>
      </w:r>
      <w:r w:rsidRPr="00C010A9">
        <w:rPr>
          <w:rFonts w:ascii="Times New Roman" w:hAnsi="Times New Roman" w:cs="Times New Roman"/>
          <w:b/>
          <w:bCs/>
          <w:spacing w:val="1"/>
          <w:sz w:val="24"/>
          <w:szCs w:val="24"/>
        </w:rPr>
        <w:t>т</w:t>
      </w:r>
      <w:r w:rsidRPr="00C010A9">
        <w:rPr>
          <w:rFonts w:ascii="Times New Roman" w:hAnsi="Times New Roman" w:cs="Times New Roman"/>
          <w:b/>
          <w:bCs/>
          <w:sz w:val="24"/>
          <w:szCs w:val="24"/>
        </w:rPr>
        <w:t>ь</w:t>
      </w:r>
      <w:r w:rsidR="001220EF"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Р</w:t>
      </w:r>
      <w:r w:rsidRPr="00C010A9">
        <w:rPr>
          <w:rFonts w:ascii="Times New Roman" w:hAnsi="Times New Roman" w:cs="Times New Roman"/>
          <w:b/>
          <w:bCs/>
          <w:spacing w:val="1"/>
          <w:sz w:val="24"/>
          <w:szCs w:val="24"/>
        </w:rPr>
        <w:t>о</w:t>
      </w:r>
      <w:r w:rsidRPr="00C010A9">
        <w:rPr>
          <w:rFonts w:ascii="Times New Roman" w:hAnsi="Times New Roman" w:cs="Times New Roman"/>
          <w:b/>
          <w:bCs/>
          <w:spacing w:val="-2"/>
          <w:sz w:val="24"/>
          <w:szCs w:val="24"/>
        </w:rPr>
        <w:t>с</w:t>
      </w:r>
      <w:r w:rsidRPr="00C010A9">
        <w:rPr>
          <w:rFonts w:ascii="Times New Roman" w:hAnsi="Times New Roman" w:cs="Times New Roman"/>
          <w:b/>
          <w:bCs/>
          <w:sz w:val="24"/>
          <w:szCs w:val="24"/>
        </w:rPr>
        <w:t>си</w:t>
      </w:r>
      <w:r w:rsidRPr="00C010A9">
        <w:rPr>
          <w:rFonts w:ascii="Times New Roman" w:hAnsi="Times New Roman" w:cs="Times New Roman"/>
          <w:b/>
          <w:bCs/>
          <w:spacing w:val="-2"/>
          <w:sz w:val="24"/>
          <w:szCs w:val="24"/>
        </w:rPr>
        <w:t>и</w:t>
      </w:r>
      <w:r w:rsidRPr="00C010A9">
        <w:rPr>
          <w:rFonts w:ascii="Times New Roman" w:hAnsi="Times New Roman" w:cs="Times New Roman"/>
          <w:b/>
          <w:bCs/>
          <w:sz w:val="24"/>
          <w:szCs w:val="24"/>
        </w:rPr>
        <w:t>.</w:t>
      </w:r>
      <w:r w:rsidR="001220EF" w:rsidRPr="00C010A9">
        <w:rPr>
          <w:rFonts w:ascii="Times New Roman" w:hAnsi="Times New Roman" w:cs="Times New Roman"/>
          <w:b/>
          <w:bCs/>
          <w:sz w:val="24"/>
          <w:szCs w:val="24"/>
        </w:rPr>
        <w:t xml:space="preserve"> </w:t>
      </w:r>
      <w:r w:rsidRPr="00C010A9">
        <w:rPr>
          <w:rFonts w:ascii="Times New Roman" w:hAnsi="Times New Roman" w:cs="Times New Roman"/>
          <w:spacing w:val="-1"/>
          <w:sz w:val="24"/>
          <w:szCs w:val="24"/>
        </w:rPr>
        <w:t>Ц</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я</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 форм</w:t>
      </w:r>
      <w:r w:rsidRPr="00C010A9">
        <w:rPr>
          <w:rFonts w:ascii="Times New Roman" w:hAnsi="Times New Roman" w:cs="Times New Roman"/>
          <w:spacing w:val="-1"/>
          <w:sz w:val="24"/>
          <w:szCs w:val="24"/>
        </w:rPr>
        <w:t>ир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ва</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ЭГП, ПРП,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сти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асел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фа</w:t>
      </w:r>
      <w:r w:rsidRPr="00C010A9">
        <w:rPr>
          <w:rFonts w:ascii="Times New Roman" w:hAnsi="Times New Roman" w:cs="Times New Roman"/>
          <w:spacing w:val="1"/>
          <w:sz w:val="24"/>
          <w:szCs w:val="24"/>
        </w:rPr>
        <w:t>к</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р</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ссел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 Этапы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хо</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 xml:space="preserve">ства </w:t>
      </w:r>
      <w:r w:rsidRPr="00C010A9">
        <w:rPr>
          <w:rFonts w:ascii="Times New Roman" w:hAnsi="Times New Roman" w:cs="Times New Roman"/>
          <w:spacing w:val="-1"/>
          <w:sz w:val="24"/>
          <w:szCs w:val="24"/>
        </w:rPr>
        <w:t>Ц</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 xml:space="preserve"> 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йо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зя</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о</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Ц</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ь</w:t>
      </w:r>
      <w:r w:rsidRPr="00C010A9">
        <w:rPr>
          <w:rFonts w:ascii="Times New Roman" w:hAnsi="Times New Roman" w:cs="Times New Roman"/>
          <w:spacing w:val="1"/>
          <w:sz w:val="24"/>
          <w:szCs w:val="24"/>
        </w:rPr>
        <w:t>но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й</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ци</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за</w:t>
      </w:r>
      <w:r w:rsidRPr="00C010A9">
        <w:rPr>
          <w:rFonts w:ascii="Times New Roman" w:hAnsi="Times New Roman" w:cs="Times New Roman"/>
          <w:spacing w:val="-2"/>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зя</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ва.</w:t>
      </w:r>
      <w:r w:rsidRPr="00C010A9">
        <w:rPr>
          <w:rFonts w:ascii="Times New Roman" w:hAnsi="Times New Roman" w:cs="Times New Roman"/>
          <w:spacing w:val="1"/>
          <w:sz w:val="24"/>
          <w:szCs w:val="24"/>
        </w:rPr>
        <w:t xml:space="preserve"> 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аж</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ш</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х</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сл</w:t>
      </w:r>
      <w:r w:rsidRPr="00C010A9">
        <w:rPr>
          <w:rFonts w:ascii="Times New Roman" w:hAnsi="Times New Roman" w:cs="Times New Roman"/>
          <w:spacing w:val="-3"/>
          <w:sz w:val="24"/>
          <w:szCs w:val="24"/>
        </w:rPr>
        <w:t>е</w:t>
      </w:r>
      <w:r w:rsidRPr="00C010A9">
        <w:rPr>
          <w:rFonts w:ascii="Times New Roman" w:hAnsi="Times New Roman" w:cs="Times New Roman"/>
          <w:sz w:val="24"/>
          <w:szCs w:val="24"/>
        </w:rPr>
        <w:t>й</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х</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w:t>
      </w:r>
      <w:r w:rsidRPr="00C010A9">
        <w:rPr>
          <w:rFonts w:ascii="Times New Roman" w:hAnsi="Times New Roman" w:cs="Times New Roman"/>
          <w:spacing w:val="-3"/>
          <w:sz w:val="24"/>
          <w:szCs w:val="24"/>
        </w:rPr>
        <w:t>я</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ства.</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pacing w:val="-1"/>
          <w:sz w:val="24"/>
          <w:szCs w:val="24"/>
        </w:rPr>
        <w:t>Го</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од</w:t>
      </w:r>
      <w:r w:rsidRPr="00C010A9">
        <w:rPr>
          <w:rFonts w:ascii="Times New Roman" w:hAnsi="Times New Roman" w:cs="Times New Roman"/>
          <w:i/>
          <w:iCs/>
          <w:sz w:val="24"/>
          <w:szCs w:val="24"/>
        </w:rPr>
        <w:t>а</w:t>
      </w:r>
      <w:r w:rsidR="001220EF"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Ц</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т</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ал</w:t>
      </w:r>
      <w:r w:rsidRPr="00C010A9">
        <w:rPr>
          <w:rFonts w:ascii="Times New Roman" w:hAnsi="Times New Roman" w:cs="Times New Roman"/>
          <w:i/>
          <w:iCs/>
          <w:spacing w:val="-2"/>
          <w:sz w:val="24"/>
          <w:szCs w:val="24"/>
        </w:rPr>
        <w:t>ь</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го</w:t>
      </w:r>
      <w:r w:rsidR="001220EF"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1"/>
          <w:sz w:val="24"/>
          <w:szCs w:val="24"/>
        </w:rPr>
        <w:t>й</w:t>
      </w:r>
      <w:r w:rsidRPr="00C010A9">
        <w:rPr>
          <w:rFonts w:ascii="Times New Roman" w:hAnsi="Times New Roman" w:cs="Times New Roman"/>
          <w:i/>
          <w:iCs/>
          <w:spacing w:val="1"/>
          <w:sz w:val="24"/>
          <w:szCs w:val="24"/>
        </w:rPr>
        <w:t>он</w:t>
      </w:r>
      <w:r w:rsidRPr="00C010A9">
        <w:rPr>
          <w:rFonts w:ascii="Times New Roman" w:hAnsi="Times New Roman" w:cs="Times New Roman"/>
          <w:i/>
          <w:iCs/>
          <w:sz w:val="24"/>
          <w:szCs w:val="24"/>
        </w:rPr>
        <w:t xml:space="preserve">а. </w:t>
      </w:r>
      <w:r w:rsidR="001220EF"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Дре</w:t>
      </w:r>
      <w:r w:rsidRPr="00C010A9">
        <w:rPr>
          <w:rFonts w:ascii="Times New Roman" w:hAnsi="Times New Roman" w:cs="Times New Roman"/>
          <w:i/>
          <w:iCs/>
          <w:spacing w:val="-1"/>
          <w:sz w:val="24"/>
          <w:szCs w:val="24"/>
        </w:rPr>
        <w:t>вн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w:t>
      </w:r>
      <w:r w:rsidR="001220EF"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г</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род</w:t>
      </w:r>
      <w:r w:rsidRPr="00C010A9">
        <w:rPr>
          <w:rFonts w:ascii="Times New Roman" w:hAnsi="Times New Roman" w:cs="Times New Roman"/>
          <w:i/>
          <w:iCs/>
          <w:sz w:val="24"/>
          <w:szCs w:val="24"/>
        </w:rPr>
        <w:t xml:space="preserve">а,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3"/>
          <w:sz w:val="24"/>
          <w:szCs w:val="24"/>
        </w:rPr>
        <w:t>м</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ш</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нн</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е</w:t>
      </w:r>
      <w:r w:rsidR="001220EF"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1220EF"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w:t>
      </w:r>
      <w:r w:rsidRPr="00C010A9">
        <w:rPr>
          <w:rFonts w:ascii="Times New Roman" w:hAnsi="Times New Roman" w:cs="Times New Roman"/>
          <w:i/>
          <w:iCs/>
          <w:spacing w:val="-3"/>
          <w:sz w:val="24"/>
          <w:szCs w:val="24"/>
        </w:rPr>
        <w:t>у</w:t>
      </w:r>
      <w:r w:rsidRPr="00C010A9">
        <w:rPr>
          <w:rFonts w:ascii="Times New Roman" w:hAnsi="Times New Roman" w:cs="Times New Roman"/>
          <w:i/>
          <w:iCs/>
          <w:sz w:val="24"/>
          <w:szCs w:val="24"/>
        </w:rPr>
        <w:t>ч</w:t>
      </w:r>
      <w:r w:rsidRPr="00C010A9">
        <w:rPr>
          <w:rFonts w:ascii="Times New Roman" w:hAnsi="Times New Roman" w:cs="Times New Roman"/>
          <w:i/>
          <w:iCs/>
          <w:spacing w:val="1"/>
          <w:sz w:val="24"/>
          <w:szCs w:val="24"/>
        </w:rPr>
        <w:t>ны</w:t>
      </w:r>
      <w:r w:rsidRPr="00C010A9">
        <w:rPr>
          <w:rFonts w:ascii="Times New Roman" w:hAnsi="Times New Roman" w:cs="Times New Roman"/>
          <w:i/>
          <w:iCs/>
          <w:sz w:val="24"/>
          <w:szCs w:val="24"/>
        </w:rPr>
        <w:t>е</w:t>
      </w:r>
      <w:r w:rsidR="001220EF"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ц</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3"/>
          <w:sz w:val="24"/>
          <w:szCs w:val="24"/>
        </w:rPr>
        <w:t>т</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w:t>
      </w:r>
      <w:r w:rsidR="001220EF" w:rsidRPr="00C010A9">
        <w:rPr>
          <w:rFonts w:ascii="Times New Roman" w:hAnsi="Times New Roman" w:cs="Times New Roman"/>
          <w:i/>
          <w:iCs/>
          <w:sz w:val="24"/>
          <w:szCs w:val="24"/>
        </w:rPr>
        <w:t xml:space="preserve"> </w:t>
      </w:r>
      <w:r w:rsidRPr="00C010A9">
        <w:rPr>
          <w:rFonts w:ascii="Times New Roman" w:hAnsi="Times New Roman" w:cs="Times New Roman"/>
          <w:spacing w:val="-1"/>
          <w:sz w:val="24"/>
          <w:szCs w:val="24"/>
        </w:rPr>
        <w:t>Фу</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ци</w:t>
      </w:r>
      <w:r w:rsidRPr="00C010A9">
        <w:rPr>
          <w:rFonts w:ascii="Times New Roman" w:hAnsi="Times New Roman" w:cs="Times New Roman"/>
          <w:spacing w:val="1"/>
          <w:sz w:val="24"/>
          <w:szCs w:val="24"/>
        </w:rPr>
        <w:t>он</w:t>
      </w:r>
      <w:r w:rsidRPr="00C010A9">
        <w:rPr>
          <w:rFonts w:ascii="Times New Roman" w:hAnsi="Times New Roman" w:cs="Times New Roman"/>
          <w:sz w:val="24"/>
          <w:szCs w:val="24"/>
        </w:rPr>
        <w:t>ал</w:t>
      </w:r>
      <w:r w:rsidRPr="00C010A9">
        <w:rPr>
          <w:rFonts w:ascii="Times New Roman" w:hAnsi="Times New Roman" w:cs="Times New Roman"/>
          <w:spacing w:val="-4"/>
          <w:sz w:val="24"/>
          <w:szCs w:val="24"/>
        </w:rPr>
        <w:t>ь</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ач</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а –</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иц</w:t>
      </w:r>
      <w:r w:rsidRPr="00C010A9">
        <w:rPr>
          <w:rFonts w:ascii="Times New Roman" w:hAnsi="Times New Roman" w:cs="Times New Roman"/>
          <w:sz w:val="24"/>
          <w:szCs w:val="24"/>
        </w:rPr>
        <w:t xml:space="preserve">а </w:t>
      </w:r>
      <w:r w:rsidRPr="00C010A9">
        <w:rPr>
          <w:rFonts w:ascii="Times New Roman" w:hAnsi="Times New Roman" w:cs="Times New Roman"/>
          <w:spacing w:val="-3"/>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 xml:space="preserve">йской Федерации.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Ц</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ал</w:t>
      </w:r>
      <w:r w:rsidRPr="00C010A9">
        <w:rPr>
          <w:rFonts w:ascii="Times New Roman" w:hAnsi="Times New Roman" w:cs="Times New Roman"/>
          <w:spacing w:val="-4"/>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о</w:t>
      </w:r>
      <w:r w:rsidRPr="00C010A9">
        <w:rPr>
          <w:rFonts w:ascii="Times New Roman" w:hAnsi="Times New Roman" w:cs="Times New Roman"/>
          <w:spacing w:val="-2"/>
          <w:sz w:val="24"/>
          <w:szCs w:val="24"/>
        </w:rPr>
        <w:t>-</w:t>
      </w:r>
      <w:r w:rsidRPr="00C010A9">
        <w:rPr>
          <w:rFonts w:ascii="Times New Roman" w:hAnsi="Times New Roman" w:cs="Times New Roman"/>
          <w:sz w:val="24"/>
          <w:szCs w:val="24"/>
        </w:rPr>
        <w:t>Че</w:t>
      </w:r>
      <w:r w:rsidRPr="00C010A9">
        <w:rPr>
          <w:rFonts w:ascii="Times New Roman" w:hAnsi="Times New Roman" w:cs="Times New Roman"/>
          <w:spacing w:val="-1"/>
          <w:sz w:val="24"/>
          <w:szCs w:val="24"/>
        </w:rPr>
        <w:t>рн</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й</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 xml:space="preserve"> 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сти</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ЭГП</w:t>
      </w:r>
      <w:r w:rsidRPr="00C010A9">
        <w:rPr>
          <w:rFonts w:ascii="Times New Roman" w:hAnsi="Times New Roman" w:cs="Times New Roman"/>
          <w:sz w:val="24"/>
          <w:szCs w:val="24"/>
        </w:rPr>
        <w:t xml:space="preserve">, ПРП,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асел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и ха</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акт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 xml:space="preserve"> хо</w:t>
      </w:r>
      <w:r w:rsidRPr="00C010A9">
        <w:rPr>
          <w:rFonts w:ascii="Times New Roman" w:hAnsi="Times New Roman" w:cs="Times New Roman"/>
          <w:sz w:val="24"/>
          <w:szCs w:val="24"/>
        </w:rPr>
        <w:t>з</w:t>
      </w:r>
      <w:r w:rsidRPr="00C010A9">
        <w:rPr>
          <w:rFonts w:ascii="Times New Roman" w:hAnsi="Times New Roman" w:cs="Times New Roman"/>
          <w:spacing w:val="-3"/>
          <w:sz w:val="24"/>
          <w:szCs w:val="24"/>
        </w:rPr>
        <w:t>я</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 xml:space="preserve">ства.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с</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кт</w:t>
      </w:r>
      <w:r w:rsidRPr="00C010A9">
        <w:rPr>
          <w:rFonts w:ascii="Times New Roman" w:hAnsi="Times New Roman" w:cs="Times New Roman"/>
          <w:spacing w:val="-4"/>
          <w:sz w:val="24"/>
          <w:szCs w:val="24"/>
        </w:rPr>
        <w:t>у</w:t>
      </w:r>
      <w:r w:rsidRPr="00C010A9">
        <w:rPr>
          <w:rFonts w:ascii="Times New Roman" w:hAnsi="Times New Roman" w:cs="Times New Roman"/>
          <w:spacing w:val="3"/>
          <w:sz w:val="24"/>
          <w:szCs w:val="24"/>
        </w:rPr>
        <w:t>р</w:t>
      </w:r>
      <w:r w:rsidRPr="00C010A9">
        <w:rPr>
          <w:rFonts w:ascii="Times New Roman" w:hAnsi="Times New Roman" w:cs="Times New Roman"/>
          <w:spacing w:val="1"/>
          <w:sz w:val="24"/>
          <w:szCs w:val="24"/>
        </w:rPr>
        <w:t>ы хозяйства, специализация района. География важнейших отраслей хозяйства.</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-Вят</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й</w:t>
      </w:r>
      <w:r w:rsidRPr="00C010A9">
        <w:rPr>
          <w:rFonts w:ascii="Times New Roman" w:hAnsi="Times New Roman" w:cs="Times New Roman"/>
          <w:spacing w:val="1"/>
          <w:sz w:val="24"/>
          <w:szCs w:val="24"/>
        </w:rPr>
        <w:t>он</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 xml:space="preserve"> особенности ЭГП, </w:t>
      </w:r>
      <w:r w:rsidRPr="00C010A9">
        <w:rPr>
          <w:rFonts w:ascii="Times New Roman" w:hAnsi="Times New Roman" w:cs="Times New Roman"/>
          <w:sz w:val="24"/>
          <w:szCs w:val="24"/>
        </w:rPr>
        <w:t>ПРП,</w:t>
      </w:r>
      <w:r w:rsidRPr="00C010A9">
        <w:rPr>
          <w:rFonts w:ascii="Times New Roman" w:hAnsi="Times New Roman" w:cs="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pacing w:val="1"/>
          <w:sz w:val="24"/>
          <w:szCs w:val="24"/>
        </w:rPr>
      </w:pPr>
      <w:r w:rsidRPr="00C010A9">
        <w:rPr>
          <w:rFonts w:ascii="Times New Roman" w:hAnsi="Times New Roman" w:cs="Times New Roman"/>
          <w:sz w:val="24"/>
          <w:szCs w:val="24"/>
        </w:rPr>
        <w:t>Севе</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йо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 xml:space="preserve">особенности ЭГП, </w:t>
      </w:r>
      <w:r w:rsidRPr="00C010A9">
        <w:rPr>
          <w:rFonts w:ascii="Times New Roman" w:hAnsi="Times New Roman" w:cs="Times New Roman"/>
          <w:sz w:val="24"/>
          <w:szCs w:val="24"/>
        </w:rPr>
        <w:t xml:space="preserve">ПРП, </w:t>
      </w:r>
      <w:r w:rsidRPr="00C010A9">
        <w:rPr>
          <w:rFonts w:ascii="Times New Roman" w:hAnsi="Times New Roman" w:cs="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pacing w:val="-1"/>
          <w:sz w:val="24"/>
          <w:szCs w:val="24"/>
        </w:rPr>
      </w:pPr>
      <w:r w:rsidRPr="00C010A9">
        <w:rPr>
          <w:rFonts w:ascii="Times New Roman" w:hAnsi="Times New Roman" w:cs="Times New Roman"/>
          <w:sz w:val="24"/>
          <w:szCs w:val="24"/>
        </w:rPr>
        <w:t>Ка</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 xml:space="preserve">кая </w:t>
      </w:r>
      <w:r w:rsidRPr="00C010A9">
        <w:rPr>
          <w:rFonts w:ascii="Times New Roman" w:hAnsi="Times New Roman" w:cs="Times New Roman"/>
          <w:spacing w:val="1"/>
          <w:sz w:val="24"/>
          <w:szCs w:val="24"/>
        </w:rPr>
        <w:t>об</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 xml:space="preserve">особенности ЭГП, </w:t>
      </w:r>
      <w:r w:rsidRPr="00C010A9">
        <w:rPr>
          <w:rFonts w:ascii="Times New Roman" w:hAnsi="Times New Roman" w:cs="Times New Roman"/>
          <w:sz w:val="24"/>
          <w:szCs w:val="24"/>
        </w:rPr>
        <w:t xml:space="preserve">ПРП, </w:t>
      </w:r>
      <w:r w:rsidRPr="00C010A9">
        <w:rPr>
          <w:rFonts w:ascii="Times New Roman" w:hAnsi="Times New Roman" w:cs="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i/>
          <w:iCs/>
          <w:spacing w:val="-1"/>
          <w:sz w:val="24"/>
          <w:szCs w:val="24"/>
        </w:rPr>
      </w:pPr>
      <w:r w:rsidRPr="00C010A9">
        <w:rPr>
          <w:rFonts w:ascii="Times New Roman" w:hAnsi="Times New Roman" w:cs="Times New Roman"/>
          <w:i/>
          <w:iCs/>
          <w:spacing w:val="-1"/>
          <w:sz w:val="24"/>
          <w:szCs w:val="24"/>
        </w:rPr>
        <w:t>Моря Атлантического океана, омывающие Россию: транспортное значение, ресурсы.</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Е</w:t>
      </w:r>
      <w:r w:rsidRPr="00C010A9">
        <w:rPr>
          <w:rFonts w:ascii="Times New Roman" w:hAnsi="Times New Roman" w:cs="Times New Roman"/>
          <w:sz w:val="24"/>
          <w:szCs w:val="24"/>
        </w:rPr>
        <w:t>вропе</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Сев</w:t>
      </w:r>
      <w:r w:rsidRPr="00C010A9">
        <w:rPr>
          <w:rFonts w:ascii="Times New Roman" w:hAnsi="Times New Roman" w:cs="Times New Roman"/>
          <w:spacing w:val="-3"/>
          <w:sz w:val="24"/>
          <w:szCs w:val="24"/>
        </w:rPr>
        <w:t>е</w:t>
      </w:r>
      <w:r w:rsidRPr="00C010A9">
        <w:rPr>
          <w:rFonts w:ascii="Times New Roman" w:hAnsi="Times New Roman" w:cs="Times New Roman"/>
          <w:spacing w:val="2"/>
          <w:sz w:val="24"/>
          <w:szCs w:val="24"/>
        </w:rPr>
        <w:t>р</w:t>
      </w:r>
      <w:r w:rsidRPr="00C010A9">
        <w:rPr>
          <w:rFonts w:ascii="Times New Roman" w:hAnsi="Times New Roman" w:cs="Times New Roman"/>
          <w:sz w:val="24"/>
          <w:szCs w:val="24"/>
        </w:rPr>
        <w:t>:</w:t>
      </w:r>
      <w:r w:rsidRPr="00C010A9">
        <w:rPr>
          <w:rFonts w:ascii="Times New Roman" w:hAnsi="Times New Roman" w:cs="Times New Roman"/>
          <w:spacing w:val="4"/>
          <w:sz w:val="24"/>
          <w:szCs w:val="24"/>
        </w:rPr>
        <w:t xml:space="preserve"> история освоения, </w:t>
      </w:r>
      <w:r w:rsidRPr="00C010A9">
        <w:rPr>
          <w:rFonts w:ascii="Times New Roman" w:hAnsi="Times New Roman" w:cs="Times New Roman"/>
          <w:spacing w:val="-2"/>
          <w:sz w:val="24"/>
          <w:szCs w:val="24"/>
        </w:rPr>
        <w:t xml:space="preserve">особенности ЭГП, </w:t>
      </w:r>
      <w:r w:rsidRPr="00C010A9">
        <w:rPr>
          <w:rFonts w:ascii="Times New Roman" w:hAnsi="Times New Roman" w:cs="Times New Roman"/>
          <w:sz w:val="24"/>
          <w:szCs w:val="24"/>
        </w:rPr>
        <w:t xml:space="preserve">ПРП, </w:t>
      </w:r>
      <w:r w:rsidRPr="00C010A9">
        <w:rPr>
          <w:rFonts w:ascii="Times New Roman" w:hAnsi="Times New Roman" w:cs="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pacing w:val="-1"/>
          <w:sz w:val="24"/>
          <w:szCs w:val="24"/>
        </w:rPr>
      </w:pP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волжье: </w:t>
      </w:r>
      <w:r w:rsidRPr="00C010A9">
        <w:rPr>
          <w:rFonts w:ascii="Times New Roman" w:hAnsi="Times New Roman" w:cs="Times New Roman"/>
          <w:spacing w:val="-1"/>
          <w:sz w:val="24"/>
          <w:szCs w:val="24"/>
        </w:rPr>
        <w:t xml:space="preserve">особенности ЭГП, </w:t>
      </w:r>
      <w:r w:rsidRPr="00C010A9">
        <w:rPr>
          <w:rFonts w:ascii="Times New Roman" w:hAnsi="Times New Roman" w:cs="Times New Roman"/>
          <w:sz w:val="24"/>
          <w:szCs w:val="24"/>
        </w:rPr>
        <w:t xml:space="preserve">ПРП, </w:t>
      </w:r>
      <w:r w:rsidRPr="00C010A9">
        <w:rPr>
          <w:rFonts w:ascii="Times New Roman" w:hAnsi="Times New Roman" w:cs="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м:</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 xml:space="preserve">особенности ЭГП, </w:t>
      </w:r>
      <w:r w:rsidRPr="00C010A9">
        <w:rPr>
          <w:rFonts w:ascii="Times New Roman" w:hAnsi="Times New Roman" w:cs="Times New Roman"/>
          <w:sz w:val="24"/>
          <w:szCs w:val="24"/>
        </w:rPr>
        <w:t>ПРП,</w:t>
      </w:r>
      <w:r w:rsidRPr="00C010A9">
        <w:rPr>
          <w:rFonts w:ascii="Times New Roman" w:hAnsi="Times New Roman" w:cs="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Севе</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й</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Юж</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е</w:t>
      </w:r>
      <w:r w:rsidR="001220EF" w:rsidRPr="00C010A9">
        <w:rPr>
          <w:rFonts w:ascii="Times New Roman" w:hAnsi="Times New Roman" w:cs="Times New Roman"/>
          <w:i/>
          <w:iCs/>
          <w:sz w:val="24"/>
          <w:szCs w:val="24"/>
        </w:rPr>
        <w:t xml:space="preserve"> </w:t>
      </w:r>
      <w:r w:rsidRPr="00C010A9">
        <w:rPr>
          <w:rFonts w:ascii="Times New Roman" w:hAnsi="Times New Roman" w:cs="Times New Roman"/>
          <w:i/>
          <w:iCs/>
          <w:spacing w:val="-3"/>
          <w:sz w:val="24"/>
          <w:szCs w:val="24"/>
        </w:rPr>
        <w:t>м</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я</w:t>
      </w:r>
      <w:r w:rsidR="001220EF" w:rsidRPr="00C010A9">
        <w:rPr>
          <w:rFonts w:ascii="Times New Roman" w:hAnsi="Times New Roman" w:cs="Times New Roman"/>
          <w:i/>
          <w:iCs/>
          <w:sz w:val="24"/>
          <w:szCs w:val="24"/>
        </w:rPr>
        <w:t xml:space="preserve"> </w:t>
      </w:r>
      <w:r w:rsidRPr="00C010A9">
        <w:rPr>
          <w:rFonts w:ascii="Times New Roman" w:hAnsi="Times New Roman" w:cs="Times New Roman"/>
          <w:i/>
          <w:iCs/>
          <w:spacing w:val="-3"/>
          <w:sz w:val="24"/>
          <w:szCs w:val="24"/>
        </w:rPr>
        <w:t>Р</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2"/>
          <w:sz w:val="24"/>
          <w:szCs w:val="24"/>
        </w:rPr>
        <w:t>сс</w:t>
      </w:r>
      <w:r w:rsidRPr="00C010A9">
        <w:rPr>
          <w:rFonts w:ascii="Times New Roman" w:hAnsi="Times New Roman" w:cs="Times New Roman"/>
          <w:i/>
          <w:iCs/>
          <w:spacing w:val="1"/>
          <w:sz w:val="24"/>
          <w:szCs w:val="24"/>
        </w:rPr>
        <w:t>ии</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т</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2"/>
          <w:sz w:val="24"/>
          <w:szCs w:val="24"/>
        </w:rPr>
        <w:t>с</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т</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е зн</w:t>
      </w:r>
      <w:r w:rsidRPr="00C010A9">
        <w:rPr>
          <w:rFonts w:ascii="Times New Roman" w:hAnsi="Times New Roman" w:cs="Times New Roman"/>
          <w:i/>
          <w:iCs/>
          <w:spacing w:val="-2"/>
          <w:sz w:val="24"/>
          <w:szCs w:val="24"/>
        </w:rPr>
        <w:t>а</w:t>
      </w:r>
      <w:r w:rsidRPr="00C010A9">
        <w:rPr>
          <w:rFonts w:ascii="Times New Roman" w:hAnsi="Times New Roman" w:cs="Times New Roman"/>
          <w:i/>
          <w:iCs/>
          <w:sz w:val="24"/>
          <w:szCs w:val="24"/>
        </w:rPr>
        <w:t>че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xml:space="preserve">е, </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ес</w:t>
      </w:r>
      <w:r w:rsidRPr="00C010A9">
        <w:rPr>
          <w:rFonts w:ascii="Times New Roman" w:hAnsi="Times New Roman" w:cs="Times New Roman"/>
          <w:i/>
          <w:iCs/>
          <w:spacing w:val="-3"/>
          <w:sz w:val="24"/>
          <w:szCs w:val="24"/>
        </w:rPr>
        <w:t>у</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с</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pacing w:val="-1"/>
          <w:sz w:val="24"/>
          <w:szCs w:val="24"/>
        </w:rPr>
      </w:pPr>
      <w:r w:rsidRPr="00C010A9">
        <w:rPr>
          <w:rFonts w:ascii="Times New Roman" w:hAnsi="Times New Roman" w:cs="Times New Roman"/>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ал</w:t>
      </w:r>
      <w:r w:rsidRPr="00C010A9">
        <w:rPr>
          <w:rFonts w:ascii="Times New Roman" w:hAnsi="Times New Roman" w:cs="Times New Roman"/>
          <w:spacing w:val="-2"/>
          <w:sz w:val="24"/>
          <w:szCs w:val="24"/>
        </w:rPr>
        <w:t>ь</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Pr="00C010A9">
        <w:rPr>
          <w:rFonts w:ascii="Times New Roman" w:hAnsi="Times New Roman" w:cs="Times New Roman"/>
          <w:spacing w:val="1"/>
          <w:sz w:val="24"/>
          <w:szCs w:val="24"/>
        </w:rPr>
        <w:t xml:space="preserve"> 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й</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 xml:space="preserve">особенности ЭГП, </w:t>
      </w:r>
      <w:r w:rsidRPr="00C010A9">
        <w:rPr>
          <w:rFonts w:ascii="Times New Roman" w:hAnsi="Times New Roman" w:cs="Times New Roman"/>
          <w:sz w:val="24"/>
          <w:szCs w:val="24"/>
        </w:rPr>
        <w:t>ПРП, этапы</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з</w:t>
      </w:r>
      <w:r w:rsidRPr="00C010A9">
        <w:rPr>
          <w:rFonts w:ascii="Times New Roman" w:hAnsi="Times New Roman" w:cs="Times New Roman"/>
          <w:b/>
          <w:bCs/>
          <w:spacing w:val="-1"/>
          <w:sz w:val="24"/>
          <w:szCs w:val="24"/>
        </w:rPr>
        <w:t>и</w:t>
      </w:r>
      <w:r w:rsidRPr="00C010A9">
        <w:rPr>
          <w:rFonts w:ascii="Times New Roman" w:hAnsi="Times New Roman" w:cs="Times New Roman"/>
          <w:b/>
          <w:bCs/>
          <w:spacing w:val="1"/>
          <w:sz w:val="24"/>
          <w:szCs w:val="24"/>
        </w:rPr>
        <w:t>ат</w:t>
      </w:r>
      <w:r w:rsidRPr="00C010A9">
        <w:rPr>
          <w:rFonts w:ascii="Times New Roman" w:hAnsi="Times New Roman" w:cs="Times New Roman"/>
          <w:b/>
          <w:bCs/>
          <w:sz w:val="24"/>
          <w:szCs w:val="24"/>
        </w:rPr>
        <w:t>с</w:t>
      </w:r>
      <w:r w:rsidRPr="00C010A9">
        <w:rPr>
          <w:rFonts w:ascii="Times New Roman" w:hAnsi="Times New Roman" w:cs="Times New Roman"/>
          <w:b/>
          <w:bCs/>
          <w:spacing w:val="-3"/>
          <w:sz w:val="24"/>
          <w:szCs w:val="24"/>
        </w:rPr>
        <w:t>к</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я</w:t>
      </w:r>
      <w:r w:rsidR="001220EF"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ч</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2"/>
          <w:sz w:val="24"/>
          <w:szCs w:val="24"/>
        </w:rPr>
        <w:t>с</w:t>
      </w:r>
      <w:r w:rsidRPr="00C010A9">
        <w:rPr>
          <w:rFonts w:ascii="Times New Roman" w:hAnsi="Times New Roman" w:cs="Times New Roman"/>
          <w:b/>
          <w:bCs/>
          <w:spacing w:val="1"/>
          <w:sz w:val="24"/>
          <w:szCs w:val="24"/>
        </w:rPr>
        <w:t>т</w:t>
      </w:r>
      <w:r w:rsidRPr="00C010A9">
        <w:rPr>
          <w:rFonts w:ascii="Times New Roman" w:hAnsi="Times New Roman" w:cs="Times New Roman"/>
          <w:b/>
          <w:bCs/>
          <w:sz w:val="24"/>
          <w:szCs w:val="24"/>
        </w:rPr>
        <w:t xml:space="preserve">ь </w:t>
      </w:r>
      <w:r w:rsidRPr="00C010A9">
        <w:rPr>
          <w:rFonts w:ascii="Times New Roman" w:hAnsi="Times New Roman" w:cs="Times New Roman"/>
          <w:b/>
          <w:bCs/>
          <w:spacing w:val="-1"/>
          <w:sz w:val="24"/>
          <w:szCs w:val="24"/>
        </w:rPr>
        <w:t>Р</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сси</w:t>
      </w:r>
      <w:r w:rsidRPr="00C010A9">
        <w:rPr>
          <w:rFonts w:ascii="Times New Roman" w:hAnsi="Times New Roman" w:cs="Times New Roman"/>
          <w:b/>
          <w:bCs/>
          <w:spacing w:val="-2"/>
          <w:sz w:val="24"/>
          <w:szCs w:val="24"/>
        </w:rPr>
        <w:t>и</w:t>
      </w:r>
      <w:r w:rsidRPr="00C010A9">
        <w:rPr>
          <w:rFonts w:ascii="Times New Roman" w:hAnsi="Times New Roman" w:cs="Times New Roman"/>
          <w:b/>
          <w:bCs/>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pacing w:val="-1"/>
          <w:sz w:val="24"/>
          <w:szCs w:val="24"/>
        </w:rPr>
      </w:pPr>
      <w:r w:rsidRPr="00C010A9">
        <w:rPr>
          <w:rFonts w:ascii="Times New Roman" w:hAnsi="Times New Roman" w:cs="Times New Roman"/>
          <w:spacing w:val="1"/>
          <w:sz w:val="24"/>
          <w:szCs w:val="24"/>
        </w:rPr>
        <w:lastRenderedPageBreak/>
        <w:t>З</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ая</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би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 xml:space="preserve">особенности ЭГП, </w:t>
      </w:r>
      <w:r w:rsidRPr="00C010A9">
        <w:rPr>
          <w:rFonts w:ascii="Times New Roman" w:hAnsi="Times New Roman" w:cs="Times New Roman"/>
          <w:sz w:val="24"/>
          <w:szCs w:val="24"/>
        </w:rPr>
        <w:t>ПРП, этапы</w:t>
      </w:r>
      <w:r w:rsidRPr="00C010A9">
        <w:rPr>
          <w:rFonts w:ascii="Times New Roman" w:hAnsi="Times New Roman" w:cs="Times New Roman"/>
          <w:spacing w:val="-2"/>
          <w:sz w:val="24"/>
          <w:szCs w:val="24"/>
        </w:rPr>
        <w:t xml:space="preserve"> и проблемы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Моря Северного Ледовитого океана: транспортное значение, ресурсы.</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pacing w:val="-1"/>
          <w:sz w:val="24"/>
          <w:szCs w:val="24"/>
        </w:rPr>
      </w:pP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ая</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 xml:space="preserve">особенности ЭГП, </w:t>
      </w:r>
      <w:r w:rsidRPr="00C010A9">
        <w:rPr>
          <w:rFonts w:ascii="Times New Roman" w:hAnsi="Times New Roman" w:cs="Times New Roman"/>
          <w:sz w:val="24"/>
          <w:szCs w:val="24"/>
        </w:rPr>
        <w:t>ПРП, этапы</w:t>
      </w:r>
      <w:r w:rsidRPr="00C010A9">
        <w:rPr>
          <w:rFonts w:ascii="Times New Roman" w:hAnsi="Times New Roman" w:cs="Times New Roman"/>
          <w:spacing w:val="-2"/>
          <w:sz w:val="24"/>
          <w:szCs w:val="24"/>
        </w:rPr>
        <w:t xml:space="preserve"> и проблемы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М</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я</w:t>
      </w:r>
      <w:r w:rsidR="001220EF"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Ти</w:t>
      </w:r>
      <w:r w:rsidRPr="00C010A9">
        <w:rPr>
          <w:rFonts w:ascii="Times New Roman" w:hAnsi="Times New Roman" w:cs="Times New Roman"/>
          <w:i/>
          <w:iCs/>
          <w:spacing w:val="1"/>
          <w:sz w:val="24"/>
          <w:szCs w:val="24"/>
        </w:rPr>
        <w:t>хо</w:t>
      </w:r>
      <w:r w:rsidRPr="00C010A9">
        <w:rPr>
          <w:rFonts w:ascii="Times New Roman" w:hAnsi="Times New Roman" w:cs="Times New Roman"/>
          <w:i/>
          <w:iCs/>
          <w:spacing w:val="-2"/>
          <w:sz w:val="24"/>
          <w:szCs w:val="24"/>
        </w:rPr>
        <w:t>г</w:t>
      </w:r>
      <w:r w:rsidRPr="00C010A9">
        <w:rPr>
          <w:rFonts w:ascii="Times New Roman" w:hAnsi="Times New Roman" w:cs="Times New Roman"/>
          <w:i/>
          <w:iCs/>
          <w:sz w:val="24"/>
          <w:szCs w:val="24"/>
        </w:rPr>
        <w:t>о</w:t>
      </w:r>
      <w:r w:rsidR="001220EF"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ке</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 транспортное значение, ресурсы.</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pacing w:val="-1"/>
          <w:sz w:val="24"/>
          <w:szCs w:val="24"/>
        </w:rPr>
      </w:pPr>
      <w:r w:rsidRPr="00C010A9">
        <w:rPr>
          <w:rFonts w:ascii="Times New Roman" w:hAnsi="Times New Roman" w:cs="Times New Roman"/>
          <w:sz w:val="24"/>
          <w:szCs w:val="24"/>
        </w:rPr>
        <w:t>Дал</w:t>
      </w:r>
      <w:r w:rsidRPr="00C010A9">
        <w:rPr>
          <w:rFonts w:ascii="Times New Roman" w:hAnsi="Times New Roman" w:cs="Times New Roman"/>
          <w:spacing w:val="-1"/>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ор</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ии</w:t>
      </w:r>
      <w:r w:rsidRPr="00C010A9">
        <w:rPr>
          <w:rFonts w:ascii="Times New Roman" w:hAnsi="Times New Roman" w:cs="Times New Roman"/>
          <w:sz w:val="24"/>
          <w:szCs w:val="24"/>
        </w:rPr>
        <w:t>, этапы</w:t>
      </w:r>
      <w:r w:rsidRPr="00C010A9">
        <w:rPr>
          <w:rFonts w:ascii="Times New Roman" w:hAnsi="Times New Roman" w:cs="Times New Roman"/>
          <w:spacing w:val="-2"/>
          <w:sz w:val="24"/>
          <w:szCs w:val="24"/>
        </w:rPr>
        <w:t xml:space="preserve"> и проблемы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 xml:space="preserve">, особенности ЭГП, </w:t>
      </w:r>
      <w:r w:rsidRPr="00C010A9">
        <w:rPr>
          <w:rFonts w:ascii="Times New Roman" w:hAnsi="Times New Roman" w:cs="Times New Roman"/>
          <w:sz w:val="24"/>
          <w:szCs w:val="24"/>
        </w:rPr>
        <w:t xml:space="preserve">ПРП, </w:t>
      </w:r>
      <w:r w:rsidRPr="00C010A9">
        <w:rPr>
          <w:rFonts w:ascii="Times New Roman" w:hAnsi="Times New Roman" w:cs="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C010A9">
        <w:rPr>
          <w:rFonts w:ascii="Times New Roman" w:hAnsi="Times New Roman" w:cs="Times New Roman"/>
          <w:spacing w:val="-3"/>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ь</w:t>
      </w:r>
      <w:r w:rsidR="001220EF" w:rsidRPr="00C010A9">
        <w:rPr>
          <w:rFonts w:ascii="Times New Roman" w:hAnsi="Times New Roman" w:cs="Times New Roman"/>
          <w:sz w:val="24"/>
          <w:szCs w:val="24"/>
        </w:rPr>
        <w:t xml:space="preserve"> территории</w:t>
      </w:r>
      <w:r w:rsidR="001220EF" w:rsidRPr="00C010A9">
        <w:rPr>
          <w:rFonts w:ascii="Times New Roman" w:hAnsi="Times New Roman" w:cs="Times New Roman"/>
          <w:spacing w:val="-1"/>
          <w:sz w:val="24"/>
          <w:szCs w:val="24"/>
        </w:rPr>
        <w:t xml:space="preserve"> </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Дал</w:t>
      </w:r>
      <w:r w:rsidRPr="00C010A9">
        <w:rPr>
          <w:rFonts w:ascii="Times New Roman" w:hAnsi="Times New Roman" w:cs="Times New Roman"/>
          <w:spacing w:val="-1"/>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ка</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ци</w:t>
      </w:r>
      <w:r w:rsidRPr="00C010A9">
        <w:rPr>
          <w:rFonts w:ascii="Times New Roman" w:hAnsi="Times New Roman" w:cs="Times New Roman"/>
          <w:sz w:val="24"/>
          <w:szCs w:val="24"/>
        </w:rPr>
        <w:t>а</w:t>
      </w:r>
      <w:r w:rsidRPr="00C010A9">
        <w:rPr>
          <w:rFonts w:ascii="Times New Roman" w:hAnsi="Times New Roman" w:cs="Times New Roman"/>
          <w:spacing w:val="8"/>
          <w:sz w:val="24"/>
          <w:szCs w:val="24"/>
        </w:rPr>
        <w:t>л</w:t>
      </w:r>
      <w:r w:rsidRPr="00C010A9">
        <w:rPr>
          <w:rFonts w:ascii="Times New Roman" w:hAnsi="Times New Roman" w:cs="Times New Roman"/>
          <w:spacing w:val="-1"/>
          <w:sz w:val="24"/>
          <w:szCs w:val="24"/>
        </w:rPr>
        <w:t>ьн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-эк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 раз</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Р</w:t>
      </w:r>
      <w:r w:rsidRPr="00C010A9">
        <w:rPr>
          <w:rFonts w:ascii="Times New Roman" w:hAnsi="Times New Roman" w:cs="Times New Roman"/>
          <w:spacing w:val="-2"/>
          <w:sz w:val="24"/>
          <w:szCs w:val="24"/>
        </w:rPr>
        <w:t>Ф</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аж</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ш</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х</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сл</w:t>
      </w:r>
      <w:r w:rsidRPr="00C010A9">
        <w:rPr>
          <w:rFonts w:ascii="Times New Roman" w:hAnsi="Times New Roman" w:cs="Times New Roman"/>
          <w:spacing w:val="-3"/>
          <w:sz w:val="24"/>
          <w:szCs w:val="24"/>
        </w:rPr>
        <w:t>е</w:t>
      </w:r>
      <w:r w:rsidRPr="00C010A9">
        <w:rPr>
          <w:rFonts w:ascii="Times New Roman" w:hAnsi="Times New Roman" w:cs="Times New Roman"/>
          <w:sz w:val="24"/>
          <w:szCs w:val="24"/>
        </w:rPr>
        <w:t>й</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х</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w:t>
      </w:r>
      <w:r w:rsidRPr="00C010A9">
        <w:rPr>
          <w:rFonts w:ascii="Times New Roman" w:hAnsi="Times New Roman" w:cs="Times New Roman"/>
          <w:spacing w:val="-3"/>
          <w:sz w:val="24"/>
          <w:szCs w:val="24"/>
        </w:rPr>
        <w:t>я</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ства.</w:t>
      </w:r>
    </w:p>
    <w:p w:rsidR="00011AE9" w:rsidRPr="00C010A9" w:rsidRDefault="00011AE9" w:rsidP="003F7AC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4"/>
          <w:szCs w:val="24"/>
        </w:rPr>
      </w:pPr>
      <w:r w:rsidRPr="00C010A9">
        <w:rPr>
          <w:rFonts w:ascii="Times New Roman" w:hAnsi="Times New Roman" w:cs="Times New Roman"/>
          <w:b/>
          <w:bCs/>
          <w:spacing w:val="1"/>
          <w:sz w:val="24"/>
          <w:szCs w:val="24"/>
        </w:rPr>
        <w:t>Россия</w:t>
      </w:r>
      <w:r w:rsidR="001220EF" w:rsidRPr="00C010A9">
        <w:rPr>
          <w:rFonts w:ascii="Times New Roman" w:hAnsi="Times New Roman" w:cs="Times New Roman"/>
          <w:b/>
          <w:bCs/>
          <w:spacing w:val="1"/>
          <w:sz w:val="24"/>
          <w:szCs w:val="24"/>
        </w:rPr>
        <w:t xml:space="preserve"> </w:t>
      </w:r>
      <w:r w:rsidRPr="00C010A9">
        <w:rPr>
          <w:rFonts w:ascii="Times New Roman" w:hAnsi="Times New Roman" w:cs="Times New Roman"/>
          <w:b/>
          <w:bCs/>
          <w:sz w:val="24"/>
          <w:szCs w:val="24"/>
        </w:rPr>
        <w:t>в мире.</w:t>
      </w:r>
    </w:p>
    <w:p w:rsidR="00011AE9" w:rsidRPr="00C010A9" w:rsidRDefault="00011AE9" w:rsidP="003F7ACA">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C010A9">
        <w:rPr>
          <w:rFonts w:ascii="Times New Roman" w:hAnsi="Times New Roman" w:cs="Times New Roman"/>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в с</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ем</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сто</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 xml:space="preserve">о </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ро</w:t>
      </w:r>
      <w:r w:rsidRPr="00C010A9">
        <w:rPr>
          <w:rFonts w:ascii="Times New Roman" w:hAnsi="Times New Roman" w:cs="Times New Roman"/>
          <w:sz w:val="24"/>
          <w:szCs w:val="24"/>
        </w:rPr>
        <w:t>вню эк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 xml:space="preserve"> р</w:t>
      </w:r>
      <w:r w:rsidRPr="00C010A9">
        <w:rPr>
          <w:rFonts w:ascii="Times New Roman" w:hAnsi="Times New Roman" w:cs="Times New Roman"/>
          <w:sz w:val="24"/>
          <w:szCs w:val="24"/>
        </w:rPr>
        <w:t>аз</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ч</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стие</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в эк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ор</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за</w:t>
      </w:r>
      <w:r w:rsidRPr="00C010A9">
        <w:rPr>
          <w:rFonts w:ascii="Times New Roman" w:hAnsi="Times New Roman" w:cs="Times New Roman"/>
          <w:spacing w:val="-2"/>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я</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в </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м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стве (г</w:t>
      </w:r>
      <w:r w:rsidRPr="00C010A9">
        <w:rPr>
          <w:rFonts w:ascii="Times New Roman" w:hAnsi="Times New Roman" w:cs="Times New Roman"/>
          <w:spacing w:val="5"/>
          <w:sz w:val="24"/>
          <w:szCs w:val="24"/>
        </w:rPr>
        <w:t>л</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 в</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еш</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еэ</w:t>
      </w:r>
      <w:r w:rsidRPr="00C010A9">
        <w:rPr>
          <w:rFonts w:ascii="Times New Roman" w:hAnsi="Times New Roman" w:cs="Times New Roman"/>
          <w:spacing w:val="-3"/>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ы</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эк</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ор</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а</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та</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ва</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л</w:t>
      </w:r>
      <w:r w:rsidRPr="00C010A9">
        <w:rPr>
          <w:rFonts w:ascii="Times New Roman" w:hAnsi="Times New Roman" w:cs="Times New Roman"/>
          <w:spacing w:val="-4"/>
          <w:sz w:val="24"/>
          <w:szCs w:val="24"/>
        </w:rPr>
        <w:t>у</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 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в</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й</w:t>
      </w:r>
      <w:r w:rsidR="001220EF"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ке</w:t>
      </w:r>
      <w:r w:rsidRPr="00C010A9">
        <w:rPr>
          <w:rFonts w:ascii="Times New Roman" w:hAnsi="Times New Roman" w:cs="Times New Roman"/>
          <w:sz w:val="28"/>
          <w:szCs w:val="28"/>
        </w:rPr>
        <w:t xml:space="preserve">. Россия и страны СНГ. </w:t>
      </w:r>
    </w:p>
    <w:p w:rsidR="00011AE9" w:rsidRPr="00C010A9" w:rsidRDefault="00011AE9" w:rsidP="00A50C40">
      <w:pPr>
        <w:tabs>
          <w:tab w:val="left" w:pos="5428"/>
        </w:tabs>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Пр</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м</w:t>
      </w:r>
      <w:r w:rsidRPr="00C010A9">
        <w:rPr>
          <w:rFonts w:ascii="Times New Roman" w:hAnsi="Times New Roman" w:cs="Times New Roman"/>
          <w:b/>
          <w:bCs/>
          <w:spacing w:val="1"/>
          <w:sz w:val="24"/>
          <w:szCs w:val="24"/>
        </w:rPr>
        <w:t>е</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ны</w:t>
      </w:r>
      <w:r w:rsidRPr="00C010A9">
        <w:rPr>
          <w:rFonts w:ascii="Times New Roman" w:hAnsi="Times New Roman" w:cs="Times New Roman"/>
          <w:b/>
          <w:bCs/>
          <w:sz w:val="24"/>
          <w:szCs w:val="24"/>
        </w:rPr>
        <w:t xml:space="preserve">е </w:t>
      </w:r>
      <w:r w:rsidRPr="00C010A9">
        <w:rPr>
          <w:rFonts w:ascii="Times New Roman" w:hAnsi="Times New Roman" w:cs="Times New Roman"/>
          <w:b/>
          <w:bCs/>
          <w:spacing w:val="-2"/>
          <w:sz w:val="24"/>
          <w:szCs w:val="24"/>
        </w:rPr>
        <w:t>т</w:t>
      </w:r>
      <w:r w:rsidRPr="00C010A9">
        <w:rPr>
          <w:rFonts w:ascii="Times New Roman" w:hAnsi="Times New Roman" w:cs="Times New Roman"/>
          <w:b/>
          <w:bCs/>
          <w:sz w:val="24"/>
          <w:szCs w:val="24"/>
        </w:rPr>
        <w:t>е</w:t>
      </w:r>
      <w:r w:rsidRPr="00C010A9">
        <w:rPr>
          <w:rFonts w:ascii="Times New Roman" w:hAnsi="Times New Roman" w:cs="Times New Roman"/>
          <w:b/>
          <w:bCs/>
          <w:spacing w:val="1"/>
          <w:sz w:val="24"/>
          <w:szCs w:val="24"/>
        </w:rPr>
        <w:t>м</w:t>
      </w:r>
      <w:r w:rsidRPr="00C010A9">
        <w:rPr>
          <w:rFonts w:ascii="Times New Roman" w:hAnsi="Times New Roman" w:cs="Times New Roman"/>
          <w:b/>
          <w:bCs/>
          <w:sz w:val="24"/>
          <w:szCs w:val="24"/>
        </w:rPr>
        <w:t>ы</w:t>
      </w:r>
      <w:r w:rsidR="001220EF"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п</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1"/>
          <w:sz w:val="24"/>
          <w:szCs w:val="24"/>
        </w:rPr>
        <w:t>к</w:t>
      </w:r>
      <w:r w:rsidRPr="00C010A9">
        <w:rPr>
          <w:rFonts w:ascii="Times New Roman" w:hAnsi="Times New Roman" w:cs="Times New Roman"/>
          <w:b/>
          <w:bCs/>
          <w:spacing w:val="1"/>
          <w:sz w:val="24"/>
          <w:szCs w:val="24"/>
        </w:rPr>
        <w:t>т</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ческ</w:t>
      </w:r>
      <w:r w:rsidRPr="00C010A9">
        <w:rPr>
          <w:rFonts w:ascii="Times New Roman" w:hAnsi="Times New Roman" w:cs="Times New Roman"/>
          <w:b/>
          <w:bCs/>
          <w:spacing w:val="-4"/>
          <w:sz w:val="24"/>
          <w:szCs w:val="24"/>
        </w:rPr>
        <w:t>и</w:t>
      </w:r>
      <w:r w:rsidRPr="00C010A9">
        <w:rPr>
          <w:rFonts w:ascii="Times New Roman" w:hAnsi="Times New Roman" w:cs="Times New Roman"/>
          <w:b/>
          <w:bCs/>
          <w:sz w:val="24"/>
          <w:szCs w:val="24"/>
        </w:rPr>
        <w:t>х</w:t>
      </w:r>
      <w:r w:rsidR="001220EF"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р</w:t>
      </w:r>
      <w:r w:rsidRPr="00C010A9">
        <w:rPr>
          <w:rFonts w:ascii="Times New Roman" w:hAnsi="Times New Roman" w:cs="Times New Roman"/>
          <w:b/>
          <w:bCs/>
          <w:spacing w:val="-2"/>
          <w:sz w:val="24"/>
          <w:szCs w:val="24"/>
        </w:rPr>
        <w:t>а</w:t>
      </w:r>
      <w:r w:rsidRPr="00C010A9">
        <w:rPr>
          <w:rFonts w:ascii="Times New Roman" w:hAnsi="Times New Roman" w:cs="Times New Roman"/>
          <w:b/>
          <w:bCs/>
          <w:spacing w:val="-1"/>
          <w:sz w:val="24"/>
          <w:szCs w:val="24"/>
        </w:rPr>
        <w:t>бо</w:t>
      </w:r>
      <w:r w:rsidRPr="00C010A9">
        <w:rPr>
          <w:rFonts w:ascii="Times New Roman" w:hAnsi="Times New Roman" w:cs="Times New Roman"/>
          <w:b/>
          <w:bCs/>
          <w:spacing w:val="1"/>
          <w:sz w:val="24"/>
          <w:szCs w:val="24"/>
        </w:rPr>
        <w:t>т</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Работа с картой «Имена на карте».</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зенитального положения Солнца в разные периоды года.</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координат географических объектов по карте.</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положения объектов относительно друг друга:</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направлений и расстояний по глобусу и карте.</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азимута.</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Ориентирование на местности.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Составление плана местности.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Работа с коллекциями минералов, горных пород, полезных ископаемых.</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Работа с картографическими источниками: нанесение элементов рельефа.</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Работа с картографическими источниками: нанесение объектов гидрографии.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Описание объектов гидрографии.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Ведение дневника погоды.</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w:t>
      </w:r>
      <w:r w:rsidR="001220EF" w:rsidRPr="00C010A9">
        <w:rPr>
          <w:rFonts w:ascii="Times New Roman" w:hAnsi="Times New Roman" w:cs="Times New Roman"/>
          <w:sz w:val="24"/>
          <w:szCs w:val="24"/>
        </w:rPr>
        <w:t xml:space="preserve"> наблюдений)</w:t>
      </w:r>
      <w:r w:rsidRPr="00C010A9">
        <w:rPr>
          <w:rFonts w:ascii="Times New Roman" w:hAnsi="Times New Roman" w:cs="Times New Roman"/>
          <w:sz w:val="24"/>
          <w:szCs w:val="24"/>
        </w:rPr>
        <w:t>.</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средних температур, амплитуды и построение графиков.</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Изучение природных комплексов своей местности.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Описание основных компонентов природы океанов Земли.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Описание основных компонентов природы материков Земли.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Описание природных зон Земли.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Прогнозирование перспективных путей рационального природопользования.</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ГП и оценка его влияния на природу и жизнь людей в России.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Оценивание динамики изменения границ России и их значения.</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Решение задач на определение разницы во времени различных территорий России.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Работа с картографическими источниками: нанесение элементов рельефа России.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Описание элементов рельефа России.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Построение профиля своей местности.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Работа с картографическими источниками: нанесение объектов гидрографии России .</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Описание объектов гидрографии России.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Распределение количества осадков на территории России, работа с климатограммами.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Описание характеристики климата своего региона.</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Составление прогноза погоды на основе различных</w:t>
      </w:r>
      <w:r w:rsidRPr="00C010A9">
        <w:rPr>
          <w:rFonts w:ascii="Times New Roman" w:hAnsi="Times New Roman" w:cs="Times New Roman"/>
          <w:sz w:val="24"/>
          <w:szCs w:val="24"/>
        </w:rPr>
        <w:tab/>
        <w:t>источников информации.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Описание основных компонентов природы России.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Сравнение особенностей природы отдельных регионов страны.</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видов особо охраняемых природных территорий России и их особенностей.</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особенностей размещения крупных народов России.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Чтение и анализ половозрастных пирамид.</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Оценивание демографической ситуации России и отдельных ее территорий.</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величины миграционного прироста населения в разных частях России.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Оценивание уровня урбанизации отдельных регионов России.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Описание основных компонентов природы своей местности.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Сравнение двух и более экономических районов России по заданным характеристикам.</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Создание презентационных материалов об экономических районах России на основе различных источников информации.</w:t>
      </w:r>
    </w:p>
    <w:p w:rsidR="00011AE9" w:rsidRPr="00C010A9" w:rsidRDefault="00011AE9" w:rsidP="00761E38">
      <w:pPr>
        <w:numPr>
          <w:ilvl w:val="0"/>
          <w:numId w:val="93"/>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011AE9" w:rsidRPr="00C010A9" w:rsidRDefault="00011AE9" w:rsidP="00A50C40">
      <w:pPr>
        <w:spacing w:after="0" w:line="240" w:lineRule="auto"/>
        <w:ind w:firstLine="709"/>
        <w:jc w:val="both"/>
        <w:rPr>
          <w:rFonts w:ascii="Times New Roman" w:hAnsi="Times New Roman" w:cs="Times New Roman"/>
          <w:sz w:val="24"/>
          <w:szCs w:val="24"/>
        </w:rPr>
      </w:pPr>
    </w:p>
    <w:p w:rsidR="00011AE9" w:rsidRPr="00C010A9" w:rsidRDefault="00011AE9" w:rsidP="00A50C40">
      <w:pPr>
        <w:pStyle w:val="4"/>
        <w:spacing w:before="0" w:line="240" w:lineRule="auto"/>
        <w:ind w:left="709"/>
        <w:rPr>
          <w:rFonts w:ascii="Times New Roman" w:hAnsi="Times New Roman"/>
          <w:i w:val="0"/>
          <w:iCs/>
          <w:color w:val="auto"/>
          <w:sz w:val="24"/>
          <w:szCs w:val="24"/>
          <w:lang w:eastAsia="ru-RU"/>
        </w:rPr>
      </w:pPr>
      <w:bookmarkStart w:id="517" w:name="_Toc284663422"/>
      <w:bookmarkStart w:id="518" w:name="_Toc409691708"/>
      <w:r w:rsidRPr="00C010A9">
        <w:rPr>
          <w:rFonts w:ascii="Times New Roman" w:hAnsi="Times New Roman"/>
          <w:i w:val="0"/>
          <w:color w:val="auto"/>
          <w:sz w:val="24"/>
          <w:szCs w:val="24"/>
          <w:lang w:eastAsia="ru-RU"/>
        </w:rPr>
        <w:t>2.2.2.8. Математика</w:t>
      </w:r>
      <w:bookmarkEnd w:id="517"/>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Ниже представлено </w:t>
      </w:r>
      <w:r w:rsidR="001220EF" w:rsidRPr="00C010A9">
        <w:rPr>
          <w:rFonts w:ascii="Times New Roman" w:hAnsi="Times New Roman" w:cs="Times New Roman"/>
          <w:sz w:val="24"/>
          <w:szCs w:val="24"/>
        </w:rPr>
        <w:t xml:space="preserve">содержание курсов математики 5–9 классов </w:t>
      </w:r>
      <w:r w:rsidRPr="00C010A9">
        <w:rPr>
          <w:rFonts w:ascii="Times New Roman" w:hAnsi="Times New Roman" w:cs="Times New Roman"/>
          <w:sz w:val="24"/>
          <w:szCs w:val="24"/>
        </w:rPr>
        <w:t xml:space="preserve">по содержательно-методическим линиям в соответствии с Федеральным государственным образовательным стандартом основного общего образования. </w:t>
      </w:r>
    </w:p>
    <w:p w:rsidR="00011AE9" w:rsidRPr="00C010A9" w:rsidRDefault="00011AE9" w:rsidP="00A50C40">
      <w:pPr>
        <w:pStyle w:val="2"/>
        <w:spacing w:line="240" w:lineRule="auto"/>
        <w:rPr>
          <w:sz w:val="24"/>
          <w:szCs w:val="24"/>
        </w:rPr>
      </w:pPr>
      <w:bookmarkStart w:id="519" w:name="_Toc405513918"/>
      <w:bookmarkStart w:id="520" w:name="_Toc284662796"/>
      <w:bookmarkStart w:id="521" w:name="_Toc284663423"/>
      <w:r w:rsidRPr="00C010A9">
        <w:rPr>
          <w:sz w:val="24"/>
          <w:szCs w:val="24"/>
        </w:rPr>
        <w:t>Элементы теории множеств и математической логики</w:t>
      </w:r>
      <w:bookmarkEnd w:id="519"/>
      <w:bookmarkEnd w:id="520"/>
      <w:bookmarkEnd w:id="521"/>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Множества и отношения между ними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Множество, </w:t>
      </w:r>
      <w:r w:rsidRPr="00C010A9">
        <w:rPr>
          <w:rFonts w:ascii="Times New Roman" w:hAnsi="Times New Roman" w:cs="Times New Roman"/>
          <w:i/>
          <w:iCs/>
          <w:sz w:val="24"/>
          <w:szCs w:val="24"/>
        </w:rPr>
        <w:t>характеристическое свойство множества</w:t>
      </w:r>
      <w:r w:rsidRPr="00C010A9">
        <w:rPr>
          <w:rFonts w:ascii="Times New Roman" w:hAnsi="Times New Roman" w:cs="Times New Roman"/>
          <w:sz w:val="24"/>
          <w:szCs w:val="24"/>
        </w:rPr>
        <w:t xml:space="preserve">, элемент множества, </w:t>
      </w:r>
      <w:r w:rsidRPr="00C010A9">
        <w:rPr>
          <w:rFonts w:ascii="Times New Roman" w:hAnsi="Times New Roman" w:cs="Times New Roman"/>
          <w:i/>
          <w:iCs/>
          <w:sz w:val="24"/>
          <w:szCs w:val="24"/>
        </w:rPr>
        <w:t>пустое, конечное, бесконечное множество</w:t>
      </w:r>
      <w:r w:rsidRPr="00C010A9">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C010A9">
        <w:rPr>
          <w:rFonts w:ascii="Times New Roman" w:hAnsi="Times New Roman" w:cs="Times New Roman"/>
          <w:i/>
          <w:iCs/>
          <w:sz w:val="24"/>
          <w:szCs w:val="24"/>
        </w:rPr>
        <w:t>распознавание подмножеств и элементов подмножеств с использованием кругов Эйлера</w:t>
      </w:r>
      <w:r w:rsidRPr="00C010A9">
        <w:rPr>
          <w:rFonts w:ascii="Times New Roman" w:hAnsi="Times New Roman" w:cs="Times New Roman"/>
          <w:sz w:val="24"/>
          <w:szCs w:val="24"/>
        </w:rPr>
        <w:t>.</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Операции над множествами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Пересечение и объединение множеств. </w:t>
      </w:r>
      <w:r w:rsidRPr="00C010A9">
        <w:rPr>
          <w:rFonts w:ascii="Times New Roman" w:hAnsi="Times New Roman" w:cs="Times New Roman"/>
          <w:i/>
          <w:iCs/>
          <w:sz w:val="24"/>
          <w:szCs w:val="24"/>
        </w:rPr>
        <w:t>Разность множеств, дополнение множества</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Интерпретация операций над множествами с помощью кругов Эйлера</w:t>
      </w:r>
      <w:r w:rsidRPr="00C010A9">
        <w:rPr>
          <w:rFonts w:ascii="Times New Roman" w:hAnsi="Times New Roman" w:cs="Times New Roman"/>
          <w:sz w:val="24"/>
          <w:szCs w:val="24"/>
        </w:rPr>
        <w:t xml:space="preserve">. </w:t>
      </w:r>
    </w:p>
    <w:p w:rsidR="00011AE9" w:rsidRPr="00C010A9" w:rsidRDefault="00011AE9" w:rsidP="00A50C40">
      <w:pPr>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b/>
          <w:bCs/>
          <w:i/>
          <w:iCs/>
          <w:sz w:val="24"/>
          <w:szCs w:val="24"/>
        </w:rPr>
        <w:t>Высказывания</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Истинность и ложность высказывания. Сложные и простые высказывания. Отрицание высказываний. Операции над высказываниями: и, или, не. Условные высказывания (импликации). </w:t>
      </w:r>
    </w:p>
    <w:p w:rsidR="00011AE9" w:rsidRPr="00C010A9" w:rsidRDefault="00011AE9" w:rsidP="00A50C40">
      <w:pPr>
        <w:pStyle w:val="2"/>
        <w:spacing w:line="240" w:lineRule="auto"/>
        <w:rPr>
          <w:sz w:val="24"/>
          <w:szCs w:val="24"/>
        </w:rPr>
      </w:pPr>
      <w:bookmarkStart w:id="522" w:name="_Toc405513919"/>
      <w:bookmarkStart w:id="523" w:name="_Toc284662797"/>
      <w:bookmarkStart w:id="524" w:name="_Toc284663424"/>
      <w:r w:rsidRPr="00C010A9">
        <w:rPr>
          <w:sz w:val="24"/>
          <w:szCs w:val="24"/>
        </w:rPr>
        <w:t>Содержание курса математики в 5–6 классах</w:t>
      </w:r>
      <w:bookmarkEnd w:id="522"/>
      <w:bookmarkEnd w:id="523"/>
      <w:bookmarkEnd w:id="524"/>
    </w:p>
    <w:p w:rsidR="00011AE9" w:rsidRPr="00C010A9" w:rsidRDefault="00011AE9" w:rsidP="00A50C40">
      <w:pPr>
        <w:pStyle w:val="aff5"/>
        <w:spacing w:after="0" w:line="240" w:lineRule="auto"/>
        <w:ind w:firstLine="709"/>
        <w:jc w:val="both"/>
        <w:rPr>
          <w:rFonts w:ascii="Times New Roman" w:hAnsi="Times New Roman"/>
          <w:b/>
          <w:bCs/>
          <w:i w:val="0"/>
          <w:iCs/>
          <w:color w:val="auto"/>
        </w:rPr>
      </w:pPr>
      <w:r w:rsidRPr="00C010A9">
        <w:rPr>
          <w:rFonts w:ascii="Times New Roman" w:hAnsi="Times New Roman"/>
          <w:b/>
          <w:bCs/>
          <w:i w:val="0"/>
          <w:color w:val="auto"/>
        </w:rPr>
        <w:t>Натуральные числа и нуль</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Натуральный ряд чисел и его свойства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Запись и чтение натуральных чисел</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Округление натуральных чисел</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Необходимость округления. Правило округления натуральных чисел.</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Сравнение натуральных чисел и числа 0</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Понятие о сравнении двух чисел, математическая запись сравнений, способы сравнения чисел.</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Действия с натуральными числами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Переместительный и сочетательный законы сложения и умножения, распределительный закон умножения, </w:t>
      </w:r>
      <w:r w:rsidRPr="00C010A9">
        <w:rPr>
          <w:rFonts w:ascii="Times New Roman" w:hAnsi="Times New Roman" w:cs="Times New Roman"/>
          <w:i/>
          <w:iCs/>
          <w:sz w:val="24"/>
          <w:szCs w:val="24"/>
        </w:rPr>
        <w:t>обоснование алгоритмов выполнения действий.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Степень с натуральным показателем</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Числовые выражения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Числовое выражение и его значение, порядок выполнения действий.</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Деление с остатком</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Свойства и признаки делимости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Свойство делимости суммы (разности) на число. Признаки делимости на 2, 3, 5, 9, 10. </w:t>
      </w:r>
      <w:r w:rsidRPr="00C010A9">
        <w:rPr>
          <w:rFonts w:ascii="Times New Roman" w:hAnsi="Times New Roman" w:cs="Times New Roman"/>
          <w:i/>
          <w:iCs/>
          <w:sz w:val="24"/>
          <w:szCs w:val="24"/>
        </w:rPr>
        <w:t>Признаки делимости на 4, 6, 8, 11. Обоснование признаков делимости</w:t>
      </w:r>
      <w:r w:rsidRPr="00C010A9">
        <w:rPr>
          <w:rFonts w:ascii="Times New Roman" w:hAnsi="Times New Roman" w:cs="Times New Roman"/>
          <w:sz w:val="24"/>
          <w:szCs w:val="24"/>
        </w:rPr>
        <w:t xml:space="preserve">. Решение практических задач с применением признаков делимости.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Разложение числа на простые множители</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Простые и составные числа, </w:t>
      </w:r>
      <w:r w:rsidRPr="00C010A9">
        <w:rPr>
          <w:rFonts w:ascii="Times New Roman" w:hAnsi="Times New Roman" w:cs="Times New Roman"/>
          <w:i/>
          <w:iCs/>
          <w:sz w:val="24"/>
          <w:szCs w:val="24"/>
        </w:rPr>
        <w:t xml:space="preserve">решето Эратосфена.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Разложение натурального числа на множители, разложение на простые множители. </w:t>
      </w:r>
      <w:r w:rsidRPr="00C010A9">
        <w:rPr>
          <w:rFonts w:ascii="Times New Roman" w:hAnsi="Times New Roman" w:cs="Times New Roman"/>
          <w:i/>
          <w:iCs/>
          <w:sz w:val="24"/>
          <w:szCs w:val="24"/>
        </w:rPr>
        <w:t>Количество делителей числа, процесс разложения на множители, представление об основной теореме арифметики</w:t>
      </w:r>
      <w:r w:rsidRPr="00C010A9">
        <w:rPr>
          <w:rFonts w:ascii="Times New Roman" w:hAnsi="Times New Roman" w:cs="Times New Roman"/>
          <w:sz w:val="24"/>
          <w:szCs w:val="24"/>
        </w:rPr>
        <w:t>.</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Алгебраические выражения</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Делители и кратные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011AE9" w:rsidRPr="00C010A9" w:rsidRDefault="00011AE9" w:rsidP="00A50C40">
      <w:pPr>
        <w:pStyle w:val="aff5"/>
        <w:spacing w:after="0" w:line="240" w:lineRule="auto"/>
        <w:ind w:firstLine="709"/>
        <w:jc w:val="both"/>
        <w:rPr>
          <w:rFonts w:ascii="Times New Roman" w:hAnsi="Times New Roman"/>
          <w:b/>
          <w:bCs/>
          <w:i w:val="0"/>
          <w:iCs/>
          <w:color w:val="auto"/>
        </w:rPr>
      </w:pPr>
      <w:r w:rsidRPr="00C010A9">
        <w:rPr>
          <w:rFonts w:ascii="Times New Roman" w:hAnsi="Times New Roman"/>
          <w:b/>
          <w:bCs/>
          <w:i w:val="0"/>
          <w:color w:val="auto"/>
        </w:rPr>
        <w:t>Дроби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Обыкновенные дроби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смешанное число.</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Запись натурального числа в виде дроби с заданным знаменателем, преобразование смешанного числа в неправильную дробь и наоборот.</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Приведение дробей к общему знаменателю. Сравнение обыкновенных дробей.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Сложение и вычитание обыкновенных дробей. Умножение и деление обыкновенных дробей. Распределительный закон умножения.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Арифметические действия со смешанными числами.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Разные приемы выполнения действий с дробными числами.</w:t>
      </w:r>
      <w:r w:rsidRPr="00C010A9">
        <w:rPr>
          <w:rFonts w:ascii="Times New Roman" w:hAnsi="Times New Roman" w:cs="Times New Roman"/>
          <w:sz w:val="24"/>
          <w:szCs w:val="24"/>
        </w:rPr>
        <w:tab/>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Способы рационализации вычислений и их применение при изучении математики</w:t>
      </w:r>
      <w:r w:rsidRPr="00C010A9">
        <w:rPr>
          <w:rFonts w:ascii="Times New Roman" w:hAnsi="Times New Roman" w:cs="Times New Roman"/>
          <w:sz w:val="24"/>
          <w:szCs w:val="24"/>
        </w:rPr>
        <w:t>.</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Десятичные дроби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010A9">
        <w:rPr>
          <w:rFonts w:ascii="Times New Roman" w:hAnsi="Times New Roman" w:cs="Times New Roman"/>
          <w:i/>
          <w:iCs/>
          <w:sz w:val="24"/>
          <w:szCs w:val="24"/>
        </w:rPr>
        <w:t>Преобразование обыкновенных дробей в десятичные дроби.</w:t>
      </w:r>
      <w:r w:rsidR="001220EF"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Конечные и бесконечные десятичные дроби</w:t>
      </w:r>
      <w:r w:rsidRPr="00C010A9">
        <w:rPr>
          <w:rFonts w:ascii="Times New Roman" w:hAnsi="Times New Roman" w:cs="Times New Roman"/>
          <w:sz w:val="24"/>
          <w:szCs w:val="24"/>
        </w:rPr>
        <w:t xml:space="preserve">.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Отношение двух чисел</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sz w:val="24"/>
          <w:szCs w:val="24"/>
        </w:rPr>
        <w:t>Масштаб на плане и карте.</w:t>
      </w:r>
      <w:r w:rsidR="001220EF" w:rsidRPr="00C010A9">
        <w:rPr>
          <w:rFonts w:ascii="Times New Roman" w:hAnsi="Times New Roman" w:cs="Times New Roman"/>
          <w:sz w:val="24"/>
          <w:szCs w:val="24"/>
        </w:rPr>
        <w:t xml:space="preserve"> </w:t>
      </w:r>
      <w:r w:rsidRPr="00C010A9">
        <w:rPr>
          <w:rFonts w:ascii="Times New Roman" w:hAnsi="Times New Roman" w:cs="Times New Roman"/>
          <w:sz w:val="24"/>
          <w:szCs w:val="24"/>
        </w:rPr>
        <w:t>Пропорции. Свойства пропорций, применение пропорций и отношений при решении задач.</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Среднее арифметическое чисел</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C010A9">
        <w:rPr>
          <w:rFonts w:ascii="Times New Roman" w:hAnsi="Times New Roman" w:cs="Times New Roman"/>
          <w:i/>
          <w:iCs/>
          <w:sz w:val="24"/>
          <w:szCs w:val="24"/>
        </w:rPr>
        <w:t>Среднее арифметическое нескольких чисел.</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Проценты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Диаграммы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Столбчатые и круговые диаграммы. Извлечение информации из диаграмм. </w:t>
      </w:r>
      <w:r w:rsidRPr="00C010A9">
        <w:rPr>
          <w:rFonts w:ascii="Times New Roman" w:hAnsi="Times New Roman" w:cs="Times New Roman"/>
          <w:i/>
          <w:iCs/>
          <w:sz w:val="24"/>
          <w:szCs w:val="24"/>
        </w:rPr>
        <w:t>Изображение диаграмм по числовым данным</w:t>
      </w:r>
      <w:r w:rsidRPr="00C010A9">
        <w:rPr>
          <w:rFonts w:ascii="Times New Roman" w:hAnsi="Times New Roman" w:cs="Times New Roman"/>
          <w:sz w:val="24"/>
          <w:szCs w:val="24"/>
        </w:rPr>
        <w:t>.</w:t>
      </w:r>
    </w:p>
    <w:p w:rsidR="00011AE9" w:rsidRPr="00C010A9" w:rsidRDefault="00011AE9" w:rsidP="00A50C40">
      <w:pPr>
        <w:pStyle w:val="aff5"/>
        <w:spacing w:after="0" w:line="240" w:lineRule="auto"/>
        <w:ind w:firstLine="709"/>
        <w:jc w:val="both"/>
        <w:rPr>
          <w:rFonts w:ascii="Times New Roman" w:hAnsi="Times New Roman"/>
          <w:color w:val="auto"/>
        </w:rPr>
      </w:pPr>
      <w:r w:rsidRPr="00C010A9">
        <w:rPr>
          <w:rFonts w:ascii="Times New Roman" w:hAnsi="Times New Roman"/>
          <w:color w:val="auto"/>
        </w:rPr>
        <w:t>Рациональные числа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Положительные и отрицательные числа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011AE9" w:rsidRPr="00C010A9" w:rsidRDefault="00011AE9" w:rsidP="00A50C40">
      <w:pPr>
        <w:pStyle w:val="aff5"/>
        <w:spacing w:after="0" w:line="240" w:lineRule="auto"/>
        <w:ind w:firstLine="709"/>
        <w:jc w:val="both"/>
        <w:rPr>
          <w:rFonts w:ascii="Times New Roman" w:hAnsi="Times New Roman"/>
          <w:b/>
          <w:bCs/>
          <w:i w:val="0"/>
          <w:iCs/>
          <w:color w:val="auto"/>
        </w:rPr>
      </w:pPr>
      <w:r w:rsidRPr="00C010A9">
        <w:rPr>
          <w:rFonts w:ascii="Times New Roman" w:hAnsi="Times New Roman"/>
          <w:b/>
          <w:bCs/>
          <w:i w:val="0"/>
          <w:color w:val="auto"/>
        </w:rPr>
        <w:t>Решение текстовых задач</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Единицы измерений</w:t>
      </w:r>
      <w:r w:rsidRPr="00C010A9">
        <w:rPr>
          <w:rFonts w:ascii="Times New Roman" w:hAnsi="Times New Roman" w:cs="Times New Roman"/>
          <w:sz w:val="24"/>
          <w:szCs w:val="24"/>
        </w:rPr>
        <w:t>: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Задачи на все арифметические действия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Решение арифметическим методом простых задач </w:t>
      </w:r>
      <w:r w:rsidRPr="00C010A9">
        <w:rPr>
          <w:rFonts w:ascii="Times New Roman" w:hAnsi="Times New Roman" w:cs="Times New Roman"/>
          <w:i/>
          <w:iCs/>
          <w:sz w:val="24"/>
          <w:szCs w:val="24"/>
        </w:rPr>
        <w:t xml:space="preserve">и задач повышенной трудности. </w:t>
      </w:r>
      <w:r w:rsidRPr="00C010A9">
        <w:rPr>
          <w:rFonts w:ascii="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План и этапы решения задачи. Анализ решения. Проверка решения, проверка обратным действием.</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Решение задач на движение и работу</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sz w:val="24"/>
          <w:szCs w:val="24"/>
        </w:rPr>
        <w:t>Решение задач на нахождение части числа и числа по его части.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Решение задач на проценты. Применение пропорций при решении задач.</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Логические задачи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Решение логических задач. </w:t>
      </w:r>
      <w:r w:rsidRPr="00C010A9">
        <w:rPr>
          <w:rFonts w:ascii="Times New Roman" w:hAnsi="Times New Roman" w:cs="Times New Roman"/>
          <w:i/>
          <w:iCs/>
          <w:sz w:val="24"/>
          <w:szCs w:val="24"/>
        </w:rPr>
        <w:t>Решение логических задач с помощью графов, таблиц</w:t>
      </w:r>
      <w:r w:rsidRPr="00C010A9">
        <w:rPr>
          <w:rFonts w:ascii="Times New Roman" w:hAnsi="Times New Roman" w:cs="Times New Roman"/>
          <w:sz w:val="24"/>
          <w:szCs w:val="24"/>
        </w:rPr>
        <w:t xml:space="preserve">. </w:t>
      </w:r>
    </w:p>
    <w:p w:rsidR="00011AE9" w:rsidRPr="00C010A9" w:rsidRDefault="00011AE9" w:rsidP="00A50C40">
      <w:pPr>
        <w:pStyle w:val="aff5"/>
        <w:spacing w:after="0" w:line="240" w:lineRule="auto"/>
        <w:ind w:firstLine="709"/>
        <w:jc w:val="both"/>
        <w:rPr>
          <w:rFonts w:ascii="Times New Roman" w:hAnsi="Times New Roman"/>
          <w:color w:val="auto"/>
        </w:rPr>
      </w:pPr>
      <w:r w:rsidRPr="00C010A9">
        <w:rPr>
          <w:rFonts w:ascii="Times New Roman" w:hAnsi="Times New Roman"/>
          <w:color w:val="auto"/>
        </w:rPr>
        <w:t>Элементы геометрии или наглядная геометрия</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Фигуры в окружающем мире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Фигура на плоскости и тело в пространстве. Форма, размер.Точка,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w:t>
      </w:r>
      <w:r w:rsidRPr="00C010A9">
        <w:rPr>
          <w:rFonts w:ascii="Times New Roman" w:hAnsi="Times New Roman" w:cs="Times New Roman"/>
          <w:i/>
          <w:iCs/>
          <w:sz w:val="24"/>
          <w:szCs w:val="24"/>
        </w:rPr>
        <w:t>, площадей, объёмов.</w:t>
      </w:r>
      <w:r w:rsidRPr="00C010A9">
        <w:rPr>
          <w:rFonts w:ascii="Times New Roman" w:hAnsi="Times New Roman" w:cs="Times New Roman"/>
          <w:sz w:val="24"/>
          <w:szCs w:val="24"/>
        </w:rPr>
        <w:t xml:space="preserve">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Вычисление площади прямоугольника. Вычисление объёма прямоугольного параллелепипеда</w:t>
      </w:r>
      <w:r w:rsidRPr="00C010A9">
        <w:rPr>
          <w:rFonts w:ascii="Times New Roman" w:hAnsi="Times New Roman" w:cs="Times New Roman"/>
          <w:i/>
          <w:iCs/>
          <w:sz w:val="24"/>
          <w:szCs w:val="24"/>
        </w:rPr>
        <w:t>. Длина окружности и площадь круга.</w:t>
      </w:r>
      <w:r w:rsidRPr="00C010A9">
        <w:rPr>
          <w:rFonts w:ascii="Times New Roman" w:hAnsi="Times New Roman" w:cs="Times New Roman"/>
          <w:sz w:val="24"/>
          <w:szCs w:val="24"/>
        </w:rPr>
        <w:t xml:space="preserve"> Решение практических задач с применением простейших свойств фигур. </w:t>
      </w:r>
    </w:p>
    <w:p w:rsidR="00011AE9" w:rsidRPr="00C010A9" w:rsidRDefault="00011AE9" w:rsidP="00A50C40">
      <w:pPr>
        <w:pStyle w:val="2"/>
        <w:spacing w:line="240" w:lineRule="auto"/>
        <w:rPr>
          <w:sz w:val="24"/>
          <w:szCs w:val="24"/>
        </w:rPr>
      </w:pPr>
      <w:bookmarkStart w:id="525" w:name="_Toc405513920"/>
      <w:bookmarkStart w:id="526" w:name="_Toc284662798"/>
      <w:bookmarkStart w:id="527" w:name="_Toc284663425"/>
      <w:r w:rsidRPr="00C010A9">
        <w:rPr>
          <w:sz w:val="24"/>
          <w:szCs w:val="24"/>
        </w:rPr>
        <w:t>Содержание курса математики в 7–9 классах</w:t>
      </w:r>
      <w:bookmarkEnd w:id="525"/>
      <w:bookmarkEnd w:id="526"/>
      <w:bookmarkEnd w:id="527"/>
    </w:p>
    <w:p w:rsidR="00011AE9" w:rsidRPr="00C010A9" w:rsidRDefault="00011AE9" w:rsidP="00A50C40">
      <w:pPr>
        <w:pStyle w:val="3"/>
        <w:spacing w:before="0" w:beforeAutospacing="0" w:after="0" w:afterAutospacing="0"/>
        <w:ind w:firstLine="709"/>
        <w:jc w:val="both"/>
        <w:rPr>
          <w:sz w:val="24"/>
          <w:szCs w:val="24"/>
        </w:rPr>
      </w:pPr>
      <w:bookmarkStart w:id="528" w:name="_Toc405513921"/>
      <w:bookmarkStart w:id="529" w:name="_Toc284662799"/>
      <w:bookmarkStart w:id="530" w:name="_Toc284663426"/>
      <w:r w:rsidRPr="00C010A9">
        <w:rPr>
          <w:sz w:val="24"/>
          <w:szCs w:val="24"/>
        </w:rPr>
        <w:t>Алгебра</w:t>
      </w:r>
      <w:bookmarkEnd w:id="528"/>
      <w:bookmarkEnd w:id="529"/>
      <w:bookmarkEnd w:id="530"/>
    </w:p>
    <w:p w:rsidR="00011AE9" w:rsidRPr="00C010A9" w:rsidRDefault="00011AE9" w:rsidP="00A50C40">
      <w:pPr>
        <w:pStyle w:val="aff5"/>
        <w:spacing w:after="0" w:line="240" w:lineRule="auto"/>
        <w:ind w:firstLine="709"/>
        <w:jc w:val="both"/>
        <w:rPr>
          <w:rFonts w:ascii="Times New Roman" w:hAnsi="Times New Roman"/>
          <w:b/>
          <w:bCs/>
          <w:i w:val="0"/>
          <w:iCs/>
          <w:color w:val="auto"/>
        </w:rPr>
      </w:pPr>
      <w:r w:rsidRPr="00C010A9">
        <w:rPr>
          <w:rFonts w:ascii="Times New Roman" w:hAnsi="Times New Roman"/>
          <w:b/>
          <w:bCs/>
          <w:i w:val="0"/>
          <w:color w:val="auto"/>
        </w:rPr>
        <w:t>Числа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Рациональные числа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C010A9">
        <w:rPr>
          <w:rFonts w:ascii="Times New Roman" w:hAnsi="Times New Roman" w:cs="Times New Roman"/>
          <w:i/>
          <w:iCs/>
          <w:sz w:val="24"/>
          <w:szCs w:val="24"/>
        </w:rPr>
        <w:t>Представление рационального числа десятичной дробью</w:t>
      </w:r>
      <w:r w:rsidRPr="00C010A9">
        <w:rPr>
          <w:rFonts w:ascii="Times New Roman" w:hAnsi="Times New Roman" w:cs="Times New Roman"/>
          <w:sz w:val="24"/>
          <w:szCs w:val="24"/>
        </w:rPr>
        <w:t xml:space="preserve">.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Иррациональные числа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Понятие иррационального числа. Распознавание иррациональных чисел. </w:t>
      </w:r>
      <w:r w:rsidRPr="00C010A9">
        <w:rPr>
          <w:rFonts w:ascii="Times New Roman" w:hAnsi="Times New Roman" w:cs="Times New Roman"/>
          <w:i/>
          <w:iCs/>
          <w:sz w:val="24"/>
          <w:szCs w:val="24"/>
        </w:rPr>
        <w:t xml:space="preserve">Иррациональность числа </w:t>
      </w:r>
      <w:r w:rsidR="00761E38">
        <w:rPr>
          <w:rFonts w:ascii="Times New Roman" w:hAnsi="Times New Roman" w:cs="Times New Roman"/>
          <w:i/>
          <w:iCs/>
          <w:noProof/>
          <w:position w:val="-6"/>
          <w:sz w:val="24"/>
          <w:szCs w:val="24"/>
          <w:lang w:eastAsia="ru-RU"/>
        </w:rPr>
        <w:drawing>
          <wp:inline distT="0" distB="0" distL="0" distR="0">
            <wp:extent cx="114300" cy="114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010A9">
        <w:rPr>
          <w:rFonts w:ascii="Times New Roman" w:hAnsi="Times New Roman" w:cs="Times New Roman"/>
          <w:i/>
          <w:iCs/>
          <w:sz w:val="24"/>
          <w:szCs w:val="24"/>
        </w:rPr>
        <w:t>.Сравнение иррациональных чисел.</w:t>
      </w:r>
      <w:r w:rsidR="004A1180"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Множество действительных чисел</w:t>
      </w:r>
      <w:r w:rsidRPr="00C010A9">
        <w:rPr>
          <w:rFonts w:ascii="Times New Roman" w:hAnsi="Times New Roman" w:cs="Times New Roman"/>
          <w:sz w:val="24"/>
          <w:szCs w:val="24"/>
        </w:rPr>
        <w:t>.</w:t>
      </w:r>
    </w:p>
    <w:p w:rsidR="00011AE9" w:rsidRPr="00C010A9" w:rsidRDefault="00011AE9" w:rsidP="00A50C40">
      <w:pPr>
        <w:pStyle w:val="aff5"/>
        <w:spacing w:after="0" w:line="240" w:lineRule="auto"/>
        <w:ind w:firstLine="709"/>
        <w:jc w:val="both"/>
        <w:rPr>
          <w:rFonts w:ascii="Times New Roman" w:hAnsi="Times New Roman"/>
          <w:b/>
          <w:bCs/>
          <w:i w:val="0"/>
          <w:iCs/>
          <w:color w:val="auto"/>
        </w:rPr>
      </w:pPr>
      <w:r w:rsidRPr="00C010A9">
        <w:rPr>
          <w:rFonts w:ascii="Times New Roman" w:hAnsi="Times New Roman"/>
          <w:b/>
          <w:bCs/>
          <w:i w:val="0"/>
          <w:color w:val="auto"/>
        </w:rPr>
        <w:t>Тождественные преобразования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Числовые и буквенные выражения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Целые выражения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C010A9">
        <w:rPr>
          <w:rFonts w:ascii="Times New Roman" w:hAnsi="Times New Roman" w:cs="Times New Roman"/>
          <w:i/>
          <w:iCs/>
          <w:sz w:val="24"/>
          <w:szCs w:val="24"/>
        </w:rPr>
        <w:t>.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lastRenderedPageBreak/>
        <w:t>Дробно-рациональные выражения</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sidRPr="00C010A9">
        <w:rPr>
          <w:rFonts w:ascii="Times New Roman" w:hAnsi="Times New Roman" w:cs="Times New Roman"/>
          <w:i/>
          <w:iCs/>
          <w:sz w:val="24"/>
          <w:szCs w:val="24"/>
        </w:rPr>
        <w:t>Алгебраическая дробь.</w:t>
      </w:r>
      <w:r w:rsidR="004A1180"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Допустимые значения переменных в дробно-рациональных выражениях</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Преобразование выражений, содержащих знак модуля.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Квадратные корни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Действия с квадратными корнями: умножение, деление корней, вынесение множителя за знак корня. </w:t>
      </w:r>
    </w:p>
    <w:p w:rsidR="00011AE9" w:rsidRPr="00C010A9" w:rsidRDefault="00011AE9" w:rsidP="00A50C40">
      <w:pPr>
        <w:pStyle w:val="aff5"/>
        <w:spacing w:after="0" w:line="240" w:lineRule="auto"/>
        <w:ind w:firstLine="709"/>
        <w:jc w:val="both"/>
        <w:rPr>
          <w:rFonts w:ascii="Times New Roman" w:hAnsi="Times New Roman"/>
          <w:b/>
          <w:bCs/>
          <w:i w:val="0"/>
          <w:iCs/>
          <w:color w:val="auto"/>
        </w:rPr>
      </w:pPr>
      <w:r w:rsidRPr="00C010A9">
        <w:rPr>
          <w:rFonts w:ascii="Times New Roman" w:hAnsi="Times New Roman"/>
          <w:b/>
          <w:bCs/>
          <w:i w:val="0"/>
          <w:color w:val="auto"/>
        </w:rPr>
        <w:t>Уравнения и неравенства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Равенства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Числовое равенство. </w:t>
      </w:r>
      <w:r w:rsidRPr="00C010A9">
        <w:rPr>
          <w:rFonts w:ascii="Times New Roman" w:hAnsi="Times New Roman" w:cs="Times New Roman"/>
          <w:i/>
          <w:iCs/>
          <w:sz w:val="24"/>
          <w:szCs w:val="24"/>
        </w:rPr>
        <w:t>Свойства числовых равенств</w:t>
      </w:r>
      <w:r w:rsidRPr="00C010A9">
        <w:rPr>
          <w:rFonts w:ascii="Times New Roman" w:hAnsi="Times New Roman" w:cs="Times New Roman"/>
          <w:sz w:val="24"/>
          <w:szCs w:val="24"/>
        </w:rPr>
        <w:t xml:space="preserve">. Равенство с переменной. Левая и правая части равенства.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Уравнения</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Понятие уравнения и корня уравнения. </w:t>
      </w:r>
      <w:r w:rsidRPr="00C010A9">
        <w:rPr>
          <w:rFonts w:ascii="Times New Roman" w:hAnsi="Times New Roman" w:cs="Times New Roman"/>
          <w:i/>
          <w:iCs/>
          <w:sz w:val="24"/>
          <w:szCs w:val="24"/>
        </w:rPr>
        <w:t>Представление о равносильности уравнений. Область определения уравнения.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Линейное уравнение и его корни</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Решение линейных уравнений. </w:t>
      </w:r>
      <w:r w:rsidRPr="00C010A9">
        <w:rPr>
          <w:rFonts w:ascii="Times New Roman" w:hAnsi="Times New Roman" w:cs="Times New Roman"/>
          <w:i/>
          <w:iCs/>
          <w:sz w:val="24"/>
          <w:szCs w:val="24"/>
        </w:rPr>
        <w:t>Линейное уравнение с параметром. Количество корней линейного уравнения. Решение линейных уравнений с параметром.</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Квадратное уравнение и его корни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Неполные квадратные уравнения. Дискриминант квадратного уравнения. Формула корней квадратного уравнения. Решение квадратных уравнений:</w:t>
      </w:r>
      <w:r w:rsidR="004A1180" w:rsidRPr="00C010A9">
        <w:rPr>
          <w:rFonts w:ascii="Times New Roman" w:hAnsi="Times New Roman" w:cs="Times New Roman"/>
          <w:sz w:val="24"/>
          <w:szCs w:val="24"/>
        </w:rPr>
        <w:t xml:space="preserve"> </w:t>
      </w:r>
      <w:r w:rsidRPr="00C010A9">
        <w:rPr>
          <w:rFonts w:ascii="Times New Roman" w:hAnsi="Times New Roman" w:cs="Times New Roman"/>
          <w:sz w:val="24"/>
          <w:szCs w:val="24"/>
        </w:rPr>
        <w:t>использование формулы</w:t>
      </w:r>
      <w:r w:rsidRPr="00C010A9">
        <w:rPr>
          <w:rFonts w:ascii="Times New Roman" w:hAnsi="Times New Roman" w:cs="Times New Roman"/>
          <w:i/>
          <w:iCs/>
          <w:sz w:val="24"/>
          <w:szCs w:val="24"/>
        </w:rPr>
        <w:t>, графический метод решения, разложение на множители, подбор с использованием теоремы Виета</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b/>
          <w:bCs/>
          <w:sz w:val="24"/>
          <w:szCs w:val="24"/>
        </w:rPr>
        <w:t>Дробно-рациональные уравнения</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Решение простейших дробно-линейных уравнений. </w:t>
      </w:r>
      <w:r w:rsidRPr="00C010A9">
        <w:rPr>
          <w:rFonts w:ascii="Times New Roman" w:hAnsi="Times New Roman" w:cs="Times New Roman"/>
          <w:i/>
          <w:iCs/>
          <w:sz w:val="24"/>
          <w:szCs w:val="24"/>
        </w:rPr>
        <w:t xml:space="preserve">Решение дробно-рациональных уравнений.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b/>
          <w:bCs/>
          <w:i/>
          <w:iCs/>
          <w:sz w:val="24"/>
          <w:szCs w:val="24"/>
        </w:rPr>
        <w:t>Методы решения уравнений</w:t>
      </w:r>
      <w:r w:rsidRPr="00C010A9">
        <w:rPr>
          <w:rFonts w:ascii="Times New Roman" w:hAnsi="Times New Roman" w:cs="Times New Roman"/>
          <w:i/>
          <w:iCs/>
          <w:sz w:val="24"/>
          <w:szCs w:val="24"/>
        </w:rPr>
        <w:t>: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 xml:space="preserve">Простейшие иррациональные уравнения </w:t>
      </w:r>
      <w:r w:rsidR="00761E38">
        <w:rPr>
          <w:rFonts w:ascii="Times New Roman" w:hAnsi="Times New Roman" w:cs="Times New Roman"/>
          <w:noProof/>
          <w:position w:val="-16"/>
          <w:sz w:val="24"/>
          <w:szCs w:val="24"/>
          <w:lang w:eastAsia="ru-RU"/>
        </w:rPr>
        <w:drawing>
          <wp:inline distT="0" distB="0" distL="0" distR="0">
            <wp:extent cx="685800" cy="2762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C010A9">
        <w:rPr>
          <w:rFonts w:ascii="Times New Roman" w:hAnsi="Times New Roman" w:cs="Times New Roman"/>
          <w:sz w:val="24"/>
          <w:szCs w:val="24"/>
        </w:rPr>
        <w:t xml:space="preserve">, </w:t>
      </w:r>
      <w:r w:rsidR="00761E38">
        <w:rPr>
          <w:rFonts w:ascii="Times New Roman" w:hAnsi="Times New Roman" w:cs="Times New Roman"/>
          <w:noProof/>
          <w:position w:val="-16"/>
          <w:sz w:val="24"/>
          <w:szCs w:val="24"/>
          <w:lang w:eastAsia="ru-RU"/>
        </w:rPr>
        <w:drawing>
          <wp:inline distT="0" distB="0" distL="0" distR="0">
            <wp:extent cx="1019175" cy="2762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276225"/>
                    </a:xfrm>
                    <a:prstGeom prst="rect">
                      <a:avLst/>
                    </a:prstGeom>
                    <a:noFill/>
                    <a:ln>
                      <a:noFill/>
                    </a:ln>
                  </pic:spPr>
                </pic:pic>
              </a:graphicData>
            </a:graphic>
          </wp:inline>
        </w:drawing>
      </w:r>
      <w:r w:rsidRPr="00C010A9">
        <w:rPr>
          <w:rFonts w:ascii="Times New Roman" w:hAnsi="Times New Roman" w:cs="Times New Roman"/>
          <w:sz w:val="24"/>
          <w:szCs w:val="24"/>
        </w:rPr>
        <w:t>.</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 xml:space="preserve">Уравнения вида </w:t>
      </w:r>
      <w:r w:rsidR="00761E38">
        <w:rPr>
          <w:rFonts w:ascii="Times New Roman" w:hAnsi="Times New Roman" w:cs="Times New Roman"/>
          <w:noProof/>
          <w:position w:val="-6"/>
          <w:sz w:val="24"/>
          <w:szCs w:val="24"/>
          <w:lang w:eastAsia="ru-RU"/>
        </w:rPr>
        <w:drawing>
          <wp:inline distT="0" distB="0" distL="0" distR="0">
            <wp:extent cx="438150" cy="114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 cy="114300"/>
                    </a:xfrm>
                    <a:prstGeom prst="rect">
                      <a:avLst/>
                    </a:prstGeom>
                    <a:noFill/>
                    <a:ln>
                      <a:noFill/>
                    </a:ln>
                  </pic:spPr>
                </pic:pic>
              </a:graphicData>
            </a:graphic>
          </wp:inline>
        </w:drawing>
      </w:r>
      <w:r w:rsidRPr="00C010A9">
        <w:rPr>
          <w:rFonts w:ascii="Times New Roman" w:hAnsi="Times New Roman" w:cs="Times New Roman"/>
          <w:sz w:val="24"/>
          <w:szCs w:val="24"/>
        </w:rPr>
        <w:t>.</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Уравнения в целых числах.</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Системы уравнений</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Уравнение с двумя переменными. Линейное уравнение с двумя переменными. </w:t>
      </w:r>
      <w:r w:rsidRPr="00C010A9">
        <w:rPr>
          <w:rFonts w:ascii="Times New Roman" w:hAnsi="Times New Roman" w:cs="Times New Roman"/>
          <w:i/>
          <w:iCs/>
          <w:sz w:val="24"/>
          <w:szCs w:val="24"/>
        </w:rPr>
        <w:t xml:space="preserve">Прямая как графическая интерпретация линейного уравнения с двумя переменными.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Понятие системы уравнений. Решение систем уравнений.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Методы решения систем линейных уравнений с двумя переменными: </w:t>
      </w:r>
      <w:r w:rsidRPr="00C010A9">
        <w:rPr>
          <w:rFonts w:ascii="Times New Roman" w:hAnsi="Times New Roman" w:cs="Times New Roman"/>
          <w:i/>
          <w:iCs/>
          <w:sz w:val="24"/>
          <w:szCs w:val="24"/>
        </w:rPr>
        <w:t>графический метод</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метод сложения</w:t>
      </w:r>
      <w:r w:rsidRPr="00C010A9">
        <w:rPr>
          <w:rFonts w:ascii="Times New Roman" w:hAnsi="Times New Roman" w:cs="Times New Roman"/>
          <w:sz w:val="24"/>
          <w:szCs w:val="24"/>
        </w:rPr>
        <w:t xml:space="preserve">, метод подстановки.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Системы линейных уравнений с параметром</w:t>
      </w:r>
      <w:r w:rsidRPr="00C010A9">
        <w:rPr>
          <w:rFonts w:ascii="Times New Roman" w:hAnsi="Times New Roman" w:cs="Times New Roman"/>
          <w:sz w:val="24"/>
          <w:szCs w:val="24"/>
        </w:rPr>
        <w:t>.</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Неравенства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Неравенство с переменной. Левая и правая части неравенства, строгие и нестрогие неравенства. </w:t>
      </w:r>
      <w:r w:rsidRPr="00C010A9">
        <w:rPr>
          <w:rFonts w:ascii="Times New Roman" w:hAnsi="Times New Roman" w:cs="Times New Roman"/>
          <w:i/>
          <w:iCs/>
          <w:sz w:val="24"/>
          <w:szCs w:val="24"/>
        </w:rPr>
        <w:t>Область определения неравенства.</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Решение линейных неравенств.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Квадратное неравенство и его решения</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Решение целых и дробно-рациональных неравенств методом интервалов.</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lastRenderedPageBreak/>
        <w:t>Линейные неравенства с параметром.</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Системы неравенств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C010A9">
        <w:rPr>
          <w:rFonts w:ascii="Times New Roman" w:hAnsi="Times New Roman" w:cs="Times New Roman"/>
          <w:i/>
          <w:iCs/>
          <w:sz w:val="24"/>
          <w:szCs w:val="24"/>
        </w:rPr>
        <w:t>квадратных.</w:t>
      </w:r>
      <w:r w:rsidRPr="00C010A9">
        <w:rPr>
          <w:rFonts w:ascii="Times New Roman" w:hAnsi="Times New Roman" w:cs="Times New Roman"/>
          <w:sz w:val="24"/>
          <w:szCs w:val="24"/>
        </w:rPr>
        <w:t xml:space="preserve"> Изображение решения системы неравенств на числовой прямой. Запись решения системы неравенств.</w:t>
      </w:r>
    </w:p>
    <w:p w:rsidR="00011AE9" w:rsidRPr="00C010A9" w:rsidRDefault="00011AE9" w:rsidP="00A50C40">
      <w:pPr>
        <w:pStyle w:val="aff5"/>
        <w:spacing w:after="0" w:line="240" w:lineRule="auto"/>
        <w:ind w:firstLine="709"/>
        <w:jc w:val="both"/>
        <w:rPr>
          <w:rFonts w:ascii="Times New Roman" w:hAnsi="Times New Roman"/>
          <w:b/>
          <w:bCs/>
          <w:i w:val="0"/>
          <w:iCs/>
          <w:color w:val="auto"/>
        </w:rPr>
      </w:pPr>
      <w:r w:rsidRPr="00C010A9">
        <w:rPr>
          <w:rFonts w:ascii="Times New Roman" w:hAnsi="Times New Roman"/>
          <w:b/>
          <w:bCs/>
          <w:i w:val="0"/>
          <w:color w:val="auto"/>
        </w:rPr>
        <w:t>Функции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Понятие функции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C010A9">
        <w:rPr>
          <w:rFonts w:ascii="Times New Roman" w:hAnsi="Times New Roman" w:cs="Times New Roman"/>
          <w:i/>
          <w:iCs/>
          <w:sz w:val="24"/>
          <w:szCs w:val="24"/>
        </w:rPr>
        <w:t xml:space="preserve">, чётность/нечётность, </w:t>
      </w:r>
      <w:r w:rsidRPr="00C010A9">
        <w:rPr>
          <w:rFonts w:ascii="Times New Roman" w:hAnsi="Times New Roman" w:cs="Times New Roman"/>
          <w:sz w:val="24"/>
          <w:szCs w:val="24"/>
        </w:rPr>
        <w:t xml:space="preserve">промежутки возрастания и убывания, наибольшее и наименьшее значение. Исследование функции по её графику.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Представление об асимптотах.</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Непрерывность функции. Кусочно заданные функции.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Линейная функция</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Свойства линейной функции, её график. Угловой коэффициент прямой. Положение графика линейной функции в зависимости от её коэффициентов. </w:t>
      </w:r>
      <w:r w:rsidRPr="00C010A9">
        <w:rPr>
          <w:rFonts w:ascii="Times New Roman" w:hAnsi="Times New Roman" w:cs="Times New Roman"/>
          <w:i/>
          <w:iCs/>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Квадратичная функция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Свойства, её график. Парабола. </w:t>
      </w:r>
      <w:r w:rsidRPr="00C010A9">
        <w:rPr>
          <w:rFonts w:ascii="Times New Roman" w:hAnsi="Times New Roman" w:cs="Times New Roman"/>
          <w:i/>
          <w:iCs/>
          <w:sz w:val="24"/>
          <w:szCs w:val="24"/>
        </w:rPr>
        <w:t>Построение графика квадратичной функции по точкам.</w:t>
      </w:r>
      <w:r w:rsidRPr="00C010A9">
        <w:rPr>
          <w:rFonts w:ascii="Times New Roman" w:hAnsi="Times New Roman" w:cs="Times New Roman"/>
          <w:sz w:val="24"/>
          <w:szCs w:val="24"/>
        </w:rPr>
        <w:t xml:space="preserve"> Нахождение нулей квадратичной функции, </w:t>
      </w:r>
      <w:r w:rsidRPr="00C010A9">
        <w:rPr>
          <w:rFonts w:ascii="Times New Roman" w:hAnsi="Times New Roman" w:cs="Times New Roman"/>
          <w:i/>
          <w:iCs/>
          <w:sz w:val="24"/>
          <w:szCs w:val="24"/>
        </w:rPr>
        <w:t>множества значений, промежутков знакопостоянства, промежутков монотонности</w:t>
      </w:r>
      <w:r w:rsidRPr="00C010A9">
        <w:rPr>
          <w:rFonts w:ascii="Times New Roman" w:hAnsi="Times New Roman" w:cs="Times New Roman"/>
          <w:sz w:val="24"/>
          <w:szCs w:val="24"/>
        </w:rPr>
        <w:t>.</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Обратная пропорциональность</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Свойства функции </w:t>
      </w:r>
      <w:r w:rsidR="00761E38">
        <w:rPr>
          <w:rFonts w:ascii="Times New Roman" w:hAnsi="Times New Roman" w:cs="Times New Roman"/>
          <w:noProof/>
          <w:position w:val="-24"/>
          <w:sz w:val="24"/>
          <w:szCs w:val="24"/>
          <w:lang w:eastAsia="ru-RU"/>
        </w:rPr>
        <w:drawing>
          <wp:inline distT="0" distB="0" distL="0" distR="0">
            <wp:extent cx="333375" cy="3333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C010A9">
        <w:rPr>
          <w:rFonts w:ascii="Times New Roman" w:hAnsi="Times New Roman" w:cs="Times New Roman"/>
          <w:sz w:val="24"/>
          <w:szCs w:val="24"/>
        </w:rPr>
        <w:fldChar w:fldCharType="begin"/>
      </w:r>
      <w:r w:rsidRPr="00C010A9">
        <w:rPr>
          <w:rFonts w:ascii="Times New Roman" w:hAnsi="Times New Roman" w:cs="Times New Roman"/>
          <w:sz w:val="24"/>
          <w:szCs w:val="24"/>
        </w:rPr>
        <w:instrText xml:space="preserve"> QUOTE </w:instrText>
      </w:r>
      <w:r w:rsidR="00761E38">
        <w:rPr>
          <w:rFonts w:ascii="Times New Roman" w:hAnsi="Times New Roman" w:cs="Times New Roman"/>
          <w:noProof/>
          <w:position w:val="-15"/>
          <w:sz w:val="24"/>
          <w:szCs w:val="24"/>
          <w:lang w:eastAsia="ru-RU"/>
        </w:rPr>
        <w:drawing>
          <wp:inline distT="0" distB="0" distL="0" distR="0">
            <wp:extent cx="400050" cy="304800"/>
            <wp:effectExtent l="0" t="0" r="0"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rsidRPr="00C010A9">
        <w:rPr>
          <w:rFonts w:ascii="Times New Roman" w:hAnsi="Times New Roman" w:cs="Times New Roman"/>
          <w:sz w:val="24"/>
          <w:szCs w:val="24"/>
        </w:rPr>
        <w:fldChar w:fldCharType="end"/>
      </w:r>
      <w:r w:rsidRPr="00C010A9">
        <w:rPr>
          <w:rFonts w:ascii="Times New Roman" w:hAnsi="Times New Roman" w:cs="Times New Roman"/>
          <w:sz w:val="24"/>
          <w:szCs w:val="24"/>
        </w:rPr>
        <w:t xml:space="preserve">. Гипербола.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b/>
          <w:bCs/>
          <w:i/>
          <w:iCs/>
          <w:sz w:val="24"/>
          <w:szCs w:val="24"/>
        </w:rPr>
        <w:t>Графики функций</w:t>
      </w:r>
      <w:r w:rsidRPr="00C010A9">
        <w:rPr>
          <w:rFonts w:ascii="Times New Roman" w:hAnsi="Times New Roman" w:cs="Times New Roman"/>
          <w:i/>
          <w:iCs/>
          <w:sz w:val="24"/>
          <w:szCs w:val="24"/>
        </w:rPr>
        <w:t xml:space="preserve">. Преобразование графика функции </w:t>
      </w:r>
      <w:r w:rsidR="00761E38">
        <w:rPr>
          <w:rFonts w:ascii="Times New Roman" w:hAnsi="Times New Roman" w:cs="Times New Roman"/>
          <w:i/>
          <w:iCs/>
          <w:noProof/>
          <w:position w:val="-10"/>
          <w:sz w:val="24"/>
          <w:szCs w:val="24"/>
          <w:lang w:eastAsia="ru-RU"/>
        </w:rPr>
        <w:drawing>
          <wp:inline distT="0" distB="0" distL="0" distR="0">
            <wp:extent cx="552450" cy="114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 cy="114300"/>
                    </a:xfrm>
                    <a:prstGeom prst="rect">
                      <a:avLst/>
                    </a:prstGeom>
                    <a:noFill/>
                    <a:ln>
                      <a:noFill/>
                    </a:ln>
                  </pic:spPr>
                </pic:pic>
              </a:graphicData>
            </a:graphic>
          </wp:inline>
        </w:drawing>
      </w:r>
      <w:r w:rsidRPr="00C010A9">
        <w:rPr>
          <w:rFonts w:ascii="Times New Roman" w:hAnsi="Times New Roman" w:cs="Times New Roman"/>
          <w:i/>
          <w:iCs/>
          <w:sz w:val="24"/>
          <w:szCs w:val="24"/>
        </w:rPr>
        <w:t xml:space="preserve"> для построения графиков функций </w:t>
      </w:r>
      <w:r w:rsidR="00761E38">
        <w:rPr>
          <w:rFonts w:ascii="Times New Roman" w:hAnsi="Times New Roman" w:cs="Times New Roman"/>
          <w:i/>
          <w:iCs/>
          <w:noProof/>
          <w:position w:val="-12"/>
          <w:sz w:val="24"/>
          <w:szCs w:val="24"/>
          <w:lang w:eastAsia="ru-RU"/>
        </w:rPr>
        <w:drawing>
          <wp:inline distT="0" distB="0" distL="0" distR="0">
            <wp:extent cx="1123950" cy="1143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3950" cy="114300"/>
                    </a:xfrm>
                    <a:prstGeom prst="rect">
                      <a:avLst/>
                    </a:prstGeom>
                    <a:noFill/>
                    <a:ln>
                      <a:noFill/>
                    </a:ln>
                  </pic:spPr>
                </pic:pic>
              </a:graphicData>
            </a:graphic>
          </wp:inline>
        </w:drawing>
      </w:r>
      <w:r w:rsidRPr="00C010A9">
        <w:rPr>
          <w:rFonts w:ascii="Times New Roman" w:hAnsi="Times New Roman" w:cs="Times New Roman"/>
          <w:i/>
          <w:iCs/>
          <w:sz w:val="24"/>
          <w:szCs w:val="24"/>
        </w:rPr>
        <w:t>.</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Графики функций </w:t>
      </w:r>
      <w:r w:rsidR="00761E38">
        <w:rPr>
          <w:rFonts w:ascii="Times New Roman" w:hAnsi="Times New Roman" w:cs="Times New Roman"/>
          <w:noProof/>
          <w:position w:val="-24"/>
          <w:sz w:val="24"/>
          <w:szCs w:val="24"/>
          <w:lang w:eastAsia="ru-RU"/>
        </w:rPr>
        <w:drawing>
          <wp:inline distT="0" distB="0" distL="0" distR="0">
            <wp:extent cx="800100" cy="3333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C010A9">
        <w:rPr>
          <w:rFonts w:ascii="Times New Roman" w:hAnsi="Times New Roman" w:cs="Times New Roman"/>
          <w:sz w:val="24"/>
          <w:szCs w:val="24"/>
        </w:rPr>
        <w:t xml:space="preserve">, </w:t>
      </w:r>
      <w:r w:rsidR="00761E38">
        <w:rPr>
          <w:rFonts w:ascii="Times New Roman" w:hAnsi="Times New Roman" w:cs="Times New Roman"/>
          <w:noProof/>
          <w:position w:val="-10"/>
          <w:sz w:val="24"/>
          <w:szCs w:val="24"/>
          <w:lang w:eastAsia="ru-RU"/>
        </w:rPr>
        <w:drawing>
          <wp:inline distT="0" distB="0" distL="0" distR="0">
            <wp:extent cx="495300" cy="114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 cy="114300"/>
                    </a:xfrm>
                    <a:prstGeom prst="rect">
                      <a:avLst/>
                    </a:prstGeom>
                    <a:noFill/>
                    <a:ln>
                      <a:noFill/>
                    </a:ln>
                  </pic:spPr>
                </pic:pic>
              </a:graphicData>
            </a:graphic>
          </wp:inline>
        </w:drawing>
      </w:r>
      <w:r w:rsidRPr="00C010A9">
        <w:rPr>
          <w:rFonts w:ascii="Times New Roman" w:hAnsi="Times New Roman" w:cs="Times New Roman"/>
          <w:sz w:val="24"/>
          <w:szCs w:val="24"/>
        </w:rPr>
        <w:fldChar w:fldCharType="begin"/>
      </w:r>
      <w:r w:rsidRPr="00C010A9">
        <w:rPr>
          <w:rFonts w:ascii="Times New Roman" w:hAnsi="Times New Roman" w:cs="Times New Roman"/>
          <w:sz w:val="24"/>
          <w:szCs w:val="24"/>
        </w:rPr>
        <w:instrText xml:space="preserve"> QUOTE  </w:instrText>
      </w:r>
      <w:r w:rsidRPr="00C010A9">
        <w:rPr>
          <w:rFonts w:ascii="Times New Roman" w:hAnsi="Times New Roman" w:cs="Times New Roman"/>
          <w:sz w:val="24"/>
          <w:szCs w:val="24"/>
        </w:rPr>
        <w:fldChar w:fldCharType="end"/>
      </w:r>
      <w:r w:rsidRPr="00C010A9">
        <w:rPr>
          <w:rFonts w:ascii="Times New Roman" w:hAnsi="Times New Roman" w:cs="Times New Roman"/>
          <w:sz w:val="24"/>
          <w:szCs w:val="24"/>
        </w:rPr>
        <w:t xml:space="preserve">, </w:t>
      </w:r>
      <w:r w:rsidR="00761E38">
        <w:rPr>
          <w:rFonts w:ascii="Times New Roman" w:hAnsi="Times New Roman" w:cs="Times New Roman"/>
          <w:noProof/>
          <w:position w:val="-10"/>
          <w:sz w:val="24"/>
          <w:szCs w:val="24"/>
          <w:lang w:eastAsia="ru-RU"/>
        </w:rPr>
        <w:drawing>
          <wp:inline distT="0" distB="0" distL="0" distR="0">
            <wp:extent cx="466725" cy="1143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114300"/>
                    </a:xfrm>
                    <a:prstGeom prst="rect">
                      <a:avLst/>
                    </a:prstGeom>
                    <a:noFill/>
                    <a:ln>
                      <a:noFill/>
                    </a:ln>
                  </pic:spPr>
                </pic:pic>
              </a:graphicData>
            </a:graphic>
          </wp:inline>
        </w:drawing>
      </w:r>
      <w:r w:rsidR="00573F30" w:rsidRPr="00C010A9">
        <w:rPr>
          <w:rFonts w:ascii="Times New Roman" w:hAnsi="Times New Roman" w:cs="Times New Roman"/>
          <w:noProof/>
          <w:position w:val="-10"/>
          <w:sz w:val="24"/>
          <w:szCs w:val="24"/>
          <w:lang w:eastAsia="ru-RU"/>
        </w:rPr>
        <w:fldChar w:fldCharType="begin"/>
      </w:r>
      <w:r w:rsidR="00573F30" w:rsidRPr="00C010A9">
        <w:rPr>
          <w:rFonts w:ascii="Times New Roman" w:hAnsi="Times New Roman" w:cs="Times New Roman"/>
          <w:noProof/>
          <w:position w:val="-10"/>
          <w:sz w:val="24"/>
          <w:szCs w:val="24"/>
          <w:lang w:eastAsia="ru-RU"/>
        </w:rPr>
        <w:fldChar w:fldCharType="separate"/>
      </w:r>
      <w:r w:rsidR="00761E38">
        <w:rPr>
          <w:rFonts w:ascii="Times New Roman" w:hAnsi="Times New Roman" w:cs="Times New Roman"/>
          <w:noProof/>
          <w:position w:val="-10"/>
          <w:sz w:val="24"/>
          <w:szCs w:val="24"/>
          <w:lang w:eastAsia="ru-RU"/>
        </w:rPr>
        <w:drawing>
          <wp:inline distT="0" distB="0" distL="0" distR="0">
            <wp:extent cx="466725" cy="247650"/>
            <wp:effectExtent l="0" t="0" r="9525"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00573F30" w:rsidRPr="00C010A9">
        <w:rPr>
          <w:rFonts w:ascii="Times New Roman" w:hAnsi="Times New Roman" w:cs="Times New Roman"/>
          <w:noProof/>
          <w:position w:val="-10"/>
          <w:sz w:val="24"/>
          <w:szCs w:val="24"/>
          <w:lang w:eastAsia="ru-RU"/>
        </w:rPr>
        <w:fldChar w:fldCharType="end"/>
      </w:r>
      <w:r w:rsidRPr="00C010A9">
        <w:rPr>
          <w:rFonts w:ascii="Times New Roman" w:hAnsi="Times New Roman" w:cs="Times New Roman"/>
          <w:sz w:val="24"/>
          <w:szCs w:val="24"/>
        </w:rPr>
        <w:t xml:space="preserve">, </w:t>
      </w:r>
      <w:r w:rsidR="00761E38">
        <w:rPr>
          <w:rFonts w:ascii="Times New Roman" w:hAnsi="Times New Roman" w:cs="Times New Roman"/>
          <w:noProof/>
          <w:position w:val="-12"/>
          <w:sz w:val="24"/>
          <w:szCs w:val="24"/>
          <w:lang w:eastAsia="ru-RU"/>
        </w:rPr>
        <w:drawing>
          <wp:inline distT="0" distB="0" distL="0" distR="0">
            <wp:extent cx="333375" cy="1143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sidRPr="00C010A9">
        <w:rPr>
          <w:rFonts w:ascii="Times New Roman" w:hAnsi="Times New Roman" w:cs="Times New Roman"/>
          <w:i/>
          <w:iCs/>
          <w:sz w:val="24"/>
          <w:szCs w:val="24"/>
        </w:rPr>
        <w:t xml:space="preserve">.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Последовательности и прогрессии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w:t>
      </w:r>
      <w:r w:rsidRPr="00C010A9">
        <w:rPr>
          <w:rFonts w:ascii="Times New Roman" w:hAnsi="Times New Roman" w:cs="Times New Roman"/>
          <w:i/>
          <w:iCs/>
          <w:sz w:val="24"/>
          <w:szCs w:val="24"/>
        </w:rPr>
        <w:t>Сходящаяся геометрическая прогрессия.</w:t>
      </w:r>
      <w:r w:rsidRPr="00C010A9">
        <w:rPr>
          <w:rFonts w:ascii="Times New Roman" w:hAnsi="Times New Roman" w:cs="Times New Roman"/>
          <w:sz w:val="24"/>
          <w:szCs w:val="24"/>
        </w:rPr>
        <w:t xml:space="preserve"> Решение задач. </w:t>
      </w:r>
    </w:p>
    <w:p w:rsidR="00011AE9" w:rsidRPr="00C010A9" w:rsidRDefault="00011AE9" w:rsidP="00A50C40">
      <w:pPr>
        <w:pStyle w:val="aff5"/>
        <w:spacing w:after="0" w:line="240" w:lineRule="auto"/>
        <w:ind w:firstLine="709"/>
        <w:jc w:val="both"/>
        <w:rPr>
          <w:rFonts w:ascii="Times New Roman" w:hAnsi="Times New Roman"/>
          <w:b/>
          <w:bCs/>
          <w:i w:val="0"/>
          <w:iCs/>
          <w:color w:val="auto"/>
        </w:rPr>
      </w:pPr>
      <w:r w:rsidRPr="00C010A9">
        <w:rPr>
          <w:rFonts w:ascii="Times New Roman" w:hAnsi="Times New Roman"/>
          <w:b/>
          <w:bCs/>
          <w:i w:val="0"/>
          <w:color w:val="auto"/>
        </w:rPr>
        <w:t>Решение текстовых задач</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Задачи на все арифметические действия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Решение простых задач </w:t>
      </w:r>
      <w:r w:rsidRPr="00C010A9">
        <w:rPr>
          <w:rFonts w:ascii="Times New Roman" w:hAnsi="Times New Roman" w:cs="Times New Roman"/>
          <w:i/>
          <w:iCs/>
          <w:sz w:val="24"/>
          <w:szCs w:val="24"/>
        </w:rPr>
        <w:t xml:space="preserve">и задач повышенной трудности. </w:t>
      </w:r>
      <w:r w:rsidRPr="00C010A9">
        <w:rPr>
          <w:rFonts w:ascii="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План и этапы решения задачи. Анализ решения. </w:t>
      </w:r>
      <w:r w:rsidRPr="00C010A9">
        <w:rPr>
          <w:rFonts w:ascii="Times New Roman" w:hAnsi="Times New Roman" w:cs="Times New Roman"/>
          <w:sz w:val="24"/>
          <w:szCs w:val="24"/>
        </w:rPr>
        <w:t>Проверка решения, проверка обратным действием.</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З</w:t>
      </w:r>
      <w:r w:rsidRPr="00C010A9">
        <w:rPr>
          <w:rFonts w:ascii="Times New Roman" w:hAnsi="Times New Roman" w:cs="Times New Roman"/>
          <w:b/>
          <w:bCs/>
          <w:sz w:val="24"/>
          <w:szCs w:val="24"/>
        </w:rPr>
        <w:t>адачи на движение и работу</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sz w:val="24"/>
          <w:szCs w:val="24"/>
        </w:rPr>
        <w:t>Решение задач на нахождение части числа и числа по его части.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Решение задач на проценты, применение пропорций при решении задач.</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Логические задачи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Решение логических задач. </w:t>
      </w:r>
      <w:r w:rsidRPr="00C010A9">
        <w:rPr>
          <w:rFonts w:ascii="Times New Roman" w:hAnsi="Times New Roman" w:cs="Times New Roman"/>
          <w:i/>
          <w:iCs/>
          <w:sz w:val="24"/>
          <w:szCs w:val="24"/>
        </w:rPr>
        <w:t>Решение логических задач с помощью графов, таблиц</w:t>
      </w:r>
      <w:r w:rsidRPr="00C010A9">
        <w:rPr>
          <w:rFonts w:ascii="Times New Roman" w:hAnsi="Times New Roman" w:cs="Times New Roman"/>
          <w:sz w:val="24"/>
          <w:szCs w:val="24"/>
        </w:rPr>
        <w:t xml:space="preserve">.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Основные методы решения задач: </w:t>
      </w:r>
      <w:r w:rsidRPr="00C010A9">
        <w:rPr>
          <w:rFonts w:ascii="Times New Roman" w:hAnsi="Times New Roman" w:cs="Times New Roman"/>
          <w:sz w:val="24"/>
          <w:szCs w:val="24"/>
        </w:rPr>
        <w:t xml:space="preserve">арифметический, алгебраический, перебор вариантов. </w:t>
      </w:r>
      <w:r w:rsidRPr="00C010A9">
        <w:rPr>
          <w:rFonts w:ascii="Times New Roman" w:hAnsi="Times New Roman" w:cs="Times New Roman"/>
          <w:i/>
          <w:iCs/>
          <w:sz w:val="24"/>
          <w:szCs w:val="24"/>
        </w:rPr>
        <w:t>Первичные представления о других методах решения задач (геометрические и графические методы).</w:t>
      </w:r>
    </w:p>
    <w:p w:rsidR="00011AE9" w:rsidRPr="00C010A9" w:rsidRDefault="00011AE9" w:rsidP="00A50C40">
      <w:pPr>
        <w:pStyle w:val="3"/>
        <w:spacing w:before="0" w:beforeAutospacing="0" w:after="0" w:afterAutospacing="0"/>
        <w:ind w:firstLine="709"/>
        <w:jc w:val="both"/>
        <w:rPr>
          <w:sz w:val="24"/>
          <w:szCs w:val="24"/>
        </w:rPr>
      </w:pPr>
      <w:bookmarkStart w:id="531" w:name="_Toc405513922"/>
      <w:bookmarkStart w:id="532" w:name="_Toc284662800"/>
      <w:bookmarkStart w:id="533" w:name="_Toc284663427"/>
      <w:r w:rsidRPr="00C010A9">
        <w:rPr>
          <w:sz w:val="24"/>
          <w:szCs w:val="24"/>
        </w:rPr>
        <w:t>Статистика и теория вероятностей</w:t>
      </w:r>
      <w:bookmarkEnd w:id="531"/>
      <w:bookmarkEnd w:id="532"/>
      <w:bookmarkEnd w:id="533"/>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lastRenderedPageBreak/>
        <w:t>Статистика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w:t>
      </w:r>
      <w:r w:rsidR="004A1180" w:rsidRPr="00C010A9">
        <w:rPr>
          <w:rFonts w:ascii="Times New Roman" w:hAnsi="Times New Roman" w:cs="Times New Roman"/>
          <w:sz w:val="24"/>
          <w:szCs w:val="24"/>
        </w:rPr>
        <w:t>аибольшее и наименьшее значения</w:t>
      </w:r>
      <w:r w:rsidRPr="00C010A9">
        <w:rPr>
          <w:rFonts w:ascii="Times New Roman" w:hAnsi="Times New Roman" w:cs="Times New Roman"/>
          <w:sz w:val="24"/>
          <w:szCs w:val="24"/>
        </w:rPr>
        <w:t xml:space="preserve">. Меры рассеивания: размах, </w:t>
      </w:r>
      <w:r w:rsidRPr="00C010A9">
        <w:rPr>
          <w:rFonts w:ascii="Times New Roman" w:hAnsi="Times New Roman" w:cs="Times New Roman"/>
          <w:i/>
          <w:iCs/>
          <w:sz w:val="24"/>
          <w:szCs w:val="24"/>
        </w:rPr>
        <w:t>дисперсия и стандартное отклонение</w:t>
      </w:r>
      <w:r w:rsidRPr="00C010A9">
        <w:rPr>
          <w:rFonts w:ascii="Times New Roman" w:hAnsi="Times New Roman" w:cs="Times New Roman"/>
          <w:sz w:val="24"/>
          <w:szCs w:val="24"/>
        </w:rPr>
        <w:t>. Случайная изменчивость. Изменчивость при измерениях. Решающие правила. Закономерности в изменчивых величинах.</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Случайные опыты и случайные события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C010A9">
        <w:rPr>
          <w:rFonts w:ascii="Times New Roman" w:hAnsi="Times New Roman" w:cs="Times New Roman"/>
          <w:i/>
          <w:iCs/>
          <w:sz w:val="24"/>
          <w:szCs w:val="24"/>
        </w:rPr>
        <w:t>Представление событий с помощью диаграмм Эйлера.</w:t>
      </w:r>
      <w:r w:rsidRPr="00C010A9">
        <w:rPr>
          <w:rFonts w:ascii="Times New Roman" w:hAnsi="Times New Roman" w:cs="Times New Roman"/>
          <w:sz w:val="24"/>
          <w:szCs w:val="24"/>
        </w:rPr>
        <w:t xml:space="preserve"> Противоположные события, объединение и пересечение событий. Правило сложения вероятностей. Случайный выбор. </w:t>
      </w:r>
      <w:r w:rsidRPr="00C010A9">
        <w:rPr>
          <w:rFonts w:ascii="Times New Roman" w:hAnsi="Times New Roman" w:cs="Times New Roman"/>
          <w:i/>
          <w:iCs/>
          <w:sz w:val="24"/>
          <w:szCs w:val="24"/>
        </w:rPr>
        <w:t>Представление эксперимента в виде дерева, умножение вероятностей.</w:t>
      </w:r>
      <w:r w:rsidRPr="00C010A9">
        <w:rPr>
          <w:rFonts w:ascii="Times New Roman" w:hAnsi="Times New Roman" w:cs="Times New Roman"/>
          <w:sz w:val="24"/>
          <w:szCs w:val="24"/>
        </w:rPr>
        <w:t xml:space="preserve"> Независимые события. Последовательные независимые испытания. Роль независимых событий в жизни, в частности – в технике.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Элементы комбинаторики</w:t>
      </w:r>
    </w:p>
    <w:p w:rsidR="00011AE9" w:rsidRPr="00C010A9" w:rsidRDefault="00011AE9" w:rsidP="00A50C40">
      <w:pPr>
        <w:spacing w:after="0" w:line="240" w:lineRule="auto"/>
        <w:ind w:firstLine="709"/>
        <w:jc w:val="both"/>
        <w:rPr>
          <w:rFonts w:ascii="Times New Roman" w:hAnsi="Times New Roman" w:cs="Times New Roman"/>
          <w:b/>
          <w:bCs/>
          <w:i/>
          <w:iCs/>
          <w:sz w:val="24"/>
          <w:szCs w:val="24"/>
        </w:rPr>
      </w:pPr>
      <w:r w:rsidRPr="00C010A9">
        <w:rPr>
          <w:rFonts w:ascii="Times New Roman" w:hAnsi="Times New Roman" w:cs="Times New Roman"/>
          <w:sz w:val="24"/>
          <w:szCs w:val="24"/>
        </w:rPr>
        <w:t xml:space="preserve">Правило умножения, перестановки, </w:t>
      </w:r>
      <w:r w:rsidRPr="00C010A9">
        <w:rPr>
          <w:rFonts w:ascii="Times New Roman" w:hAnsi="Times New Roman" w:cs="Times New Roman"/>
          <w:i/>
          <w:iCs/>
          <w:sz w:val="24"/>
          <w:szCs w:val="24"/>
        </w:rPr>
        <w:t>факториал числа</w:t>
      </w:r>
      <w:r w:rsidRPr="00C010A9">
        <w:rPr>
          <w:rFonts w:ascii="Times New Roman" w:hAnsi="Times New Roman" w:cs="Times New Roman"/>
          <w:sz w:val="24"/>
          <w:szCs w:val="24"/>
        </w:rPr>
        <w:t xml:space="preserve">. Сочетания и число сочетаний. </w:t>
      </w:r>
      <w:r w:rsidRPr="00C010A9">
        <w:rPr>
          <w:rFonts w:ascii="Times New Roman" w:hAnsi="Times New Roman" w:cs="Times New Roman"/>
          <w:i/>
          <w:iCs/>
          <w:sz w:val="24"/>
          <w:szCs w:val="24"/>
        </w:rPr>
        <w:t>Формула числа сочетаний.</w:t>
      </w:r>
      <w:r w:rsidRPr="00C010A9">
        <w:rPr>
          <w:rFonts w:ascii="Times New Roman" w:hAnsi="Times New Roman" w:cs="Times New Roman"/>
          <w:sz w:val="24"/>
          <w:szCs w:val="24"/>
        </w:rPr>
        <w:t xml:space="preserve"> Треугольник Паскаля. Опыты с большим числом равновозможных элементарных событий. Вычисление вероятностей в опытах с применением комбинаторных формул. </w:t>
      </w:r>
      <w:r w:rsidRPr="00C010A9">
        <w:rPr>
          <w:rFonts w:ascii="Times New Roman" w:hAnsi="Times New Roman" w:cs="Times New Roman"/>
          <w:i/>
          <w:iCs/>
          <w:sz w:val="24"/>
          <w:szCs w:val="24"/>
        </w:rPr>
        <w:t>Испытания Бернулли. Успех и неудача. Вероятности событий в серии испытаний Бернулли</w:t>
      </w:r>
      <w:r w:rsidRPr="00C010A9">
        <w:rPr>
          <w:rFonts w:ascii="Times New Roman" w:hAnsi="Times New Roman" w:cs="Times New Roman"/>
          <w:b/>
          <w:bCs/>
          <w:i/>
          <w:iCs/>
          <w:sz w:val="24"/>
          <w:szCs w:val="24"/>
        </w:rPr>
        <w:t xml:space="preserve">.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Случайные величины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w:t>
      </w:r>
      <w:r w:rsidRPr="00C010A9">
        <w:rPr>
          <w:rFonts w:ascii="Times New Roman" w:hAnsi="Times New Roman" w:cs="Times New Roman"/>
          <w:i/>
          <w:iCs/>
          <w:sz w:val="24"/>
          <w:szCs w:val="24"/>
        </w:rPr>
        <w:t>Свойства математического ожидания</w:t>
      </w:r>
      <w:r w:rsidRPr="00C010A9">
        <w:rPr>
          <w:rFonts w:ascii="Times New Roman" w:hAnsi="Times New Roman" w:cs="Times New Roman"/>
          <w:sz w:val="24"/>
          <w:szCs w:val="24"/>
        </w:rPr>
        <w:t>.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011AE9" w:rsidRPr="00C010A9" w:rsidRDefault="00011AE9" w:rsidP="00A50C40">
      <w:pPr>
        <w:pStyle w:val="3"/>
        <w:spacing w:before="0" w:beforeAutospacing="0" w:after="0" w:afterAutospacing="0"/>
        <w:ind w:firstLine="709"/>
        <w:jc w:val="both"/>
        <w:rPr>
          <w:sz w:val="24"/>
          <w:szCs w:val="24"/>
        </w:rPr>
      </w:pPr>
      <w:bookmarkStart w:id="534" w:name="_Toc405513923"/>
      <w:bookmarkStart w:id="535" w:name="_Toc284662801"/>
      <w:bookmarkStart w:id="536" w:name="_Toc284663428"/>
      <w:r w:rsidRPr="00C010A9">
        <w:rPr>
          <w:sz w:val="24"/>
          <w:szCs w:val="24"/>
        </w:rPr>
        <w:t>Геометрия</w:t>
      </w:r>
      <w:bookmarkEnd w:id="534"/>
      <w:bookmarkEnd w:id="535"/>
      <w:bookmarkEnd w:id="536"/>
    </w:p>
    <w:p w:rsidR="00011AE9" w:rsidRPr="00C010A9" w:rsidRDefault="00011AE9" w:rsidP="00A50C40">
      <w:pPr>
        <w:pStyle w:val="aff5"/>
        <w:spacing w:after="0" w:line="240" w:lineRule="auto"/>
        <w:ind w:firstLine="709"/>
        <w:jc w:val="both"/>
        <w:rPr>
          <w:rFonts w:ascii="Times New Roman" w:hAnsi="Times New Roman"/>
          <w:b/>
          <w:bCs/>
          <w:i w:val="0"/>
          <w:iCs/>
          <w:color w:val="auto"/>
        </w:rPr>
      </w:pPr>
      <w:r w:rsidRPr="00C010A9">
        <w:rPr>
          <w:rFonts w:ascii="Times New Roman" w:hAnsi="Times New Roman"/>
          <w:b/>
          <w:bCs/>
          <w:i w:val="0"/>
          <w:color w:val="auto"/>
        </w:rPr>
        <w:t>Геометрические фигуры</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Фигуры в геометрии и в окружающем мире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Точка, отрезок, прямая, луч, ломаная, плоскость, угол, биссектриса угла и её свойства, виды углов.</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Многоугольники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sidRPr="00C010A9">
        <w:rPr>
          <w:rFonts w:ascii="Times New Roman" w:hAnsi="Times New Roman" w:cs="Times New Roman"/>
          <w:i/>
          <w:iCs/>
          <w:sz w:val="24"/>
          <w:szCs w:val="24"/>
        </w:rPr>
        <w:t>Выпуклые и невыпуклые многоугольники</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Правильные многоугольники</w:t>
      </w:r>
      <w:r w:rsidRPr="00C010A9">
        <w:rPr>
          <w:rFonts w:ascii="Times New Roman" w:hAnsi="Times New Roman" w:cs="Times New Roman"/>
          <w:sz w:val="24"/>
          <w:szCs w:val="24"/>
        </w:rPr>
        <w:t>.</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Окружность, круг</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Их элементы и свойства; центральные и вписанные углы. Касательная </w:t>
      </w:r>
      <w:r w:rsidRPr="00C010A9">
        <w:rPr>
          <w:rFonts w:ascii="Times New Roman" w:hAnsi="Times New Roman" w:cs="Times New Roman"/>
          <w:i/>
          <w:iCs/>
          <w:sz w:val="24"/>
          <w:szCs w:val="24"/>
        </w:rPr>
        <w:t>и секущая</w:t>
      </w:r>
      <w:r w:rsidRPr="00C010A9">
        <w:rPr>
          <w:rFonts w:ascii="Times New Roman" w:hAnsi="Times New Roman" w:cs="Times New Roman"/>
          <w:sz w:val="24"/>
          <w:szCs w:val="24"/>
        </w:rPr>
        <w:t xml:space="preserve"> к окружности, </w:t>
      </w:r>
      <w:r w:rsidRPr="00C010A9">
        <w:rPr>
          <w:rFonts w:ascii="Times New Roman" w:hAnsi="Times New Roman" w:cs="Times New Roman"/>
          <w:i/>
          <w:iCs/>
          <w:sz w:val="24"/>
          <w:szCs w:val="24"/>
        </w:rPr>
        <w:t>их свойства</w:t>
      </w:r>
      <w:r w:rsidRPr="00C010A9">
        <w:rPr>
          <w:rFonts w:ascii="Times New Roman" w:hAnsi="Times New Roman" w:cs="Times New Roman"/>
          <w:sz w:val="24"/>
          <w:szCs w:val="24"/>
        </w:rPr>
        <w:t xml:space="preserve">. Вписанные и описанные окружности для треугольников, </w:t>
      </w:r>
      <w:r w:rsidRPr="00C010A9">
        <w:rPr>
          <w:rFonts w:ascii="Times New Roman" w:hAnsi="Times New Roman" w:cs="Times New Roman"/>
          <w:i/>
          <w:iCs/>
          <w:sz w:val="24"/>
          <w:szCs w:val="24"/>
        </w:rPr>
        <w:t>четырёхугольников, правильных многоугольников</w:t>
      </w:r>
      <w:r w:rsidRPr="00C010A9">
        <w:rPr>
          <w:rFonts w:ascii="Times New Roman" w:hAnsi="Times New Roman" w:cs="Times New Roman"/>
          <w:sz w:val="24"/>
          <w:szCs w:val="24"/>
        </w:rPr>
        <w:t xml:space="preserve">.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Объёмные фигуры</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Многогранник и его элементы. Названия многогранников с разным положением и количеством граней. Распознавание многогранников. </w:t>
      </w:r>
      <w:r w:rsidRPr="00C010A9">
        <w:rPr>
          <w:rFonts w:ascii="Times New Roman" w:hAnsi="Times New Roman" w:cs="Times New Roman"/>
          <w:sz w:val="24"/>
          <w:szCs w:val="24"/>
        </w:rPr>
        <w:t xml:space="preserve">Первичные представления о пирамидах, </w:t>
      </w:r>
      <w:r w:rsidRPr="00C010A9">
        <w:rPr>
          <w:rFonts w:ascii="Times New Roman" w:hAnsi="Times New Roman" w:cs="Times New Roman"/>
          <w:sz w:val="24"/>
          <w:szCs w:val="24"/>
        </w:rPr>
        <w:lastRenderedPageBreak/>
        <w:t xml:space="preserve">параллелепипедах, призмах, </w:t>
      </w:r>
      <w:r w:rsidRPr="00C010A9">
        <w:rPr>
          <w:rFonts w:ascii="Times New Roman" w:hAnsi="Times New Roman" w:cs="Times New Roman"/>
          <w:i/>
          <w:iCs/>
          <w:sz w:val="24"/>
          <w:szCs w:val="24"/>
        </w:rPr>
        <w:t xml:space="preserve">сфере, шаре, цилиндре, конусе, их элементах и простейших свойствах.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Осевая симметрия геометрических фигур. Центральная симметрия геометрических фигур</w:t>
      </w:r>
      <w:r w:rsidRPr="00C010A9">
        <w:rPr>
          <w:rFonts w:ascii="Times New Roman" w:hAnsi="Times New Roman" w:cs="Times New Roman"/>
          <w:i/>
          <w:iCs/>
          <w:sz w:val="24"/>
          <w:szCs w:val="24"/>
        </w:rPr>
        <w:t xml:space="preserve">. </w:t>
      </w:r>
    </w:p>
    <w:p w:rsidR="00011AE9" w:rsidRPr="00C010A9" w:rsidRDefault="00011AE9" w:rsidP="00A50C40">
      <w:pPr>
        <w:pStyle w:val="aff5"/>
        <w:spacing w:after="0" w:line="240" w:lineRule="auto"/>
        <w:ind w:firstLine="709"/>
        <w:jc w:val="both"/>
        <w:rPr>
          <w:rFonts w:ascii="Times New Roman" w:hAnsi="Times New Roman"/>
          <w:b/>
          <w:bCs/>
          <w:i w:val="0"/>
          <w:iCs/>
          <w:color w:val="auto"/>
        </w:rPr>
      </w:pPr>
      <w:r w:rsidRPr="00C010A9">
        <w:rPr>
          <w:rFonts w:ascii="Times New Roman" w:hAnsi="Times New Roman"/>
          <w:b/>
          <w:bCs/>
          <w:i w:val="0"/>
          <w:color w:val="auto"/>
        </w:rPr>
        <w:t>Отношения</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Равенство фигур</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Свойства и признаки равенства треугольников.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Параллельно</w:t>
      </w:r>
      <w:r w:rsidRPr="00C010A9">
        <w:rPr>
          <w:rFonts w:ascii="Times New Roman" w:hAnsi="Times New Roman" w:cs="Times New Roman"/>
          <w:b/>
          <w:bCs/>
          <w:sz w:val="24"/>
          <w:szCs w:val="24"/>
        </w:rPr>
        <w:softHyphen/>
        <w:t>сть прямых</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Признаки и свойства параллельных прямых. </w:t>
      </w:r>
      <w:r w:rsidRPr="00C010A9">
        <w:rPr>
          <w:rFonts w:ascii="Times New Roman" w:hAnsi="Times New Roman" w:cs="Times New Roman"/>
          <w:i/>
          <w:iCs/>
          <w:sz w:val="24"/>
          <w:szCs w:val="24"/>
        </w:rPr>
        <w:t>Аксиома параллельности Евклида</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Теорема Фалеса</w:t>
      </w:r>
      <w:r w:rsidRPr="00C010A9">
        <w:rPr>
          <w:rFonts w:ascii="Times New Roman" w:hAnsi="Times New Roman" w:cs="Times New Roman"/>
          <w:sz w:val="24"/>
          <w:szCs w:val="24"/>
        </w:rPr>
        <w:t>.</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Перпендикулярные прямые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Прямой угол. Перпендикуляр к прямой. Наклонная, проекция. Серединный перпендикуляр к отрезку. </w:t>
      </w:r>
      <w:r w:rsidRPr="00C010A9">
        <w:rPr>
          <w:rFonts w:ascii="Times New Roman" w:hAnsi="Times New Roman" w:cs="Times New Roman"/>
          <w:i/>
          <w:iCs/>
          <w:sz w:val="24"/>
          <w:szCs w:val="24"/>
        </w:rPr>
        <w:t>Свойства и признаки перпендикулярности</w:t>
      </w:r>
      <w:r w:rsidRPr="00C010A9">
        <w:rPr>
          <w:rFonts w:ascii="Times New Roman" w:hAnsi="Times New Roman" w:cs="Times New Roman"/>
          <w:sz w:val="24"/>
          <w:szCs w:val="24"/>
        </w:rPr>
        <w:t xml:space="preserve">.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i/>
          <w:iCs/>
          <w:sz w:val="24"/>
          <w:szCs w:val="24"/>
        </w:rPr>
        <w:t>Подобие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Пропорциональные отрезки, подобие фигур. Подобные треугольники. Признаки подобия</w:t>
      </w:r>
      <w:r w:rsidRPr="00C010A9">
        <w:rPr>
          <w:rFonts w:ascii="Times New Roman" w:hAnsi="Times New Roman" w:cs="Times New Roman"/>
          <w:sz w:val="24"/>
          <w:szCs w:val="24"/>
        </w:rPr>
        <w:t xml:space="preserve">.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b/>
          <w:bCs/>
          <w:i/>
          <w:iCs/>
          <w:sz w:val="24"/>
          <w:szCs w:val="24"/>
        </w:rPr>
        <w:t>Взаимное расположение</w:t>
      </w:r>
      <w:r w:rsidRPr="00C010A9">
        <w:rPr>
          <w:rFonts w:ascii="Times New Roman" w:hAnsi="Times New Roman" w:cs="Times New Roman"/>
          <w:i/>
          <w:iCs/>
          <w:sz w:val="24"/>
          <w:szCs w:val="24"/>
        </w:rPr>
        <w:t xml:space="preserve"> прямой и окружности, двух окружностей.</w:t>
      </w:r>
    </w:p>
    <w:p w:rsidR="00011AE9" w:rsidRPr="00C010A9" w:rsidRDefault="00011AE9" w:rsidP="00A50C40">
      <w:pPr>
        <w:pStyle w:val="aff5"/>
        <w:spacing w:after="0" w:line="240" w:lineRule="auto"/>
        <w:ind w:firstLine="709"/>
        <w:jc w:val="both"/>
        <w:rPr>
          <w:rFonts w:ascii="Times New Roman" w:hAnsi="Times New Roman"/>
          <w:color w:val="auto"/>
        </w:rPr>
      </w:pPr>
      <w:r w:rsidRPr="00C010A9">
        <w:rPr>
          <w:rFonts w:ascii="Times New Roman" w:hAnsi="Times New Roman"/>
          <w:color w:val="auto"/>
        </w:rPr>
        <w:t>Измерения и вычисления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Величины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Измерения и вычисления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Инструменты для измерений и построений; измерение и вычисление углов, длин (расстояний), площадей. </w:t>
      </w:r>
      <w:r w:rsidRPr="00C010A9">
        <w:rPr>
          <w:rFonts w:ascii="Times New Roman" w:hAnsi="Times New Roman" w:cs="Times New Roman"/>
          <w:i/>
          <w:iCs/>
          <w:sz w:val="24"/>
          <w:szCs w:val="24"/>
        </w:rPr>
        <w:t>Тригонометрические функции тупого угла.</w:t>
      </w:r>
      <w:r w:rsidRPr="00C010A9">
        <w:rPr>
          <w:rFonts w:ascii="Times New Roman"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C010A9">
        <w:rPr>
          <w:rFonts w:ascii="Times New Roman" w:hAnsi="Times New Roman" w:cs="Times New Roman"/>
          <w:sz w:val="24"/>
          <w:szCs w:val="24"/>
        </w:rPr>
        <w:softHyphen/>
        <w:t>ружности и площади круга. Сравнение и вычисление площадей.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Расстояния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011AE9" w:rsidRPr="00C010A9" w:rsidRDefault="00011AE9" w:rsidP="00A50C40">
      <w:pPr>
        <w:pStyle w:val="aff5"/>
        <w:spacing w:after="0" w:line="240" w:lineRule="auto"/>
        <w:ind w:firstLine="709"/>
        <w:jc w:val="both"/>
        <w:rPr>
          <w:rFonts w:ascii="Times New Roman" w:hAnsi="Times New Roman"/>
          <w:color w:val="auto"/>
        </w:rPr>
      </w:pPr>
      <w:r w:rsidRPr="00C010A9">
        <w:rPr>
          <w:rFonts w:ascii="Times New Roman" w:hAnsi="Times New Roman"/>
          <w:color w:val="auto"/>
        </w:rPr>
        <w:t>Геометрические построения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Геометрические построения для иллюстрации свойств геометрических фигур.</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Инструменты для построений. Циркуль, линейка, угольник.</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Построение треугольников по трём сторонам, двум сторонам и углу между ними, стороне и двум прилежащим к ней углам.</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Деление отрезка в данном отношении.</w:t>
      </w:r>
    </w:p>
    <w:p w:rsidR="00011AE9" w:rsidRPr="00C010A9" w:rsidRDefault="00011AE9" w:rsidP="00A50C40">
      <w:pPr>
        <w:pStyle w:val="aff5"/>
        <w:spacing w:after="0" w:line="240" w:lineRule="auto"/>
        <w:ind w:firstLine="709"/>
        <w:jc w:val="both"/>
        <w:rPr>
          <w:rFonts w:ascii="Times New Roman" w:hAnsi="Times New Roman"/>
          <w:color w:val="auto"/>
        </w:rPr>
      </w:pPr>
      <w:r w:rsidRPr="00C010A9">
        <w:rPr>
          <w:rFonts w:ascii="Times New Roman" w:hAnsi="Times New Roman"/>
          <w:color w:val="auto"/>
        </w:rPr>
        <w:t xml:space="preserve">Геометрические преобразования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Преобразования</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sz w:val="24"/>
          <w:szCs w:val="24"/>
        </w:rPr>
        <w:t xml:space="preserve">Представление о межпредметном понятии «преобразование». Преобразования в математике (в арифметике, алгебре, геометрические преобразования). </w:t>
      </w:r>
      <w:r w:rsidRPr="00C010A9">
        <w:rPr>
          <w:rFonts w:ascii="Times New Roman" w:hAnsi="Times New Roman" w:cs="Times New Roman"/>
          <w:i/>
          <w:iCs/>
          <w:sz w:val="24"/>
          <w:szCs w:val="24"/>
        </w:rPr>
        <w:t>Подобие</w:t>
      </w:r>
      <w:r w:rsidRPr="00C010A9">
        <w:rPr>
          <w:rFonts w:ascii="Times New Roman" w:hAnsi="Times New Roman" w:cs="Times New Roman"/>
          <w:sz w:val="24"/>
          <w:szCs w:val="24"/>
        </w:rPr>
        <w:t>.</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Движения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Осевая и центральная симметрия</w:t>
      </w:r>
      <w:r w:rsidRPr="00C010A9">
        <w:rPr>
          <w:rFonts w:ascii="Times New Roman" w:hAnsi="Times New Roman" w:cs="Times New Roman"/>
          <w:i/>
          <w:iCs/>
          <w:sz w:val="24"/>
          <w:szCs w:val="24"/>
        </w:rPr>
        <w:t>, поворот и параллельный перенос.Комбинации движений на плоскости и их свойства</w:t>
      </w:r>
      <w:r w:rsidRPr="00C010A9">
        <w:rPr>
          <w:rFonts w:ascii="Times New Roman" w:hAnsi="Times New Roman" w:cs="Times New Roman"/>
          <w:sz w:val="24"/>
          <w:szCs w:val="24"/>
        </w:rPr>
        <w:t xml:space="preserve">. </w:t>
      </w:r>
    </w:p>
    <w:p w:rsidR="00011AE9" w:rsidRPr="00C010A9" w:rsidRDefault="00011AE9" w:rsidP="00A50C40">
      <w:pPr>
        <w:pStyle w:val="aff5"/>
        <w:spacing w:after="0" w:line="240" w:lineRule="auto"/>
        <w:ind w:firstLine="709"/>
        <w:jc w:val="both"/>
        <w:rPr>
          <w:rFonts w:ascii="Times New Roman" w:hAnsi="Times New Roman"/>
          <w:color w:val="auto"/>
        </w:rPr>
      </w:pPr>
      <w:r w:rsidRPr="00C010A9">
        <w:rPr>
          <w:rFonts w:ascii="Times New Roman" w:hAnsi="Times New Roman"/>
          <w:color w:val="auto"/>
        </w:rPr>
        <w:t>Векторы и координаты на плоскости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Векторы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Понятие вектора, действия над векторами</w:t>
      </w:r>
      <w:r w:rsidRPr="00C010A9">
        <w:rPr>
          <w:rFonts w:ascii="Times New Roman" w:hAnsi="Times New Roman" w:cs="Times New Roman"/>
          <w:i/>
          <w:iCs/>
          <w:sz w:val="24"/>
          <w:szCs w:val="24"/>
        </w:rPr>
        <w:t xml:space="preserve">, </w:t>
      </w:r>
      <w:r w:rsidRPr="00C010A9">
        <w:rPr>
          <w:rFonts w:ascii="Times New Roman" w:hAnsi="Times New Roman" w:cs="Times New Roman"/>
          <w:sz w:val="24"/>
          <w:szCs w:val="24"/>
        </w:rPr>
        <w:t>использование векторов в физике,</w:t>
      </w:r>
      <w:r w:rsidRPr="00C010A9">
        <w:rPr>
          <w:rFonts w:ascii="Times New Roman" w:hAnsi="Times New Roman" w:cs="Times New Roman"/>
          <w:i/>
          <w:iCs/>
          <w:sz w:val="24"/>
          <w:szCs w:val="24"/>
        </w:rPr>
        <w:t xml:space="preserve"> разложение вектора на составляющие, скалярное произведение</w:t>
      </w:r>
      <w:r w:rsidRPr="00C010A9">
        <w:rPr>
          <w:rFonts w:ascii="Times New Roman" w:hAnsi="Times New Roman" w:cs="Times New Roman"/>
          <w:sz w:val="24"/>
          <w:szCs w:val="24"/>
        </w:rPr>
        <w:t xml:space="preserve">.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Координаты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 xml:space="preserve">Основные понятия, </w:t>
      </w:r>
      <w:r w:rsidRPr="00C010A9">
        <w:rPr>
          <w:rFonts w:ascii="Times New Roman" w:hAnsi="Times New Roman" w:cs="Times New Roman"/>
          <w:i/>
          <w:iCs/>
          <w:sz w:val="24"/>
          <w:szCs w:val="24"/>
        </w:rPr>
        <w:t>координаты вектора, расстояние между точками. Координаты середины отрезка. Уравнения фигур.</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Применение векторов и координат для решения простейших геометрических задач.</w:t>
      </w:r>
    </w:p>
    <w:p w:rsidR="00011AE9" w:rsidRPr="00C010A9" w:rsidRDefault="00011AE9" w:rsidP="00A50C40">
      <w:pPr>
        <w:pStyle w:val="3"/>
        <w:spacing w:before="0" w:beforeAutospacing="0" w:after="0" w:afterAutospacing="0"/>
        <w:ind w:firstLine="709"/>
        <w:jc w:val="both"/>
        <w:rPr>
          <w:sz w:val="24"/>
          <w:szCs w:val="24"/>
        </w:rPr>
      </w:pPr>
      <w:bookmarkStart w:id="537" w:name="_Toc405513924"/>
      <w:bookmarkStart w:id="538" w:name="_Toc284662802"/>
      <w:bookmarkStart w:id="539" w:name="_Toc284663429"/>
      <w:r w:rsidRPr="00C010A9">
        <w:rPr>
          <w:sz w:val="24"/>
          <w:szCs w:val="24"/>
        </w:rPr>
        <w:t>История математики</w:t>
      </w:r>
      <w:bookmarkEnd w:id="537"/>
      <w:bookmarkEnd w:id="538"/>
      <w:bookmarkEnd w:id="539"/>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История математики. Возникновение математики как науки, этапы её развития. Основные разделы математики. Выдающиеся математики и их вклад в развитие науки.</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Геометрия и искусство. Геометрические закономерности окружающего мира.</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00761E38">
        <w:rPr>
          <w:rFonts w:ascii="Times New Roman" w:hAnsi="Times New Roman" w:cs="Times New Roman"/>
          <w:i/>
          <w:iCs/>
          <w:noProof/>
          <w:position w:val="-14"/>
          <w:sz w:val="24"/>
          <w:szCs w:val="24"/>
          <w:lang w:eastAsia="ru-RU"/>
        </w:rPr>
        <w:drawing>
          <wp:inline distT="0" distB="0" distL="0" distR="0">
            <wp:extent cx="1019175" cy="2476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rsidRPr="00C010A9">
        <w:rPr>
          <w:rFonts w:ascii="Times New Roman" w:hAnsi="Times New Roman" w:cs="Times New Roman"/>
          <w:i/>
          <w:iCs/>
          <w:sz w:val="24"/>
          <w:szCs w:val="24"/>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C010A9">
        <w:rPr>
          <w:rFonts w:ascii="Times New Roman" w:hAnsi="Times New Roman" w:cs="Times New Roman"/>
          <w:i/>
          <w:iCs/>
          <w:sz w:val="24"/>
          <w:szCs w:val="24"/>
          <w:lang w:val="en-US"/>
        </w:rPr>
        <w:t>I</w:t>
      </w:r>
      <w:r w:rsidRPr="00C010A9">
        <w:rPr>
          <w:rFonts w:ascii="Times New Roman" w:hAnsi="Times New Roman" w:cs="Times New Roman"/>
          <w:i/>
          <w:iCs/>
          <w:sz w:val="24"/>
          <w:szCs w:val="24"/>
        </w:rPr>
        <w:t>, школа математических и навигацких наук, развитие российского флота, А.Н.Крылов. Космическая программа и М.В.Келдыш.</w:t>
      </w:r>
    </w:p>
    <w:p w:rsidR="00011AE9" w:rsidRPr="00C010A9" w:rsidRDefault="00011AE9" w:rsidP="00A50C40">
      <w:pPr>
        <w:spacing w:after="0" w:line="240" w:lineRule="auto"/>
        <w:ind w:firstLine="709"/>
        <w:jc w:val="both"/>
        <w:rPr>
          <w:rFonts w:ascii="Times New Roman" w:hAnsi="Times New Roman" w:cs="Times New Roman"/>
          <w:i/>
          <w:iCs/>
          <w:sz w:val="24"/>
          <w:szCs w:val="24"/>
        </w:rPr>
      </w:pPr>
    </w:p>
    <w:p w:rsidR="00011AE9" w:rsidRPr="00C010A9" w:rsidRDefault="00011AE9" w:rsidP="00A50C40">
      <w:pPr>
        <w:pStyle w:val="2"/>
        <w:spacing w:line="240" w:lineRule="auto"/>
        <w:rPr>
          <w:i/>
          <w:iCs/>
          <w:sz w:val="24"/>
          <w:szCs w:val="24"/>
        </w:rPr>
      </w:pPr>
      <w:bookmarkStart w:id="540" w:name="_Toc405513925"/>
      <w:bookmarkStart w:id="541" w:name="_Toc284662803"/>
      <w:bookmarkStart w:id="542" w:name="_Toc284663430"/>
      <w:r w:rsidRPr="00C010A9">
        <w:rPr>
          <w:sz w:val="24"/>
          <w:szCs w:val="24"/>
        </w:rPr>
        <w:t>Содержание курса математики в 7-9 классах (углублённый уровень)</w:t>
      </w:r>
      <w:bookmarkEnd w:id="540"/>
      <w:bookmarkEnd w:id="541"/>
      <w:bookmarkEnd w:id="542"/>
    </w:p>
    <w:p w:rsidR="00011AE9" w:rsidRPr="00C010A9" w:rsidRDefault="00011AE9" w:rsidP="00A50C40">
      <w:pPr>
        <w:pStyle w:val="3"/>
        <w:spacing w:before="0" w:beforeAutospacing="0" w:after="0" w:afterAutospacing="0"/>
        <w:ind w:firstLine="709"/>
        <w:jc w:val="both"/>
        <w:rPr>
          <w:sz w:val="24"/>
          <w:szCs w:val="24"/>
        </w:rPr>
      </w:pPr>
      <w:bookmarkStart w:id="543" w:name="_Toc405513926"/>
      <w:bookmarkStart w:id="544" w:name="_Toc284662804"/>
      <w:bookmarkStart w:id="545" w:name="_Toc284663431"/>
      <w:r w:rsidRPr="00C010A9">
        <w:rPr>
          <w:sz w:val="24"/>
          <w:szCs w:val="24"/>
        </w:rPr>
        <w:t>Алгебра</w:t>
      </w:r>
      <w:bookmarkEnd w:id="543"/>
      <w:bookmarkEnd w:id="544"/>
      <w:bookmarkEnd w:id="545"/>
    </w:p>
    <w:p w:rsidR="00011AE9" w:rsidRPr="00C010A9" w:rsidRDefault="00011AE9" w:rsidP="00A50C40">
      <w:pPr>
        <w:pStyle w:val="aff5"/>
        <w:spacing w:after="0" w:line="240" w:lineRule="auto"/>
        <w:ind w:firstLine="709"/>
        <w:jc w:val="both"/>
        <w:rPr>
          <w:rFonts w:ascii="Times New Roman" w:hAnsi="Times New Roman"/>
          <w:b/>
          <w:bCs/>
          <w:i w:val="0"/>
          <w:iCs/>
          <w:color w:val="auto"/>
        </w:rPr>
      </w:pPr>
      <w:r w:rsidRPr="00C010A9">
        <w:rPr>
          <w:rFonts w:ascii="Times New Roman" w:hAnsi="Times New Roman"/>
          <w:b/>
          <w:bCs/>
          <w:i w:val="0"/>
          <w:color w:val="auto"/>
        </w:rPr>
        <w:t>Числа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Рациональные числа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Сравнение рациональных чисел. Действия с рациональными числами. Представление рационального числа десятичной дробью.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Иррациональные числа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Множество действительных чисел.</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Представления о расширениях числовых множеств. </w:t>
      </w:r>
      <w:bookmarkStart w:id="546" w:name="_Toc403076053"/>
    </w:p>
    <w:p w:rsidR="00011AE9" w:rsidRPr="00C010A9" w:rsidRDefault="00011AE9" w:rsidP="00A50C40">
      <w:pPr>
        <w:pStyle w:val="aff5"/>
        <w:spacing w:after="0" w:line="240" w:lineRule="auto"/>
        <w:ind w:firstLine="709"/>
        <w:jc w:val="both"/>
        <w:rPr>
          <w:rFonts w:ascii="Times New Roman" w:hAnsi="Times New Roman"/>
          <w:b/>
          <w:bCs/>
          <w:i w:val="0"/>
          <w:iCs/>
          <w:color w:val="auto"/>
        </w:rPr>
      </w:pPr>
      <w:r w:rsidRPr="00C010A9">
        <w:rPr>
          <w:rFonts w:ascii="Times New Roman" w:hAnsi="Times New Roman"/>
          <w:b/>
          <w:bCs/>
          <w:i w:val="0"/>
          <w:color w:val="auto"/>
        </w:rPr>
        <w:t>Тождественные преобразования</w:t>
      </w:r>
      <w:bookmarkEnd w:id="546"/>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Числовые и буквенные выражения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Целые выражения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Законы арифметических действий. Преобразования выражений, содержащих степени с натуральным показателем.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Многочлены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 xml:space="preserve">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Понятие тождества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Тождественное преобразование. Представление о тождестве на множестве.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Дробно-рациональные выражения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Преобразование выражений, содержащих знак модуля.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Иррациональные выражения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Корни </w:t>
      </w:r>
      <w:r w:rsidRPr="00C010A9">
        <w:rPr>
          <w:rFonts w:ascii="Times New Roman" w:hAnsi="Times New Roman" w:cs="Times New Roman"/>
          <w:i/>
          <w:iCs/>
          <w:sz w:val="24"/>
          <w:szCs w:val="24"/>
        </w:rPr>
        <w:t>n</w:t>
      </w:r>
      <w:r w:rsidRPr="00C010A9">
        <w:rPr>
          <w:rFonts w:ascii="Times New Roman" w:hAnsi="Times New Roman" w:cs="Times New Roman"/>
          <w:sz w:val="24"/>
          <w:szCs w:val="24"/>
        </w:rPr>
        <w:t xml:space="preserve">-ых степеней. Допустимые значения переменных в выражениях, содержащих корни </w:t>
      </w:r>
      <w:r w:rsidRPr="00C010A9">
        <w:rPr>
          <w:rFonts w:ascii="Times New Roman" w:hAnsi="Times New Roman" w:cs="Times New Roman"/>
          <w:i/>
          <w:iCs/>
          <w:sz w:val="24"/>
          <w:szCs w:val="24"/>
        </w:rPr>
        <w:t>n</w:t>
      </w:r>
      <w:r w:rsidRPr="00C010A9">
        <w:rPr>
          <w:rFonts w:ascii="Times New Roman" w:hAnsi="Times New Roman" w:cs="Times New Roman"/>
          <w:sz w:val="24"/>
          <w:szCs w:val="24"/>
        </w:rPr>
        <w:t xml:space="preserve">-ых степеней. Преобразование выражений, содержащих корни </w:t>
      </w:r>
      <w:r w:rsidRPr="00C010A9">
        <w:rPr>
          <w:rFonts w:ascii="Times New Roman" w:hAnsi="Times New Roman" w:cs="Times New Roman"/>
          <w:i/>
          <w:iCs/>
          <w:sz w:val="24"/>
          <w:szCs w:val="24"/>
        </w:rPr>
        <w:t>n</w:t>
      </w:r>
      <w:r w:rsidRPr="00C010A9">
        <w:rPr>
          <w:rFonts w:ascii="Times New Roman" w:hAnsi="Times New Roman" w:cs="Times New Roman"/>
          <w:sz w:val="24"/>
          <w:szCs w:val="24"/>
        </w:rPr>
        <w:t xml:space="preserve">-ых степеней.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Степень с рациональным показателем. Преобразование выражений, содержащих степень с рациональным показателем.</w:t>
      </w:r>
    </w:p>
    <w:p w:rsidR="00011AE9" w:rsidRPr="00C010A9" w:rsidRDefault="00011AE9" w:rsidP="00A50C40">
      <w:pPr>
        <w:pStyle w:val="aff5"/>
        <w:spacing w:after="0" w:line="240" w:lineRule="auto"/>
        <w:ind w:firstLine="709"/>
        <w:jc w:val="both"/>
        <w:rPr>
          <w:rFonts w:ascii="Times New Roman" w:hAnsi="Times New Roman"/>
          <w:b/>
          <w:bCs/>
          <w:i w:val="0"/>
          <w:iCs/>
          <w:color w:val="auto"/>
        </w:rPr>
      </w:pPr>
      <w:bookmarkStart w:id="547" w:name="_Toc403076054"/>
      <w:r w:rsidRPr="00C010A9">
        <w:rPr>
          <w:rFonts w:ascii="Times New Roman" w:hAnsi="Times New Roman"/>
          <w:b/>
          <w:bCs/>
          <w:i w:val="0"/>
          <w:color w:val="auto"/>
        </w:rPr>
        <w:t xml:space="preserve">Уравнения </w:t>
      </w:r>
      <w:bookmarkEnd w:id="547"/>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Равенства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Числовое равенство. Свойства числовых равенств. Равенство с переменной. Левая и правая части равенства.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Уравнения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Понятие уравнения и корня уравнения. Представление о равносильности уравнений и уравнениях-следствиях.</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Представление о равносильности на множестве. Равносильные преобразования уравнений.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Методы решения уравнений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Линейное уравнение и его корни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Решение линейных уравнений. Количество корней линейного уравнения. Линейное уравнение с параметром.</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Квадратное уравнение и его корни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Дробно-рациональные уравнения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Решение дробно-рациональных уравнений.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Простейшие иррациональные уравнения</w:t>
      </w:r>
      <w:r w:rsidRPr="00C010A9">
        <w:rPr>
          <w:rFonts w:ascii="Times New Roman" w:hAnsi="Times New Roman" w:cs="Times New Roman"/>
          <w:sz w:val="24"/>
          <w:szCs w:val="24"/>
        </w:rPr>
        <w:t xml:space="preserve">: </w:t>
      </w:r>
      <w:r w:rsidR="00761E38">
        <w:rPr>
          <w:rFonts w:ascii="Times New Roman" w:hAnsi="Times New Roman" w:cs="Times New Roman"/>
          <w:noProof/>
          <w:position w:val="-16"/>
          <w:sz w:val="24"/>
          <w:szCs w:val="24"/>
          <w:lang w:eastAsia="ru-RU"/>
        </w:rPr>
        <w:drawing>
          <wp:inline distT="0" distB="0" distL="0" distR="0">
            <wp:extent cx="685800" cy="304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C010A9">
        <w:rPr>
          <w:rFonts w:ascii="Times New Roman" w:hAnsi="Times New Roman" w:cs="Times New Roman"/>
          <w:sz w:val="24"/>
          <w:szCs w:val="24"/>
        </w:rPr>
        <w:t xml:space="preserve">; </w:t>
      </w:r>
      <w:r w:rsidR="00761E38">
        <w:rPr>
          <w:rFonts w:ascii="Times New Roman" w:hAnsi="Times New Roman" w:cs="Times New Roman"/>
          <w:noProof/>
          <w:position w:val="-16"/>
          <w:sz w:val="24"/>
          <w:szCs w:val="24"/>
          <w:lang w:eastAsia="ru-RU"/>
        </w:rPr>
        <w:drawing>
          <wp:inline distT="0" distB="0" distL="0" distR="0">
            <wp:extent cx="1019175" cy="3048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304800"/>
                    </a:xfrm>
                    <a:prstGeom prst="rect">
                      <a:avLst/>
                    </a:prstGeom>
                    <a:noFill/>
                    <a:ln>
                      <a:noFill/>
                    </a:ln>
                  </pic:spPr>
                </pic:pic>
              </a:graphicData>
            </a:graphic>
          </wp:inline>
        </w:drawing>
      </w:r>
      <w:r w:rsidRPr="00C010A9">
        <w:rPr>
          <w:rFonts w:ascii="Times New Roman" w:hAnsi="Times New Roman" w:cs="Times New Roman"/>
          <w:sz w:val="24"/>
          <w:szCs w:val="24"/>
        </w:rPr>
        <w:fldChar w:fldCharType="begin"/>
      </w:r>
      <w:r w:rsidRPr="00C010A9">
        <w:rPr>
          <w:rFonts w:ascii="Times New Roman" w:hAnsi="Times New Roman" w:cs="Times New Roman"/>
          <w:sz w:val="24"/>
          <w:szCs w:val="24"/>
        </w:rPr>
        <w:instrText xml:space="preserve"> QUOTE </w:instrText>
      </w:r>
      <w:r w:rsidR="00761E38">
        <w:rPr>
          <w:rFonts w:ascii="Times New Roman" w:hAnsi="Times New Roman" w:cs="Times New Roman"/>
          <w:noProof/>
          <w:position w:val="-9"/>
          <w:sz w:val="24"/>
          <w:szCs w:val="24"/>
          <w:lang w:eastAsia="ru-RU"/>
        </w:rPr>
        <w:drawing>
          <wp:inline distT="0" distB="0" distL="0" distR="0">
            <wp:extent cx="819150" cy="257175"/>
            <wp:effectExtent l="0" t="0" r="0" b="9525"/>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C010A9">
        <w:rPr>
          <w:rFonts w:ascii="Times New Roman" w:hAnsi="Times New Roman" w:cs="Times New Roman"/>
          <w:sz w:val="24"/>
          <w:szCs w:val="24"/>
        </w:rPr>
        <w:fldChar w:fldCharType="end"/>
      </w:r>
      <w:r w:rsidRPr="00C010A9">
        <w:rPr>
          <w:rFonts w:ascii="Times New Roman" w:hAnsi="Times New Roman" w:cs="Times New Roman"/>
          <w:sz w:val="24"/>
          <w:szCs w:val="24"/>
        </w:rPr>
        <w:fldChar w:fldCharType="begin"/>
      </w:r>
      <w:r w:rsidRPr="00C010A9">
        <w:rPr>
          <w:rFonts w:ascii="Times New Roman" w:hAnsi="Times New Roman" w:cs="Times New Roman"/>
          <w:sz w:val="24"/>
          <w:szCs w:val="24"/>
        </w:rPr>
        <w:instrText xml:space="preserve"> QUOTE </w:instrText>
      </w:r>
      <w:r w:rsidR="00761E38">
        <w:rPr>
          <w:rFonts w:ascii="Times New Roman" w:hAnsi="Times New Roman" w:cs="Times New Roman"/>
          <w:noProof/>
          <w:position w:val="-8"/>
          <w:sz w:val="24"/>
          <w:szCs w:val="24"/>
          <w:lang w:eastAsia="ru-RU"/>
        </w:rPr>
        <w:drawing>
          <wp:inline distT="0" distB="0" distL="0" distR="0">
            <wp:extent cx="457200" cy="228600"/>
            <wp:effectExtent l="0" t="0" r="0" b="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C010A9">
        <w:rPr>
          <w:rFonts w:ascii="Times New Roman" w:hAnsi="Times New Roman" w:cs="Times New Roman"/>
          <w:sz w:val="24"/>
          <w:szCs w:val="24"/>
        </w:rPr>
        <w:fldChar w:fldCharType="end"/>
      </w:r>
      <w:r w:rsidRPr="00C010A9">
        <w:rPr>
          <w:rFonts w:ascii="Times New Roman" w:hAnsi="Times New Roman" w:cs="Times New Roman"/>
          <w:sz w:val="24"/>
          <w:szCs w:val="24"/>
        </w:rPr>
        <w:fldChar w:fldCharType="begin"/>
      </w:r>
      <w:r w:rsidRPr="00C010A9">
        <w:rPr>
          <w:rFonts w:ascii="Times New Roman" w:hAnsi="Times New Roman" w:cs="Times New Roman"/>
          <w:sz w:val="24"/>
          <w:szCs w:val="24"/>
        </w:rPr>
        <w:instrText xml:space="preserve"> QUOTE </w:instrText>
      </w:r>
      <w:r w:rsidR="00761E38">
        <w:rPr>
          <w:rFonts w:ascii="Times New Roman" w:hAnsi="Times New Roman" w:cs="Times New Roman"/>
          <w:noProof/>
          <w:position w:val="-8"/>
          <w:sz w:val="24"/>
          <w:szCs w:val="24"/>
          <w:lang w:eastAsia="ru-RU"/>
        </w:rPr>
        <w:drawing>
          <wp:inline distT="0" distB="0" distL="0" distR="0">
            <wp:extent cx="466725" cy="228600"/>
            <wp:effectExtent l="0" t="0" r="9525"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C010A9">
        <w:rPr>
          <w:rFonts w:ascii="Times New Roman" w:hAnsi="Times New Roman" w:cs="Times New Roman"/>
          <w:sz w:val="24"/>
          <w:szCs w:val="24"/>
        </w:rPr>
        <w:fldChar w:fldCharType="end"/>
      </w:r>
      <w:r w:rsidRPr="00C010A9">
        <w:rPr>
          <w:rFonts w:ascii="Times New Roman" w:hAnsi="Times New Roman" w:cs="Times New Roman"/>
          <w:sz w:val="24"/>
          <w:szCs w:val="24"/>
        </w:rPr>
        <w:t xml:space="preserve"> и их решение. Решение иррациональных уравнений </w:t>
      </w:r>
      <w:r w:rsidR="00761E38">
        <w:rPr>
          <w:rFonts w:ascii="Times New Roman" w:hAnsi="Times New Roman" w:cs="Times New Roman"/>
          <w:noProof/>
          <w:position w:val="-16"/>
          <w:sz w:val="24"/>
          <w:szCs w:val="24"/>
          <w:lang w:eastAsia="ru-RU"/>
        </w:rPr>
        <w:drawing>
          <wp:inline distT="0" distB="0" distL="0" distR="0">
            <wp:extent cx="800100" cy="304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Pr="00C010A9">
        <w:rPr>
          <w:rFonts w:ascii="Times New Roman" w:hAnsi="Times New Roman" w:cs="Times New Roman"/>
          <w:sz w:val="24"/>
          <w:szCs w:val="24"/>
        </w:rPr>
        <w:t>.</w:t>
      </w:r>
    </w:p>
    <w:p w:rsidR="00011AE9" w:rsidRPr="00C010A9" w:rsidRDefault="00011AE9" w:rsidP="00A50C40">
      <w:pPr>
        <w:pStyle w:val="aff5"/>
        <w:spacing w:after="0" w:line="240" w:lineRule="auto"/>
        <w:ind w:firstLine="709"/>
        <w:jc w:val="both"/>
        <w:rPr>
          <w:rFonts w:ascii="Times New Roman" w:hAnsi="Times New Roman"/>
          <w:b/>
          <w:bCs/>
          <w:i w:val="0"/>
          <w:iCs/>
          <w:color w:val="auto"/>
        </w:rPr>
      </w:pPr>
      <w:r w:rsidRPr="00C010A9">
        <w:rPr>
          <w:rFonts w:ascii="Times New Roman" w:hAnsi="Times New Roman"/>
          <w:b/>
          <w:bCs/>
          <w:i w:val="0"/>
          <w:color w:val="auto"/>
        </w:rPr>
        <w:t>Системы уравнений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Понятие системы уравнений. Решение систем уравнений.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 xml:space="preserve">Представление о равносильности систем уравнений.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rsidR="00011AE9" w:rsidRPr="00C010A9" w:rsidRDefault="00011AE9" w:rsidP="00A50C40">
      <w:pPr>
        <w:pStyle w:val="aff5"/>
        <w:spacing w:after="0" w:line="240" w:lineRule="auto"/>
        <w:ind w:firstLine="709"/>
        <w:jc w:val="both"/>
        <w:rPr>
          <w:rFonts w:ascii="Times New Roman" w:hAnsi="Times New Roman"/>
          <w:b/>
          <w:bCs/>
          <w:i w:val="0"/>
          <w:iCs/>
          <w:color w:val="auto"/>
        </w:rPr>
      </w:pPr>
      <w:r w:rsidRPr="00C010A9">
        <w:rPr>
          <w:rFonts w:ascii="Times New Roman" w:hAnsi="Times New Roman"/>
          <w:b/>
          <w:bCs/>
          <w:i w:val="0"/>
          <w:color w:val="auto"/>
        </w:rPr>
        <w:t>Неравенства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Понятие о решении неравенства. Множество решений неравенства.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Представление о равносильности неравенств.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Линейное неравенство и множества его решений. Решение линейных неравенств. Линейное неравенство с параметром.</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Квадратное неравенство с параметром и его решение.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Простейшие иррациональные неравенства: </w:t>
      </w:r>
      <w:r w:rsidR="00761E38">
        <w:rPr>
          <w:rFonts w:ascii="Times New Roman" w:hAnsi="Times New Roman" w:cs="Times New Roman"/>
          <w:noProof/>
          <w:position w:val="-16"/>
          <w:sz w:val="24"/>
          <w:szCs w:val="24"/>
          <w:lang w:eastAsia="ru-RU"/>
        </w:rPr>
        <w:drawing>
          <wp:inline distT="0" distB="0" distL="0" distR="0">
            <wp:extent cx="685800" cy="304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C010A9">
        <w:rPr>
          <w:rFonts w:ascii="Times New Roman" w:hAnsi="Times New Roman" w:cs="Times New Roman"/>
          <w:sz w:val="24"/>
          <w:szCs w:val="24"/>
        </w:rPr>
        <w:t xml:space="preserve">; </w:t>
      </w:r>
      <w:r w:rsidR="00761E38">
        <w:rPr>
          <w:rFonts w:ascii="Times New Roman" w:hAnsi="Times New Roman" w:cs="Times New Roman"/>
          <w:noProof/>
          <w:position w:val="-16"/>
          <w:sz w:val="24"/>
          <w:szCs w:val="24"/>
          <w:lang w:eastAsia="ru-RU"/>
        </w:rPr>
        <w:drawing>
          <wp:inline distT="0" distB="0" distL="0" distR="0">
            <wp:extent cx="685800" cy="3048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C010A9">
        <w:rPr>
          <w:rFonts w:ascii="Times New Roman" w:hAnsi="Times New Roman" w:cs="Times New Roman"/>
          <w:sz w:val="24"/>
          <w:szCs w:val="24"/>
        </w:rPr>
        <w:t xml:space="preserve">; </w:t>
      </w:r>
      <w:r w:rsidR="00761E38">
        <w:rPr>
          <w:rFonts w:ascii="Times New Roman" w:hAnsi="Times New Roman" w:cs="Times New Roman"/>
          <w:noProof/>
          <w:position w:val="-16"/>
          <w:sz w:val="24"/>
          <w:szCs w:val="24"/>
          <w:lang w:eastAsia="ru-RU"/>
        </w:rPr>
        <w:drawing>
          <wp:inline distT="0" distB="0" distL="0" distR="0">
            <wp:extent cx="1019175" cy="3048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9175" cy="304800"/>
                    </a:xfrm>
                    <a:prstGeom prst="rect">
                      <a:avLst/>
                    </a:prstGeom>
                    <a:noFill/>
                    <a:ln>
                      <a:noFill/>
                    </a:ln>
                  </pic:spPr>
                </pic:pic>
              </a:graphicData>
            </a:graphic>
          </wp:inline>
        </w:drawing>
      </w:r>
      <w:r w:rsidRPr="00C010A9">
        <w:rPr>
          <w:rFonts w:ascii="Times New Roman" w:hAnsi="Times New Roman" w:cs="Times New Roman"/>
          <w:sz w:val="24"/>
          <w:szCs w:val="24"/>
        </w:rPr>
        <w:fldChar w:fldCharType="begin"/>
      </w:r>
      <w:r w:rsidRPr="00C010A9">
        <w:rPr>
          <w:rFonts w:ascii="Times New Roman" w:hAnsi="Times New Roman" w:cs="Times New Roman"/>
          <w:sz w:val="24"/>
          <w:szCs w:val="24"/>
        </w:rPr>
        <w:instrText xml:space="preserve"> QUOTE </w:instrText>
      </w:r>
      <w:r w:rsidR="00761E38">
        <w:rPr>
          <w:rFonts w:ascii="Times New Roman" w:hAnsi="Times New Roman" w:cs="Times New Roman"/>
          <w:noProof/>
          <w:position w:val="-9"/>
          <w:sz w:val="24"/>
          <w:szCs w:val="24"/>
          <w:lang w:eastAsia="ru-RU"/>
        </w:rPr>
        <w:drawing>
          <wp:inline distT="0" distB="0" distL="0" distR="0">
            <wp:extent cx="819150" cy="257175"/>
            <wp:effectExtent l="0" t="0" r="0" b="9525"/>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C010A9">
        <w:rPr>
          <w:rFonts w:ascii="Times New Roman" w:hAnsi="Times New Roman" w:cs="Times New Roman"/>
          <w:sz w:val="24"/>
          <w:szCs w:val="24"/>
        </w:rPr>
        <w:fldChar w:fldCharType="end"/>
      </w:r>
      <w:r w:rsidRPr="00C010A9">
        <w:rPr>
          <w:rFonts w:ascii="Times New Roman" w:hAnsi="Times New Roman" w:cs="Times New Roman"/>
          <w:sz w:val="24"/>
          <w:szCs w:val="24"/>
        </w:rPr>
        <w:t>.</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Общий метод интервалов для решения неравенств.</w:t>
      </w:r>
    </w:p>
    <w:p w:rsidR="00011AE9" w:rsidRPr="00C010A9" w:rsidRDefault="00011AE9" w:rsidP="00A50C40">
      <w:pPr>
        <w:pStyle w:val="aff5"/>
        <w:spacing w:after="0" w:line="240" w:lineRule="auto"/>
        <w:ind w:firstLine="709"/>
        <w:jc w:val="both"/>
        <w:rPr>
          <w:rFonts w:ascii="Times New Roman" w:hAnsi="Times New Roman"/>
          <w:b/>
          <w:bCs/>
          <w:i w:val="0"/>
          <w:iCs/>
          <w:color w:val="auto"/>
        </w:rPr>
      </w:pPr>
      <w:r w:rsidRPr="00C010A9">
        <w:rPr>
          <w:rFonts w:ascii="Times New Roman" w:hAnsi="Times New Roman"/>
          <w:b/>
          <w:bCs/>
          <w:i w:val="0"/>
          <w:color w:val="auto"/>
        </w:rPr>
        <w:t>Системы неравенств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011AE9" w:rsidRPr="00C010A9" w:rsidRDefault="00011AE9" w:rsidP="00A50C40">
      <w:pPr>
        <w:pStyle w:val="aff5"/>
        <w:spacing w:after="0" w:line="240" w:lineRule="auto"/>
        <w:ind w:firstLine="709"/>
        <w:jc w:val="both"/>
        <w:rPr>
          <w:rFonts w:ascii="Times New Roman" w:hAnsi="Times New Roman"/>
          <w:b/>
          <w:bCs/>
          <w:i w:val="0"/>
          <w:iCs/>
          <w:color w:val="auto"/>
        </w:rPr>
      </w:pPr>
      <w:bookmarkStart w:id="548" w:name="_Toc403076055"/>
      <w:r w:rsidRPr="00C010A9">
        <w:rPr>
          <w:rFonts w:ascii="Times New Roman" w:hAnsi="Times New Roman"/>
          <w:b/>
          <w:bCs/>
          <w:i w:val="0"/>
          <w:color w:val="auto"/>
        </w:rPr>
        <w:t>Функции</w:t>
      </w:r>
      <w:bookmarkEnd w:id="548"/>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Понятие зависимости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Прямоугольная система координат. График зависимости.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Функция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Линейная функция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Свойства, график. Угловой коэффициент прямой. Положение графика линейной функции в зависимости от её коэффициентов.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Квадратичная функция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Свойства, график</w:t>
      </w:r>
      <w:r w:rsidRPr="00C010A9">
        <w:rPr>
          <w:rFonts w:ascii="Times New Roman" w:hAnsi="Times New Roman" w:cs="Times New Roman"/>
          <w:b/>
          <w:bCs/>
          <w:sz w:val="24"/>
          <w:szCs w:val="24"/>
        </w:rPr>
        <w:t>.</w:t>
      </w:r>
      <w:r w:rsidRPr="00C010A9">
        <w:rPr>
          <w:rFonts w:ascii="Times New Roman" w:hAnsi="Times New Roman" w:cs="Times New Roman"/>
          <w:sz w:val="24"/>
          <w:szCs w:val="24"/>
        </w:rPr>
        <w:t xml:space="preserve"> Свойства квадратичной функции. Парабола. Построение графика квадратичной функции.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Использование свойств квадратичной функции для решения задач.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Обратная пропорциональность</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Свойства функции </w:t>
      </w:r>
      <w:r w:rsidR="00761E38">
        <w:rPr>
          <w:rFonts w:ascii="Times New Roman" w:hAnsi="Times New Roman" w:cs="Times New Roman"/>
          <w:noProof/>
          <w:position w:val="-24"/>
          <w:sz w:val="24"/>
          <w:szCs w:val="24"/>
          <w:lang w:eastAsia="ru-RU"/>
        </w:rPr>
        <w:drawing>
          <wp:inline distT="0" distB="0" distL="0" distR="0">
            <wp:extent cx="333375" cy="3333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C010A9">
        <w:rPr>
          <w:rFonts w:ascii="Times New Roman" w:hAnsi="Times New Roman" w:cs="Times New Roman"/>
          <w:sz w:val="24"/>
          <w:szCs w:val="24"/>
        </w:rPr>
        <w:fldChar w:fldCharType="begin"/>
      </w:r>
      <w:r w:rsidRPr="00C010A9">
        <w:rPr>
          <w:rFonts w:ascii="Times New Roman" w:hAnsi="Times New Roman" w:cs="Times New Roman"/>
          <w:sz w:val="24"/>
          <w:szCs w:val="24"/>
        </w:rPr>
        <w:instrText xml:space="preserve"> QUOTE </w:instrText>
      </w:r>
      <w:r w:rsidR="00761E38">
        <w:rPr>
          <w:rFonts w:ascii="Times New Roman" w:hAnsi="Times New Roman" w:cs="Times New Roman"/>
          <w:noProof/>
          <w:position w:val="-15"/>
          <w:sz w:val="24"/>
          <w:szCs w:val="24"/>
          <w:lang w:eastAsia="ru-RU"/>
        </w:rPr>
        <w:drawing>
          <wp:inline distT="0" distB="0" distL="0" distR="0">
            <wp:extent cx="400050" cy="304800"/>
            <wp:effectExtent l="0" t="0" r="0" b="0"/>
            <wp:docPr id="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rsidRPr="00C010A9">
        <w:rPr>
          <w:rFonts w:ascii="Times New Roman" w:hAnsi="Times New Roman" w:cs="Times New Roman"/>
          <w:sz w:val="24"/>
          <w:szCs w:val="24"/>
        </w:rPr>
        <w:fldChar w:fldCharType="end"/>
      </w:r>
      <w:r w:rsidRPr="00C010A9">
        <w:rPr>
          <w:rFonts w:ascii="Times New Roman" w:hAnsi="Times New Roman" w:cs="Times New Roman"/>
          <w:sz w:val="24"/>
          <w:szCs w:val="24"/>
        </w:rPr>
        <w:t xml:space="preserve">. Гипербола. Представление об асимптотах.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Степенная функция с показателем3</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Свойства. Кубическая парабола.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lastRenderedPageBreak/>
        <w:t xml:space="preserve">Функции </w:t>
      </w:r>
      <w:r w:rsidR="00761E38">
        <w:rPr>
          <w:rFonts w:ascii="Times New Roman" w:hAnsi="Times New Roman" w:cs="Times New Roman"/>
          <w:noProof/>
          <w:position w:val="-10"/>
          <w:sz w:val="24"/>
          <w:szCs w:val="24"/>
          <w:lang w:eastAsia="ru-RU"/>
        </w:rPr>
        <w:drawing>
          <wp:inline distT="0" distB="0" distL="0" distR="0">
            <wp:extent cx="495300" cy="1143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 cy="114300"/>
                    </a:xfrm>
                    <a:prstGeom prst="rect">
                      <a:avLst/>
                    </a:prstGeom>
                    <a:noFill/>
                    <a:ln>
                      <a:noFill/>
                    </a:ln>
                  </pic:spPr>
                </pic:pic>
              </a:graphicData>
            </a:graphic>
          </wp:inline>
        </w:drawing>
      </w:r>
      <w:r w:rsidRPr="00C010A9">
        <w:rPr>
          <w:rFonts w:ascii="Times New Roman" w:hAnsi="Times New Roman" w:cs="Times New Roman"/>
          <w:sz w:val="24"/>
          <w:szCs w:val="24"/>
        </w:rPr>
        <w:t xml:space="preserve">, </w:t>
      </w:r>
      <w:r w:rsidR="00761E38">
        <w:rPr>
          <w:rFonts w:ascii="Times New Roman" w:hAnsi="Times New Roman" w:cs="Times New Roman"/>
          <w:b/>
          <w:bCs/>
          <w:noProof/>
          <w:position w:val="-10"/>
          <w:sz w:val="24"/>
          <w:szCs w:val="24"/>
          <w:lang w:eastAsia="ru-RU"/>
        </w:rPr>
        <w:drawing>
          <wp:inline distT="0" distB="0" distL="0" distR="0">
            <wp:extent cx="495300" cy="114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 cy="114300"/>
                    </a:xfrm>
                    <a:prstGeom prst="rect">
                      <a:avLst/>
                    </a:prstGeom>
                    <a:noFill/>
                    <a:ln>
                      <a:noFill/>
                    </a:ln>
                  </pic:spPr>
                </pic:pic>
              </a:graphicData>
            </a:graphic>
          </wp:inline>
        </w:drawing>
      </w:r>
      <w:r w:rsidRPr="00C010A9">
        <w:rPr>
          <w:rFonts w:ascii="Times New Roman" w:hAnsi="Times New Roman" w:cs="Times New Roman"/>
          <w:sz w:val="24"/>
          <w:szCs w:val="24"/>
        </w:rPr>
        <w:t xml:space="preserve">, </w:t>
      </w:r>
      <w:r w:rsidR="00761E38">
        <w:rPr>
          <w:rFonts w:ascii="Times New Roman" w:hAnsi="Times New Roman" w:cs="Times New Roman"/>
          <w:noProof/>
          <w:position w:val="-12"/>
          <w:sz w:val="24"/>
          <w:szCs w:val="24"/>
          <w:lang w:eastAsia="ru-RU"/>
        </w:rPr>
        <w:drawing>
          <wp:inline distT="0" distB="0" distL="0" distR="0">
            <wp:extent cx="333375" cy="1143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sidRPr="00C010A9">
        <w:rPr>
          <w:rFonts w:ascii="Times New Roman" w:hAnsi="Times New Roman" w:cs="Times New Roman"/>
          <w:sz w:val="24"/>
          <w:szCs w:val="24"/>
        </w:rPr>
        <w:t>. Их свойства и графики. Степенная функция с показателем степени больше 3.</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Преобразование графиков функций: параллельный перенос, симметрия, растяжение/сжатие.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Представление о взаимно обратных функциях.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Непрерывность функции и точки разрыва функций. Кусочно заданные функции.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Последовательности и прогрессии</w:t>
      </w:r>
    </w:p>
    <w:p w:rsidR="00011AE9" w:rsidRPr="00C010A9" w:rsidRDefault="00011AE9" w:rsidP="00A50C40">
      <w:pPr>
        <w:spacing w:after="0" w:line="240" w:lineRule="auto"/>
        <w:ind w:firstLine="709"/>
        <w:jc w:val="both"/>
        <w:rPr>
          <w:rFonts w:ascii="Times New Roman" w:hAnsi="Times New Roman" w:cs="Times New Roman"/>
          <w:sz w:val="24"/>
          <w:szCs w:val="24"/>
        </w:rPr>
      </w:pPr>
      <w:bookmarkStart w:id="549" w:name="_Toc403076056"/>
      <w:r w:rsidRPr="00C010A9">
        <w:rPr>
          <w:rFonts w:ascii="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549"/>
      <w:r w:rsidRPr="00C010A9">
        <w:rPr>
          <w:rFonts w:ascii="Times New Roman" w:hAnsi="Times New Roman" w:cs="Times New Roman"/>
          <w:sz w:val="24"/>
          <w:szCs w:val="24"/>
        </w:rPr>
        <w:t xml:space="preserve">Гармонический ряд. Расходимость гармонического ряда.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011AE9" w:rsidRPr="00C010A9" w:rsidRDefault="00011AE9" w:rsidP="00A50C40">
      <w:pPr>
        <w:pStyle w:val="aff5"/>
        <w:spacing w:after="0" w:line="240" w:lineRule="auto"/>
        <w:ind w:firstLine="709"/>
        <w:jc w:val="both"/>
        <w:rPr>
          <w:rFonts w:ascii="Times New Roman" w:hAnsi="Times New Roman"/>
          <w:b/>
          <w:bCs/>
          <w:i w:val="0"/>
          <w:iCs/>
          <w:color w:val="auto"/>
        </w:rPr>
      </w:pPr>
      <w:bookmarkStart w:id="550" w:name="_Toc403076058"/>
      <w:bookmarkStart w:id="551" w:name="_Toc403076057"/>
      <w:r w:rsidRPr="00C010A9">
        <w:rPr>
          <w:rFonts w:ascii="Times New Roman" w:hAnsi="Times New Roman"/>
          <w:b/>
          <w:bCs/>
          <w:i w:val="0"/>
          <w:color w:val="auto"/>
        </w:rPr>
        <w:t>Решение текстовых задач</w:t>
      </w:r>
      <w:bookmarkEnd w:id="550"/>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Задачи на все арифметические действия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План и этапы решения задачи. Анализ решения. Проверка. Проверка обратным действием.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Решение задач на движение и работу</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sz w:val="24"/>
          <w:szCs w:val="24"/>
        </w:rPr>
        <w:t>Решение задач на нахождение части числа и числа по его части.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Решение задач на проценты, применение пропорций при решении задач.</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Логические задачи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Решение логических задач. Решение логических задач с помощью графов, таблиц. </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Основные методы решения задач</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011AE9" w:rsidRPr="00C010A9" w:rsidRDefault="00011AE9" w:rsidP="00A50C40">
      <w:pPr>
        <w:pStyle w:val="3"/>
        <w:spacing w:before="0" w:beforeAutospacing="0" w:after="0" w:afterAutospacing="0"/>
        <w:ind w:firstLine="709"/>
        <w:jc w:val="both"/>
        <w:rPr>
          <w:sz w:val="24"/>
          <w:szCs w:val="24"/>
        </w:rPr>
      </w:pPr>
      <w:bookmarkStart w:id="552" w:name="_Toc405513927"/>
      <w:bookmarkStart w:id="553" w:name="_Toc284662805"/>
      <w:bookmarkStart w:id="554" w:name="_Toc284663432"/>
      <w:r w:rsidRPr="00C010A9">
        <w:rPr>
          <w:sz w:val="24"/>
          <w:szCs w:val="24"/>
        </w:rPr>
        <w:t>Статистика и теория вероятностей</w:t>
      </w:r>
      <w:bookmarkEnd w:id="551"/>
      <w:bookmarkEnd w:id="552"/>
      <w:bookmarkEnd w:id="553"/>
      <w:bookmarkEnd w:id="554"/>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Статистика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Случайные опыты и случайные события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Элементы комбинаторики и испытания Бернулли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Геометрическая вероятность</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Случайный выбор точки из фигуры на плоскости, отрезка и дуги окружности. Случайный выбор числа из числового отрезка.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Случайные величины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011AE9" w:rsidRPr="00C010A9" w:rsidRDefault="00011AE9" w:rsidP="00A50C40">
      <w:pPr>
        <w:pStyle w:val="3"/>
        <w:spacing w:before="0" w:beforeAutospacing="0" w:after="0" w:afterAutospacing="0"/>
        <w:ind w:firstLine="709"/>
        <w:jc w:val="both"/>
        <w:rPr>
          <w:sz w:val="24"/>
          <w:szCs w:val="24"/>
        </w:rPr>
      </w:pPr>
      <w:bookmarkStart w:id="555" w:name="_Toc403076059"/>
      <w:bookmarkStart w:id="556" w:name="_Toc405513928"/>
      <w:bookmarkStart w:id="557" w:name="_Toc284662806"/>
      <w:bookmarkStart w:id="558" w:name="_Toc284663433"/>
      <w:r w:rsidRPr="00C010A9">
        <w:rPr>
          <w:sz w:val="24"/>
          <w:szCs w:val="24"/>
        </w:rPr>
        <w:t>Геометрия</w:t>
      </w:r>
      <w:bookmarkEnd w:id="555"/>
      <w:bookmarkEnd w:id="556"/>
      <w:bookmarkEnd w:id="557"/>
      <w:bookmarkEnd w:id="558"/>
    </w:p>
    <w:p w:rsidR="00011AE9" w:rsidRPr="00C010A9" w:rsidRDefault="00011AE9" w:rsidP="00A50C40">
      <w:pPr>
        <w:pStyle w:val="aff5"/>
        <w:spacing w:after="0" w:line="240" w:lineRule="auto"/>
        <w:ind w:firstLine="709"/>
        <w:jc w:val="both"/>
        <w:rPr>
          <w:rFonts w:ascii="Times New Roman" w:hAnsi="Times New Roman"/>
          <w:b/>
          <w:bCs/>
          <w:color w:val="auto"/>
        </w:rPr>
      </w:pPr>
      <w:r w:rsidRPr="00C010A9">
        <w:rPr>
          <w:rFonts w:ascii="Times New Roman" w:hAnsi="Times New Roman"/>
          <w:b/>
          <w:bCs/>
          <w:color w:val="auto"/>
        </w:rPr>
        <w:t>Геометрические фигуры</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Фигуры в геометрии и в окружающем мире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Фигура, форма. Внутренняя, внешняя область фигуры, граница. Плоские и неплоские фигуры. Линии и области на плоскости.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Выделение свойств объектов. Формирование представлений о межпредметных понятиях: фигура, форма. Точка, отрезок, прямая, луч, ломаная, плоскость, угол, биссектриса угла и её свойства, виды углов.</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Многоугольники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Сумма углов невыпуклого многоугольника.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Теорема Вариньона.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Окружность, круг</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Объёмные фигуры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Распознавание и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011AE9" w:rsidRPr="00C010A9" w:rsidRDefault="00011AE9" w:rsidP="00A50C40">
      <w:pPr>
        <w:pStyle w:val="aff5"/>
        <w:spacing w:after="0" w:line="240" w:lineRule="auto"/>
        <w:ind w:firstLine="709"/>
        <w:jc w:val="both"/>
        <w:rPr>
          <w:rFonts w:ascii="Times New Roman" w:hAnsi="Times New Roman"/>
          <w:b/>
          <w:bCs/>
          <w:i w:val="0"/>
          <w:iCs/>
          <w:color w:val="auto"/>
        </w:rPr>
      </w:pPr>
      <w:bookmarkStart w:id="559" w:name="_Toc403076060"/>
      <w:r w:rsidRPr="00C010A9">
        <w:rPr>
          <w:rFonts w:ascii="Times New Roman" w:hAnsi="Times New Roman"/>
          <w:b/>
          <w:bCs/>
          <w:i w:val="0"/>
          <w:color w:val="auto"/>
        </w:rPr>
        <w:t>Отношения</w:t>
      </w:r>
      <w:bookmarkEnd w:id="559"/>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Равенство фигур</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Свойства и признаки равенства треугольников. Дополнительные признаки равенства треугольников. Признаки равенства параллелограммов.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Параллельность прямых</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Перпендикулярные прямые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Прямой угол, Перпендикуляр к прямой. Серединный перпендикуляр к отрезку. Свойства и признаки перпендикулярности. Наклонные проекции, их свойства.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Подобие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Пропорциональные отрезки, подобие фигур. Подобные треугольники. Признаки подобия. Отношение площадей подобных фигур.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Взаимное расположение</w:t>
      </w:r>
      <w:r w:rsidRPr="00C010A9">
        <w:rPr>
          <w:rFonts w:ascii="Times New Roman" w:hAnsi="Times New Roman" w:cs="Times New Roman"/>
          <w:sz w:val="24"/>
          <w:szCs w:val="24"/>
        </w:rPr>
        <w:t xml:space="preserve"> прямой и окружности, двух окружностей.</w:t>
      </w:r>
    </w:p>
    <w:p w:rsidR="00011AE9" w:rsidRPr="00C010A9" w:rsidRDefault="00011AE9" w:rsidP="00A50C40">
      <w:pPr>
        <w:spacing w:after="0" w:line="240" w:lineRule="auto"/>
        <w:ind w:firstLine="709"/>
        <w:jc w:val="both"/>
        <w:rPr>
          <w:rFonts w:ascii="Times New Roman" w:hAnsi="Times New Roman" w:cs="Times New Roman"/>
          <w:sz w:val="24"/>
          <w:szCs w:val="24"/>
        </w:rPr>
      </w:pPr>
    </w:p>
    <w:p w:rsidR="00011AE9" w:rsidRPr="00C010A9" w:rsidRDefault="00011AE9" w:rsidP="00A50C40">
      <w:pPr>
        <w:pStyle w:val="aff5"/>
        <w:spacing w:after="0" w:line="240" w:lineRule="auto"/>
        <w:ind w:firstLine="709"/>
        <w:jc w:val="both"/>
        <w:rPr>
          <w:rFonts w:ascii="Times New Roman" w:hAnsi="Times New Roman"/>
          <w:b/>
          <w:bCs/>
          <w:i w:val="0"/>
          <w:iCs/>
          <w:color w:val="auto"/>
        </w:rPr>
      </w:pPr>
      <w:bookmarkStart w:id="560" w:name="_Toc403076061"/>
      <w:r w:rsidRPr="00C010A9">
        <w:rPr>
          <w:rFonts w:ascii="Times New Roman" w:hAnsi="Times New Roman"/>
          <w:b/>
          <w:bCs/>
          <w:i w:val="0"/>
          <w:color w:val="auto"/>
        </w:rPr>
        <w:lastRenderedPageBreak/>
        <w:t>Измерения и вычисления</w:t>
      </w:r>
      <w:bookmarkEnd w:id="560"/>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Величины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Понятие величины, Длина. Измерение длины. Единцы измерения длины.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Величина угла. Градусная мера угла. Синус, косинус и тангенс острого угла прямоугольного треугольника.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Понятие о площади плоской фигуры и её свойствах. Измерение площадей</w:t>
      </w:r>
      <w:r w:rsidRPr="00C010A9" w:rsidDel="00965CF1">
        <w:rPr>
          <w:rFonts w:ascii="Times New Roman" w:hAnsi="Times New Roman" w:cs="Times New Roman"/>
          <w:sz w:val="24"/>
          <w:szCs w:val="24"/>
        </w:rPr>
        <w:t>.</w:t>
      </w:r>
      <w:r w:rsidRPr="00C010A9">
        <w:rPr>
          <w:rFonts w:ascii="Times New Roman" w:hAnsi="Times New Roman" w:cs="Times New Roman"/>
          <w:sz w:val="24"/>
          <w:szCs w:val="24"/>
        </w:rPr>
        <w:t xml:space="preserve"> Единицы измерения площади.</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Измерения и вычисления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Теорема косинусов. Теорема синусов.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Расстояния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Равновеликие и равносоставленные фигуры.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Свойства (аксиомы) длины отрезка, величины угла, площади и объёма фигуры</w:t>
      </w:r>
      <w:bookmarkStart w:id="561" w:name="_Toc403076062"/>
      <w:r w:rsidRPr="00C010A9">
        <w:rPr>
          <w:rFonts w:ascii="Times New Roman" w:hAnsi="Times New Roman" w:cs="Times New Roman"/>
          <w:sz w:val="24"/>
          <w:szCs w:val="24"/>
        </w:rPr>
        <w:t>.</w:t>
      </w:r>
    </w:p>
    <w:p w:rsidR="00011AE9" w:rsidRPr="00C010A9" w:rsidRDefault="00011AE9" w:rsidP="00A50C40">
      <w:pPr>
        <w:pStyle w:val="aff5"/>
        <w:spacing w:after="0" w:line="240" w:lineRule="auto"/>
        <w:ind w:firstLine="709"/>
        <w:jc w:val="both"/>
        <w:rPr>
          <w:rFonts w:ascii="Times New Roman" w:hAnsi="Times New Roman"/>
          <w:b/>
          <w:bCs/>
          <w:i w:val="0"/>
          <w:iCs/>
          <w:color w:val="auto"/>
        </w:rPr>
      </w:pPr>
      <w:r w:rsidRPr="00C010A9">
        <w:rPr>
          <w:rFonts w:ascii="Times New Roman" w:hAnsi="Times New Roman"/>
          <w:b/>
          <w:bCs/>
          <w:i w:val="0"/>
          <w:color w:val="auto"/>
        </w:rPr>
        <w:t>Геометрические построения</w:t>
      </w:r>
      <w:bookmarkEnd w:id="561"/>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Геометрические построения для иллюстрации свойств геометрических фигур.</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Инструменты для построений. Циркуль, линейка.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Построение треугольников по трём сторонам, двум сторонам и углу между ними, стороне и двум прилежащим к ней углам.</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Деление отрезка в данном отношении.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Этапы решения задач на построение.</w:t>
      </w:r>
      <w:bookmarkStart w:id="562" w:name="_Toc403076063"/>
    </w:p>
    <w:bookmarkEnd w:id="562"/>
    <w:p w:rsidR="00011AE9" w:rsidRPr="00C010A9" w:rsidRDefault="00011AE9" w:rsidP="00A50C40">
      <w:pPr>
        <w:pStyle w:val="aff5"/>
        <w:spacing w:after="0" w:line="240" w:lineRule="auto"/>
        <w:ind w:firstLine="709"/>
        <w:jc w:val="both"/>
        <w:rPr>
          <w:rFonts w:ascii="Times New Roman" w:hAnsi="Times New Roman"/>
          <w:b/>
          <w:bCs/>
          <w:i w:val="0"/>
          <w:iCs/>
          <w:color w:val="auto"/>
        </w:rPr>
      </w:pPr>
      <w:r w:rsidRPr="00C010A9">
        <w:rPr>
          <w:rFonts w:ascii="Times New Roman" w:hAnsi="Times New Roman"/>
          <w:b/>
          <w:bCs/>
          <w:i w:val="0"/>
          <w:color w:val="auto"/>
        </w:rPr>
        <w:t>Геометрические преобразования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Преобразования</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Движения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Подобие как преобразование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Гомотетия. Геометрические преобразования как средство доказательства утверждений и решения задач. </w:t>
      </w:r>
    </w:p>
    <w:p w:rsidR="00011AE9" w:rsidRPr="00C010A9" w:rsidRDefault="00011AE9" w:rsidP="00A50C40">
      <w:pPr>
        <w:pStyle w:val="aff5"/>
        <w:spacing w:after="0" w:line="240" w:lineRule="auto"/>
        <w:ind w:firstLine="709"/>
        <w:jc w:val="both"/>
        <w:rPr>
          <w:rFonts w:ascii="Times New Roman" w:hAnsi="Times New Roman"/>
          <w:b/>
          <w:bCs/>
          <w:i w:val="0"/>
          <w:iCs/>
          <w:color w:val="auto"/>
        </w:rPr>
      </w:pPr>
      <w:bookmarkStart w:id="563" w:name="_Toc403076064"/>
      <w:r w:rsidRPr="00C010A9">
        <w:rPr>
          <w:rFonts w:ascii="Times New Roman" w:hAnsi="Times New Roman"/>
          <w:b/>
          <w:bCs/>
          <w:i w:val="0"/>
          <w:color w:val="auto"/>
        </w:rPr>
        <w:t>Векторы и координаты на плоскости</w:t>
      </w:r>
      <w:bookmarkEnd w:id="563"/>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Векторы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Понятие вектора, действия над векторами, векторный базис, разложение вектора по базисным векторам. Единственность разложения векторов по базису, скалярное произведение, использование векторов в физике.</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Координаты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Основные понятия, координаты вектора, расстояние между точками. Координаты середины отрезка. Уравнения фигур.</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Применение векторов и координат для решения геометрических задач.</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Аффинная система координат. Радиус-векторы точек. Центроид системы точек.</w:t>
      </w:r>
    </w:p>
    <w:p w:rsidR="00011AE9" w:rsidRPr="00C010A9" w:rsidRDefault="00011AE9" w:rsidP="00A50C40">
      <w:pPr>
        <w:pStyle w:val="3"/>
        <w:spacing w:before="0" w:beforeAutospacing="0" w:after="0" w:afterAutospacing="0"/>
        <w:ind w:firstLine="709"/>
        <w:jc w:val="both"/>
        <w:rPr>
          <w:i/>
          <w:iCs/>
          <w:sz w:val="24"/>
          <w:szCs w:val="24"/>
        </w:rPr>
      </w:pPr>
      <w:bookmarkStart w:id="564" w:name="_Toc403076065"/>
      <w:bookmarkStart w:id="565" w:name="_Toc405513929"/>
      <w:bookmarkStart w:id="566" w:name="_Toc284662807"/>
      <w:bookmarkStart w:id="567" w:name="_Toc284663434"/>
      <w:r w:rsidRPr="00C010A9">
        <w:rPr>
          <w:i/>
          <w:iCs/>
          <w:sz w:val="24"/>
          <w:szCs w:val="24"/>
        </w:rPr>
        <w:t>История математики</w:t>
      </w:r>
      <w:bookmarkEnd w:id="564"/>
      <w:bookmarkEnd w:id="565"/>
      <w:bookmarkEnd w:id="566"/>
      <w:bookmarkEnd w:id="567"/>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История математики. Возникновение математики как науки, этапы её развития. Основные разделы математики. Выдающиеся математики и их вклад в развитие науки.</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Геометрия и искусство. Геометрические закономерности окружающего мира.</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00761E38">
        <w:rPr>
          <w:rFonts w:ascii="Times New Roman" w:hAnsi="Times New Roman" w:cs="Times New Roman"/>
          <w:i/>
          <w:iCs/>
          <w:noProof/>
          <w:position w:val="-14"/>
          <w:sz w:val="24"/>
          <w:szCs w:val="24"/>
          <w:lang w:eastAsia="ru-RU"/>
        </w:rPr>
        <w:drawing>
          <wp:inline distT="0" distB="0" distL="0" distR="0">
            <wp:extent cx="1019175" cy="2476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rsidRPr="00C010A9">
        <w:rPr>
          <w:rFonts w:ascii="Times New Roman" w:hAnsi="Times New Roman" w:cs="Times New Roman"/>
          <w:i/>
          <w:iCs/>
          <w:sz w:val="24"/>
          <w:szCs w:val="24"/>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C010A9">
        <w:rPr>
          <w:rFonts w:ascii="Times New Roman" w:hAnsi="Times New Roman" w:cs="Times New Roman"/>
          <w:i/>
          <w:iCs/>
          <w:sz w:val="24"/>
          <w:szCs w:val="24"/>
          <w:lang w:val="en-US"/>
        </w:rPr>
        <w:t>I</w:t>
      </w:r>
      <w:r w:rsidRPr="00C010A9">
        <w:rPr>
          <w:rFonts w:ascii="Times New Roman" w:hAnsi="Times New Roman" w:cs="Times New Roman"/>
          <w:i/>
          <w:iCs/>
          <w:sz w:val="24"/>
          <w:szCs w:val="24"/>
        </w:rPr>
        <w:t>, школа математических и навигацких наук, развитие российского флота, А.Н.Крылов. Космическая программа и М.В.Келдыш.</w:t>
      </w:r>
    </w:p>
    <w:p w:rsidR="00011AE9" w:rsidRPr="00C010A9" w:rsidRDefault="00011AE9" w:rsidP="00A50C40">
      <w:pPr>
        <w:pStyle w:val="3"/>
        <w:spacing w:before="0" w:beforeAutospacing="0" w:after="0" w:afterAutospacing="0"/>
        <w:ind w:firstLine="709"/>
        <w:rPr>
          <w:sz w:val="24"/>
          <w:szCs w:val="24"/>
        </w:rPr>
      </w:pPr>
      <w:bookmarkStart w:id="568" w:name="_Toc409691709"/>
      <w:bookmarkEnd w:id="518"/>
    </w:p>
    <w:p w:rsidR="00011AE9" w:rsidRPr="00C010A9" w:rsidRDefault="00011AE9" w:rsidP="003F7ACA">
      <w:pPr>
        <w:pStyle w:val="3"/>
        <w:spacing w:before="0" w:beforeAutospacing="0" w:after="0" w:afterAutospacing="0"/>
        <w:ind w:firstLine="709"/>
        <w:rPr>
          <w:sz w:val="24"/>
          <w:szCs w:val="24"/>
        </w:rPr>
      </w:pPr>
      <w:bookmarkStart w:id="569" w:name="_Toc410654034"/>
      <w:bookmarkStart w:id="570" w:name="_Toc284663435"/>
      <w:bookmarkStart w:id="571" w:name="_Toc409691710"/>
      <w:bookmarkStart w:id="572" w:name="_Toc410654035"/>
      <w:bookmarkStart w:id="573" w:name="_Toc284663436"/>
      <w:bookmarkEnd w:id="568"/>
      <w:r w:rsidRPr="00C010A9">
        <w:rPr>
          <w:sz w:val="24"/>
          <w:szCs w:val="24"/>
        </w:rPr>
        <w:t>2.2.2.9. Информатика</w:t>
      </w:r>
      <w:bookmarkEnd w:id="569"/>
      <w:bookmarkEnd w:id="570"/>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w:t>
      </w:r>
      <w:r w:rsidRPr="00C010A9">
        <w:rPr>
          <w:rFonts w:ascii="Times New Roman" w:hAnsi="Times New Roman" w:cs="Times New Roman"/>
          <w:spacing w:val="2"/>
          <w:sz w:val="24"/>
          <w:szCs w:val="24"/>
        </w:rPr>
        <w:t>ри</w:t>
      </w:r>
      <w:r w:rsidRPr="00C010A9">
        <w:rPr>
          <w:rFonts w:ascii="Times New Roman" w:hAnsi="Times New Roman" w:cs="Times New Roman"/>
          <w:spacing w:val="1"/>
          <w:sz w:val="24"/>
          <w:szCs w:val="24"/>
        </w:rPr>
        <w:t>м</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р</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я</w:t>
      </w:r>
      <w:r w:rsidR="004A1180" w:rsidRPr="00C010A9">
        <w:rPr>
          <w:rFonts w:ascii="Times New Roman" w:hAnsi="Times New Roman" w:cs="Times New Roman"/>
          <w:sz w:val="24"/>
          <w:szCs w:val="24"/>
        </w:rPr>
        <w:t xml:space="preserve"> </w:t>
      </w:r>
      <w:r w:rsidRPr="00C010A9">
        <w:rPr>
          <w:rFonts w:ascii="Times New Roman" w:hAnsi="Times New Roman" w:cs="Times New Roman"/>
          <w:sz w:val="24"/>
          <w:szCs w:val="24"/>
        </w:rPr>
        <w:t>пр</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г</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мм</w:t>
      </w:r>
      <w:r w:rsidRPr="00C010A9">
        <w:rPr>
          <w:rFonts w:ascii="Times New Roman" w:hAnsi="Times New Roman" w:cs="Times New Roman"/>
          <w:sz w:val="24"/>
          <w:szCs w:val="24"/>
        </w:rPr>
        <w:t>а</w:t>
      </w:r>
      <w:r w:rsidR="004A1180"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че</w:t>
      </w:r>
      <w:r w:rsidRPr="00C010A9">
        <w:rPr>
          <w:rFonts w:ascii="Times New Roman" w:hAnsi="Times New Roman" w:cs="Times New Roman"/>
          <w:spacing w:val="2"/>
          <w:sz w:val="24"/>
          <w:szCs w:val="24"/>
        </w:rPr>
        <w:t>бно</w:t>
      </w: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о</w:t>
      </w:r>
      <w:r w:rsidR="004A1180" w:rsidRPr="00C010A9">
        <w:rPr>
          <w:rFonts w:ascii="Times New Roman" w:hAnsi="Times New Roman" w:cs="Times New Roman"/>
          <w:sz w:val="24"/>
          <w:szCs w:val="24"/>
        </w:rPr>
        <w:t xml:space="preserve"> </w:t>
      </w:r>
      <w:r w:rsidRPr="00C010A9">
        <w:rPr>
          <w:rFonts w:ascii="Times New Roman" w:hAnsi="Times New Roman" w:cs="Times New Roman"/>
          <w:sz w:val="24"/>
          <w:szCs w:val="24"/>
        </w:rPr>
        <w:t>п</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д</w:t>
      </w:r>
      <w:r w:rsidRPr="00C010A9">
        <w:rPr>
          <w:rFonts w:ascii="Times New Roman" w:hAnsi="Times New Roman" w:cs="Times New Roman"/>
          <w:spacing w:val="1"/>
          <w:sz w:val="24"/>
          <w:szCs w:val="24"/>
        </w:rPr>
        <w:t>мет</w:t>
      </w:r>
      <w:r w:rsidRPr="00C010A9">
        <w:rPr>
          <w:rFonts w:ascii="Times New Roman" w:hAnsi="Times New Roman" w:cs="Times New Roman"/>
          <w:sz w:val="24"/>
          <w:szCs w:val="24"/>
        </w:rPr>
        <w:t>а</w:t>
      </w:r>
      <w:r w:rsidR="004A1180"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ф</w:t>
      </w:r>
      <w:r w:rsidRPr="00C010A9">
        <w:rPr>
          <w:rFonts w:ascii="Times New Roman" w:hAnsi="Times New Roman" w:cs="Times New Roman"/>
          <w:sz w:val="24"/>
          <w:szCs w:val="24"/>
        </w:rPr>
        <w:t>о</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ма</w:t>
      </w:r>
      <w:r w:rsidRPr="00C010A9">
        <w:rPr>
          <w:rFonts w:ascii="Times New Roman" w:hAnsi="Times New Roman" w:cs="Times New Roman"/>
          <w:spacing w:val="-2"/>
          <w:sz w:val="24"/>
          <w:szCs w:val="24"/>
        </w:rPr>
        <w:t>т</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ка</w:t>
      </w:r>
      <w:r w:rsidRPr="00C010A9">
        <w:rPr>
          <w:rFonts w:ascii="Times New Roman" w:hAnsi="Times New Roman" w:cs="Times New Roman"/>
          <w:sz w:val="24"/>
          <w:szCs w:val="24"/>
        </w:rPr>
        <w:t>»</w:t>
      </w:r>
      <w:r w:rsidR="004A1180"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а</w:t>
      </w:r>
      <w:r w:rsidR="004A1180"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у</w:t>
      </w:r>
      <w:r w:rsidRPr="00C010A9">
        <w:rPr>
          <w:rFonts w:ascii="Times New Roman" w:hAnsi="Times New Roman" w:cs="Times New Roman"/>
          <w:spacing w:val="2"/>
          <w:sz w:val="24"/>
          <w:szCs w:val="24"/>
        </w:rPr>
        <w:t>ро</w:t>
      </w:r>
      <w:r w:rsidRPr="00C010A9">
        <w:rPr>
          <w:rFonts w:ascii="Times New Roman" w:hAnsi="Times New Roman" w:cs="Times New Roman"/>
          <w:spacing w:val="1"/>
          <w:sz w:val="24"/>
          <w:szCs w:val="24"/>
        </w:rPr>
        <w:t xml:space="preserve">вне </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с</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о</w:t>
      </w:r>
      <w:r w:rsidRPr="00C010A9">
        <w:rPr>
          <w:rFonts w:ascii="Times New Roman" w:hAnsi="Times New Roman" w:cs="Times New Roman"/>
          <w:spacing w:val="-2"/>
          <w:sz w:val="24"/>
          <w:szCs w:val="24"/>
        </w:rPr>
        <w:t>в</w:t>
      </w:r>
      <w:r w:rsidRPr="00C010A9">
        <w:rPr>
          <w:rFonts w:ascii="Times New Roman" w:hAnsi="Times New Roman" w:cs="Times New Roman"/>
          <w:spacing w:val="2"/>
          <w:sz w:val="24"/>
          <w:szCs w:val="24"/>
        </w:rPr>
        <w:t>но</w:t>
      </w: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о</w:t>
      </w:r>
      <w:r w:rsidR="004A1180" w:rsidRPr="00C010A9">
        <w:rPr>
          <w:rFonts w:ascii="Times New Roman" w:hAnsi="Times New Roman" w:cs="Times New Roman"/>
          <w:sz w:val="24"/>
          <w:szCs w:val="24"/>
        </w:rPr>
        <w:t xml:space="preserve"> </w:t>
      </w:r>
      <w:r w:rsidRPr="00C010A9">
        <w:rPr>
          <w:rFonts w:ascii="Times New Roman" w:hAnsi="Times New Roman" w:cs="Times New Roman"/>
          <w:sz w:val="24"/>
          <w:szCs w:val="24"/>
        </w:rPr>
        <w:t>о</w:t>
      </w:r>
      <w:r w:rsidRPr="00C010A9">
        <w:rPr>
          <w:rFonts w:ascii="Times New Roman" w:hAnsi="Times New Roman" w:cs="Times New Roman"/>
          <w:spacing w:val="2"/>
          <w:sz w:val="24"/>
          <w:szCs w:val="24"/>
        </w:rPr>
        <w:t>б</w:t>
      </w:r>
      <w:r w:rsidRPr="00C010A9">
        <w:rPr>
          <w:rFonts w:ascii="Times New Roman" w:hAnsi="Times New Roman" w:cs="Times New Roman"/>
          <w:spacing w:val="-2"/>
          <w:sz w:val="24"/>
          <w:szCs w:val="24"/>
        </w:rPr>
        <w:t>щ</w:t>
      </w:r>
      <w:r w:rsidRPr="00C010A9">
        <w:rPr>
          <w:rFonts w:ascii="Times New Roman" w:hAnsi="Times New Roman" w:cs="Times New Roman"/>
          <w:spacing w:val="1"/>
          <w:sz w:val="24"/>
          <w:szCs w:val="24"/>
        </w:rPr>
        <w:t>ег</w:t>
      </w:r>
      <w:r w:rsidRPr="00C010A9">
        <w:rPr>
          <w:rFonts w:ascii="Times New Roman" w:hAnsi="Times New Roman" w:cs="Times New Roman"/>
          <w:sz w:val="24"/>
          <w:szCs w:val="24"/>
        </w:rPr>
        <w:t>о</w:t>
      </w:r>
      <w:r w:rsidR="004A1180"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б</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w:t>
      </w:r>
      <w:r w:rsidRPr="00C010A9">
        <w:rPr>
          <w:rFonts w:ascii="Times New Roman" w:hAnsi="Times New Roman" w:cs="Times New Roman"/>
          <w:spacing w:val="-2"/>
          <w:sz w:val="24"/>
          <w:szCs w:val="24"/>
        </w:rPr>
        <w:t>з</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ва</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ста</w:t>
      </w:r>
      <w:r w:rsidRPr="00C010A9">
        <w:rPr>
          <w:rFonts w:ascii="Times New Roman" w:hAnsi="Times New Roman" w:cs="Times New Roman"/>
          <w:spacing w:val="-2"/>
          <w:sz w:val="24"/>
          <w:szCs w:val="24"/>
        </w:rPr>
        <w:t>в</w:t>
      </w:r>
      <w:r w:rsidRPr="00C010A9">
        <w:rPr>
          <w:rFonts w:ascii="Times New Roman" w:hAnsi="Times New Roman" w:cs="Times New Roman"/>
          <w:sz w:val="24"/>
          <w:szCs w:val="24"/>
        </w:rPr>
        <w:t>л</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4A1180"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основ</w:t>
      </w:r>
      <w:r w:rsidRPr="00C010A9">
        <w:rPr>
          <w:rFonts w:ascii="Times New Roman" w:hAnsi="Times New Roman" w:cs="Times New Roman"/>
          <w:sz w:val="24"/>
          <w:szCs w:val="24"/>
        </w:rPr>
        <w:t>е</w:t>
      </w:r>
      <w:r w:rsidR="004A1180"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требовани</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Федеральног</w:t>
      </w:r>
      <w:r w:rsidRPr="00C010A9">
        <w:rPr>
          <w:rFonts w:ascii="Times New Roman" w:hAnsi="Times New Roman" w:cs="Times New Roman"/>
          <w:sz w:val="24"/>
          <w:szCs w:val="24"/>
        </w:rPr>
        <w:t>о</w:t>
      </w:r>
      <w:r w:rsidR="004A1180"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государственног</w:t>
      </w:r>
      <w:r w:rsidRPr="00C010A9">
        <w:rPr>
          <w:rFonts w:ascii="Times New Roman" w:hAnsi="Times New Roman" w:cs="Times New Roman"/>
          <w:sz w:val="24"/>
          <w:szCs w:val="24"/>
        </w:rPr>
        <w:t xml:space="preserve">о </w:t>
      </w:r>
      <w:r w:rsidRPr="00C010A9">
        <w:rPr>
          <w:rFonts w:ascii="Times New Roman" w:hAnsi="Times New Roman" w:cs="Times New Roman"/>
          <w:spacing w:val="1"/>
          <w:sz w:val="24"/>
          <w:szCs w:val="24"/>
        </w:rPr>
        <w:t>образовательног</w:t>
      </w:r>
      <w:r w:rsidRPr="00C010A9">
        <w:rPr>
          <w:rFonts w:ascii="Times New Roman" w:hAnsi="Times New Roman" w:cs="Times New Roman"/>
          <w:sz w:val="24"/>
          <w:szCs w:val="24"/>
        </w:rPr>
        <w:t xml:space="preserve">о </w:t>
      </w:r>
      <w:r w:rsidRPr="00C010A9">
        <w:rPr>
          <w:rFonts w:ascii="Times New Roman" w:hAnsi="Times New Roman" w:cs="Times New Roman"/>
          <w:spacing w:val="1"/>
          <w:sz w:val="24"/>
          <w:szCs w:val="24"/>
        </w:rPr>
        <w:t>стандарт</w:t>
      </w:r>
      <w:r w:rsidRPr="00C010A9">
        <w:rPr>
          <w:rFonts w:ascii="Times New Roman" w:hAnsi="Times New Roman" w:cs="Times New Roman"/>
          <w:sz w:val="24"/>
          <w:szCs w:val="24"/>
        </w:rPr>
        <w:t>а</w:t>
      </w:r>
      <w:r w:rsidR="004A1180"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основног</w:t>
      </w:r>
      <w:r w:rsidRPr="00C010A9">
        <w:rPr>
          <w:rFonts w:ascii="Times New Roman" w:hAnsi="Times New Roman" w:cs="Times New Roman"/>
          <w:sz w:val="24"/>
          <w:szCs w:val="24"/>
        </w:rPr>
        <w:t xml:space="preserve">о </w:t>
      </w:r>
      <w:r w:rsidRPr="00C010A9">
        <w:rPr>
          <w:rFonts w:ascii="Times New Roman" w:hAnsi="Times New Roman" w:cs="Times New Roman"/>
          <w:spacing w:val="1"/>
          <w:sz w:val="24"/>
          <w:szCs w:val="24"/>
        </w:rPr>
        <w:t>общег</w:t>
      </w:r>
      <w:r w:rsidRPr="00C010A9">
        <w:rPr>
          <w:rFonts w:ascii="Times New Roman" w:hAnsi="Times New Roman" w:cs="Times New Roman"/>
          <w:sz w:val="24"/>
          <w:szCs w:val="24"/>
        </w:rPr>
        <w:t>о</w:t>
      </w:r>
      <w:r w:rsidR="004A1180"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образования</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предъявляемы</w:t>
      </w:r>
      <w:r w:rsidRPr="00C010A9">
        <w:rPr>
          <w:rFonts w:ascii="Times New Roman" w:hAnsi="Times New Roman" w:cs="Times New Roman"/>
          <w:sz w:val="24"/>
          <w:szCs w:val="24"/>
        </w:rPr>
        <w:t>х к</w:t>
      </w:r>
      <w:r w:rsidR="004A1180"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результата</w:t>
      </w:r>
      <w:r w:rsidRPr="00C010A9">
        <w:rPr>
          <w:rFonts w:ascii="Times New Roman" w:hAnsi="Times New Roman" w:cs="Times New Roman"/>
          <w:sz w:val="24"/>
          <w:szCs w:val="24"/>
        </w:rPr>
        <w:t>м</w:t>
      </w:r>
      <w:r w:rsidR="004A1180"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освоени</w:t>
      </w:r>
      <w:r w:rsidRPr="00C010A9">
        <w:rPr>
          <w:rFonts w:ascii="Times New Roman" w:hAnsi="Times New Roman" w:cs="Times New Roman"/>
          <w:sz w:val="24"/>
          <w:szCs w:val="24"/>
        </w:rPr>
        <w:t>я</w:t>
      </w:r>
      <w:r w:rsidR="004A1180"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основной образовательно</w:t>
      </w:r>
      <w:r w:rsidRPr="00C010A9">
        <w:rPr>
          <w:rFonts w:ascii="Times New Roman" w:hAnsi="Times New Roman" w:cs="Times New Roman"/>
          <w:sz w:val="24"/>
          <w:szCs w:val="24"/>
        </w:rPr>
        <w:t>й</w:t>
      </w:r>
      <w:r w:rsidR="004A1180"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прогр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мм</w:t>
      </w:r>
      <w:r w:rsidRPr="00C010A9">
        <w:rPr>
          <w:rFonts w:ascii="Times New Roman" w:hAnsi="Times New Roman" w:cs="Times New Roman"/>
          <w:sz w:val="24"/>
          <w:szCs w:val="24"/>
        </w:rPr>
        <w:t>ы</w:t>
      </w:r>
      <w:r w:rsidR="004A1180"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4A1180"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004A1180"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учето</w:t>
      </w:r>
      <w:r w:rsidRPr="00C010A9">
        <w:rPr>
          <w:rFonts w:ascii="Times New Roman" w:hAnsi="Times New Roman" w:cs="Times New Roman"/>
          <w:sz w:val="24"/>
          <w:szCs w:val="24"/>
        </w:rPr>
        <w:t xml:space="preserve">м </w:t>
      </w:r>
      <w:r w:rsidRPr="00C010A9">
        <w:rPr>
          <w:rFonts w:ascii="Times New Roman" w:hAnsi="Times New Roman" w:cs="Times New Roman"/>
          <w:spacing w:val="1"/>
          <w:sz w:val="24"/>
          <w:szCs w:val="24"/>
        </w:rPr>
        <w:t>требовани</w:t>
      </w:r>
      <w:r w:rsidRPr="00C010A9">
        <w:rPr>
          <w:rFonts w:ascii="Times New Roman" w:hAnsi="Times New Roman" w:cs="Times New Roman"/>
          <w:sz w:val="24"/>
          <w:szCs w:val="24"/>
        </w:rPr>
        <w:t>й</w:t>
      </w:r>
      <w:r w:rsidR="004A1180"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004A1180"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уровн</w:t>
      </w:r>
      <w:r w:rsidRPr="00C010A9">
        <w:rPr>
          <w:rFonts w:ascii="Times New Roman" w:hAnsi="Times New Roman" w:cs="Times New Roman"/>
          <w:sz w:val="24"/>
          <w:szCs w:val="24"/>
        </w:rPr>
        <w:t>ю</w:t>
      </w:r>
      <w:r w:rsidR="004A1180"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подготовки обучающихс</w:t>
      </w:r>
      <w:r w:rsidRPr="00C010A9">
        <w:rPr>
          <w:rFonts w:ascii="Times New Roman" w:hAnsi="Times New Roman" w:cs="Times New Roman"/>
          <w:sz w:val="24"/>
          <w:szCs w:val="24"/>
        </w:rPr>
        <w:t>я</w:t>
      </w:r>
      <w:r w:rsidR="004A1180"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дл</w:t>
      </w:r>
      <w:r w:rsidRPr="00C010A9">
        <w:rPr>
          <w:rFonts w:ascii="Times New Roman" w:hAnsi="Times New Roman" w:cs="Times New Roman"/>
          <w:sz w:val="24"/>
          <w:szCs w:val="24"/>
        </w:rPr>
        <w:t>я</w:t>
      </w:r>
      <w:r w:rsidR="004A1180"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пров</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дени</w:t>
      </w:r>
      <w:r w:rsidRPr="00C010A9">
        <w:rPr>
          <w:rFonts w:ascii="Times New Roman" w:hAnsi="Times New Roman" w:cs="Times New Roman"/>
          <w:sz w:val="24"/>
          <w:szCs w:val="24"/>
        </w:rPr>
        <w:t>я</w:t>
      </w:r>
      <w:r w:rsidR="004A1180"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основног</w:t>
      </w:r>
      <w:r w:rsidRPr="00C010A9">
        <w:rPr>
          <w:rFonts w:ascii="Times New Roman" w:hAnsi="Times New Roman" w:cs="Times New Roman"/>
          <w:sz w:val="24"/>
          <w:szCs w:val="24"/>
        </w:rPr>
        <w:t>о</w:t>
      </w:r>
      <w:r w:rsidR="004A1180"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государс</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венног</w:t>
      </w:r>
      <w:r w:rsidRPr="00C010A9">
        <w:rPr>
          <w:rFonts w:ascii="Times New Roman" w:hAnsi="Times New Roman" w:cs="Times New Roman"/>
          <w:sz w:val="24"/>
          <w:szCs w:val="24"/>
        </w:rPr>
        <w:t xml:space="preserve">о </w:t>
      </w:r>
      <w:r w:rsidRPr="00C010A9">
        <w:rPr>
          <w:rFonts w:ascii="Times New Roman" w:hAnsi="Times New Roman" w:cs="Times New Roman"/>
          <w:spacing w:val="1"/>
          <w:sz w:val="24"/>
          <w:szCs w:val="24"/>
        </w:rPr>
        <w:t>экзамен</w:t>
      </w:r>
      <w:r w:rsidRPr="00C010A9">
        <w:rPr>
          <w:rFonts w:ascii="Times New Roman" w:hAnsi="Times New Roman" w:cs="Times New Roman"/>
          <w:sz w:val="24"/>
          <w:szCs w:val="24"/>
        </w:rPr>
        <w:t>а</w:t>
      </w:r>
      <w:r w:rsidR="004A1180"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 информатике</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position w:val="-1"/>
          <w:sz w:val="24"/>
          <w:szCs w:val="24"/>
        </w:rPr>
        <w:t>О</w:t>
      </w:r>
      <w:r w:rsidRPr="00C010A9">
        <w:rPr>
          <w:rFonts w:ascii="Times New Roman" w:hAnsi="Times New Roman" w:cs="Times New Roman"/>
          <w:spacing w:val="1"/>
          <w:position w:val="-1"/>
          <w:sz w:val="24"/>
          <w:szCs w:val="24"/>
        </w:rPr>
        <w:t>сво</w:t>
      </w:r>
      <w:r w:rsidRPr="00C010A9">
        <w:rPr>
          <w:rFonts w:ascii="Times New Roman" w:hAnsi="Times New Roman" w:cs="Times New Roman"/>
          <w:spacing w:val="2"/>
          <w:position w:val="-1"/>
          <w:sz w:val="24"/>
          <w:szCs w:val="24"/>
        </w:rPr>
        <w:t>е</w:t>
      </w:r>
      <w:r w:rsidRPr="00C010A9">
        <w:rPr>
          <w:rFonts w:ascii="Times New Roman" w:hAnsi="Times New Roman" w:cs="Times New Roman"/>
          <w:position w:val="-1"/>
          <w:sz w:val="24"/>
          <w:szCs w:val="24"/>
        </w:rPr>
        <w:t>н</w:t>
      </w:r>
      <w:r w:rsidRPr="00C010A9">
        <w:rPr>
          <w:rFonts w:ascii="Times New Roman" w:hAnsi="Times New Roman" w:cs="Times New Roman"/>
          <w:spacing w:val="2"/>
          <w:position w:val="-1"/>
          <w:sz w:val="24"/>
          <w:szCs w:val="24"/>
        </w:rPr>
        <w:t>и</w:t>
      </w:r>
      <w:r w:rsidRPr="00C010A9">
        <w:rPr>
          <w:rFonts w:ascii="Times New Roman" w:hAnsi="Times New Roman" w:cs="Times New Roman"/>
          <w:position w:val="-1"/>
          <w:sz w:val="24"/>
          <w:szCs w:val="24"/>
        </w:rPr>
        <w:t>е</w:t>
      </w:r>
      <w:r w:rsidR="004A1180" w:rsidRPr="00C010A9">
        <w:rPr>
          <w:rFonts w:ascii="Times New Roman" w:hAnsi="Times New Roman" w:cs="Times New Roman"/>
          <w:position w:val="-1"/>
          <w:sz w:val="24"/>
          <w:szCs w:val="24"/>
        </w:rPr>
        <w:t xml:space="preserve"> </w:t>
      </w:r>
      <w:r w:rsidRPr="00C010A9">
        <w:rPr>
          <w:rFonts w:ascii="Times New Roman" w:hAnsi="Times New Roman" w:cs="Times New Roman"/>
          <w:position w:val="-1"/>
          <w:sz w:val="24"/>
          <w:szCs w:val="24"/>
        </w:rPr>
        <w:t>п</w:t>
      </w:r>
      <w:r w:rsidRPr="00C010A9">
        <w:rPr>
          <w:rFonts w:ascii="Times New Roman" w:hAnsi="Times New Roman" w:cs="Times New Roman"/>
          <w:spacing w:val="2"/>
          <w:position w:val="-1"/>
          <w:sz w:val="24"/>
          <w:szCs w:val="24"/>
        </w:rPr>
        <w:t>ро</w:t>
      </w:r>
      <w:r w:rsidRPr="00C010A9">
        <w:rPr>
          <w:rFonts w:ascii="Times New Roman" w:hAnsi="Times New Roman" w:cs="Times New Roman"/>
          <w:spacing w:val="-1"/>
          <w:position w:val="-1"/>
          <w:sz w:val="24"/>
          <w:szCs w:val="24"/>
        </w:rPr>
        <w:t>г</w:t>
      </w:r>
      <w:r w:rsidRPr="00C010A9">
        <w:rPr>
          <w:rFonts w:ascii="Times New Roman" w:hAnsi="Times New Roman" w:cs="Times New Roman"/>
          <w:spacing w:val="2"/>
          <w:position w:val="-1"/>
          <w:sz w:val="24"/>
          <w:szCs w:val="24"/>
        </w:rPr>
        <w:t>р</w:t>
      </w:r>
      <w:r w:rsidRPr="00C010A9">
        <w:rPr>
          <w:rFonts w:ascii="Times New Roman" w:hAnsi="Times New Roman" w:cs="Times New Roman"/>
          <w:spacing w:val="1"/>
          <w:position w:val="-1"/>
          <w:sz w:val="24"/>
          <w:szCs w:val="24"/>
        </w:rPr>
        <w:t>а</w:t>
      </w:r>
      <w:r w:rsidRPr="00C010A9">
        <w:rPr>
          <w:rFonts w:ascii="Times New Roman" w:hAnsi="Times New Roman" w:cs="Times New Roman"/>
          <w:spacing w:val="-2"/>
          <w:position w:val="-1"/>
          <w:sz w:val="24"/>
          <w:szCs w:val="24"/>
        </w:rPr>
        <w:t>мм</w:t>
      </w:r>
      <w:r w:rsidRPr="00C010A9">
        <w:rPr>
          <w:rFonts w:ascii="Times New Roman" w:hAnsi="Times New Roman" w:cs="Times New Roman"/>
          <w:position w:val="-1"/>
          <w:sz w:val="24"/>
          <w:szCs w:val="24"/>
        </w:rPr>
        <w:t>ы</w:t>
      </w:r>
      <w:r w:rsidR="004A1180" w:rsidRPr="00C010A9">
        <w:rPr>
          <w:rFonts w:ascii="Times New Roman" w:hAnsi="Times New Roman" w:cs="Times New Roman"/>
          <w:position w:val="-1"/>
          <w:sz w:val="24"/>
          <w:szCs w:val="24"/>
        </w:rPr>
        <w:t xml:space="preserve"> </w:t>
      </w:r>
      <w:r w:rsidRPr="00C010A9">
        <w:rPr>
          <w:rFonts w:ascii="Times New Roman" w:hAnsi="Times New Roman" w:cs="Times New Roman"/>
          <w:spacing w:val="-3"/>
          <w:position w:val="-1"/>
          <w:sz w:val="24"/>
          <w:szCs w:val="24"/>
        </w:rPr>
        <w:t>у</w:t>
      </w:r>
      <w:r w:rsidRPr="00C010A9">
        <w:rPr>
          <w:rFonts w:ascii="Times New Roman" w:hAnsi="Times New Roman" w:cs="Times New Roman"/>
          <w:spacing w:val="1"/>
          <w:position w:val="-1"/>
          <w:sz w:val="24"/>
          <w:szCs w:val="24"/>
        </w:rPr>
        <w:t>че</w:t>
      </w:r>
      <w:r w:rsidRPr="00C010A9">
        <w:rPr>
          <w:rFonts w:ascii="Times New Roman" w:hAnsi="Times New Roman" w:cs="Times New Roman"/>
          <w:spacing w:val="2"/>
          <w:position w:val="-1"/>
          <w:sz w:val="24"/>
          <w:szCs w:val="24"/>
        </w:rPr>
        <w:t>б</w:t>
      </w:r>
      <w:r w:rsidRPr="00C010A9">
        <w:rPr>
          <w:rFonts w:ascii="Times New Roman" w:hAnsi="Times New Roman" w:cs="Times New Roman"/>
          <w:position w:val="-1"/>
          <w:sz w:val="24"/>
          <w:szCs w:val="24"/>
        </w:rPr>
        <w:t>н</w:t>
      </w:r>
      <w:r w:rsidRPr="00C010A9">
        <w:rPr>
          <w:rFonts w:ascii="Times New Roman" w:hAnsi="Times New Roman" w:cs="Times New Roman"/>
          <w:spacing w:val="2"/>
          <w:position w:val="-1"/>
          <w:sz w:val="24"/>
          <w:szCs w:val="24"/>
        </w:rPr>
        <w:t>о</w:t>
      </w:r>
      <w:r w:rsidRPr="00C010A9">
        <w:rPr>
          <w:rFonts w:ascii="Times New Roman" w:hAnsi="Times New Roman" w:cs="Times New Roman"/>
          <w:spacing w:val="-1"/>
          <w:position w:val="-1"/>
          <w:sz w:val="24"/>
          <w:szCs w:val="24"/>
        </w:rPr>
        <w:t>г</w:t>
      </w:r>
      <w:r w:rsidRPr="00C010A9">
        <w:rPr>
          <w:rFonts w:ascii="Times New Roman" w:hAnsi="Times New Roman" w:cs="Times New Roman"/>
          <w:position w:val="-1"/>
          <w:sz w:val="24"/>
          <w:szCs w:val="24"/>
        </w:rPr>
        <w:t>о</w:t>
      </w:r>
      <w:r w:rsidR="004A1180" w:rsidRPr="00C010A9">
        <w:rPr>
          <w:rFonts w:ascii="Times New Roman" w:hAnsi="Times New Roman" w:cs="Times New Roman"/>
          <w:position w:val="-1"/>
          <w:sz w:val="24"/>
          <w:szCs w:val="24"/>
        </w:rPr>
        <w:t xml:space="preserve"> </w:t>
      </w:r>
      <w:r w:rsidRPr="00C010A9">
        <w:rPr>
          <w:rFonts w:ascii="Times New Roman" w:hAnsi="Times New Roman" w:cs="Times New Roman"/>
          <w:spacing w:val="2"/>
          <w:position w:val="-1"/>
          <w:sz w:val="24"/>
          <w:szCs w:val="24"/>
        </w:rPr>
        <w:t>п</w:t>
      </w:r>
      <w:r w:rsidRPr="00C010A9">
        <w:rPr>
          <w:rFonts w:ascii="Times New Roman" w:hAnsi="Times New Roman" w:cs="Times New Roman"/>
          <w:position w:val="-1"/>
          <w:sz w:val="24"/>
          <w:szCs w:val="24"/>
        </w:rPr>
        <w:t>р</w:t>
      </w:r>
      <w:r w:rsidRPr="00C010A9">
        <w:rPr>
          <w:rFonts w:ascii="Times New Roman" w:hAnsi="Times New Roman" w:cs="Times New Roman"/>
          <w:spacing w:val="1"/>
          <w:position w:val="-1"/>
          <w:sz w:val="24"/>
          <w:szCs w:val="24"/>
        </w:rPr>
        <w:t>е</w:t>
      </w:r>
      <w:r w:rsidRPr="00C010A9">
        <w:rPr>
          <w:rFonts w:ascii="Times New Roman" w:hAnsi="Times New Roman" w:cs="Times New Roman"/>
          <w:spacing w:val="2"/>
          <w:position w:val="-1"/>
          <w:sz w:val="24"/>
          <w:szCs w:val="24"/>
        </w:rPr>
        <w:t>д</w:t>
      </w:r>
      <w:r w:rsidRPr="00C010A9">
        <w:rPr>
          <w:rFonts w:ascii="Times New Roman" w:hAnsi="Times New Roman" w:cs="Times New Roman"/>
          <w:spacing w:val="-2"/>
          <w:position w:val="-1"/>
          <w:sz w:val="24"/>
          <w:szCs w:val="24"/>
        </w:rPr>
        <w:t>м</w:t>
      </w:r>
      <w:r w:rsidRPr="00C010A9">
        <w:rPr>
          <w:rFonts w:ascii="Times New Roman" w:hAnsi="Times New Roman" w:cs="Times New Roman"/>
          <w:spacing w:val="-1"/>
          <w:position w:val="-1"/>
          <w:sz w:val="24"/>
          <w:szCs w:val="24"/>
        </w:rPr>
        <w:t>е</w:t>
      </w:r>
      <w:r w:rsidRPr="00C010A9">
        <w:rPr>
          <w:rFonts w:ascii="Times New Roman" w:hAnsi="Times New Roman" w:cs="Times New Roman"/>
          <w:spacing w:val="1"/>
          <w:position w:val="-1"/>
          <w:sz w:val="24"/>
          <w:szCs w:val="24"/>
        </w:rPr>
        <w:t>т</w:t>
      </w:r>
      <w:r w:rsidRPr="00C010A9">
        <w:rPr>
          <w:rFonts w:ascii="Times New Roman" w:hAnsi="Times New Roman" w:cs="Times New Roman"/>
          <w:position w:val="-1"/>
          <w:sz w:val="24"/>
          <w:szCs w:val="24"/>
        </w:rPr>
        <w:t>а</w:t>
      </w:r>
      <w:r w:rsidR="004A1180" w:rsidRPr="00C010A9">
        <w:rPr>
          <w:rFonts w:ascii="Times New Roman" w:hAnsi="Times New Roman" w:cs="Times New Roman"/>
          <w:position w:val="-1"/>
          <w:sz w:val="24"/>
          <w:szCs w:val="24"/>
        </w:rPr>
        <w:t xml:space="preserve"> </w:t>
      </w:r>
      <w:r w:rsidRPr="00C010A9">
        <w:rPr>
          <w:rFonts w:ascii="Times New Roman" w:hAnsi="Times New Roman" w:cs="Times New Roman"/>
          <w:position w:val="-1"/>
          <w:sz w:val="24"/>
          <w:szCs w:val="24"/>
        </w:rPr>
        <w:t>«И</w:t>
      </w:r>
      <w:r w:rsidRPr="00C010A9">
        <w:rPr>
          <w:rFonts w:ascii="Times New Roman" w:hAnsi="Times New Roman" w:cs="Times New Roman"/>
          <w:spacing w:val="2"/>
          <w:position w:val="-1"/>
          <w:sz w:val="24"/>
          <w:szCs w:val="24"/>
        </w:rPr>
        <w:t>н</w:t>
      </w:r>
      <w:r w:rsidRPr="00C010A9">
        <w:rPr>
          <w:rFonts w:ascii="Times New Roman" w:hAnsi="Times New Roman" w:cs="Times New Roman"/>
          <w:spacing w:val="-1"/>
          <w:position w:val="-1"/>
          <w:sz w:val="24"/>
          <w:szCs w:val="24"/>
        </w:rPr>
        <w:t>ф</w:t>
      </w:r>
      <w:r w:rsidRPr="00C010A9">
        <w:rPr>
          <w:rFonts w:ascii="Times New Roman" w:hAnsi="Times New Roman" w:cs="Times New Roman"/>
          <w:spacing w:val="2"/>
          <w:position w:val="-1"/>
          <w:sz w:val="24"/>
          <w:szCs w:val="24"/>
        </w:rPr>
        <w:t>ор</w:t>
      </w:r>
      <w:r w:rsidRPr="00C010A9">
        <w:rPr>
          <w:rFonts w:ascii="Times New Roman" w:hAnsi="Times New Roman" w:cs="Times New Roman"/>
          <w:spacing w:val="-2"/>
          <w:position w:val="-1"/>
          <w:sz w:val="24"/>
          <w:szCs w:val="24"/>
        </w:rPr>
        <w:t>м</w:t>
      </w:r>
      <w:r w:rsidRPr="00C010A9">
        <w:rPr>
          <w:rFonts w:ascii="Times New Roman" w:hAnsi="Times New Roman" w:cs="Times New Roman"/>
          <w:spacing w:val="1"/>
          <w:position w:val="-1"/>
          <w:sz w:val="24"/>
          <w:szCs w:val="24"/>
        </w:rPr>
        <w:t>ати</w:t>
      </w:r>
      <w:r w:rsidRPr="00C010A9">
        <w:rPr>
          <w:rFonts w:ascii="Times New Roman" w:hAnsi="Times New Roman" w:cs="Times New Roman"/>
          <w:position w:val="-1"/>
          <w:sz w:val="24"/>
          <w:szCs w:val="24"/>
        </w:rPr>
        <w:t>к</w:t>
      </w:r>
      <w:r w:rsidRPr="00C010A9">
        <w:rPr>
          <w:rFonts w:ascii="Times New Roman" w:hAnsi="Times New Roman" w:cs="Times New Roman"/>
          <w:spacing w:val="1"/>
          <w:position w:val="-1"/>
          <w:sz w:val="24"/>
          <w:szCs w:val="24"/>
        </w:rPr>
        <w:t>а</w:t>
      </w:r>
      <w:r w:rsidRPr="00C010A9">
        <w:rPr>
          <w:rFonts w:ascii="Times New Roman" w:hAnsi="Times New Roman" w:cs="Times New Roman"/>
          <w:position w:val="-1"/>
          <w:sz w:val="24"/>
          <w:szCs w:val="24"/>
        </w:rPr>
        <w:t>»</w:t>
      </w:r>
      <w:r w:rsidR="004A1180" w:rsidRPr="00C010A9">
        <w:rPr>
          <w:rFonts w:ascii="Times New Roman" w:hAnsi="Times New Roman" w:cs="Times New Roman"/>
          <w:position w:val="-1"/>
          <w:sz w:val="24"/>
          <w:szCs w:val="24"/>
        </w:rPr>
        <w:t xml:space="preserve"> </w:t>
      </w:r>
      <w:r w:rsidRPr="00C010A9">
        <w:rPr>
          <w:rFonts w:ascii="Times New Roman" w:hAnsi="Times New Roman" w:cs="Times New Roman"/>
          <w:spacing w:val="2"/>
          <w:position w:val="-1"/>
          <w:sz w:val="24"/>
          <w:szCs w:val="24"/>
        </w:rPr>
        <w:t>н</w:t>
      </w:r>
      <w:r w:rsidRPr="00C010A9">
        <w:rPr>
          <w:rFonts w:ascii="Times New Roman" w:hAnsi="Times New Roman" w:cs="Times New Roman"/>
          <w:spacing w:val="1"/>
          <w:position w:val="-1"/>
          <w:sz w:val="24"/>
          <w:szCs w:val="24"/>
        </w:rPr>
        <w:t>а</w:t>
      </w:r>
      <w:r w:rsidRPr="00C010A9">
        <w:rPr>
          <w:rFonts w:ascii="Times New Roman" w:hAnsi="Times New Roman" w:cs="Times New Roman"/>
          <w:position w:val="-1"/>
          <w:sz w:val="24"/>
          <w:szCs w:val="24"/>
        </w:rPr>
        <w:t>п</w:t>
      </w:r>
      <w:r w:rsidRPr="00C010A9">
        <w:rPr>
          <w:rFonts w:ascii="Times New Roman" w:hAnsi="Times New Roman" w:cs="Times New Roman"/>
          <w:spacing w:val="2"/>
          <w:position w:val="-1"/>
          <w:sz w:val="24"/>
          <w:szCs w:val="24"/>
        </w:rPr>
        <w:t>р</w:t>
      </w:r>
      <w:r w:rsidRPr="00C010A9">
        <w:rPr>
          <w:rFonts w:ascii="Times New Roman" w:hAnsi="Times New Roman" w:cs="Times New Roman"/>
          <w:spacing w:val="1"/>
          <w:position w:val="-1"/>
          <w:sz w:val="24"/>
          <w:szCs w:val="24"/>
        </w:rPr>
        <w:t>ав</w:t>
      </w:r>
      <w:r w:rsidRPr="00C010A9">
        <w:rPr>
          <w:rFonts w:ascii="Times New Roman" w:hAnsi="Times New Roman" w:cs="Times New Roman"/>
          <w:position w:val="-1"/>
          <w:sz w:val="24"/>
          <w:szCs w:val="24"/>
        </w:rPr>
        <w:t>л</w:t>
      </w:r>
      <w:r w:rsidRPr="00C010A9">
        <w:rPr>
          <w:rFonts w:ascii="Times New Roman" w:hAnsi="Times New Roman" w:cs="Times New Roman"/>
          <w:spacing w:val="-1"/>
          <w:position w:val="-1"/>
          <w:sz w:val="24"/>
          <w:szCs w:val="24"/>
        </w:rPr>
        <w:t>е</w:t>
      </w:r>
      <w:r w:rsidRPr="00C010A9">
        <w:rPr>
          <w:rFonts w:ascii="Times New Roman" w:hAnsi="Times New Roman" w:cs="Times New Roman"/>
          <w:spacing w:val="2"/>
          <w:position w:val="-1"/>
          <w:sz w:val="24"/>
          <w:szCs w:val="24"/>
        </w:rPr>
        <w:t>н</w:t>
      </w:r>
      <w:r w:rsidRPr="00C010A9">
        <w:rPr>
          <w:rFonts w:ascii="Times New Roman" w:hAnsi="Times New Roman" w:cs="Times New Roman"/>
          <w:position w:val="-1"/>
          <w:sz w:val="24"/>
          <w:szCs w:val="24"/>
        </w:rPr>
        <w:t xml:space="preserve">о </w:t>
      </w:r>
      <w:r w:rsidRPr="00C010A9">
        <w:rPr>
          <w:rFonts w:ascii="Times New Roman" w:hAnsi="Times New Roman" w:cs="Times New Roman"/>
          <w:spacing w:val="1"/>
          <w:sz w:val="24"/>
          <w:szCs w:val="24"/>
        </w:rPr>
        <w:t>на</w:t>
      </w:r>
      <w:r w:rsidRPr="00C010A9">
        <w:rPr>
          <w:rFonts w:ascii="Times New Roman" w:hAnsi="Times New Roman" w:cs="Times New Roman"/>
          <w:sz w:val="24"/>
          <w:szCs w:val="24"/>
        </w:rPr>
        <w:t>:</w:t>
      </w:r>
    </w:p>
    <w:p w:rsidR="00011AE9" w:rsidRPr="00C010A9" w:rsidRDefault="00011AE9" w:rsidP="00761E38">
      <w:pPr>
        <w:pStyle w:val="a8"/>
        <w:numPr>
          <w:ilvl w:val="0"/>
          <w:numId w:val="103"/>
        </w:numPr>
        <w:tabs>
          <w:tab w:val="left" w:pos="54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формировани</w:t>
      </w:r>
      <w:r w:rsidRPr="00C010A9">
        <w:rPr>
          <w:rFonts w:ascii="Times New Roman" w:hAnsi="Times New Roman"/>
          <w:sz w:val="24"/>
          <w:szCs w:val="24"/>
          <w:lang w:eastAsia="ru-RU"/>
        </w:rPr>
        <w:t>е</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информационно</w:t>
      </w:r>
      <w:r w:rsidRPr="00C010A9">
        <w:rPr>
          <w:rFonts w:ascii="Times New Roman" w:hAnsi="Times New Roman"/>
          <w:sz w:val="24"/>
          <w:szCs w:val="24"/>
          <w:lang w:eastAsia="ru-RU"/>
        </w:rPr>
        <w:t>й</w:t>
      </w:r>
      <w:r w:rsidR="005F2BFE"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алгоритмическо</w:t>
      </w:r>
      <w:r w:rsidRPr="00C010A9">
        <w:rPr>
          <w:rFonts w:ascii="Times New Roman" w:hAnsi="Times New Roman"/>
          <w:sz w:val="24"/>
          <w:szCs w:val="24"/>
          <w:lang w:eastAsia="ru-RU"/>
        </w:rPr>
        <w:t>й</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культуры</w:t>
      </w:r>
      <w:r w:rsidRPr="00C010A9">
        <w:rPr>
          <w:rFonts w:ascii="Times New Roman" w:hAnsi="Times New Roman"/>
          <w:sz w:val="24"/>
          <w:szCs w:val="24"/>
          <w:lang w:eastAsia="ru-RU"/>
        </w:rPr>
        <w:t>;</w:t>
      </w:r>
    </w:p>
    <w:p w:rsidR="00011AE9" w:rsidRPr="00C010A9" w:rsidRDefault="00011AE9" w:rsidP="00761E38">
      <w:pPr>
        <w:pStyle w:val="a8"/>
        <w:numPr>
          <w:ilvl w:val="0"/>
          <w:numId w:val="103"/>
        </w:numPr>
        <w:tabs>
          <w:tab w:val="left" w:pos="54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формировани</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представлени</w:t>
      </w:r>
      <w:r w:rsidRPr="00C010A9">
        <w:rPr>
          <w:rFonts w:ascii="Times New Roman" w:hAnsi="Times New Roman"/>
          <w:sz w:val="24"/>
          <w:szCs w:val="24"/>
          <w:lang w:eastAsia="ru-RU"/>
        </w:rPr>
        <w:t xml:space="preserve">я о </w:t>
      </w:r>
      <w:r w:rsidRPr="00C010A9">
        <w:rPr>
          <w:rFonts w:ascii="Times New Roman" w:hAnsi="Times New Roman"/>
          <w:spacing w:val="1"/>
          <w:sz w:val="24"/>
          <w:szCs w:val="24"/>
          <w:lang w:eastAsia="ru-RU"/>
        </w:rPr>
        <w:t>компьютер</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ка</w:t>
      </w:r>
      <w:r w:rsidRPr="00C010A9">
        <w:rPr>
          <w:rFonts w:ascii="Times New Roman" w:hAnsi="Times New Roman"/>
          <w:sz w:val="24"/>
          <w:szCs w:val="24"/>
          <w:lang w:eastAsia="ru-RU"/>
        </w:rPr>
        <w:t xml:space="preserve">к </w:t>
      </w:r>
      <w:r w:rsidRPr="00C010A9">
        <w:rPr>
          <w:rFonts w:ascii="Times New Roman" w:hAnsi="Times New Roman"/>
          <w:spacing w:val="1"/>
          <w:sz w:val="24"/>
          <w:szCs w:val="24"/>
          <w:lang w:eastAsia="ru-RU"/>
        </w:rPr>
        <w:t>универсально</w:t>
      </w:r>
      <w:r w:rsidRPr="00C010A9">
        <w:rPr>
          <w:rFonts w:ascii="Times New Roman" w:hAnsi="Times New Roman"/>
          <w:sz w:val="24"/>
          <w:szCs w:val="24"/>
          <w:lang w:eastAsia="ru-RU"/>
        </w:rPr>
        <w:t xml:space="preserve">м </w:t>
      </w:r>
      <w:r w:rsidRPr="00C010A9">
        <w:rPr>
          <w:rFonts w:ascii="Times New Roman" w:hAnsi="Times New Roman"/>
          <w:spacing w:val="1"/>
          <w:sz w:val="24"/>
          <w:szCs w:val="24"/>
          <w:lang w:eastAsia="ru-RU"/>
        </w:rPr>
        <w:t>устройств</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обработк</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информации</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развити</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основны</w:t>
      </w:r>
      <w:r w:rsidRPr="00C010A9">
        <w:rPr>
          <w:rFonts w:ascii="Times New Roman" w:hAnsi="Times New Roman"/>
          <w:sz w:val="24"/>
          <w:szCs w:val="24"/>
          <w:lang w:eastAsia="ru-RU"/>
        </w:rPr>
        <w:t xml:space="preserve">х </w:t>
      </w:r>
      <w:r w:rsidRPr="00C010A9">
        <w:rPr>
          <w:rFonts w:ascii="Times New Roman" w:hAnsi="Times New Roman"/>
          <w:spacing w:val="1"/>
          <w:sz w:val="24"/>
          <w:szCs w:val="24"/>
          <w:lang w:eastAsia="ru-RU"/>
        </w:rPr>
        <w:t>навыко</w:t>
      </w:r>
      <w:r w:rsidRPr="00C010A9">
        <w:rPr>
          <w:rFonts w:ascii="Times New Roman" w:hAnsi="Times New Roman"/>
          <w:sz w:val="24"/>
          <w:szCs w:val="24"/>
          <w:lang w:eastAsia="ru-RU"/>
        </w:rPr>
        <w:t xml:space="preserve">в и </w:t>
      </w:r>
      <w:r w:rsidRPr="00C010A9">
        <w:rPr>
          <w:rFonts w:ascii="Times New Roman" w:hAnsi="Times New Roman"/>
          <w:spacing w:val="1"/>
          <w:sz w:val="24"/>
          <w:szCs w:val="24"/>
          <w:lang w:eastAsia="ru-RU"/>
        </w:rPr>
        <w:t>умени</w:t>
      </w:r>
      <w:r w:rsidRPr="00C010A9">
        <w:rPr>
          <w:rFonts w:ascii="Times New Roman" w:hAnsi="Times New Roman"/>
          <w:sz w:val="24"/>
          <w:szCs w:val="24"/>
          <w:lang w:eastAsia="ru-RU"/>
        </w:rPr>
        <w:t>й</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исполь</w:t>
      </w:r>
      <w:r w:rsidRPr="00C010A9">
        <w:rPr>
          <w:rFonts w:ascii="Times New Roman" w:hAnsi="Times New Roman"/>
          <w:sz w:val="24"/>
          <w:szCs w:val="24"/>
          <w:lang w:eastAsia="ru-RU"/>
        </w:rPr>
        <w:t>з</w:t>
      </w:r>
      <w:r w:rsidRPr="00C010A9">
        <w:rPr>
          <w:rFonts w:ascii="Times New Roman" w:hAnsi="Times New Roman"/>
          <w:spacing w:val="1"/>
          <w:sz w:val="24"/>
          <w:szCs w:val="24"/>
          <w:lang w:eastAsia="ru-RU"/>
        </w:rPr>
        <w:t>овани</w:t>
      </w:r>
      <w:r w:rsidRPr="00C010A9">
        <w:rPr>
          <w:rFonts w:ascii="Times New Roman" w:hAnsi="Times New Roman"/>
          <w:sz w:val="24"/>
          <w:szCs w:val="24"/>
          <w:lang w:eastAsia="ru-RU"/>
        </w:rPr>
        <w:t>я</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компьютерны</w:t>
      </w:r>
      <w:r w:rsidRPr="00C010A9">
        <w:rPr>
          <w:rFonts w:ascii="Times New Roman" w:hAnsi="Times New Roman"/>
          <w:sz w:val="24"/>
          <w:szCs w:val="24"/>
          <w:lang w:eastAsia="ru-RU"/>
        </w:rPr>
        <w:t>х</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устройств</w:t>
      </w:r>
      <w:r w:rsidRPr="00C010A9">
        <w:rPr>
          <w:rFonts w:ascii="Times New Roman" w:hAnsi="Times New Roman"/>
          <w:sz w:val="24"/>
          <w:szCs w:val="24"/>
          <w:lang w:eastAsia="ru-RU"/>
        </w:rPr>
        <w:t>;</w:t>
      </w:r>
    </w:p>
    <w:p w:rsidR="00011AE9" w:rsidRPr="00C010A9" w:rsidRDefault="00011AE9" w:rsidP="00761E38">
      <w:pPr>
        <w:pStyle w:val="a8"/>
        <w:numPr>
          <w:ilvl w:val="0"/>
          <w:numId w:val="103"/>
        </w:numPr>
        <w:tabs>
          <w:tab w:val="left" w:pos="54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формировани</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представлени</w:t>
      </w:r>
      <w:r w:rsidRPr="00C010A9">
        <w:rPr>
          <w:rFonts w:ascii="Times New Roman" w:hAnsi="Times New Roman"/>
          <w:sz w:val="24"/>
          <w:szCs w:val="24"/>
          <w:lang w:eastAsia="ru-RU"/>
        </w:rPr>
        <w:t xml:space="preserve">я </w:t>
      </w:r>
      <w:r w:rsidRPr="00C010A9">
        <w:rPr>
          <w:rFonts w:ascii="Times New Roman" w:hAnsi="Times New Roman"/>
          <w:spacing w:val="1"/>
          <w:sz w:val="24"/>
          <w:szCs w:val="24"/>
          <w:lang w:eastAsia="ru-RU"/>
        </w:rPr>
        <w:t>о</w:t>
      </w:r>
      <w:r w:rsidRPr="00C010A9">
        <w:rPr>
          <w:rFonts w:ascii="Times New Roman" w:hAnsi="Times New Roman"/>
          <w:sz w:val="24"/>
          <w:szCs w:val="24"/>
          <w:lang w:eastAsia="ru-RU"/>
        </w:rPr>
        <w:t xml:space="preserve">б </w:t>
      </w:r>
      <w:r w:rsidRPr="00C010A9">
        <w:rPr>
          <w:rFonts w:ascii="Times New Roman" w:hAnsi="Times New Roman"/>
          <w:spacing w:val="1"/>
          <w:sz w:val="24"/>
          <w:szCs w:val="24"/>
          <w:lang w:eastAsia="ru-RU"/>
        </w:rPr>
        <w:t>осн</w:t>
      </w:r>
      <w:r w:rsidRPr="00C010A9">
        <w:rPr>
          <w:rFonts w:ascii="Times New Roman" w:hAnsi="Times New Roman"/>
          <w:spacing w:val="2"/>
          <w:sz w:val="24"/>
          <w:szCs w:val="24"/>
          <w:lang w:eastAsia="ru-RU"/>
        </w:rPr>
        <w:t>о</w:t>
      </w:r>
      <w:r w:rsidRPr="00C010A9">
        <w:rPr>
          <w:rFonts w:ascii="Times New Roman" w:hAnsi="Times New Roman"/>
          <w:spacing w:val="1"/>
          <w:sz w:val="24"/>
          <w:szCs w:val="24"/>
          <w:lang w:eastAsia="ru-RU"/>
        </w:rPr>
        <w:t>вны</w:t>
      </w:r>
      <w:r w:rsidRPr="00C010A9">
        <w:rPr>
          <w:rFonts w:ascii="Times New Roman" w:hAnsi="Times New Roman"/>
          <w:sz w:val="24"/>
          <w:szCs w:val="24"/>
          <w:lang w:eastAsia="ru-RU"/>
        </w:rPr>
        <w:t xml:space="preserve">х </w:t>
      </w:r>
      <w:r w:rsidRPr="00C010A9">
        <w:rPr>
          <w:rFonts w:ascii="Times New Roman" w:hAnsi="Times New Roman"/>
          <w:spacing w:val="1"/>
          <w:sz w:val="24"/>
          <w:szCs w:val="24"/>
          <w:lang w:eastAsia="ru-RU"/>
        </w:rPr>
        <w:t>и</w:t>
      </w:r>
      <w:r w:rsidRPr="00C010A9">
        <w:rPr>
          <w:rFonts w:ascii="Times New Roman" w:hAnsi="Times New Roman"/>
          <w:sz w:val="24"/>
          <w:szCs w:val="24"/>
          <w:lang w:eastAsia="ru-RU"/>
        </w:rPr>
        <w:t>з</w:t>
      </w:r>
      <w:r w:rsidRPr="00C010A9">
        <w:rPr>
          <w:rFonts w:ascii="Times New Roman" w:hAnsi="Times New Roman"/>
          <w:spacing w:val="1"/>
          <w:sz w:val="24"/>
          <w:szCs w:val="24"/>
          <w:lang w:eastAsia="ru-RU"/>
        </w:rPr>
        <w:t>учаемы</w:t>
      </w:r>
      <w:r w:rsidRPr="00C010A9">
        <w:rPr>
          <w:rFonts w:ascii="Times New Roman" w:hAnsi="Times New Roman"/>
          <w:sz w:val="24"/>
          <w:szCs w:val="24"/>
          <w:lang w:eastAsia="ru-RU"/>
        </w:rPr>
        <w:t xml:space="preserve">х </w:t>
      </w:r>
      <w:r w:rsidRPr="00C010A9">
        <w:rPr>
          <w:rFonts w:ascii="Times New Roman" w:hAnsi="Times New Roman"/>
          <w:spacing w:val="1"/>
          <w:sz w:val="24"/>
          <w:szCs w:val="24"/>
          <w:lang w:eastAsia="ru-RU"/>
        </w:rPr>
        <w:t>понятиях</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информация</w:t>
      </w:r>
      <w:r w:rsidRPr="00C010A9">
        <w:rPr>
          <w:rFonts w:ascii="Times New Roman" w:hAnsi="Times New Roman"/>
          <w:sz w:val="24"/>
          <w:szCs w:val="24"/>
          <w:lang w:eastAsia="ru-RU"/>
        </w:rPr>
        <w:t>,</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алгоритм</w:t>
      </w:r>
      <w:r w:rsidRPr="00C010A9">
        <w:rPr>
          <w:rFonts w:ascii="Times New Roman" w:hAnsi="Times New Roman"/>
          <w:sz w:val="24"/>
          <w:szCs w:val="24"/>
          <w:lang w:eastAsia="ru-RU"/>
        </w:rPr>
        <w:t>,</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модел</w:t>
      </w:r>
      <w:r w:rsidRPr="00C010A9">
        <w:rPr>
          <w:rFonts w:ascii="Times New Roman" w:hAnsi="Times New Roman"/>
          <w:sz w:val="24"/>
          <w:szCs w:val="24"/>
          <w:lang w:eastAsia="ru-RU"/>
        </w:rPr>
        <w:t>ь</w:t>
      </w:r>
      <w:r w:rsidR="005F2BFE"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и</w:t>
      </w:r>
      <w:r w:rsidRPr="00C010A9">
        <w:rPr>
          <w:rFonts w:ascii="Times New Roman" w:hAnsi="Times New Roman"/>
          <w:sz w:val="24"/>
          <w:szCs w:val="24"/>
          <w:lang w:eastAsia="ru-RU"/>
        </w:rPr>
        <w:t>х</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свойствах</w:t>
      </w:r>
      <w:r w:rsidRPr="00C010A9">
        <w:rPr>
          <w:rFonts w:ascii="Times New Roman" w:hAnsi="Times New Roman"/>
          <w:sz w:val="24"/>
          <w:szCs w:val="24"/>
          <w:lang w:eastAsia="ru-RU"/>
        </w:rPr>
        <w:t>;</w:t>
      </w:r>
    </w:p>
    <w:p w:rsidR="00011AE9" w:rsidRPr="00C010A9" w:rsidRDefault="00011AE9" w:rsidP="00761E38">
      <w:pPr>
        <w:pStyle w:val="a8"/>
        <w:numPr>
          <w:ilvl w:val="0"/>
          <w:numId w:val="103"/>
        </w:numPr>
        <w:tabs>
          <w:tab w:val="left" w:pos="540"/>
          <w:tab w:val="left" w:pos="993"/>
        </w:tabs>
        <w:spacing w:after="0" w:line="240" w:lineRule="auto"/>
        <w:ind w:left="0" w:firstLine="709"/>
        <w:contextualSpacing w:val="0"/>
        <w:jc w:val="both"/>
        <w:rPr>
          <w:rFonts w:ascii="Times New Roman" w:hAnsi="Times New Roman"/>
          <w:spacing w:val="10"/>
          <w:sz w:val="24"/>
          <w:szCs w:val="24"/>
          <w:lang w:eastAsia="ru-RU"/>
        </w:rPr>
      </w:pPr>
      <w:r w:rsidRPr="00C010A9">
        <w:rPr>
          <w:rFonts w:ascii="Times New Roman" w:hAnsi="Times New Roman"/>
          <w:spacing w:val="1"/>
          <w:sz w:val="24"/>
          <w:szCs w:val="24"/>
          <w:lang w:eastAsia="ru-RU"/>
        </w:rPr>
        <w:t>развити</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алгоритмическог</w:t>
      </w:r>
      <w:r w:rsidRPr="00C010A9">
        <w:rPr>
          <w:rFonts w:ascii="Times New Roman" w:hAnsi="Times New Roman"/>
          <w:sz w:val="24"/>
          <w:szCs w:val="24"/>
          <w:lang w:eastAsia="ru-RU"/>
        </w:rPr>
        <w:t xml:space="preserve">о </w:t>
      </w:r>
      <w:r w:rsidRPr="00C010A9">
        <w:rPr>
          <w:rFonts w:ascii="Times New Roman" w:hAnsi="Times New Roman"/>
          <w:spacing w:val="1"/>
          <w:sz w:val="24"/>
          <w:szCs w:val="24"/>
          <w:lang w:eastAsia="ru-RU"/>
        </w:rPr>
        <w:t>мышления</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необходимог</w:t>
      </w:r>
      <w:r w:rsidRPr="00C010A9">
        <w:rPr>
          <w:rFonts w:ascii="Times New Roman" w:hAnsi="Times New Roman"/>
          <w:sz w:val="24"/>
          <w:szCs w:val="24"/>
          <w:lang w:eastAsia="ru-RU"/>
        </w:rPr>
        <w:t xml:space="preserve">о </w:t>
      </w:r>
      <w:r w:rsidRPr="00C010A9">
        <w:rPr>
          <w:rFonts w:ascii="Times New Roman" w:hAnsi="Times New Roman"/>
          <w:spacing w:val="1"/>
          <w:sz w:val="24"/>
          <w:szCs w:val="24"/>
          <w:lang w:eastAsia="ru-RU"/>
        </w:rPr>
        <w:t>для профессионально</w:t>
      </w:r>
      <w:r w:rsidRPr="00C010A9">
        <w:rPr>
          <w:rFonts w:ascii="Times New Roman" w:hAnsi="Times New Roman"/>
          <w:sz w:val="24"/>
          <w:szCs w:val="24"/>
          <w:lang w:eastAsia="ru-RU"/>
        </w:rPr>
        <w:t xml:space="preserve">й </w:t>
      </w:r>
      <w:r w:rsidRPr="00C010A9">
        <w:rPr>
          <w:rFonts w:ascii="Times New Roman" w:hAnsi="Times New Roman"/>
          <w:spacing w:val="1"/>
          <w:sz w:val="24"/>
          <w:szCs w:val="24"/>
          <w:lang w:eastAsia="ru-RU"/>
        </w:rPr>
        <w:t>деятельност</w:t>
      </w:r>
      <w:r w:rsidRPr="00C010A9">
        <w:rPr>
          <w:rFonts w:ascii="Times New Roman" w:hAnsi="Times New Roman"/>
          <w:sz w:val="24"/>
          <w:szCs w:val="24"/>
          <w:lang w:eastAsia="ru-RU"/>
        </w:rPr>
        <w:t>и</w:t>
      </w:r>
      <w:r w:rsidR="005F2BFE" w:rsidRPr="00C010A9">
        <w:rPr>
          <w:rFonts w:ascii="Times New Roman" w:hAnsi="Times New Roman"/>
          <w:sz w:val="24"/>
          <w:szCs w:val="24"/>
          <w:lang w:eastAsia="ru-RU"/>
        </w:rPr>
        <w:t xml:space="preserve"> </w:t>
      </w:r>
      <w:r w:rsidRPr="00C010A9">
        <w:rPr>
          <w:rFonts w:ascii="Times New Roman" w:hAnsi="Times New Roman"/>
          <w:sz w:val="24"/>
          <w:szCs w:val="24"/>
          <w:lang w:eastAsia="ru-RU"/>
        </w:rPr>
        <w:t>в</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современно</w:t>
      </w:r>
      <w:r w:rsidRPr="00C010A9">
        <w:rPr>
          <w:rFonts w:ascii="Times New Roman" w:hAnsi="Times New Roman"/>
          <w:sz w:val="24"/>
          <w:szCs w:val="24"/>
          <w:lang w:eastAsia="ru-RU"/>
        </w:rPr>
        <w:t>м</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обществе</w:t>
      </w:r>
      <w:r w:rsidRPr="00C010A9">
        <w:rPr>
          <w:rFonts w:ascii="Times New Roman" w:hAnsi="Times New Roman"/>
          <w:sz w:val="24"/>
          <w:szCs w:val="24"/>
          <w:lang w:eastAsia="ru-RU"/>
        </w:rPr>
        <w:t>;</w:t>
      </w:r>
    </w:p>
    <w:p w:rsidR="00011AE9" w:rsidRPr="00C010A9" w:rsidRDefault="00011AE9" w:rsidP="00761E38">
      <w:pPr>
        <w:pStyle w:val="a8"/>
        <w:numPr>
          <w:ilvl w:val="0"/>
          <w:numId w:val="103"/>
        </w:numPr>
        <w:tabs>
          <w:tab w:val="left" w:pos="54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развитие умени</w:t>
      </w:r>
      <w:r w:rsidRPr="00C010A9">
        <w:rPr>
          <w:rFonts w:ascii="Times New Roman" w:hAnsi="Times New Roman"/>
          <w:sz w:val="24"/>
          <w:szCs w:val="24"/>
          <w:lang w:eastAsia="ru-RU"/>
        </w:rPr>
        <w:t>й</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составит</w:t>
      </w:r>
      <w:r w:rsidRPr="00C010A9">
        <w:rPr>
          <w:rFonts w:ascii="Times New Roman" w:hAnsi="Times New Roman"/>
          <w:sz w:val="24"/>
          <w:szCs w:val="24"/>
          <w:lang w:eastAsia="ru-RU"/>
        </w:rPr>
        <w:t>ь</w:t>
      </w:r>
      <w:r w:rsidR="005F2BFE" w:rsidRPr="00C010A9">
        <w:rPr>
          <w:rFonts w:ascii="Times New Roman" w:hAnsi="Times New Roman"/>
          <w:sz w:val="24"/>
          <w:szCs w:val="24"/>
          <w:lang w:eastAsia="ru-RU"/>
        </w:rPr>
        <w:t xml:space="preserve"> </w:t>
      </w:r>
      <w:r w:rsidRPr="00C010A9">
        <w:rPr>
          <w:rFonts w:ascii="Times New Roman" w:hAnsi="Times New Roman"/>
          <w:sz w:val="24"/>
          <w:szCs w:val="24"/>
          <w:lang w:eastAsia="ru-RU"/>
        </w:rPr>
        <w:t>и</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запи</w:t>
      </w:r>
      <w:r w:rsidRPr="00C010A9">
        <w:rPr>
          <w:rFonts w:ascii="Times New Roman" w:hAnsi="Times New Roman"/>
          <w:sz w:val="24"/>
          <w:szCs w:val="24"/>
          <w:lang w:eastAsia="ru-RU"/>
        </w:rPr>
        <w:t>с</w:t>
      </w:r>
      <w:r w:rsidRPr="00C010A9">
        <w:rPr>
          <w:rFonts w:ascii="Times New Roman" w:hAnsi="Times New Roman"/>
          <w:spacing w:val="1"/>
          <w:sz w:val="24"/>
          <w:szCs w:val="24"/>
          <w:lang w:eastAsia="ru-RU"/>
        </w:rPr>
        <w:t>ат</w:t>
      </w:r>
      <w:r w:rsidRPr="00C010A9">
        <w:rPr>
          <w:rFonts w:ascii="Times New Roman" w:hAnsi="Times New Roman"/>
          <w:sz w:val="24"/>
          <w:szCs w:val="24"/>
          <w:lang w:eastAsia="ru-RU"/>
        </w:rPr>
        <w:t>ь</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алгорит</w:t>
      </w:r>
      <w:r w:rsidRPr="00C010A9">
        <w:rPr>
          <w:rFonts w:ascii="Times New Roman" w:hAnsi="Times New Roman"/>
          <w:sz w:val="24"/>
          <w:szCs w:val="24"/>
          <w:lang w:eastAsia="ru-RU"/>
        </w:rPr>
        <w:t>м</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дл</w:t>
      </w:r>
      <w:r w:rsidRPr="00C010A9">
        <w:rPr>
          <w:rFonts w:ascii="Times New Roman" w:hAnsi="Times New Roman"/>
          <w:sz w:val="24"/>
          <w:szCs w:val="24"/>
          <w:lang w:eastAsia="ru-RU"/>
        </w:rPr>
        <w:t>я</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конкретног</w:t>
      </w:r>
      <w:r w:rsidRPr="00C010A9">
        <w:rPr>
          <w:rFonts w:ascii="Times New Roman" w:hAnsi="Times New Roman"/>
          <w:sz w:val="24"/>
          <w:szCs w:val="24"/>
          <w:lang w:eastAsia="ru-RU"/>
        </w:rPr>
        <w:t>о</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исполнит</w:t>
      </w:r>
      <w:r w:rsidRPr="00C010A9">
        <w:rPr>
          <w:rFonts w:ascii="Times New Roman" w:hAnsi="Times New Roman"/>
          <w:sz w:val="24"/>
          <w:szCs w:val="24"/>
          <w:lang w:eastAsia="ru-RU"/>
        </w:rPr>
        <w:t>е</w:t>
      </w:r>
      <w:r w:rsidRPr="00C010A9">
        <w:rPr>
          <w:rFonts w:ascii="Times New Roman" w:hAnsi="Times New Roman"/>
          <w:spacing w:val="1"/>
          <w:sz w:val="24"/>
          <w:szCs w:val="24"/>
          <w:lang w:eastAsia="ru-RU"/>
        </w:rPr>
        <w:t>ля</w:t>
      </w:r>
      <w:r w:rsidRPr="00C010A9">
        <w:rPr>
          <w:rFonts w:ascii="Times New Roman" w:hAnsi="Times New Roman"/>
          <w:sz w:val="24"/>
          <w:szCs w:val="24"/>
          <w:lang w:eastAsia="ru-RU"/>
        </w:rPr>
        <w:t>;</w:t>
      </w:r>
    </w:p>
    <w:p w:rsidR="00011AE9" w:rsidRPr="00C010A9" w:rsidRDefault="00011AE9" w:rsidP="00761E38">
      <w:pPr>
        <w:pStyle w:val="a8"/>
        <w:numPr>
          <w:ilvl w:val="0"/>
          <w:numId w:val="103"/>
        </w:numPr>
        <w:tabs>
          <w:tab w:val="left" w:pos="54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формировани</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знани</w:t>
      </w:r>
      <w:r w:rsidRPr="00C010A9">
        <w:rPr>
          <w:rFonts w:ascii="Times New Roman" w:hAnsi="Times New Roman"/>
          <w:sz w:val="24"/>
          <w:szCs w:val="24"/>
          <w:lang w:eastAsia="ru-RU"/>
        </w:rPr>
        <w:t xml:space="preserve">й </w:t>
      </w:r>
      <w:r w:rsidRPr="00C010A9">
        <w:rPr>
          <w:rFonts w:ascii="Times New Roman" w:hAnsi="Times New Roman"/>
          <w:spacing w:val="1"/>
          <w:sz w:val="24"/>
          <w:szCs w:val="24"/>
          <w:lang w:eastAsia="ru-RU"/>
        </w:rPr>
        <w:t>о</w:t>
      </w:r>
      <w:r w:rsidRPr="00C010A9">
        <w:rPr>
          <w:rFonts w:ascii="Times New Roman" w:hAnsi="Times New Roman"/>
          <w:sz w:val="24"/>
          <w:szCs w:val="24"/>
          <w:lang w:eastAsia="ru-RU"/>
        </w:rPr>
        <w:t xml:space="preserve">б </w:t>
      </w:r>
      <w:r w:rsidRPr="00C010A9">
        <w:rPr>
          <w:rFonts w:ascii="Times New Roman" w:hAnsi="Times New Roman"/>
          <w:spacing w:val="1"/>
          <w:sz w:val="24"/>
          <w:szCs w:val="24"/>
          <w:lang w:eastAsia="ru-RU"/>
        </w:rPr>
        <w:t>алгоритмически</w:t>
      </w:r>
      <w:r w:rsidRPr="00C010A9">
        <w:rPr>
          <w:rFonts w:ascii="Times New Roman" w:hAnsi="Times New Roman"/>
          <w:sz w:val="24"/>
          <w:szCs w:val="24"/>
          <w:lang w:eastAsia="ru-RU"/>
        </w:rPr>
        <w:t xml:space="preserve">х </w:t>
      </w:r>
      <w:r w:rsidRPr="00C010A9">
        <w:rPr>
          <w:rFonts w:ascii="Times New Roman" w:hAnsi="Times New Roman"/>
          <w:spacing w:val="1"/>
          <w:sz w:val="24"/>
          <w:szCs w:val="24"/>
          <w:lang w:eastAsia="ru-RU"/>
        </w:rPr>
        <w:t>конструкциях</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логически</w:t>
      </w:r>
      <w:r w:rsidRPr="00C010A9">
        <w:rPr>
          <w:rFonts w:ascii="Times New Roman" w:hAnsi="Times New Roman"/>
          <w:sz w:val="24"/>
          <w:szCs w:val="24"/>
          <w:lang w:eastAsia="ru-RU"/>
        </w:rPr>
        <w:t xml:space="preserve">х </w:t>
      </w:r>
      <w:r w:rsidRPr="00C010A9">
        <w:rPr>
          <w:rFonts w:ascii="Times New Roman" w:hAnsi="Times New Roman"/>
          <w:spacing w:val="1"/>
          <w:sz w:val="24"/>
          <w:szCs w:val="24"/>
          <w:lang w:eastAsia="ru-RU"/>
        </w:rPr>
        <w:t>значения</w:t>
      </w:r>
      <w:r w:rsidRPr="00C010A9">
        <w:rPr>
          <w:rFonts w:ascii="Times New Roman" w:hAnsi="Times New Roman"/>
          <w:sz w:val="24"/>
          <w:szCs w:val="24"/>
          <w:lang w:eastAsia="ru-RU"/>
        </w:rPr>
        <w:t>х</w:t>
      </w:r>
      <w:r w:rsidR="005F2BFE" w:rsidRPr="00C010A9">
        <w:rPr>
          <w:rFonts w:ascii="Times New Roman" w:hAnsi="Times New Roman"/>
          <w:sz w:val="24"/>
          <w:szCs w:val="24"/>
          <w:lang w:eastAsia="ru-RU"/>
        </w:rPr>
        <w:t xml:space="preserve"> </w:t>
      </w:r>
      <w:r w:rsidRPr="00C010A9">
        <w:rPr>
          <w:rFonts w:ascii="Times New Roman" w:hAnsi="Times New Roman"/>
          <w:sz w:val="24"/>
          <w:szCs w:val="24"/>
          <w:lang w:eastAsia="ru-RU"/>
        </w:rPr>
        <w:t>и</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операциях</w:t>
      </w:r>
      <w:r w:rsidRPr="00C010A9">
        <w:rPr>
          <w:rFonts w:ascii="Times New Roman" w:hAnsi="Times New Roman"/>
          <w:sz w:val="24"/>
          <w:szCs w:val="24"/>
          <w:lang w:eastAsia="ru-RU"/>
        </w:rPr>
        <w:t>;</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знакомств</w:t>
      </w:r>
      <w:r w:rsidRPr="00C010A9">
        <w:rPr>
          <w:rFonts w:ascii="Times New Roman" w:hAnsi="Times New Roman"/>
          <w:sz w:val="24"/>
          <w:szCs w:val="24"/>
          <w:lang w:eastAsia="ru-RU"/>
        </w:rPr>
        <w:t>о</w:t>
      </w:r>
      <w:r w:rsidR="005F2BFE" w:rsidRPr="00C010A9">
        <w:rPr>
          <w:rFonts w:ascii="Times New Roman" w:hAnsi="Times New Roman"/>
          <w:sz w:val="24"/>
          <w:szCs w:val="24"/>
          <w:lang w:eastAsia="ru-RU"/>
        </w:rPr>
        <w:t xml:space="preserve"> </w:t>
      </w:r>
      <w:r w:rsidRPr="00C010A9">
        <w:rPr>
          <w:rFonts w:ascii="Times New Roman" w:hAnsi="Times New Roman"/>
          <w:sz w:val="24"/>
          <w:szCs w:val="24"/>
          <w:lang w:eastAsia="ru-RU"/>
        </w:rPr>
        <w:t>с</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одни</w:t>
      </w:r>
      <w:r w:rsidRPr="00C010A9">
        <w:rPr>
          <w:rFonts w:ascii="Times New Roman" w:hAnsi="Times New Roman"/>
          <w:sz w:val="24"/>
          <w:szCs w:val="24"/>
          <w:lang w:eastAsia="ru-RU"/>
        </w:rPr>
        <w:t>м</w:t>
      </w:r>
      <w:r w:rsidRPr="00C010A9">
        <w:rPr>
          <w:rFonts w:ascii="Times New Roman" w:hAnsi="Times New Roman"/>
          <w:spacing w:val="1"/>
          <w:sz w:val="24"/>
          <w:szCs w:val="24"/>
          <w:lang w:eastAsia="ru-RU"/>
        </w:rPr>
        <w:t xml:space="preserve"> и</w:t>
      </w:r>
      <w:r w:rsidRPr="00C010A9">
        <w:rPr>
          <w:rFonts w:ascii="Times New Roman" w:hAnsi="Times New Roman"/>
          <w:sz w:val="24"/>
          <w:szCs w:val="24"/>
          <w:lang w:eastAsia="ru-RU"/>
        </w:rPr>
        <w:t>з</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языко</w:t>
      </w:r>
      <w:r w:rsidRPr="00C010A9">
        <w:rPr>
          <w:rFonts w:ascii="Times New Roman" w:hAnsi="Times New Roman"/>
          <w:sz w:val="24"/>
          <w:szCs w:val="24"/>
          <w:lang w:eastAsia="ru-RU"/>
        </w:rPr>
        <w:t>в</w:t>
      </w:r>
      <w:r w:rsidRPr="00C010A9">
        <w:rPr>
          <w:rFonts w:ascii="Times New Roman" w:hAnsi="Times New Roman"/>
          <w:spacing w:val="1"/>
          <w:sz w:val="24"/>
          <w:szCs w:val="24"/>
          <w:lang w:eastAsia="ru-RU"/>
        </w:rPr>
        <w:t xml:space="preserve"> программировани</w:t>
      </w:r>
      <w:r w:rsidRPr="00C010A9">
        <w:rPr>
          <w:rFonts w:ascii="Times New Roman" w:hAnsi="Times New Roman"/>
          <w:sz w:val="24"/>
          <w:szCs w:val="24"/>
          <w:lang w:eastAsia="ru-RU"/>
        </w:rPr>
        <w:t>я и</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основным</w:t>
      </w:r>
      <w:r w:rsidRPr="00C010A9">
        <w:rPr>
          <w:rFonts w:ascii="Times New Roman" w:hAnsi="Times New Roman"/>
          <w:sz w:val="24"/>
          <w:szCs w:val="24"/>
          <w:lang w:eastAsia="ru-RU"/>
        </w:rPr>
        <w:t>и</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алгоритмическим</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структурам</w:t>
      </w:r>
      <w:r w:rsidRPr="00C010A9">
        <w:rPr>
          <w:rFonts w:ascii="Times New Roman" w:hAnsi="Times New Roman"/>
          <w:sz w:val="24"/>
          <w:szCs w:val="24"/>
          <w:lang w:eastAsia="ru-RU"/>
        </w:rPr>
        <w:t>и</w:t>
      </w:r>
      <w:r w:rsidR="005F2BFE" w:rsidRPr="00C010A9">
        <w:rPr>
          <w:rFonts w:ascii="Times New Roman" w:hAnsi="Times New Roman"/>
          <w:sz w:val="24"/>
          <w:szCs w:val="24"/>
          <w:lang w:eastAsia="ru-RU"/>
        </w:rPr>
        <w:t xml:space="preserve"> </w:t>
      </w:r>
      <w:r w:rsidRPr="00C010A9">
        <w:rPr>
          <w:rFonts w:ascii="Times New Roman" w:hAnsi="Times New Roman"/>
          <w:sz w:val="24"/>
          <w:szCs w:val="24"/>
          <w:lang w:eastAsia="ru-RU"/>
        </w:rPr>
        <w:t>-</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лин</w:t>
      </w:r>
      <w:r w:rsidRPr="00C010A9">
        <w:rPr>
          <w:rFonts w:ascii="Times New Roman" w:hAnsi="Times New Roman"/>
          <w:sz w:val="24"/>
          <w:szCs w:val="24"/>
          <w:lang w:eastAsia="ru-RU"/>
        </w:rPr>
        <w:t>е</w:t>
      </w:r>
      <w:r w:rsidRPr="00C010A9">
        <w:rPr>
          <w:rFonts w:ascii="Times New Roman" w:hAnsi="Times New Roman"/>
          <w:spacing w:val="1"/>
          <w:sz w:val="24"/>
          <w:szCs w:val="24"/>
          <w:lang w:eastAsia="ru-RU"/>
        </w:rPr>
        <w:t>йной</w:t>
      </w:r>
      <w:r w:rsidRPr="00C010A9">
        <w:rPr>
          <w:rFonts w:ascii="Times New Roman" w:hAnsi="Times New Roman"/>
          <w:sz w:val="24"/>
          <w:szCs w:val="24"/>
          <w:lang w:eastAsia="ru-RU"/>
        </w:rPr>
        <w:t>,</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условно</w:t>
      </w:r>
      <w:r w:rsidRPr="00C010A9">
        <w:rPr>
          <w:rFonts w:ascii="Times New Roman" w:hAnsi="Times New Roman"/>
          <w:sz w:val="24"/>
          <w:szCs w:val="24"/>
          <w:lang w:eastAsia="ru-RU"/>
        </w:rPr>
        <w:t>й</w:t>
      </w:r>
      <w:r w:rsidR="005F2BFE"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циклической</w:t>
      </w:r>
      <w:r w:rsidRPr="00C010A9">
        <w:rPr>
          <w:rFonts w:ascii="Times New Roman" w:hAnsi="Times New Roman"/>
          <w:sz w:val="24"/>
          <w:szCs w:val="24"/>
          <w:lang w:eastAsia="ru-RU"/>
        </w:rPr>
        <w:t>;</w:t>
      </w:r>
    </w:p>
    <w:p w:rsidR="00011AE9" w:rsidRPr="00C010A9" w:rsidRDefault="00011AE9" w:rsidP="00761E38">
      <w:pPr>
        <w:pStyle w:val="a8"/>
        <w:numPr>
          <w:ilvl w:val="0"/>
          <w:numId w:val="103"/>
        </w:numPr>
        <w:tabs>
          <w:tab w:val="left" w:pos="54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формировани</w:t>
      </w:r>
      <w:r w:rsidRPr="00C010A9">
        <w:rPr>
          <w:rFonts w:ascii="Times New Roman" w:hAnsi="Times New Roman"/>
          <w:sz w:val="24"/>
          <w:szCs w:val="24"/>
          <w:lang w:eastAsia="ru-RU"/>
        </w:rPr>
        <w:t>е</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умени</w:t>
      </w:r>
      <w:r w:rsidRPr="00C010A9">
        <w:rPr>
          <w:rFonts w:ascii="Times New Roman" w:hAnsi="Times New Roman"/>
          <w:sz w:val="24"/>
          <w:szCs w:val="24"/>
          <w:lang w:eastAsia="ru-RU"/>
        </w:rPr>
        <w:t>й</w:t>
      </w:r>
      <w:r w:rsidR="005F2BFE" w:rsidRPr="00C010A9">
        <w:rPr>
          <w:rFonts w:ascii="Times New Roman" w:hAnsi="Times New Roman"/>
          <w:sz w:val="24"/>
          <w:szCs w:val="24"/>
          <w:lang w:eastAsia="ru-RU"/>
        </w:rPr>
        <w:t xml:space="preserve"> </w:t>
      </w:r>
      <w:r w:rsidR="005F2BFE" w:rsidRPr="00C010A9">
        <w:rPr>
          <w:rFonts w:ascii="Times New Roman" w:hAnsi="Times New Roman"/>
          <w:spacing w:val="1"/>
          <w:sz w:val="24"/>
          <w:szCs w:val="24"/>
          <w:lang w:eastAsia="ru-RU"/>
        </w:rPr>
        <w:t>формализации</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структурир</w:t>
      </w:r>
      <w:r w:rsidRPr="00C010A9">
        <w:rPr>
          <w:rFonts w:ascii="Times New Roman" w:hAnsi="Times New Roman"/>
          <w:spacing w:val="3"/>
          <w:sz w:val="24"/>
          <w:szCs w:val="24"/>
          <w:lang w:eastAsia="ru-RU"/>
        </w:rPr>
        <w:t>о</w:t>
      </w:r>
      <w:r w:rsidRPr="00C010A9">
        <w:rPr>
          <w:rFonts w:ascii="Times New Roman" w:hAnsi="Times New Roman"/>
          <w:spacing w:val="1"/>
          <w:sz w:val="24"/>
          <w:szCs w:val="24"/>
          <w:lang w:eastAsia="ru-RU"/>
        </w:rPr>
        <w:t>вани</w:t>
      </w:r>
      <w:r w:rsidRPr="00C010A9">
        <w:rPr>
          <w:rFonts w:ascii="Times New Roman" w:hAnsi="Times New Roman"/>
          <w:sz w:val="24"/>
          <w:szCs w:val="24"/>
          <w:lang w:eastAsia="ru-RU"/>
        </w:rPr>
        <w:t>я</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информации</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умени</w:t>
      </w:r>
      <w:r w:rsidRPr="00C010A9">
        <w:rPr>
          <w:rFonts w:ascii="Times New Roman" w:hAnsi="Times New Roman"/>
          <w:sz w:val="24"/>
          <w:szCs w:val="24"/>
          <w:lang w:eastAsia="ru-RU"/>
        </w:rPr>
        <w:t>я</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выбират</w:t>
      </w:r>
      <w:r w:rsidRPr="00C010A9">
        <w:rPr>
          <w:rFonts w:ascii="Times New Roman" w:hAnsi="Times New Roman"/>
          <w:sz w:val="24"/>
          <w:szCs w:val="24"/>
          <w:lang w:eastAsia="ru-RU"/>
        </w:rPr>
        <w:t>ь</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спосо</w:t>
      </w:r>
      <w:r w:rsidRPr="00C010A9">
        <w:rPr>
          <w:rFonts w:ascii="Times New Roman" w:hAnsi="Times New Roman"/>
          <w:sz w:val="24"/>
          <w:szCs w:val="24"/>
          <w:lang w:eastAsia="ru-RU"/>
        </w:rPr>
        <w:t>б</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представлени</w:t>
      </w:r>
      <w:r w:rsidRPr="00C010A9">
        <w:rPr>
          <w:rFonts w:ascii="Times New Roman" w:hAnsi="Times New Roman"/>
          <w:sz w:val="24"/>
          <w:szCs w:val="24"/>
          <w:lang w:eastAsia="ru-RU"/>
        </w:rPr>
        <w:t xml:space="preserve">я </w:t>
      </w:r>
      <w:r w:rsidRPr="00C010A9">
        <w:rPr>
          <w:rFonts w:ascii="Times New Roman" w:hAnsi="Times New Roman"/>
          <w:spacing w:val="1"/>
          <w:sz w:val="24"/>
          <w:szCs w:val="24"/>
          <w:lang w:eastAsia="ru-RU"/>
        </w:rPr>
        <w:t>данны</w:t>
      </w:r>
      <w:r w:rsidRPr="00C010A9">
        <w:rPr>
          <w:rFonts w:ascii="Times New Roman" w:hAnsi="Times New Roman"/>
          <w:sz w:val="24"/>
          <w:szCs w:val="24"/>
          <w:lang w:eastAsia="ru-RU"/>
        </w:rPr>
        <w:t>х</w:t>
      </w:r>
      <w:r w:rsidR="005F2BFE" w:rsidRPr="00C010A9">
        <w:rPr>
          <w:rFonts w:ascii="Times New Roman" w:hAnsi="Times New Roman"/>
          <w:sz w:val="24"/>
          <w:szCs w:val="24"/>
          <w:lang w:eastAsia="ru-RU"/>
        </w:rPr>
        <w:t xml:space="preserve"> </w:t>
      </w:r>
      <w:r w:rsidRPr="00C010A9">
        <w:rPr>
          <w:rFonts w:ascii="Times New Roman" w:hAnsi="Times New Roman"/>
          <w:sz w:val="24"/>
          <w:szCs w:val="24"/>
          <w:lang w:eastAsia="ru-RU"/>
        </w:rPr>
        <w:t>в</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соответстви</w:t>
      </w:r>
      <w:r w:rsidRPr="00C010A9">
        <w:rPr>
          <w:rFonts w:ascii="Times New Roman" w:hAnsi="Times New Roman"/>
          <w:sz w:val="24"/>
          <w:szCs w:val="24"/>
          <w:lang w:eastAsia="ru-RU"/>
        </w:rPr>
        <w:t>и</w:t>
      </w:r>
      <w:r w:rsidR="005F2BFE"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с </w:t>
      </w:r>
      <w:r w:rsidRPr="00C010A9">
        <w:rPr>
          <w:rFonts w:ascii="Times New Roman" w:hAnsi="Times New Roman"/>
          <w:spacing w:val="1"/>
          <w:sz w:val="24"/>
          <w:szCs w:val="24"/>
          <w:lang w:eastAsia="ru-RU"/>
        </w:rPr>
        <w:t>поставленно</w:t>
      </w:r>
      <w:r w:rsidRPr="00C010A9">
        <w:rPr>
          <w:rFonts w:ascii="Times New Roman" w:hAnsi="Times New Roman"/>
          <w:sz w:val="24"/>
          <w:szCs w:val="24"/>
          <w:lang w:eastAsia="ru-RU"/>
        </w:rPr>
        <w:t xml:space="preserve">й </w:t>
      </w:r>
      <w:r w:rsidRPr="00C010A9">
        <w:rPr>
          <w:rFonts w:ascii="Times New Roman" w:hAnsi="Times New Roman"/>
          <w:spacing w:val="1"/>
          <w:sz w:val="24"/>
          <w:szCs w:val="24"/>
          <w:lang w:eastAsia="ru-RU"/>
        </w:rPr>
        <w:t>задаче</w:t>
      </w:r>
      <w:r w:rsidRPr="00C010A9">
        <w:rPr>
          <w:rFonts w:ascii="Times New Roman" w:hAnsi="Times New Roman"/>
          <w:sz w:val="24"/>
          <w:szCs w:val="24"/>
          <w:lang w:eastAsia="ru-RU"/>
        </w:rPr>
        <w:t>й</w:t>
      </w:r>
      <w:r w:rsidR="005F2BFE" w:rsidRPr="00C010A9">
        <w:rPr>
          <w:rFonts w:ascii="Times New Roman" w:hAnsi="Times New Roman"/>
          <w:sz w:val="24"/>
          <w:szCs w:val="24"/>
          <w:lang w:eastAsia="ru-RU"/>
        </w:rPr>
        <w:t xml:space="preserve"> </w:t>
      </w:r>
      <w:r w:rsidRPr="00C010A9">
        <w:rPr>
          <w:rFonts w:ascii="Times New Roman" w:hAnsi="Times New Roman"/>
          <w:sz w:val="24"/>
          <w:szCs w:val="24"/>
          <w:lang w:eastAsia="ru-RU"/>
        </w:rPr>
        <w:t>-</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таблицы</w:t>
      </w:r>
      <w:r w:rsidRPr="00C010A9">
        <w:rPr>
          <w:rFonts w:ascii="Times New Roman" w:hAnsi="Times New Roman"/>
          <w:sz w:val="24"/>
          <w:szCs w:val="24"/>
          <w:lang w:eastAsia="ru-RU"/>
        </w:rPr>
        <w:t>,</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схемы</w:t>
      </w:r>
      <w:r w:rsidRPr="00C010A9">
        <w:rPr>
          <w:rFonts w:ascii="Times New Roman" w:hAnsi="Times New Roman"/>
          <w:sz w:val="24"/>
          <w:szCs w:val="24"/>
          <w:lang w:eastAsia="ru-RU"/>
        </w:rPr>
        <w:t>,</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графики</w:t>
      </w:r>
      <w:r w:rsidRPr="00C010A9">
        <w:rPr>
          <w:rFonts w:ascii="Times New Roman" w:hAnsi="Times New Roman"/>
          <w:sz w:val="24"/>
          <w:szCs w:val="24"/>
          <w:lang w:eastAsia="ru-RU"/>
        </w:rPr>
        <w:t>,</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диаграммы</w:t>
      </w:r>
      <w:r w:rsidRPr="00C010A9">
        <w:rPr>
          <w:rFonts w:ascii="Times New Roman" w:hAnsi="Times New Roman"/>
          <w:sz w:val="24"/>
          <w:szCs w:val="24"/>
          <w:lang w:eastAsia="ru-RU"/>
        </w:rPr>
        <w:t>,</w:t>
      </w:r>
      <w:r w:rsidR="005F2BFE" w:rsidRPr="00C010A9">
        <w:rPr>
          <w:rFonts w:ascii="Times New Roman" w:hAnsi="Times New Roman"/>
          <w:sz w:val="24"/>
          <w:szCs w:val="24"/>
          <w:lang w:eastAsia="ru-RU"/>
        </w:rPr>
        <w:t xml:space="preserve"> </w:t>
      </w:r>
      <w:r w:rsidRPr="00C010A9">
        <w:rPr>
          <w:rFonts w:ascii="Times New Roman" w:hAnsi="Times New Roman"/>
          <w:sz w:val="24"/>
          <w:szCs w:val="24"/>
          <w:lang w:eastAsia="ru-RU"/>
        </w:rPr>
        <w:t xml:space="preserve">с </w:t>
      </w:r>
      <w:r w:rsidRPr="00C010A9">
        <w:rPr>
          <w:rFonts w:ascii="Times New Roman" w:hAnsi="Times New Roman"/>
          <w:spacing w:val="1"/>
          <w:sz w:val="24"/>
          <w:szCs w:val="24"/>
          <w:lang w:eastAsia="ru-RU"/>
        </w:rPr>
        <w:t>использование</w:t>
      </w:r>
      <w:r w:rsidRPr="00C010A9">
        <w:rPr>
          <w:rFonts w:ascii="Times New Roman" w:hAnsi="Times New Roman"/>
          <w:sz w:val="24"/>
          <w:szCs w:val="24"/>
          <w:lang w:eastAsia="ru-RU"/>
        </w:rPr>
        <w:t>м</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соответствующи</w:t>
      </w:r>
      <w:r w:rsidRPr="00C010A9">
        <w:rPr>
          <w:rFonts w:ascii="Times New Roman" w:hAnsi="Times New Roman"/>
          <w:sz w:val="24"/>
          <w:szCs w:val="24"/>
          <w:lang w:eastAsia="ru-RU"/>
        </w:rPr>
        <w:t xml:space="preserve">х </w:t>
      </w:r>
      <w:r w:rsidRPr="00C010A9">
        <w:rPr>
          <w:rFonts w:ascii="Times New Roman" w:hAnsi="Times New Roman"/>
          <w:spacing w:val="1"/>
          <w:sz w:val="24"/>
          <w:szCs w:val="24"/>
          <w:lang w:eastAsia="ru-RU"/>
        </w:rPr>
        <w:t>программны</w:t>
      </w:r>
      <w:r w:rsidRPr="00C010A9">
        <w:rPr>
          <w:rFonts w:ascii="Times New Roman" w:hAnsi="Times New Roman"/>
          <w:sz w:val="24"/>
          <w:szCs w:val="24"/>
          <w:lang w:eastAsia="ru-RU"/>
        </w:rPr>
        <w:t>х</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средст</w:t>
      </w:r>
      <w:r w:rsidRPr="00C010A9">
        <w:rPr>
          <w:rFonts w:ascii="Times New Roman" w:hAnsi="Times New Roman"/>
          <w:sz w:val="24"/>
          <w:szCs w:val="24"/>
          <w:lang w:eastAsia="ru-RU"/>
        </w:rPr>
        <w:t>в</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обработк</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данных</w:t>
      </w:r>
      <w:r w:rsidRPr="00C010A9">
        <w:rPr>
          <w:rFonts w:ascii="Times New Roman" w:hAnsi="Times New Roman"/>
          <w:sz w:val="24"/>
          <w:szCs w:val="24"/>
          <w:lang w:eastAsia="ru-RU"/>
        </w:rPr>
        <w:t>;</w:t>
      </w:r>
    </w:p>
    <w:p w:rsidR="00011AE9" w:rsidRPr="00C010A9" w:rsidRDefault="00011AE9" w:rsidP="00761E38">
      <w:pPr>
        <w:pStyle w:val="a8"/>
        <w:numPr>
          <w:ilvl w:val="0"/>
          <w:numId w:val="103"/>
        </w:numPr>
        <w:tabs>
          <w:tab w:val="left" w:pos="540"/>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формировани</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навыко</w:t>
      </w:r>
      <w:r w:rsidRPr="00C010A9">
        <w:rPr>
          <w:rFonts w:ascii="Times New Roman" w:hAnsi="Times New Roman"/>
          <w:sz w:val="24"/>
          <w:szCs w:val="24"/>
          <w:lang w:eastAsia="ru-RU"/>
        </w:rPr>
        <w:t xml:space="preserve">в и </w:t>
      </w:r>
      <w:r w:rsidRPr="00C010A9">
        <w:rPr>
          <w:rFonts w:ascii="Times New Roman" w:hAnsi="Times New Roman"/>
          <w:spacing w:val="1"/>
          <w:sz w:val="24"/>
          <w:szCs w:val="24"/>
          <w:lang w:eastAsia="ru-RU"/>
        </w:rPr>
        <w:t>умени</w:t>
      </w:r>
      <w:r w:rsidRPr="00C010A9">
        <w:rPr>
          <w:rFonts w:ascii="Times New Roman" w:hAnsi="Times New Roman"/>
          <w:sz w:val="24"/>
          <w:szCs w:val="24"/>
          <w:lang w:eastAsia="ru-RU"/>
        </w:rPr>
        <w:t xml:space="preserve">й </w:t>
      </w:r>
      <w:r w:rsidRPr="00C010A9">
        <w:rPr>
          <w:rFonts w:ascii="Times New Roman" w:hAnsi="Times New Roman"/>
          <w:spacing w:val="1"/>
          <w:sz w:val="24"/>
          <w:szCs w:val="24"/>
          <w:lang w:eastAsia="ru-RU"/>
        </w:rPr>
        <w:t>безопасног</w:t>
      </w:r>
      <w:r w:rsidRPr="00C010A9">
        <w:rPr>
          <w:rFonts w:ascii="Times New Roman" w:hAnsi="Times New Roman"/>
          <w:sz w:val="24"/>
          <w:szCs w:val="24"/>
          <w:lang w:eastAsia="ru-RU"/>
        </w:rPr>
        <w:t xml:space="preserve">о и </w:t>
      </w:r>
      <w:r w:rsidRPr="00C010A9">
        <w:rPr>
          <w:rFonts w:ascii="Times New Roman" w:hAnsi="Times New Roman"/>
          <w:spacing w:val="1"/>
          <w:sz w:val="24"/>
          <w:szCs w:val="24"/>
          <w:lang w:eastAsia="ru-RU"/>
        </w:rPr>
        <w:t>це</w:t>
      </w:r>
      <w:r w:rsidRPr="00C010A9">
        <w:rPr>
          <w:rFonts w:ascii="Times New Roman" w:hAnsi="Times New Roman"/>
          <w:spacing w:val="3"/>
          <w:sz w:val="24"/>
          <w:szCs w:val="24"/>
          <w:lang w:eastAsia="ru-RU"/>
        </w:rPr>
        <w:t>л</w:t>
      </w:r>
      <w:r w:rsidRPr="00C010A9">
        <w:rPr>
          <w:rFonts w:ascii="Times New Roman" w:hAnsi="Times New Roman"/>
          <w:spacing w:val="1"/>
          <w:sz w:val="24"/>
          <w:szCs w:val="24"/>
          <w:lang w:eastAsia="ru-RU"/>
        </w:rPr>
        <w:t>есообразного поведени</w:t>
      </w:r>
      <w:r w:rsidRPr="00C010A9">
        <w:rPr>
          <w:rFonts w:ascii="Times New Roman" w:hAnsi="Times New Roman"/>
          <w:sz w:val="24"/>
          <w:szCs w:val="24"/>
          <w:lang w:eastAsia="ru-RU"/>
        </w:rPr>
        <w:t>я</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пр</w:t>
      </w:r>
      <w:r w:rsidRPr="00C010A9">
        <w:rPr>
          <w:rFonts w:ascii="Times New Roman" w:hAnsi="Times New Roman"/>
          <w:sz w:val="24"/>
          <w:szCs w:val="24"/>
          <w:lang w:eastAsia="ru-RU"/>
        </w:rPr>
        <w:t>и</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работ</w:t>
      </w:r>
      <w:r w:rsidRPr="00C010A9">
        <w:rPr>
          <w:rFonts w:ascii="Times New Roman" w:hAnsi="Times New Roman"/>
          <w:sz w:val="24"/>
          <w:szCs w:val="24"/>
          <w:lang w:eastAsia="ru-RU"/>
        </w:rPr>
        <w:t>е</w:t>
      </w:r>
      <w:r w:rsidR="005F2BFE" w:rsidRPr="00C010A9">
        <w:rPr>
          <w:rFonts w:ascii="Times New Roman" w:hAnsi="Times New Roman"/>
          <w:sz w:val="24"/>
          <w:szCs w:val="24"/>
          <w:lang w:eastAsia="ru-RU"/>
        </w:rPr>
        <w:t xml:space="preserve"> </w:t>
      </w:r>
      <w:r w:rsidRPr="00C010A9">
        <w:rPr>
          <w:rFonts w:ascii="Times New Roman" w:hAnsi="Times New Roman"/>
          <w:sz w:val="24"/>
          <w:szCs w:val="24"/>
          <w:lang w:eastAsia="ru-RU"/>
        </w:rPr>
        <w:t>с</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компьютерным</w:t>
      </w:r>
      <w:r w:rsidRPr="00C010A9">
        <w:rPr>
          <w:rFonts w:ascii="Times New Roman" w:hAnsi="Times New Roman"/>
          <w:sz w:val="24"/>
          <w:szCs w:val="24"/>
          <w:lang w:eastAsia="ru-RU"/>
        </w:rPr>
        <w:t>и</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программам</w:t>
      </w:r>
      <w:r w:rsidRPr="00C010A9">
        <w:rPr>
          <w:rFonts w:ascii="Times New Roman" w:hAnsi="Times New Roman"/>
          <w:sz w:val="24"/>
          <w:szCs w:val="24"/>
          <w:lang w:eastAsia="ru-RU"/>
        </w:rPr>
        <w:t>и</w:t>
      </w:r>
      <w:r w:rsidR="005F2BFE" w:rsidRPr="00C010A9">
        <w:rPr>
          <w:rFonts w:ascii="Times New Roman" w:hAnsi="Times New Roman"/>
          <w:sz w:val="24"/>
          <w:szCs w:val="24"/>
          <w:lang w:eastAsia="ru-RU"/>
        </w:rPr>
        <w:t xml:space="preserve"> </w:t>
      </w:r>
      <w:r w:rsidRPr="00C010A9">
        <w:rPr>
          <w:rFonts w:ascii="Times New Roman" w:hAnsi="Times New Roman"/>
          <w:sz w:val="24"/>
          <w:szCs w:val="24"/>
          <w:lang w:eastAsia="ru-RU"/>
        </w:rPr>
        <w:t>и</w:t>
      </w:r>
      <w:r w:rsidR="005F2BFE" w:rsidRPr="00C010A9">
        <w:rPr>
          <w:rFonts w:ascii="Times New Roman" w:hAnsi="Times New Roman"/>
          <w:sz w:val="24"/>
          <w:szCs w:val="24"/>
          <w:lang w:eastAsia="ru-RU"/>
        </w:rPr>
        <w:t xml:space="preserve"> </w:t>
      </w:r>
      <w:r w:rsidRPr="00C010A9">
        <w:rPr>
          <w:rFonts w:ascii="Times New Roman" w:hAnsi="Times New Roman"/>
          <w:sz w:val="24"/>
          <w:szCs w:val="24"/>
          <w:lang w:eastAsia="ru-RU"/>
        </w:rPr>
        <w:t>в</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Интернете</w:t>
      </w:r>
      <w:r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умени</w:t>
      </w:r>
      <w:r w:rsidRPr="00C010A9">
        <w:rPr>
          <w:rFonts w:ascii="Times New Roman" w:hAnsi="Times New Roman"/>
          <w:sz w:val="24"/>
          <w:szCs w:val="24"/>
          <w:lang w:eastAsia="ru-RU"/>
        </w:rPr>
        <w:t>я</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соблюдат</w:t>
      </w:r>
      <w:r w:rsidRPr="00C010A9">
        <w:rPr>
          <w:rFonts w:ascii="Times New Roman" w:hAnsi="Times New Roman"/>
          <w:sz w:val="24"/>
          <w:szCs w:val="24"/>
          <w:lang w:eastAsia="ru-RU"/>
        </w:rPr>
        <w:t>ь</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норм</w:t>
      </w:r>
      <w:r w:rsidRPr="00C010A9">
        <w:rPr>
          <w:rFonts w:ascii="Times New Roman" w:hAnsi="Times New Roman"/>
          <w:sz w:val="24"/>
          <w:szCs w:val="24"/>
          <w:lang w:eastAsia="ru-RU"/>
        </w:rPr>
        <w:t>ы</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информационно</w:t>
      </w:r>
      <w:r w:rsidRPr="00C010A9">
        <w:rPr>
          <w:rFonts w:ascii="Times New Roman" w:hAnsi="Times New Roman"/>
          <w:sz w:val="24"/>
          <w:szCs w:val="24"/>
          <w:lang w:eastAsia="ru-RU"/>
        </w:rPr>
        <w:t>й</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этик</w:t>
      </w:r>
      <w:r w:rsidRPr="00C010A9">
        <w:rPr>
          <w:rFonts w:ascii="Times New Roman" w:hAnsi="Times New Roman"/>
          <w:sz w:val="24"/>
          <w:szCs w:val="24"/>
          <w:lang w:eastAsia="ru-RU"/>
        </w:rPr>
        <w:t>и</w:t>
      </w:r>
      <w:r w:rsidR="005F2BFE" w:rsidRPr="00C010A9">
        <w:rPr>
          <w:rFonts w:ascii="Times New Roman" w:hAnsi="Times New Roman"/>
          <w:sz w:val="24"/>
          <w:szCs w:val="24"/>
          <w:lang w:eastAsia="ru-RU"/>
        </w:rPr>
        <w:t xml:space="preserve"> </w:t>
      </w:r>
      <w:r w:rsidRPr="00C010A9">
        <w:rPr>
          <w:rFonts w:ascii="Times New Roman" w:hAnsi="Times New Roman"/>
          <w:sz w:val="24"/>
          <w:szCs w:val="24"/>
          <w:lang w:eastAsia="ru-RU"/>
        </w:rPr>
        <w:t>и</w:t>
      </w:r>
      <w:r w:rsidR="005F2BF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права</w:t>
      </w:r>
      <w:r w:rsidRPr="00C010A9">
        <w:rPr>
          <w:rFonts w:ascii="Times New Roman" w:hAnsi="Times New Roman"/>
          <w:sz w:val="24"/>
          <w:szCs w:val="24"/>
          <w:lang w:eastAsia="ru-RU"/>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П</w:t>
      </w:r>
      <w:r w:rsidRPr="00C010A9">
        <w:rPr>
          <w:rFonts w:ascii="Times New Roman" w:hAnsi="Times New Roman" w:cs="Times New Roman"/>
          <w:spacing w:val="2"/>
          <w:sz w:val="24"/>
          <w:szCs w:val="24"/>
        </w:rPr>
        <w:t>ро</w:t>
      </w:r>
      <w:r w:rsidRPr="00C010A9">
        <w:rPr>
          <w:rFonts w:ascii="Times New Roman" w:hAnsi="Times New Roman" w:cs="Times New Roman"/>
          <w:spacing w:val="-1"/>
          <w:sz w:val="24"/>
          <w:szCs w:val="24"/>
        </w:rPr>
        <w:t>г</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ам</w:t>
      </w:r>
      <w:r w:rsidRPr="00C010A9">
        <w:rPr>
          <w:rFonts w:ascii="Times New Roman" w:hAnsi="Times New Roman" w:cs="Times New Roman"/>
          <w:spacing w:val="-2"/>
          <w:sz w:val="24"/>
          <w:szCs w:val="24"/>
        </w:rPr>
        <w:t>м</w:t>
      </w:r>
      <w:r w:rsidRPr="00C010A9">
        <w:rPr>
          <w:rFonts w:ascii="Times New Roman" w:hAnsi="Times New Roman" w:cs="Times New Roman"/>
          <w:sz w:val="24"/>
          <w:szCs w:val="24"/>
        </w:rPr>
        <w:t xml:space="preserve">а </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w:t>
      </w:r>
      <w:r w:rsidRPr="00C010A9">
        <w:rPr>
          <w:rFonts w:ascii="Times New Roman" w:hAnsi="Times New Roman" w:cs="Times New Roman"/>
          <w:spacing w:val="-2"/>
          <w:sz w:val="24"/>
          <w:szCs w:val="24"/>
        </w:rPr>
        <w:t>з</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w:t>
      </w:r>
      <w:r w:rsidRPr="00C010A9">
        <w:rPr>
          <w:rFonts w:ascii="Times New Roman" w:hAnsi="Times New Roman" w:cs="Times New Roman"/>
          <w:spacing w:val="2"/>
          <w:sz w:val="24"/>
          <w:szCs w:val="24"/>
        </w:rPr>
        <w:t>б</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тан</w:t>
      </w:r>
      <w:r w:rsidRPr="00C010A9">
        <w:rPr>
          <w:rFonts w:ascii="Times New Roman" w:hAnsi="Times New Roman" w:cs="Times New Roman"/>
          <w:sz w:val="24"/>
          <w:szCs w:val="24"/>
        </w:rPr>
        <w:t>а с</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чет</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м</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акт</w:t>
      </w:r>
      <w:r w:rsidRPr="00C010A9">
        <w:rPr>
          <w:rFonts w:ascii="Times New Roman" w:hAnsi="Times New Roman" w:cs="Times New Roman"/>
          <w:spacing w:val="-2"/>
          <w:sz w:val="24"/>
          <w:szCs w:val="24"/>
        </w:rPr>
        <w:t>у</w:t>
      </w:r>
      <w:r w:rsidRPr="00C010A9">
        <w:rPr>
          <w:rFonts w:ascii="Times New Roman" w:hAnsi="Times New Roman" w:cs="Times New Roman"/>
          <w:spacing w:val="1"/>
          <w:sz w:val="24"/>
          <w:szCs w:val="24"/>
        </w:rPr>
        <w:t>ал</w:t>
      </w:r>
      <w:r w:rsidRPr="00C010A9">
        <w:rPr>
          <w:rFonts w:ascii="Times New Roman" w:hAnsi="Times New Roman" w:cs="Times New Roman"/>
          <w:spacing w:val="-1"/>
          <w:sz w:val="24"/>
          <w:szCs w:val="24"/>
        </w:rPr>
        <w:t>ь</w:t>
      </w:r>
      <w:r w:rsidRPr="00C010A9">
        <w:rPr>
          <w:rFonts w:ascii="Times New Roman" w:hAnsi="Times New Roman" w:cs="Times New Roman"/>
          <w:spacing w:val="2"/>
          <w:sz w:val="24"/>
          <w:szCs w:val="24"/>
        </w:rPr>
        <w:t>ны</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з</w:t>
      </w:r>
      <w:r w:rsidRPr="00C010A9">
        <w:rPr>
          <w:rFonts w:ascii="Times New Roman" w:hAnsi="Times New Roman" w:cs="Times New Roman"/>
          <w:spacing w:val="-2"/>
          <w:sz w:val="24"/>
          <w:szCs w:val="24"/>
        </w:rPr>
        <w:t>а</w:t>
      </w:r>
      <w:r w:rsidRPr="00C010A9">
        <w:rPr>
          <w:rFonts w:ascii="Times New Roman" w:hAnsi="Times New Roman" w:cs="Times New Roman"/>
          <w:spacing w:val="2"/>
          <w:sz w:val="24"/>
          <w:szCs w:val="24"/>
        </w:rPr>
        <w:t>д</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ч</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в</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пи</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а</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я</w:t>
      </w:r>
      <w:r w:rsidRPr="00C010A9">
        <w:rPr>
          <w:rFonts w:ascii="Times New Roman" w:hAnsi="Times New Roman" w:cs="Times New Roman"/>
          <w:sz w:val="24"/>
          <w:szCs w:val="24"/>
        </w:rPr>
        <w:t>, о</w:t>
      </w:r>
      <w:r w:rsidRPr="00C010A9">
        <w:rPr>
          <w:rFonts w:ascii="Times New Roman" w:hAnsi="Times New Roman" w:cs="Times New Roman"/>
          <w:spacing w:val="2"/>
          <w:sz w:val="24"/>
          <w:szCs w:val="24"/>
        </w:rPr>
        <w:t>б</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че</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ия</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аз</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и</w:t>
      </w:r>
      <w:r w:rsidRPr="00C010A9">
        <w:rPr>
          <w:rFonts w:ascii="Times New Roman" w:hAnsi="Times New Roman" w:cs="Times New Roman"/>
          <w:spacing w:val="-2"/>
          <w:sz w:val="24"/>
          <w:szCs w:val="24"/>
        </w:rPr>
        <w:t>т</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я</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об</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чающи</w:t>
      </w:r>
      <w:r w:rsidRPr="00C010A9">
        <w:rPr>
          <w:rFonts w:ascii="Times New Roman" w:hAnsi="Times New Roman" w:cs="Times New Roman"/>
          <w:sz w:val="24"/>
          <w:szCs w:val="24"/>
        </w:rPr>
        <w:t>х</w:t>
      </w:r>
      <w:r w:rsidRPr="00C010A9">
        <w:rPr>
          <w:rFonts w:ascii="Times New Roman" w:hAnsi="Times New Roman" w:cs="Times New Roman"/>
          <w:spacing w:val="1"/>
          <w:sz w:val="24"/>
          <w:szCs w:val="24"/>
        </w:rPr>
        <w:t>ся</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слов</w:t>
      </w:r>
      <w:r w:rsidRPr="00C010A9">
        <w:rPr>
          <w:rFonts w:ascii="Times New Roman" w:hAnsi="Times New Roman" w:cs="Times New Roman"/>
          <w:sz w:val="24"/>
          <w:szCs w:val="24"/>
        </w:rPr>
        <w:t>и</w:t>
      </w:r>
      <w:r w:rsidRPr="00C010A9">
        <w:rPr>
          <w:rFonts w:ascii="Times New Roman" w:hAnsi="Times New Roman" w:cs="Times New Roman"/>
          <w:spacing w:val="2"/>
          <w:sz w:val="24"/>
          <w:szCs w:val="24"/>
        </w:rPr>
        <w:t>й</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н</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о</w:t>
      </w:r>
      <w:r w:rsidRPr="00C010A9">
        <w:rPr>
          <w:rFonts w:ascii="Times New Roman" w:hAnsi="Times New Roman" w:cs="Times New Roman"/>
          <w:spacing w:val="2"/>
          <w:sz w:val="24"/>
          <w:szCs w:val="24"/>
        </w:rPr>
        <w:t>б</w:t>
      </w:r>
      <w:r w:rsidRPr="00C010A9">
        <w:rPr>
          <w:rFonts w:ascii="Times New Roman" w:hAnsi="Times New Roman" w:cs="Times New Roman"/>
          <w:sz w:val="24"/>
          <w:szCs w:val="24"/>
        </w:rPr>
        <w:t>х</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д</w:t>
      </w:r>
      <w:r w:rsidRPr="00C010A9">
        <w:rPr>
          <w:rFonts w:ascii="Times New Roman" w:hAnsi="Times New Roman" w:cs="Times New Roman"/>
          <w:spacing w:val="2"/>
          <w:sz w:val="24"/>
          <w:szCs w:val="24"/>
        </w:rPr>
        <w:t>и</w:t>
      </w:r>
      <w:r w:rsidRPr="00C010A9">
        <w:rPr>
          <w:rFonts w:ascii="Times New Roman" w:hAnsi="Times New Roman" w:cs="Times New Roman"/>
          <w:spacing w:val="-2"/>
          <w:sz w:val="24"/>
          <w:szCs w:val="24"/>
        </w:rPr>
        <w:t>м</w:t>
      </w:r>
      <w:r w:rsidRPr="00C010A9">
        <w:rPr>
          <w:rFonts w:ascii="Times New Roman" w:hAnsi="Times New Roman" w:cs="Times New Roman"/>
          <w:spacing w:val="2"/>
          <w:sz w:val="24"/>
          <w:szCs w:val="24"/>
        </w:rPr>
        <w:t>ы</w:t>
      </w:r>
      <w:r w:rsidRPr="00C010A9">
        <w:rPr>
          <w:rFonts w:ascii="Times New Roman" w:hAnsi="Times New Roman" w:cs="Times New Roman"/>
          <w:sz w:val="24"/>
          <w:szCs w:val="24"/>
        </w:rPr>
        <w:t>х</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д</w:t>
      </w:r>
      <w:r w:rsidRPr="00C010A9">
        <w:rPr>
          <w:rFonts w:ascii="Times New Roman" w:hAnsi="Times New Roman" w:cs="Times New Roman"/>
          <w:sz w:val="24"/>
          <w:szCs w:val="24"/>
        </w:rPr>
        <w:t>ля</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w:t>
      </w:r>
      <w:r w:rsidRPr="00C010A9">
        <w:rPr>
          <w:rFonts w:ascii="Times New Roman" w:hAnsi="Times New Roman" w:cs="Times New Roman"/>
          <w:spacing w:val="-2"/>
          <w:sz w:val="24"/>
          <w:szCs w:val="24"/>
        </w:rPr>
        <w:t>з</w:t>
      </w:r>
      <w:r w:rsidRPr="00C010A9">
        <w:rPr>
          <w:rFonts w:ascii="Times New Roman" w:hAnsi="Times New Roman" w:cs="Times New Roman"/>
          <w:spacing w:val="1"/>
          <w:sz w:val="24"/>
          <w:szCs w:val="24"/>
        </w:rPr>
        <w:t>вит</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х</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ли</w:t>
      </w:r>
      <w:r w:rsidRPr="00C010A9">
        <w:rPr>
          <w:rFonts w:ascii="Times New Roman" w:hAnsi="Times New Roman" w:cs="Times New Roman"/>
          <w:spacing w:val="1"/>
          <w:sz w:val="24"/>
          <w:szCs w:val="24"/>
        </w:rPr>
        <w:t>ч</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т</w:t>
      </w:r>
      <w:r w:rsidRPr="00C010A9">
        <w:rPr>
          <w:rFonts w:ascii="Times New Roman" w:hAnsi="Times New Roman" w:cs="Times New Roman"/>
          <w:sz w:val="24"/>
          <w:szCs w:val="24"/>
        </w:rPr>
        <w:t>ных</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по</w:t>
      </w:r>
      <w:r w:rsidRPr="00C010A9">
        <w:rPr>
          <w:rFonts w:ascii="Times New Roman" w:hAnsi="Times New Roman" w:cs="Times New Roman"/>
          <w:spacing w:val="-2"/>
          <w:sz w:val="24"/>
          <w:szCs w:val="24"/>
        </w:rPr>
        <w:t>з</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авате</w:t>
      </w:r>
      <w:r w:rsidRPr="00C010A9">
        <w:rPr>
          <w:rFonts w:ascii="Times New Roman" w:hAnsi="Times New Roman" w:cs="Times New Roman"/>
          <w:sz w:val="24"/>
          <w:szCs w:val="24"/>
        </w:rPr>
        <w:t>льных</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кач</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ств</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п</w:t>
      </w:r>
      <w:r w:rsidRPr="00C010A9">
        <w:rPr>
          <w:rFonts w:ascii="Times New Roman" w:hAnsi="Times New Roman" w:cs="Times New Roman"/>
          <w:spacing w:val="1"/>
          <w:sz w:val="24"/>
          <w:szCs w:val="24"/>
        </w:rPr>
        <w:t>с</w:t>
      </w:r>
      <w:r w:rsidRPr="00C010A9">
        <w:rPr>
          <w:rFonts w:ascii="Times New Roman" w:hAnsi="Times New Roman" w:cs="Times New Roman"/>
          <w:sz w:val="24"/>
          <w:szCs w:val="24"/>
        </w:rPr>
        <w:t>их</w:t>
      </w:r>
      <w:r w:rsidRPr="00C010A9">
        <w:rPr>
          <w:rFonts w:ascii="Times New Roman" w:hAnsi="Times New Roman" w:cs="Times New Roman"/>
          <w:spacing w:val="2"/>
          <w:sz w:val="24"/>
          <w:szCs w:val="24"/>
        </w:rPr>
        <w:t>о</w:t>
      </w:r>
      <w:r w:rsidRPr="00C010A9">
        <w:rPr>
          <w:rFonts w:ascii="Times New Roman" w:hAnsi="Times New Roman" w:cs="Times New Roman"/>
          <w:spacing w:val="-2"/>
          <w:sz w:val="24"/>
          <w:szCs w:val="24"/>
        </w:rPr>
        <w:t>л</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чес</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и</w:t>
      </w:r>
      <w:r w:rsidRPr="00C010A9">
        <w:rPr>
          <w:rFonts w:ascii="Times New Roman" w:hAnsi="Times New Roman" w:cs="Times New Roman"/>
          <w:spacing w:val="-2"/>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воз</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стны</w:t>
      </w:r>
      <w:r w:rsidRPr="00C010A9">
        <w:rPr>
          <w:rFonts w:ascii="Times New Roman" w:hAnsi="Times New Roman" w:cs="Times New Roman"/>
          <w:sz w:val="24"/>
          <w:szCs w:val="24"/>
        </w:rPr>
        <w:t>ми и</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д</w:t>
      </w:r>
      <w:r w:rsidRPr="00C010A9">
        <w:rPr>
          <w:rFonts w:ascii="Times New Roman" w:hAnsi="Times New Roman" w:cs="Times New Roman"/>
          <w:spacing w:val="2"/>
          <w:sz w:val="24"/>
          <w:szCs w:val="24"/>
        </w:rPr>
        <w:t>р</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г</w:t>
      </w:r>
      <w:r w:rsidRPr="00C010A9">
        <w:rPr>
          <w:rFonts w:ascii="Times New Roman" w:hAnsi="Times New Roman" w:cs="Times New Roman"/>
          <w:spacing w:val="2"/>
          <w:sz w:val="24"/>
          <w:szCs w:val="24"/>
        </w:rPr>
        <w:t>и</w:t>
      </w:r>
      <w:r w:rsidRPr="00C010A9">
        <w:rPr>
          <w:rFonts w:ascii="Times New Roman" w:hAnsi="Times New Roman" w:cs="Times New Roman"/>
          <w:spacing w:val="-2"/>
          <w:sz w:val="24"/>
          <w:szCs w:val="24"/>
        </w:rPr>
        <w:t>м</w:t>
      </w:r>
      <w:r w:rsidRPr="00C010A9">
        <w:rPr>
          <w:rFonts w:ascii="Times New Roman" w:hAnsi="Times New Roman" w:cs="Times New Roman"/>
          <w:sz w:val="24"/>
          <w:szCs w:val="24"/>
        </w:rPr>
        <w:t>и</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об</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но</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ям</w:t>
      </w:r>
      <w:r w:rsidRPr="00C010A9">
        <w:rPr>
          <w:rFonts w:ascii="Times New Roman" w:hAnsi="Times New Roman" w:cs="Times New Roman"/>
          <w:sz w:val="24"/>
          <w:szCs w:val="24"/>
        </w:rPr>
        <w:t>и</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о</w:t>
      </w:r>
      <w:r w:rsidRPr="00C010A9">
        <w:rPr>
          <w:rFonts w:ascii="Times New Roman" w:hAnsi="Times New Roman" w:cs="Times New Roman"/>
          <w:spacing w:val="2"/>
          <w:sz w:val="24"/>
          <w:szCs w:val="24"/>
        </w:rPr>
        <w:t>б</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чающи</w:t>
      </w:r>
      <w:r w:rsidRPr="00C010A9">
        <w:rPr>
          <w:rFonts w:ascii="Times New Roman" w:hAnsi="Times New Roman" w:cs="Times New Roman"/>
          <w:sz w:val="24"/>
          <w:szCs w:val="24"/>
        </w:rPr>
        <w:t>х</w:t>
      </w:r>
      <w:r w:rsidRPr="00C010A9">
        <w:rPr>
          <w:rFonts w:ascii="Times New Roman" w:hAnsi="Times New Roman" w:cs="Times New Roman"/>
          <w:spacing w:val="1"/>
          <w:sz w:val="24"/>
          <w:szCs w:val="24"/>
        </w:rPr>
        <w:t>ся</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w:t>
      </w:r>
      <w:r w:rsidRPr="00C010A9">
        <w:rPr>
          <w:rFonts w:ascii="Times New Roman" w:hAnsi="Times New Roman" w:cs="Times New Roman"/>
          <w:spacing w:val="2"/>
          <w:sz w:val="24"/>
          <w:szCs w:val="24"/>
        </w:rPr>
        <w:t>ро</w:t>
      </w:r>
      <w:r w:rsidRPr="00C010A9">
        <w:rPr>
          <w:rFonts w:ascii="Times New Roman" w:hAnsi="Times New Roman" w:cs="Times New Roman"/>
          <w:spacing w:val="-1"/>
          <w:sz w:val="24"/>
          <w:szCs w:val="24"/>
        </w:rPr>
        <w:t>г</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ам</w:t>
      </w:r>
      <w:r w:rsidRPr="00C010A9">
        <w:rPr>
          <w:rFonts w:ascii="Times New Roman" w:hAnsi="Times New Roman" w:cs="Times New Roman"/>
          <w:spacing w:val="-2"/>
          <w:sz w:val="24"/>
          <w:szCs w:val="24"/>
        </w:rPr>
        <w:t>м</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ав</w:t>
      </w:r>
      <w:r w:rsidRPr="00C010A9">
        <w:rPr>
          <w:rFonts w:ascii="Times New Roman" w:hAnsi="Times New Roman" w:cs="Times New Roman"/>
          <w:sz w:val="24"/>
          <w:szCs w:val="24"/>
        </w:rPr>
        <w:t>л</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 xml:space="preserve">а </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а</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с</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е</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м</w:t>
      </w:r>
      <w:r w:rsidRPr="00C010A9">
        <w:rPr>
          <w:rFonts w:ascii="Times New Roman" w:hAnsi="Times New Roman" w:cs="Times New Roman"/>
          <w:sz w:val="24"/>
          <w:szCs w:val="24"/>
        </w:rPr>
        <w:t>о</w:t>
      </w:r>
      <w:r w:rsidRPr="00C010A9">
        <w:rPr>
          <w:rFonts w:ascii="Times New Roman" w:hAnsi="Times New Roman" w:cs="Times New Roman"/>
          <w:spacing w:val="2"/>
          <w:sz w:val="24"/>
          <w:szCs w:val="24"/>
        </w:rPr>
        <w:t>д</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ль</w:t>
      </w:r>
      <w:r w:rsidRPr="00C010A9">
        <w:rPr>
          <w:rFonts w:ascii="Times New Roman" w:hAnsi="Times New Roman" w:cs="Times New Roman"/>
          <w:spacing w:val="2"/>
          <w:sz w:val="24"/>
          <w:szCs w:val="24"/>
        </w:rPr>
        <w:t>но</w:t>
      </w: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о п</w:t>
      </w:r>
      <w:r w:rsidRPr="00C010A9">
        <w:rPr>
          <w:rFonts w:ascii="Times New Roman" w:hAnsi="Times New Roman" w:cs="Times New Roman"/>
          <w:spacing w:val="2"/>
          <w:sz w:val="24"/>
          <w:szCs w:val="24"/>
        </w:rPr>
        <w:t>р</w:t>
      </w:r>
      <w:r w:rsidRPr="00C010A9">
        <w:rPr>
          <w:rFonts w:ascii="Times New Roman" w:hAnsi="Times New Roman" w:cs="Times New Roman"/>
          <w:sz w:val="24"/>
          <w:szCs w:val="24"/>
        </w:rPr>
        <w:t>и</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ципа</w:t>
      </w:r>
      <w:r w:rsidRPr="00C010A9">
        <w:rPr>
          <w:rFonts w:ascii="Times New Roman" w:hAnsi="Times New Roman" w:cs="Times New Roman"/>
          <w:spacing w:val="2"/>
          <w:sz w:val="24"/>
          <w:szCs w:val="24"/>
        </w:rPr>
        <w:t xml:space="preserve"> по</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т</w:t>
      </w:r>
      <w:r w:rsidRPr="00C010A9">
        <w:rPr>
          <w:rFonts w:ascii="Times New Roman" w:hAnsi="Times New Roman" w:cs="Times New Roman"/>
          <w:sz w:val="24"/>
          <w:szCs w:val="24"/>
        </w:rPr>
        <w:t>р</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че</w:t>
      </w:r>
      <w:r w:rsidRPr="00C010A9">
        <w:rPr>
          <w:rFonts w:ascii="Times New Roman" w:hAnsi="Times New Roman" w:cs="Times New Roman"/>
          <w:spacing w:val="2"/>
          <w:sz w:val="24"/>
          <w:szCs w:val="24"/>
        </w:rPr>
        <w:t>бно</w:t>
      </w:r>
      <w:r w:rsidRPr="00C010A9">
        <w:rPr>
          <w:rFonts w:ascii="Times New Roman" w:hAnsi="Times New Roman" w:cs="Times New Roman"/>
          <w:spacing w:val="-1"/>
          <w:sz w:val="24"/>
          <w:szCs w:val="24"/>
        </w:rPr>
        <w:t>г</w:t>
      </w:r>
      <w:r w:rsidRPr="00C010A9">
        <w:rPr>
          <w:rFonts w:ascii="Times New Roman" w:hAnsi="Times New Roman" w:cs="Times New Roman"/>
          <w:sz w:val="24"/>
          <w:szCs w:val="24"/>
        </w:rPr>
        <w:t xml:space="preserve">о </w:t>
      </w:r>
      <w:r w:rsidRPr="00C010A9">
        <w:rPr>
          <w:rFonts w:ascii="Times New Roman" w:hAnsi="Times New Roman" w:cs="Times New Roman"/>
          <w:spacing w:val="1"/>
          <w:sz w:val="24"/>
          <w:szCs w:val="24"/>
        </w:rPr>
        <w:t>мат</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р</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а</w:t>
      </w:r>
      <w:r w:rsidRPr="00C010A9">
        <w:rPr>
          <w:rFonts w:ascii="Times New Roman" w:hAnsi="Times New Roman" w:cs="Times New Roman"/>
          <w:spacing w:val="-2"/>
          <w:sz w:val="24"/>
          <w:szCs w:val="24"/>
        </w:rPr>
        <w:t>л</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е оп</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д</w:t>
      </w:r>
      <w:r w:rsidRPr="00C010A9">
        <w:rPr>
          <w:rFonts w:ascii="Times New Roman" w:hAnsi="Times New Roman" w:cs="Times New Roman"/>
          <w:spacing w:val="1"/>
          <w:sz w:val="24"/>
          <w:szCs w:val="24"/>
        </w:rPr>
        <w:t>еляе</w:t>
      </w:r>
      <w:r w:rsidRPr="00C010A9">
        <w:rPr>
          <w:rFonts w:ascii="Times New Roman" w:hAnsi="Times New Roman" w:cs="Times New Roman"/>
          <w:sz w:val="24"/>
          <w:szCs w:val="24"/>
        </w:rPr>
        <w:t xml:space="preserve">т </w:t>
      </w:r>
      <w:r w:rsidRPr="00C010A9">
        <w:rPr>
          <w:rFonts w:ascii="Times New Roman" w:hAnsi="Times New Roman" w:cs="Times New Roman"/>
          <w:spacing w:val="-1"/>
          <w:sz w:val="24"/>
          <w:szCs w:val="24"/>
        </w:rPr>
        <w:t>к</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л</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ч</w:t>
      </w:r>
      <w:r w:rsidRPr="00C010A9">
        <w:rPr>
          <w:rFonts w:ascii="Times New Roman" w:hAnsi="Times New Roman" w:cs="Times New Roman"/>
          <w:spacing w:val="1"/>
          <w:sz w:val="24"/>
          <w:szCs w:val="24"/>
        </w:rPr>
        <w:t>еств</w:t>
      </w:r>
      <w:r w:rsidRPr="00C010A9">
        <w:rPr>
          <w:rFonts w:ascii="Times New Roman" w:hAnsi="Times New Roman" w:cs="Times New Roman"/>
          <w:sz w:val="24"/>
          <w:szCs w:val="24"/>
        </w:rPr>
        <w:t xml:space="preserve">о </w:t>
      </w:r>
      <w:r w:rsidRPr="00C010A9">
        <w:rPr>
          <w:rFonts w:ascii="Times New Roman" w:hAnsi="Times New Roman" w:cs="Times New Roman"/>
          <w:spacing w:val="1"/>
          <w:sz w:val="24"/>
          <w:szCs w:val="24"/>
        </w:rPr>
        <w:t>ча</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 xml:space="preserve">в </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 xml:space="preserve">а </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з</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че</w:t>
      </w:r>
      <w:r w:rsidRPr="00C010A9">
        <w:rPr>
          <w:rFonts w:ascii="Times New Roman" w:hAnsi="Times New Roman" w:cs="Times New Roman"/>
          <w:spacing w:val="2"/>
          <w:sz w:val="24"/>
          <w:szCs w:val="24"/>
        </w:rPr>
        <w:t>ни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отдельног</w:t>
      </w:r>
      <w:r w:rsidRPr="00C010A9">
        <w:rPr>
          <w:rFonts w:ascii="Times New Roman" w:hAnsi="Times New Roman" w:cs="Times New Roman"/>
          <w:sz w:val="24"/>
          <w:szCs w:val="24"/>
        </w:rPr>
        <w:t>о</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модуля</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не</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г</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ч</w:t>
      </w:r>
      <w:r w:rsidRPr="00C010A9">
        <w:rPr>
          <w:rFonts w:ascii="Times New Roman" w:hAnsi="Times New Roman" w:cs="Times New Roman"/>
          <w:spacing w:val="2"/>
          <w:sz w:val="24"/>
          <w:szCs w:val="24"/>
        </w:rPr>
        <w:t>и</w:t>
      </w:r>
      <w:r w:rsidRPr="00C010A9">
        <w:rPr>
          <w:rFonts w:ascii="Times New Roman" w:hAnsi="Times New Roman" w:cs="Times New Roman"/>
          <w:spacing w:val="-2"/>
          <w:sz w:val="24"/>
          <w:szCs w:val="24"/>
        </w:rPr>
        <w:t>в</w:t>
      </w:r>
      <w:r w:rsidRPr="00C010A9">
        <w:rPr>
          <w:rFonts w:ascii="Times New Roman" w:hAnsi="Times New Roman" w:cs="Times New Roman"/>
          <w:spacing w:val="1"/>
          <w:sz w:val="24"/>
          <w:szCs w:val="24"/>
        </w:rPr>
        <w:t>ае</w:t>
      </w:r>
      <w:r w:rsidRPr="00C010A9">
        <w:rPr>
          <w:rFonts w:ascii="Times New Roman" w:hAnsi="Times New Roman" w:cs="Times New Roman"/>
          <w:sz w:val="24"/>
          <w:szCs w:val="24"/>
        </w:rPr>
        <w:t>т</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з</w:t>
      </w:r>
      <w:r w:rsidRPr="00C010A9">
        <w:rPr>
          <w:rFonts w:ascii="Times New Roman" w:hAnsi="Times New Roman" w:cs="Times New Roman"/>
          <w:spacing w:val="-2"/>
          <w:sz w:val="24"/>
          <w:szCs w:val="24"/>
        </w:rPr>
        <w:t>м</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ж</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т</w:t>
      </w:r>
      <w:r w:rsidRPr="00C010A9">
        <w:rPr>
          <w:rFonts w:ascii="Times New Roman" w:hAnsi="Times New Roman" w:cs="Times New Roman"/>
          <w:sz w:val="24"/>
          <w:szCs w:val="24"/>
        </w:rPr>
        <w:t>ь</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ег</w:t>
      </w:r>
      <w:r w:rsidRPr="00C010A9">
        <w:rPr>
          <w:rFonts w:ascii="Times New Roman" w:hAnsi="Times New Roman" w:cs="Times New Roman"/>
          <w:sz w:val="24"/>
          <w:szCs w:val="24"/>
        </w:rPr>
        <w:t>о</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з</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че</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ия</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м</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 xml:space="preserve">или </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ом</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w:t>
      </w:r>
      <w:r w:rsidRPr="00C010A9">
        <w:rPr>
          <w:rFonts w:ascii="Times New Roman" w:hAnsi="Times New Roman" w:cs="Times New Roman"/>
          <w:sz w:val="24"/>
          <w:szCs w:val="24"/>
        </w:rPr>
        <w:t>л</w:t>
      </w:r>
      <w:r w:rsidRPr="00C010A9">
        <w:rPr>
          <w:rFonts w:ascii="Times New Roman" w:hAnsi="Times New Roman" w:cs="Times New Roman"/>
          <w:spacing w:val="1"/>
          <w:sz w:val="24"/>
          <w:szCs w:val="24"/>
        </w:rPr>
        <w:t>асс</w:t>
      </w:r>
      <w:r w:rsidRPr="00C010A9">
        <w:rPr>
          <w:rFonts w:ascii="Times New Roman" w:hAnsi="Times New Roman" w:cs="Times New Roman"/>
          <w:sz w:val="24"/>
          <w:szCs w:val="24"/>
        </w:rPr>
        <w:t>е</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ил</w:t>
      </w:r>
      <w:r w:rsidRPr="00C010A9">
        <w:rPr>
          <w:rFonts w:ascii="Times New Roman" w:hAnsi="Times New Roman" w:cs="Times New Roman"/>
          <w:sz w:val="24"/>
          <w:szCs w:val="24"/>
        </w:rPr>
        <w:t>и</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распределени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материал</w:t>
      </w:r>
      <w:r w:rsidRPr="00C010A9">
        <w:rPr>
          <w:rFonts w:ascii="Times New Roman" w:hAnsi="Times New Roman" w:cs="Times New Roman"/>
          <w:sz w:val="24"/>
          <w:szCs w:val="24"/>
        </w:rPr>
        <w:t>а</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модул</w:t>
      </w:r>
      <w:r w:rsidRPr="00C010A9">
        <w:rPr>
          <w:rFonts w:ascii="Times New Roman" w:hAnsi="Times New Roman" w:cs="Times New Roman"/>
          <w:sz w:val="24"/>
          <w:szCs w:val="24"/>
        </w:rPr>
        <w:t>я</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внутр</w:t>
      </w:r>
      <w:r w:rsidRPr="00C010A9">
        <w:rPr>
          <w:rFonts w:ascii="Times New Roman" w:hAnsi="Times New Roman" w:cs="Times New Roman"/>
          <w:sz w:val="24"/>
          <w:szCs w:val="24"/>
        </w:rPr>
        <w:t>и</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курса</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фиксируе</w:t>
      </w:r>
      <w:r w:rsidRPr="00C010A9">
        <w:rPr>
          <w:rFonts w:ascii="Times New Roman" w:hAnsi="Times New Roman" w:cs="Times New Roman"/>
          <w:sz w:val="24"/>
          <w:szCs w:val="24"/>
        </w:rPr>
        <w:t>т</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порядо</w:t>
      </w:r>
      <w:r w:rsidRPr="00C010A9">
        <w:rPr>
          <w:rFonts w:ascii="Times New Roman" w:hAnsi="Times New Roman" w:cs="Times New Roman"/>
          <w:sz w:val="24"/>
          <w:szCs w:val="24"/>
        </w:rPr>
        <w:t>к</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изучени</w:t>
      </w:r>
      <w:r w:rsidRPr="00C010A9">
        <w:rPr>
          <w:rFonts w:ascii="Times New Roman" w:hAnsi="Times New Roman" w:cs="Times New Roman"/>
          <w:sz w:val="24"/>
          <w:szCs w:val="24"/>
        </w:rPr>
        <w:t>я</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материало</w:t>
      </w:r>
      <w:r w:rsidRPr="00C010A9">
        <w:rPr>
          <w:rFonts w:ascii="Times New Roman" w:hAnsi="Times New Roman" w:cs="Times New Roman"/>
          <w:sz w:val="24"/>
          <w:szCs w:val="24"/>
        </w:rPr>
        <w:t>в</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отдельны</w:t>
      </w:r>
      <w:r w:rsidRPr="00C010A9">
        <w:rPr>
          <w:rFonts w:ascii="Times New Roman" w:hAnsi="Times New Roman" w:cs="Times New Roman"/>
          <w:sz w:val="24"/>
          <w:szCs w:val="24"/>
        </w:rPr>
        <w:t>х</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модуле</w:t>
      </w:r>
      <w:r w:rsidRPr="00C010A9">
        <w:rPr>
          <w:rFonts w:ascii="Times New Roman" w:hAnsi="Times New Roman" w:cs="Times New Roman"/>
          <w:sz w:val="24"/>
          <w:szCs w:val="24"/>
        </w:rPr>
        <w:t>й</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Программ</w:t>
      </w:r>
      <w:r w:rsidRPr="00C010A9">
        <w:rPr>
          <w:rFonts w:ascii="Times New Roman" w:hAnsi="Times New Roman" w:cs="Times New Roman"/>
          <w:sz w:val="24"/>
          <w:szCs w:val="24"/>
        </w:rPr>
        <w:t>а</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содержи</w:t>
      </w:r>
      <w:r w:rsidRPr="00C010A9">
        <w:rPr>
          <w:rFonts w:ascii="Times New Roman" w:hAnsi="Times New Roman" w:cs="Times New Roman"/>
          <w:sz w:val="24"/>
          <w:szCs w:val="24"/>
        </w:rPr>
        <w:t>т</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не</w:t>
      </w:r>
      <w:r w:rsidR="005F2BFE" w:rsidRPr="00C010A9">
        <w:rPr>
          <w:rFonts w:ascii="Times New Roman" w:hAnsi="Times New Roman" w:cs="Times New Roman"/>
          <w:spacing w:val="1"/>
          <w:sz w:val="24"/>
          <w:szCs w:val="24"/>
        </w:rPr>
        <w:t xml:space="preserve"> </w:t>
      </w:r>
      <w:r w:rsidRPr="00C010A9">
        <w:rPr>
          <w:rFonts w:ascii="Times New Roman" w:hAnsi="Times New Roman" w:cs="Times New Roman"/>
          <w:spacing w:val="1"/>
          <w:sz w:val="24"/>
          <w:szCs w:val="24"/>
        </w:rPr>
        <w:t>обязательны</w:t>
      </w:r>
      <w:r w:rsidRPr="00C010A9">
        <w:rPr>
          <w:rFonts w:ascii="Times New Roman" w:hAnsi="Times New Roman" w:cs="Times New Roman"/>
          <w:sz w:val="24"/>
          <w:szCs w:val="24"/>
        </w:rPr>
        <w:t>е к</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изучени</w:t>
      </w:r>
      <w:r w:rsidRPr="00C010A9">
        <w:rPr>
          <w:rFonts w:ascii="Times New Roman" w:hAnsi="Times New Roman" w:cs="Times New Roman"/>
          <w:sz w:val="24"/>
          <w:szCs w:val="24"/>
        </w:rPr>
        <w:t>ю</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базово</w:t>
      </w:r>
      <w:r w:rsidRPr="00C010A9">
        <w:rPr>
          <w:rFonts w:ascii="Times New Roman" w:hAnsi="Times New Roman" w:cs="Times New Roman"/>
          <w:sz w:val="24"/>
          <w:szCs w:val="24"/>
        </w:rPr>
        <w:t>м</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уровн</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элемент</w:t>
      </w:r>
      <w:r w:rsidRPr="00C010A9">
        <w:rPr>
          <w:rFonts w:ascii="Times New Roman" w:hAnsi="Times New Roman" w:cs="Times New Roman"/>
          <w:sz w:val="24"/>
          <w:szCs w:val="24"/>
        </w:rPr>
        <w:t>ы</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содержани</w:t>
      </w:r>
      <w:r w:rsidRPr="00C010A9">
        <w:rPr>
          <w:rFonts w:ascii="Times New Roman" w:hAnsi="Times New Roman" w:cs="Times New Roman"/>
          <w:sz w:val="24"/>
          <w:szCs w:val="24"/>
        </w:rPr>
        <w:t>я (</w:t>
      </w:r>
      <w:r w:rsidRPr="00C010A9">
        <w:rPr>
          <w:rFonts w:ascii="Times New Roman" w:hAnsi="Times New Roman" w:cs="Times New Roman"/>
          <w:spacing w:val="1"/>
          <w:sz w:val="24"/>
          <w:szCs w:val="24"/>
        </w:rPr>
        <w:t>выделен</w:t>
      </w:r>
      <w:r w:rsidRPr="00C010A9">
        <w:rPr>
          <w:rFonts w:ascii="Times New Roman" w:hAnsi="Times New Roman" w:cs="Times New Roman"/>
          <w:sz w:val="24"/>
          <w:szCs w:val="24"/>
        </w:rPr>
        <w:t>ы</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курсивом</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 xml:space="preserve"> которы</w:t>
      </w:r>
      <w:r w:rsidRPr="00C010A9">
        <w:rPr>
          <w:rFonts w:ascii="Times New Roman" w:hAnsi="Times New Roman" w:cs="Times New Roman"/>
          <w:sz w:val="24"/>
          <w:szCs w:val="24"/>
        </w:rPr>
        <w:t>е</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можн</w:t>
      </w:r>
      <w:r w:rsidRPr="00C010A9">
        <w:rPr>
          <w:rFonts w:ascii="Times New Roman" w:hAnsi="Times New Roman" w:cs="Times New Roman"/>
          <w:sz w:val="24"/>
          <w:szCs w:val="24"/>
        </w:rPr>
        <w:t>о</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отнест</w:t>
      </w:r>
      <w:r w:rsidRPr="00C010A9">
        <w:rPr>
          <w:rFonts w:ascii="Times New Roman" w:hAnsi="Times New Roman" w:cs="Times New Roman"/>
          <w:sz w:val="24"/>
          <w:szCs w:val="24"/>
        </w:rPr>
        <w:t>и</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к </w:t>
      </w:r>
      <w:r w:rsidRPr="00C010A9">
        <w:rPr>
          <w:rFonts w:ascii="Times New Roman" w:hAnsi="Times New Roman" w:cs="Times New Roman"/>
          <w:spacing w:val="1"/>
          <w:sz w:val="24"/>
          <w:szCs w:val="24"/>
        </w:rPr>
        <w:t>углубленном</w:t>
      </w:r>
      <w:r w:rsidRPr="00C010A9">
        <w:rPr>
          <w:rFonts w:ascii="Times New Roman" w:hAnsi="Times New Roman" w:cs="Times New Roman"/>
          <w:sz w:val="24"/>
          <w:szCs w:val="24"/>
        </w:rPr>
        <w:t xml:space="preserve">у </w:t>
      </w:r>
      <w:r w:rsidRPr="00C010A9">
        <w:rPr>
          <w:rFonts w:ascii="Times New Roman" w:hAnsi="Times New Roman" w:cs="Times New Roman"/>
          <w:spacing w:val="1"/>
          <w:sz w:val="24"/>
          <w:szCs w:val="24"/>
        </w:rPr>
        <w:t>уровн</w:t>
      </w:r>
      <w:r w:rsidRPr="00C010A9">
        <w:rPr>
          <w:rFonts w:ascii="Times New Roman" w:hAnsi="Times New Roman" w:cs="Times New Roman"/>
          <w:sz w:val="24"/>
          <w:szCs w:val="24"/>
        </w:rPr>
        <w:t>ю</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1"/>
          <w:sz w:val="24"/>
          <w:szCs w:val="24"/>
        </w:rPr>
        <w:t>учени</w:t>
      </w:r>
      <w:r w:rsidRPr="00C010A9">
        <w:rPr>
          <w:rFonts w:ascii="Times New Roman" w:hAnsi="Times New Roman" w:cs="Times New Roman"/>
          <w:sz w:val="24"/>
          <w:szCs w:val="24"/>
        </w:rPr>
        <w:t>я</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информатик</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н</w:t>
      </w:r>
      <w:r w:rsidRPr="00C010A9">
        <w:rPr>
          <w:rFonts w:ascii="Times New Roman" w:hAnsi="Times New Roman" w:cs="Times New Roman"/>
          <w:sz w:val="24"/>
          <w:szCs w:val="24"/>
        </w:rPr>
        <w:t>а</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уровн</w:t>
      </w:r>
      <w:r w:rsidRPr="00C010A9">
        <w:rPr>
          <w:rFonts w:ascii="Times New Roman" w:hAnsi="Times New Roman" w:cs="Times New Roman"/>
          <w:sz w:val="24"/>
          <w:szCs w:val="24"/>
        </w:rPr>
        <w:t>е</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основног</w:t>
      </w:r>
      <w:r w:rsidRPr="00C010A9">
        <w:rPr>
          <w:rFonts w:ascii="Times New Roman" w:hAnsi="Times New Roman" w:cs="Times New Roman"/>
          <w:sz w:val="24"/>
          <w:szCs w:val="24"/>
        </w:rPr>
        <w:t>о</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общего образования</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Информатик</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имее</w:t>
      </w:r>
      <w:r w:rsidRPr="00C010A9">
        <w:rPr>
          <w:rFonts w:ascii="Times New Roman" w:hAnsi="Times New Roman" w:cs="Times New Roman"/>
          <w:sz w:val="24"/>
          <w:szCs w:val="24"/>
        </w:rPr>
        <w:t>т</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очен</w:t>
      </w:r>
      <w:r w:rsidRPr="00C010A9">
        <w:rPr>
          <w:rFonts w:ascii="Times New Roman" w:hAnsi="Times New Roman" w:cs="Times New Roman"/>
          <w:sz w:val="24"/>
          <w:szCs w:val="24"/>
        </w:rPr>
        <w:t>ь</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большо</w:t>
      </w:r>
      <w:r w:rsidRPr="00C010A9">
        <w:rPr>
          <w:rFonts w:ascii="Times New Roman" w:hAnsi="Times New Roman" w:cs="Times New Roman"/>
          <w:sz w:val="24"/>
          <w:szCs w:val="24"/>
        </w:rPr>
        <w:t>е</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вс</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во</w:t>
      </w:r>
      <w:r w:rsidRPr="00C010A9">
        <w:rPr>
          <w:rFonts w:ascii="Times New Roman" w:hAnsi="Times New Roman" w:cs="Times New Roman"/>
          <w:sz w:val="24"/>
          <w:szCs w:val="24"/>
        </w:rPr>
        <w:t>з</w:t>
      </w:r>
      <w:r w:rsidRPr="00C010A9">
        <w:rPr>
          <w:rFonts w:ascii="Times New Roman" w:hAnsi="Times New Roman" w:cs="Times New Roman"/>
          <w:spacing w:val="1"/>
          <w:sz w:val="24"/>
          <w:szCs w:val="24"/>
        </w:rPr>
        <w:t>растающе</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число междисциплинарны</w:t>
      </w:r>
      <w:r w:rsidRPr="00C010A9">
        <w:rPr>
          <w:rFonts w:ascii="Times New Roman" w:hAnsi="Times New Roman" w:cs="Times New Roman"/>
          <w:sz w:val="24"/>
          <w:szCs w:val="24"/>
        </w:rPr>
        <w:t>х</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связей</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приче</w:t>
      </w:r>
      <w:r w:rsidRPr="00C010A9">
        <w:rPr>
          <w:rFonts w:ascii="Times New Roman" w:hAnsi="Times New Roman" w:cs="Times New Roman"/>
          <w:sz w:val="24"/>
          <w:szCs w:val="24"/>
        </w:rPr>
        <w:t>м</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ка</w:t>
      </w:r>
      <w:r w:rsidRPr="00C010A9">
        <w:rPr>
          <w:rFonts w:ascii="Times New Roman" w:hAnsi="Times New Roman" w:cs="Times New Roman"/>
          <w:sz w:val="24"/>
          <w:szCs w:val="24"/>
        </w:rPr>
        <w:t>к</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уровн</w:t>
      </w:r>
      <w:r w:rsidRPr="00C010A9">
        <w:rPr>
          <w:rFonts w:ascii="Times New Roman" w:hAnsi="Times New Roman" w:cs="Times New Roman"/>
          <w:sz w:val="24"/>
          <w:szCs w:val="24"/>
        </w:rPr>
        <w:t>е</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понятийног</w:t>
      </w:r>
      <w:r w:rsidRPr="00C010A9">
        <w:rPr>
          <w:rFonts w:ascii="Times New Roman" w:hAnsi="Times New Roman" w:cs="Times New Roman"/>
          <w:sz w:val="24"/>
          <w:szCs w:val="24"/>
        </w:rPr>
        <w:t>о</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аппарата</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та</w:t>
      </w:r>
      <w:r w:rsidRPr="00C010A9">
        <w:rPr>
          <w:rFonts w:ascii="Times New Roman" w:hAnsi="Times New Roman" w:cs="Times New Roman"/>
          <w:sz w:val="24"/>
          <w:szCs w:val="24"/>
        </w:rPr>
        <w:t>к</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уровн</w:t>
      </w:r>
      <w:r w:rsidRPr="00C010A9">
        <w:rPr>
          <w:rFonts w:ascii="Times New Roman" w:hAnsi="Times New Roman" w:cs="Times New Roman"/>
          <w:sz w:val="24"/>
          <w:szCs w:val="24"/>
        </w:rPr>
        <w:t>е</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инструментария</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Многи</w:t>
      </w:r>
      <w:r w:rsidRPr="00C010A9">
        <w:rPr>
          <w:rFonts w:ascii="Times New Roman" w:hAnsi="Times New Roman" w:cs="Times New Roman"/>
          <w:sz w:val="24"/>
          <w:szCs w:val="24"/>
        </w:rPr>
        <w:t>е</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положения</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развиваемы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информатикой</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рассматриваютс</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ка</w:t>
      </w:r>
      <w:r w:rsidRPr="00C010A9">
        <w:rPr>
          <w:rFonts w:ascii="Times New Roman" w:hAnsi="Times New Roman" w:cs="Times New Roman"/>
          <w:sz w:val="24"/>
          <w:szCs w:val="24"/>
        </w:rPr>
        <w:t>к</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основ</w:t>
      </w:r>
      <w:r w:rsidRPr="00C010A9">
        <w:rPr>
          <w:rFonts w:ascii="Times New Roman" w:hAnsi="Times New Roman" w:cs="Times New Roman"/>
          <w:sz w:val="24"/>
          <w:szCs w:val="24"/>
        </w:rPr>
        <w:t>а</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создани</w:t>
      </w:r>
      <w:r w:rsidRPr="00C010A9">
        <w:rPr>
          <w:rFonts w:ascii="Times New Roman" w:hAnsi="Times New Roman" w:cs="Times New Roman"/>
          <w:sz w:val="24"/>
          <w:szCs w:val="24"/>
        </w:rPr>
        <w:t>я</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использования информационны</w:t>
      </w:r>
      <w:r w:rsidRPr="00C010A9">
        <w:rPr>
          <w:rFonts w:ascii="Times New Roman" w:hAnsi="Times New Roman" w:cs="Times New Roman"/>
          <w:sz w:val="24"/>
          <w:szCs w:val="24"/>
        </w:rPr>
        <w:t>х</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коммуникационны</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техно</w:t>
      </w:r>
      <w:r w:rsidRPr="00C010A9">
        <w:rPr>
          <w:rFonts w:ascii="Times New Roman" w:hAnsi="Times New Roman" w:cs="Times New Roman"/>
          <w:sz w:val="24"/>
          <w:szCs w:val="24"/>
        </w:rPr>
        <w:t>л</w:t>
      </w:r>
      <w:r w:rsidRPr="00C010A9">
        <w:rPr>
          <w:rFonts w:ascii="Times New Roman" w:hAnsi="Times New Roman" w:cs="Times New Roman"/>
          <w:spacing w:val="1"/>
          <w:sz w:val="24"/>
          <w:szCs w:val="24"/>
        </w:rPr>
        <w:t>оги</w:t>
      </w:r>
      <w:r w:rsidRPr="00C010A9">
        <w:rPr>
          <w:rFonts w:ascii="Times New Roman" w:hAnsi="Times New Roman" w:cs="Times New Roman"/>
          <w:sz w:val="24"/>
          <w:szCs w:val="24"/>
        </w:rPr>
        <w:t>й</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(ИКТ</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одног</w:t>
      </w:r>
      <w:r w:rsidRPr="00C010A9">
        <w:rPr>
          <w:rFonts w:ascii="Times New Roman" w:hAnsi="Times New Roman" w:cs="Times New Roman"/>
          <w:sz w:val="24"/>
          <w:szCs w:val="24"/>
        </w:rPr>
        <w:t>о</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из наиболе</w:t>
      </w:r>
      <w:r w:rsidRPr="00C010A9">
        <w:rPr>
          <w:rFonts w:ascii="Times New Roman" w:hAnsi="Times New Roman" w:cs="Times New Roman"/>
          <w:sz w:val="24"/>
          <w:szCs w:val="24"/>
        </w:rPr>
        <w:t>е</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значимы</w:t>
      </w:r>
      <w:r w:rsidRPr="00C010A9">
        <w:rPr>
          <w:rFonts w:ascii="Times New Roman" w:hAnsi="Times New Roman" w:cs="Times New Roman"/>
          <w:sz w:val="24"/>
          <w:szCs w:val="24"/>
        </w:rPr>
        <w:t>х</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технологически</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достижени</w:t>
      </w:r>
      <w:r w:rsidRPr="00C010A9">
        <w:rPr>
          <w:rFonts w:ascii="Times New Roman" w:hAnsi="Times New Roman" w:cs="Times New Roman"/>
          <w:sz w:val="24"/>
          <w:szCs w:val="24"/>
        </w:rPr>
        <w:t>й</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современной цивили</w:t>
      </w:r>
      <w:r w:rsidRPr="00C010A9">
        <w:rPr>
          <w:rFonts w:ascii="Times New Roman" w:hAnsi="Times New Roman" w:cs="Times New Roman"/>
          <w:sz w:val="24"/>
          <w:szCs w:val="24"/>
        </w:rPr>
        <w:t>з</w:t>
      </w:r>
      <w:r w:rsidRPr="00C010A9">
        <w:rPr>
          <w:rFonts w:ascii="Times New Roman" w:hAnsi="Times New Roman" w:cs="Times New Roman"/>
          <w:spacing w:val="1"/>
          <w:sz w:val="24"/>
          <w:szCs w:val="24"/>
        </w:rPr>
        <w:t>ации</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Стр</w:t>
      </w:r>
      <w:r w:rsidRPr="00C010A9">
        <w:rPr>
          <w:rFonts w:ascii="Times New Roman" w:hAnsi="Times New Roman" w:cs="Times New Roman"/>
          <w:spacing w:val="2"/>
          <w:sz w:val="24"/>
          <w:szCs w:val="24"/>
        </w:rPr>
        <w:t>е</w:t>
      </w:r>
      <w:r w:rsidRPr="00C010A9">
        <w:rPr>
          <w:rFonts w:ascii="Times New Roman" w:hAnsi="Times New Roman" w:cs="Times New Roman"/>
          <w:spacing w:val="-2"/>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те</w:t>
      </w:r>
      <w:r w:rsidRPr="00C010A9">
        <w:rPr>
          <w:rFonts w:ascii="Times New Roman" w:hAnsi="Times New Roman" w:cs="Times New Roman"/>
          <w:sz w:val="24"/>
          <w:szCs w:val="24"/>
        </w:rPr>
        <w:t>льн</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е р</w:t>
      </w:r>
      <w:r w:rsidRPr="00C010A9">
        <w:rPr>
          <w:rFonts w:ascii="Times New Roman" w:hAnsi="Times New Roman" w:cs="Times New Roman"/>
          <w:spacing w:val="1"/>
          <w:sz w:val="24"/>
          <w:szCs w:val="24"/>
        </w:rPr>
        <w:t>аз</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ти</w:t>
      </w:r>
      <w:r w:rsidRPr="00C010A9">
        <w:rPr>
          <w:rFonts w:ascii="Times New Roman" w:hAnsi="Times New Roman" w:cs="Times New Roman"/>
          <w:sz w:val="24"/>
          <w:szCs w:val="24"/>
        </w:rPr>
        <w:t>е</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ф</w:t>
      </w:r>
      <w:r w:rsidRPr="00C010A9">
        <w:rPr>
          <w:rFonts w:ascii="Times New Roman" w:hAnsi="Times New Roman" w:cs="Times New Roman"/>
          <w:sz w:val="24"/>
          <w:szCs w:val="24"/>
        </w:rPr>
        <w:t>о</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м</w:t>
      </w:r>
      <w:r w:rsidRPr="00C010A9">
        <w:rPr>
          <w:rFonts w:ascii="Times New Roman" w:hAnsi="Times New Roman" w:cs="Times New Roman"/>
          <w:spacing w:val="-2"/>
          <w:sz w:val="24"/>
          <w:szCs w:val="24"/>
        </w:rPr>
        <w:t>а</w:t>
      </w:r>
      <w:r w:rsidRPr="00C010A9">
        <w:rPr>
          <w:rFonts w:ascii="Times New Roman" w:hAnsi="Times New Roman" w:cs="Times New Roman"/>
          <w:spacing w:val="2"/>
          <w:sz w:val="24"/>
          <w:szCs w:val="24"/>
        </w:rPr>
        <w:t>ц</w:t>
      </w:r>
      <w:r w:rsidRPr="00C010A9">
        <w:rPr>
          <w:rFonts w:ascii="Times New Roman" w:hAnsi="Times New Roman" w:cs="Times New Roman"/>
          <w:sz w:val="24"/>
          <w:szCs w:val="24"/>
        </w:rPr>
        <w:t>ио</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о–коммуникационны</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т</w:t>
      </w:r>
      <w:r w:rsidRPr="00C010A9">
        <w:rPr>
          <w:rFonts w:ascii="Times New Roman" w:hAnsi="Times New Roman" w:cs="Times New Roman"/>
          <w:spacing w:val="-2"/>
          <w:sz w:val="24"/>
          <w:szCs w:val="24"/>
        </w:rPr>
        <w:t>е</w:t>
      </w:r>
      <w:r w:rsidRPr="00C010A9">
        <w:rPr>
          <w:rFonts w:ascii="Times New Roman" w:hAnsi="Times New Roman" w:cs="Times New Roman"/>
          <w:spacing w:val="2"/>
          <w:sz w:val="24"/>
          <w:szCs w:val="24"/>
        </w:rPr>
        <w:t>х</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о</w:t>
      </w:r>
      <w:r w:rsidRPr="00C010A9">
        <w:rPr>
          <w:rFonts w:ascii="Times New Roman" w:hAnsi="Times New Roman" w:cs="Times New Roman"/>
          <w:spacing w:val="-2"/>
          <w:sz w:val="24"/>
          <w:szCs w:val="24"/>
        </w:rPr>
        <w:t>л</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и</w:t>
      </w:r>
      <w:r w:rsidRPr="00C010A9">
        <w:rPr>
          <w:rFonts w:ascii="Times New Roman" w:hAnsi="Times New Roman" w:cs="Times New Roman"/>
          <w:spacing w:val="9"/>
          <w:sz w:val="24"/>
          <w:szCs w:val="24"/>
        </w:rPr>
        <w:t>й</w:t>
      </w:r>
      <w:r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х</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ак</w:t>
      </w:r>
      <w:r w:rsidRPr="00C010A9">
        <w:rPr>
          <w:rFonts w:ascii="Times New Roman" w:hAnsi="Times New Roman" w:cs="Times New Roman"/>
          <w:spacing w:val="-1"/>
          <w:sz w:val="24"/>
          <w:szCs w:val="24"/>
        </w:rPr>
        <w:t>т</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е</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с</w:t>
      </w:r>
      <w:r w:rsidRPr="00C010A9">
        <w:rPr>
          <w:rFonts w:ascii="Times New Roman" w:hAnsi="Times New Roman" w:cs="Times New Roman"/>
          <w:sz w:val="24"/>
          <w:szCs w:val="24"/>
        </w:rPr>
        <w:t>п</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ль</w:t>
      </w:r>
      <w:r w:rsidRPr="00C010A9">
        <w:rPr>
          <w:rFonts w:ascii="Times New Roman" w:hAnsi="Times New Roman" w:cs="Times New Roman"/>
          <w:spacing w:val="1"/>
          <w:sz w:val="24"/>
          <w:szCs w:val="24"/>
        </w:rPr>
        <w:t>зов</w:t>
      </w:r>
      <w:r w:rsidRPr="00C010A9">
        <w:rPr>
          <w:rFonts w:ascii="Times New Roman" w:hAnsi="Times New Roman" w:cs="Times New Roman"/>
          <w:spacing w:val="-1"/>
          <w:sz w:val="24"/>
          <w:szCs w:val="24"/>
        </w:rPr>
        <w:t>а</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ие</w:t>
      </w:r>
      <w:r w:rsidRPr="00C010A9">
        <w:rPr>
          <w:rFonts w:ascii="Times New Roman" w:hAnsi="Times New Roman" w:cs="Times New Roman"/>
          <w:spacing w:val="1"/>
          <w:sz w:val="24"/>
          <w:szCs w:val="24"/>
        </w:rPr>
        <w:t xml:space="preserve"> в</w:t>
      </w:r>
      <w:r w:rsidRPr="00C010A9">
        <w:rPr>
          <w:rFonts w:ascii="Times New Roman" w:hAnsi="Times New Roman" w:cs="Times New Roman"/>
          <w:sz w:val="24"/>
          <w:szCs w:val="24"/>
        </w:rPr>
        <w:t>о</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в</w:t>
      </w:r>
      <w:r w:rsidRPr="00C010A9">
        <w:rPr>
          <w:rFonts w:ascii="Times New Roman" w:hAnsi="Times New Roman" w:cs="Times New Roman"/>
          <w:spacing w:val="1"/>
          <w:sz w:val="24"/>
          <w:szCs w:val="24"/>
        </w:rPr>
        <w:t>се</w:t>
      </w:r>
      <w:r w:rsidRPr="00C010A9">
        <w:rPr>
          <w:rFonts w:ascii="Times New Roman" w:hAnsi="Times New Roman" w:cs="Times New Roman"/>
          <w:sz w:val="24"/>
          <w:szCs w:val="24"/>
        </w:rPr>
        <w:t>х</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w:t>
      </w:r>
      <w:r w:rsidRPr="00C010A9">
        <w:rPr>
          <w:rFonts w:ascii="Times New Roman" w:hAnsi="Times New Roman" w:cs="Times New Roman"/>
          <w:spacing w:val="-1"/>
          <w:sz w:val="24"/>
          <w:szCs w:val="24"/>
        </w:rPr>
        <w:t>ф</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р</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х</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д</w:t>
      </w:r>
      <w:r w:rsidRPr="00C010A9">
        <w:rPr>
          <w:rFonts w:ascii="Times New Roman" w:hAnsi="Times New Roman" w:cs="Times New Roman"/>
          <w:spacing w:val="1"/>
          <w:sz w:val="24"/>
          <w:szCs w:val="24"/>
        </w:rPr>
        <w:t>еятел</w:t>
      </w:r>
      <w:r w:rsidRPr="00C010A9">
        <w:rPr>
          <w:rFonts w:ascii="Times New Roman" w:hAnsi="Times New Roman" w:cs="Times New Roman"/>
          <w:spacing w:val="-3"/>
          <w:sz w:val="24"/>
          <w:szCs w:val="24"/>
        </w:rPr>
        <w:t>ь</w:t>
      </w:r>
      <w:r w:rsidRPr="00C010A9">
        <w:rPr>
          <w:rFonts w:ascii="Times New Roman" w:hAnsi="Times New Roman" w:cs="Times New Roman"/>
          <w:spacing w:val="2"/>
          <w:sz w:val="24"/>
          <w:szCs w:val="24"/>
        </w:rPr>
        <w:t>но</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т</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че</w:t>
      </w:r>
      <w:r w:rsidRPr="00C010A9">
        <w:rPr>
          <w:rFonts w:ascii="Times New Roman" w:hAnsi="Times New Roman" w:cs="Times New Roman"/>
          <w:spacing w:val="-2"/>
          <w:sz w:val="24"/>
          <w:szCs w:val="24"/>
        </w:rPr>
        <w:t>л</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века</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w:t>
      </w:r>
      <w:r w:rsidRPr="00C010A9">
        <w:rPr>
          <w:rFonts w:ascii="Times New Roman" w:hAnsi="Times New Roman" w:cs="Times New Roman"/>
          <w:sz w:val="24"/>
          <w:szCs w:val="24"/>
        </w:rPr>
        <w:t>р</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б</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т</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п</w:t>
      </w:r>
      <w:r w:rsidRPr="00C010A9">
        <w:rPr>
          <w:rFonts w:ascii="Times New Roman" w:hAnsi="Times New Roman" w:cs="Times New Roman"/>
          <w:sz w:val="24"/>
          <w:szCs w:val="24"/>
        </w:rPr>
        <w:t>р</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ф</w:t>
      </w:r>
      <w:r w:rsidRPr="00C010A9">
        <w:rPr>
          <w:rFonts w:ascii="Times New Roman" w:hAnsi="Times New Roman" w:cs="Times New Roman"/>
          <w:spacing w:val="-1"/>
          <w:sz w:val="24"/>
          <w:szCs w:val="24"/>
        </w:rPr>
        <w:t>е</w:t>
      </w:r>
      <w:r w:rsidRPr="00C010A9">
        <w:rPr>
          <w:rFonts w:ascii="Times New Roman" w:hAnsi="Times New Roman" w:cs="Times New Roman"/>
          <w:spacing w:val="1"/>
          <w:sz w:val="24"/>
          <w:szCs w:val="24"/>
        </w:rPr>
        <w:t>сс</w:t>
      </w:r>
      <w:r w:rsidRPr="00C010A9">
        <w:rPr>
          <w:rFonts w:ascii="Times New Roman" w:hAnsi="Times New Roman" w:cs="Times New Roman"/>
          <w:sz w:val="24"/>
          <w:szCs w:val="24"/>
        </w:rPr>
        <w:t>ио</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ал</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м</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б</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льн</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т</w:t>
      </w:r>
      <w:r w:rsidRPr="00C010A9">
        <w:rPr>
          <w:rFonts w:ascii="Times New Roman" w:hAnsi="Times New Roman" w:cs="Times New Roman"/>
          <w:sz w:val="24"/>
          <w:szCs w:val="24"/>
        </w:rPr>
        <w:t>и</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г</w:t>
      </w:r>
      <w:r w:rsidRPr="00C010A9">
        <w:rPr>
          <w:rFonts w:ascii="Times New Roman" w:hAnsi="Times New Roman" w:cs="Times New Roman"/>
          <w:spacing w:val="2"/>
          <w:sz w:val="24"/>
          <w:szCs w:val="24"/>
        </w:rPr>
        <w:t>о</w:t>
      </w:r>
      <w:r w:rsidRPr="00C010A9">
        <w:rPr>
          <w:rFonts w:ascii="Times New Roman" w:hAnsi="Times New Roman" w:cs="Times New Roman"/>
          <w:spacing w:val="-2"/>
          <w:sz w:val="24"/>
          <w:szCs w:val="24"/>
        </w:rPr>
        <w:t>т</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вн</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т</w:t>
      </w:r>
      <w:r w:rsidRPr="00C010A9">
        <w:rPr>
          <w:rFonts w:ascii="Times New Roman" w:hAnsi="Times New Roman" w:cs="Times New Roman"/>
          <w:sz w:val="24"/>
          <w:szCs w:val="24"/>
        </w:rPr>
        <w:t>и</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к </w:t>
      </w:r>
      <w:r w:rsidRPr="00C010A9">
        <w:rPr>
          <w:rFonts w:ascii="Times New Roman" w:hAnsi="Times New Roman" w:cs="Times New Roman"/>
          <w:spacing w:val="-1"/>
          <w:sz w:val="24"/>
          <w:szCs w:val="24"/>
        </w:rPr>
        <w:t>с</w:t>
      </w:r>
      <w:r w:rsidRPr="00C010A9">
        <w:rPr>
          <w:rFonts w:ascii="Times New Roman" w:hAnsi="Times New Roman" w:cs="Times New Roman"/>
          <w:spacing w:val="1"/>
          <w:sz w:val="24"/>
          <w:szCs w:val="24"/>
        </w:rPr>
        <w:t>ам</w:t>
      </w:r>
      <w:r w:rsidRPr="00C010A9">
        <w:rPr>
          <w:rFonts w:ascii="Times New Roman" w:hAnsi="Times New Roman" w:cs="Times New Roman"/>
          <w:sz w:val="24"/>
          <w:szCs w:val="24"/>
        </w:rPr>
        <w:t>о</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аз</w:t>
      </w:r>
      <w:r w:rsidRPr="00C010A9">
        <w:rPr>
          <w:rFonts w:ascii="Times New Roman" w:hAnsi="Times New Roman" w:cs="Times New Roman"/>
          <w:spacing w:val="-2"/>
          <w:sz w:val="24"/>
          <w:szCs w:val="24"/>
        </w:rPr>
        <w:t>в</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ти</w:t>
      </w:r>
      <w:r w:rsidRPr="00C010A9">
        <w:rPr>
          <w:rFonts w:ascii="Times New Roman" w:hAnsi="Times New Roman" w:cs="Times New Roman"/>
          <w:sz w:val="24"/>
          <w:szCs w:val="24"/>
        </w:rPr>
        <w:t>ю</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н</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п</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ры</w:t>
      </w:r>
      <w:r w:rsidRPr="00C010A9">
        <w:rPr>
          <w:rFonts w:ascii="Times New Roman" w:hAnsi="Times New Roman" w:cs="Times New Roman"/>
          <w:spacing w:val="-2"/>
          <w:sz w:val="24"/>
          <w:szCs w:val="24"/>
        </w:rPr>
        <w:t>в</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о</w:t>
      </w:r>
      <w:r w:rsidRPr="00C010A9">
        <w:rPr>
          <w:rFonts w:ascii="Times New Roman" w:hAnsi="Times New Roman" w:cs="Times New Roman"/>
          <w:spacing w:val="-2"/>
          <w:sz w:val="24"/>
          <w:szCs w:val="24"/>
        </w:rPr>
        <w:t>м</w:t>
      </w:r>
      <w:r w:rsidRPr="00C010A9">
        <w:rPr>
          <w:rFonts w:ascii="Times New Roman" w:hAnsi="Times New Roman" w:cs="Times New Roman"/>
          <w:sz w:val="24"/>
          <w:szCs w:val="24"/>
        </w:rPr>
        <w:t xml:space="preserve">у </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б</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w:t>
      </w:r>
      <w:r w:rsidRPr="00C010A9">
        <w:rPr>
          <w:rFonts w:ascii="Times New Roman" w:hAnsi="Times New Roman" w:cs="Times New Roman"/>
          <w:spacing w:val="-2"/>
          <w:sz w:val="24"/>
          <w:szCs w:val="24"/>
        </w:rPr>
        <w:t>з</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ва</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ю.</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эти</w:t>
      </w:r>
      <w:r w:rsidRPr="00C010A9">
        <w:rPr>
          <w:rFonts w:ascii="Times New Roman" w:hAnsi="Times New Roman" w:cs="Times New Roman"/>
          <w:sz w:val="24"/>
          <w:szCs w:val="24"/>
        </w:rPr>
        <w:t>х</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слов</w:t>
      </w:r>
      <w:r w:rsidRPr="00C010A9">
        <w:rPr>
          <w:rFonts w:ascii="Times New Roman" w:hAnsi="Times New Roman" w:cs="Times New Roman"/>
          <w:sz w:val="24"/>
          <w:szCs w:val="24"/>
        </w:rPr>
        <w:t>и</w:t>
      </w:r>
      <w:r w:rsidRPr="00C010A9">
        <w:rPr>
          <w:rFonts w:ascii="Times New Roman" w:hAnsi="Times New Roman" w:cs="Times New Roman"/>
          <w:spacing w:val="2"/>
          <w:sz w:val="24"/>
          <w:szCs w:val="24"/>
        </w:rPr>
        <w:t>я</w:t>
      </w:r>
      <w:r w:rsidRPr="00C010A9">
        <w:rPr>
          <w:rFonts w:ascii="Times New Roman" w:hAnsi="Times New Roman" w:cs="Times New Roman"/>
          <w:sz w:val="24"/>
          <w:szCs w:val="24"/>
        </w:rPr>
        <w:t>х</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во</w:t>
      </w:r>
      <w:r w:rsidRPr="00C010A9">
        <w:rPr>
          <w:rFonts w:ascii="Times New Roman" w:hAnsi="Times New Roman" w:cs="Times New Roman"/>
          <w:spacing w:val="-1"/>
          <w:sz w:val="24"/>
          <w:szCs w:val="24"/>
        </w:rPr>
        <w:t>з</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аст</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 xml:space="preserve">ет </w:t>
      </w:r>
      <w:r w:rsidRPr="00C010A9">
        <w:rPr>
          <w:rFonts w:ascii="Times New Roman" w:hAnsi="Times New Roman" w:cs="Times New Roman"/>
          <w:spacing w:val="2"/>
          <w:sz w:val="24"/>
          <w:szCs w:val="24"/>
        </w:rPr>
        <w:t>ро</w:t>
      </w:r>
      <w:r w:rsidRPr="00C010A9">
        <w:rPr>
          <w:rFonts w:ascii="Times New Roman" w:hAnsi="Times New Roman" w:cs="Times New Roman"/>
          <w:sz w:val="24"/>
          <w:szCs w:val="24"/>
        </w:rPr>
        <w:t>ль</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ф</w:t>
      </w:r>
      <w:r w:rsidRPr="00C010A9">
        <w:rPr>
          <w:rFonts w:ascii="Times New Roman" w:hAnsi="Times New Roman" w:cs="Times New Roman"/>
          <w:spacing w:val="-2"/>
          <w:sz w:val="24"/>
          <w:szCs w:val="24"/>
        </w:rPr>
        <w:t>у</w:t>
      </w:r>
      <w:r w:rsidRPr="00C010A9">
        <w:rPr>
          <w:rFonts w:ascii="Times New Roman" w:hAnsi="Times New Roman" w:cs="Times New Roman"/>
          <w:spacing w:val="2"/>
          <w:sz w:val="24"/>
          <w:szCs w:val="24"/>
        </w:rPr>
        <w:t>нд</w:t>
      </w:r>
      <w:r w:rsidRPr="00C010A9">
        <w:rPr>
          <w:rFonts w:ascii="Times New Roman" w:hAnsi="Times New Roman" w:cs="Times New Roman"/>
          <w:spacing w:val="1"/>
          <w:sz w:val="24"/>
          <w:szCs w:val="24"/>
        </w:rPr>
        <w:t>ам</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т</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ль</w:t>
      </w:r>
      <w:r w:rsidRPr="00C010A9">
        <w:rPr>
          <w:rFonts w:ascii="Times New Roman" w:hAnsi="Times New Roman" w:cs="Times New Roman"/>
          <w:spacing w:val="2"/>
          <w:sz w:val="24"/>
          <w:szCs w:val="24"/>
        </w:rPr>
        <w:t>но</w:t>
      </w:r>
      <w:r w:rsidRPr="00C010A9">
        <w:rPr>
          <w:rFonts w:ascii="Times New Roman" w:hAnsi="Times New Roman" w:cs="Times New Roman"/>
          <w:spacing w:val="-1"/>
          <w:sz w:val="24"/>
          <w:szCs w:val="24"/>
        </w:rPr>
        <w:t>г</w:t>
      </w:r>
      <w:r w:rsidRPr="00C010A9">
        <w:rPr>
          <w:rFonts w:ascii="Times New Roman" w:hAnsi="Times New Roman" w:cs="Times New Roman"/>
          <w:sz w:val="24"/>
          <w:szCs w:val="24"/>
        </w:rPr>
        <w:t xml:space="preserve">о </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б</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w:t>
      </w:r>
      <w:r w:rsidRPr="00C010A9">
        <w:rPr>
          <w:rFonts w:ascii="Times New Roman" w:hAnsi="Times New Roman" w:cs="Times New Roman"/>
          <w:spacing w:val="-2"/>
          <w:sz w:val="24"/>
          <w:szCs w:val="24"/>
        </w:rPr>
        <w:t>з</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в</w:t>
      </w:r>
      <w:r w:rsidRPr="00C010A9">
        <w:rPr>
          <w:rFonts w:ascii="Times New Roman" w:hAnsi="Times New Roman" w:cs="Times New Roman"/>
          <w:spacing w:val="-2"/>
          <w:sz w:val="24"/>
          <w:szCs w:val="24"/>
        </w:rPr>
        <w:t>а</w:t>
      </w:r>
      <w:r w:rsidRPr="00C010A9">
        <w:rPr>
          <w:rFonts w:ascii="Times New Roman" w:hAnsi="Times New Roman" w:cs="Times New Roman"/>
          <w:spacing w:val="2"/>
          <w:sz w:val="24"/>
          <w:szCs w:val="24"/>
        </w:rPr>
        <w:t>ни</w:t>
      </w:r>
      <w:r w:rsidRPr="00C010A9">
        <w:rPr>
          <w:rFonts w:ascii="Times New Roman" w:hAnsi="Times New Roman" w:cs="Times New Roman"/>
          <w:spacing w:val="-1"/>
          <w:sz w:val="24"/>
          <w:szCs w:val="24"/>
        </w:rPr>
        <w:t>я</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б</w:t>
      </w:r>
      <w:r w:rsidRPr="00C010A9">
        <w:rPr>
          <w:rFonts w:ascii="Times New Roman" w:hAnsi="Times New Roman" w:cs="Times New Roman"/>
          <w:spacing w:val="1"/>
          <w:sz w:val="24"/>
          <w:szCs w:val="24"/>
        </w:rPr>
        <w:t>ес</w:t>
      </w:r>
      <w:r w:rsidRPr="00C010A9">
        <w:rPr>
          <w:rFonts w:ascii="Times New Roman" w:hAnsi="Times New Roman" w:cs="Times New Roman"/>
          <w:sz w:val="24"/>
          <w:szCs w:val="24"/>
        </w:rPr>
        <w:t>п</w:t>
      </w:r>
      <w:r w:rsidRPr="00C010A9">
        <w:rPr>
          <w:rFonts w:ascii="Times New Roman" w:hAnsi="Times New Roman" w:cs="Times New Roman"/>
          <w:spacing w:val="1"/>
          <w:sz w:val="24"/>
          <w:szCs w:val="24"/>
        </w:rPr>
        <w:t>еч</w:t>
      </w:r>
      <w:r w:rsidRPr="00C010A9">
        <w:rPr>
          <w:rFonts w:ascii="Times New Roman" w:hAnsi="Times New Roman" w:cs="Times New Roman"/>
          <w:spacing w:val="2"/>
          <w:sz w:val="24"/>
          <w:szCs w:val="24"/>
        </w:rPr>
        <w:t>и</w:t>
      </w:r>
      <w:r w:rsidRPr="00C010A9">
        <w:rPr>
          <w:rFonts w:ascii="Times New Roman" w:hAnsi="Times New Roman" w:cs="Times New Roman"/>
          <w:spacing w:val="-2"/>
          <w:sz w:val="24"/>
          <w:szCs w:val="24"/>
        </w:rPr>
        <w:t>в</w:t>
      </w:r>
      <w:r w:rsidRPr="00C010A9">
        <w:rPr>
          <w:rFonts w:ascii="Times New Roman" w:hAnsi="Times New Roman" w:cs="Times New Roman"/>
          <w:spacing w:val="1"/>
          <w:sz w:val="24"/>
          <w:szCs w:val="24"/>
        </w:rPr>
        <w:t>аю</w:t>
      </w:r>
      <w:r w:rsidRPr="00C010A9">
        <w:rPr>
          <w:rFonts w:ascii="Times New Roman" w:hAnsi="Times New Roman" w:cs="Times New Roman"/>
          <w:sz w:val="24"/>
          <w:szCs w:val="24"/>
        </w:rPr>
        <w:t>щ</w:t>
      </w:r>
      <w:r w:rsidRPr="00C010A9">
        <w:rPr>
          <w:rFonts w:ascii="Times New Roman" w:hAnsi="Times New Roman" w:cs="Times New Roman"/>
          <w:spacing w:val="1"/>
          <w:sz w:val="24"/>
          <w:szCs w:val="24"/>
        </w:rPr>
        <w:t>е</w:t>
      </w: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о</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п</w:t>
      </w:r>
      <w:r w:rsidRPr="00C010A9">
        <w:rPr>
          <w:rFonts w:ascii="Times New Roman" w:hAnsi="Times New Roman" w:cs="Times New Roman"/>
          <w:spacing w:val="2"/>
          <w:sz w:val="24"/>
          <w:szCs w:val="24"/>
        </w:rPr>
        <w:t>р</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фес</w:t>
      </w:r>
      <w:r w:rsidRPr="00C010A9">
        <w:rPr>
          <w:rFonts w:ascii="Times New Roman" w:hAnsi="Times New Roman" w:cs="Times New Roman"/>
          <w:spacing w:val="-1"/>
          <w:sz w:val="24"/>
          <w:szCs w:val="24"/>
        </w:rPr>
        <w:t>с</w:t>
      </w:r>
      <w:r w:rsidRPr="00C010A9">
        <w:rPr>
          <w:rFonts w:ascii="Times New Roman" w:hAnsi="Times New Roman" w:cs="Times New Roman"/>
          <w:sz w:val="24"/>
          <w:szCs w:val="24"/>
        </w:rPr>
        <w:t>и</w:t>
      </w:r>
      <w:r w:rsidRPr="00C010A9">
        <w:rPr>
          <w:rFonts w:ascii="Times New Roman" w:hAnsi="Times New Roman" w:cs="Times New Roman"/>
          <w:spacing w:val="2"/>
          <w:sz w:val="24"/>
          <w:szCs w:val="24"/>
        </w:rPr>
        <w:t>он</w:t>
      </w:r>
      <w:r w:rsidRPr="00C010A9">
        <w:rPr>
          <w:rFonts w:ascii="Times New Roman" w:hAnsi="Times New Roman" w:cs="Times New Roman"/>
          <w:spacing w:val="1"/>
          <w:sz w:val="24"/>
          <w:szCs w:val="24"/>
        </w:rPr>
        <w:t>ал</w:t>
      </w:r>
      <w:r w:rsidRPr="00C010A9">
        <w:rPr>
          <w:rFonts w:ascii="Times New Roman" w:hAnsi="Times New Roman" w:cs="Times New Roman"/>
          <w:spacing w:val="-1"/>
          <w:sz w:val="24"/>
          <w:szCs w:val="24"/>
        </w:rPr>
        <w:t>ь</w:t>
      </w:r>
      <w:r w:rsidRPr="00C010A9">
        <w:rPr>
          <w:rFonts w:ascii="Times New Roman" w:hAnsi="Times New Roman" w:cs="Times New Roman"/>
          <w:spacing w:val="2"/>
          <w:sz w:val="24"/>
          <w:szCs w:val="24"/>
        </w:rPr>
        <w:t>н</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 xml:space="preserve">ю </w:t>
      </w:r>
      <w:r w:rsidRPr="00C010A9">
        <w:rPr>
          <w:rFonts w:ascii="Times New Roman" w:hAnsi="Times New Roman" w:cs="Times New Roman"/>
          <w:spacing w:val="1"/>
          <w:sz w:val="24"/>
          <w:szCs w:val="24"/>
        </w:rPr>
        <w:t>м</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б</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льн</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ст</w:t>
      </w:r>
      <w:r w:rsidRPr="00C010A9">
        <w:rPr>
          <w:rFonts w:ascii="Times New Roman" w:hAnsi="Times New Roman" w:cs="Times New Roman"/>
          <w:sz w:val="24"/>
          <w:szCs w:val="24"/>
        </w:rPr>
        <w:t xml:space="preserve">ь </w:t>
      </w:r>
      <w:r w:rsidRPr="00C010A9">
        <w:rPr>
          <w:rFonts w:ascii="Times New Roman" w:hAnsi="Times New Roman" w:cs="Times New Roman"/>
          <w:spacing w:val="1"/>
          <w:sz w:val="24"/>
          <w:szCs w:val="24"/>
        </w:rPr>
        <w:t>чело</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е</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г</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т</w:t>
      </w:r>
      <w:r w:rsidRPr="00C010A9">
        <w:rPr>
          <w:rFonts w:ascii="Times New Roman" w:hAnsi="Times New Roman" w:cs="Times New Roman"/>
          <w:spacing w:val="2"/>
          <w:sz w:val="24"/>
          <w:szCs w:val="24"/>
        </w:rPr>
        <w:t>о</w:t>
      </w:r>
      <w:r w:rsidRPr="00C010A9">
        <w:rPr>
          <w:rFonts w:ascii="Times New Roman" w:hAnsi="Times New Roman" w:cs="Times New Roman"/>
          <w:spacing w:val="-2"/>
          <w:sz w:val="24"/>
          <w:szCs w:val="24"/>
        </w:rPr>
        <w:t>в</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ст</w:t>
      </w:r>
      <w:r w:rsidRPr="00C010A9">
        <w:rPr>
          <w:rFonts w:ascii="Times New Roman" w:hAnsi="Times New Roman" w:cs="Times New Roman"/>
          <w:sz w:val="24"/>
          <w:szCs w:val="24"/>
        </w:rPr>
        <w:t>ь</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ег</w:t>
      </w:r>
      <w:r w:rsidRPr="00C010A9">
        <w:rPr>
          <w:rFonts w:ascii="Times New Roman" w:hAnsi="Times New Roman" w:cs="Times New Roman"/>
          <w:sz w:val="24"/>
          <w:szCs w:val="24"/>
        </w:rPr>
        <w:t>о</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св</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ю</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х</w:t>
      </w:r>
      <w:r w:rsidRPr="00C010A9">
        <w:rPr>
          <w:rFonts w:ascii="Times New Roman" w:hAnsi="Times New Roman" w:cs="Times New Roman"/>
          <w:spacing w:val="2"/>
          <w:sz w:val="24"/>
          <w:szCs w:val="24"/>
        </w:rPr>
        <w:t>но</w:t>
      </w:r>
      <w:r w:rsidRPr="00C010A9">
        <w:rPr>
          <w:rFonts w:ascii="Times New Roman" w:hAnsi="Times New Roman" w:cs="Times New Roman"/>
          <w:spacing w:val="-2"/>
          <w:sz w:val="24"/>
          <w:szCs w:val="24"/>
        </w:rPr>
        <w:t>л</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и</w:t>
      </w:r>
      <w:r w:rsidRPr="00C010A9">
        <w:rPr>
          <w:rFonts w:ascii="Times New Roman" w:hAnsi="Times New Roman" w:cs="Times New Roman"/>
          <w:spacing w:val="2"/>
          <w:sz w:val="24"/>
          <w:szCs w:val="24"/>
        </w:rPr>
        <w:t>й</w:t>
      </w:r>
      <w:r w:rsidRPr="00C010A9">
        <w:rPr>
          <w:rFonts w:ascii="Times New Roman" w:hAnsi="Times New Roman" w:cs="Times New Roman"/>
          <w:sz w:val="24"/>
          <w:szCs w:val="24"/>
        </w:rPr>
        <w:t>, в</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 xml:space="preserve">м </w:t>
      </w:r>
      <w:r w:rsidRPr="00C010A9">
        <w:rPr>
          <w:rFonts w:ascii="Times New Roman" w:hAnsi="Times New Roman" w:cs="Times New Roman"/>
          <w:spacing w:val="-2"/>
          <w:sz w:val="24"/>
          <w:szCs w:val="24"/>
        </w:rPr>
        <w:t>ч</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л</w:t>
      </w:r>
      <w:r w:rsidRPr="00C010A9">
        <w:rPr>
          <w:rFonts w:ascii="Times New Roman" w:hAnsi="Times New Roman" w:cs="Times New Roman"/>
          <w:sz w:val="24"/>
          <w:szCs w:val="24"/>
        </w:rPr>
        <w:t>е</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н</w:t>
      </w:r>
      <w:r w:rsidRPr="00C010A9">
        <w:rPr>
          <w:rFonts w:ascii="Times New Roman" w:hAnsi="Times New Roman" w:cs="Times New Roman"/>
          <w:spacing w:val="1"/>
          <w:sz w:val="24"/>
          <w:szCs w:val="24"/>
        </w:rPr>
        <w:t>форм</w:t>
      </w:r>
      <w:r w:rsidRPr="00C010A9">
        <w:rPr>
          <w:rFonts w:ascii="Times New Roman" w:hAnsi="Times New Roman" w:cs="Times New Roman"/>
          <w:spacing w:val="-1"/>
          <w:sz w:val="24"/>
          <w:szCs w:val="24"/>
        </w:rPr>
        <w:t>а</w:t>
      </w:r>
      <w:r w:rsidRPr="00C010A9">
        <w:rPr>
          <w:rFonts w:ascii="Times New Roman" w:hAnsi="Times New Roman" w:cs="Times New Roman"/>
          <w:spacing w:val="2"/>
          <w:sz w:val="24"/>
          <w:szCs w:val="24"/>
        </w:rPr>
        <w:t>ц</w:t>
      </w:r>
      <w:r w:rsidRPr="00C010A9">
        <w:rPr>
          <w:rFonts w:ascii="Times New Roman" w:hAnsi="Times New Roman" w:cs="Times New Roman"/>
          <w:sz w:val="24"/>
          <w:szCs w:val="24"/>
        </w:rPr>
        <w:t>ио</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ых</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Вмест</w:t>
      </w:r>
      <w:r w:rsidRPr="00C010A9">
        <w:rPr>
          <w:rFonts w:ascii="Times New Roman" w:hAnsi="Times New Roman" w:cs="Times New Roman"/>
          <w:sz w:val="24"/>
          <w:szCs w:val="24"/>
        </w:rPr>
        <w:t xml:space="preserve">е с </w:t>
      </w:r>
      <w:r w:rsidRPr="00C010A9">
        <w:rPr>
          <w:rFonts w:ascii="Times New Roman" w:hAnsi="Times New Roman" w:cs="Times New Roman"/>
          <w:spacing w:val="1"/>
          <w:sz w:val="24"/>
          <w:szCs w:val="24"/>
        </w:rPr>
        <w:t>математикой</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физикой</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химией</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биологие</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кур</w:t>
      </w:r>
      <w:r w:rsidRPr="00C010A9">
        <w:rPr>
          <w:rFonts w:ascii="Times New Roman" w:hAnsi="Times New Roman" w:cs="Times New Roman"/>
          <w:sz w:val="24"/>
          <w:szCs w:val="24"/>
        </w:rPr>
        <w:t xml:space="preserve">с </w:t>
      </w:r>
      <w:r w:rsidRPr="00C010A9">
        <w:rPr>
          <w:rFonts w:ascii="Times New Roman" w:hAnsi="Times New Roman" w:cs="Times New Roman"/>
          <w:spacing w:val="1"/>
          <w:sz w:val="24"/>
          <w:szCs w:val="24"/>
        </w:rPr>
        <w:t>информатик</w:t>
      </w:r>
      <w:r w:rsidRPr="00C010A9">
        <w:rPr>
          <w:rFonts w:ascii="Times New Roman" w:hAnsi="Times New Roman" w:cs="Times New Roman"/>
          <w:sz w:val="24"/>
          <w:szCs w:val="24"/>
        </w:rPr>
        <w:t>и</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закладывае</w:t>
      </w:r>
      <w:r w:rsidRPr="00C010A9">
        <w:rPr>
          <w:rFonts w:ascii="Times New Roman" w:hAnsi="Times New Roman" w:cs="Times New Roman"/>
          <w:sz w:val="24"/>
          <w:szCs w:val="24"/>
        </w:rPr>
        <w:t>т</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основ</w:t>
      </w:r>
      <w:r w:rsidRPr="00C010A9">
        <w:rPr>
          <w:rFonts w:ascii="Times New Roman" w:hAnsi="Times New Roman" w:cs="Times New Roman"/>
          <w:sz w:val="24"/>
          <w:szCs w:val="24"/>
        </w:rPr>
        <w:t>ы</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естественно-научног</w:t>
      </w:r>
      <w:r w:rsidRPr="00C010A9">
        <w:rPr>
          <w:rFonts w:ascii="Times New Roman" w:hAnsi="Times New Roman" w:cs="Times New Roman"/>
          <w:sz w:val="24"/>
          <w:szCs w:val="24"/>
        </w:rPr>
        <w:t>о</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мировоззрени</w:t>
      </w:r>
      <w:r w:rsidRPr="00C010A9">
        <w:rPr>
          <w:rFonts w:ascii="Times New Roman" w:hAnsi="Times New Roman" w:cs="Times New Roman"/>
          <w:sz w:val="24"/>
          <w:szCs w:val="24"/>
        </w:rPr>
        <w:t>я.</w:t>
      </w:r>
    </w:p>
    <w:p w:rsidR="00011AE9" w:rsidRPr="00C010A9" w:rsidRDefault="00011AE9" w:rsidP="003F7ACA">
      <w:pPr>
        <w:tabs>
          <w:tab w:val="left" w:pos="118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Введение</w:t>
      </w:r>
    </w:p>
    <w:p w:rsidR="00011AE9" w:rsidRPr="00C010A9" w:rsidRDefault="00011AE9" w:rsidP="003F7ACA">
      <w:pPr>
        <w:pStyle w:val="a8"/>
        <w:spacing w:after="0" w:line="240" w:lineRule="auto"/>
        <w:ind w:left="709"/>
        <w:contextualSpacing w:val="0"/>
        <w:jc w:val="both"/>
        <w:rPr>
          <w:rFonts w:ascii="Times New Roman" w:hAnsi="Times New Roman"/>
          <w:sz w:val="24"/>
          <w:szCs w:val="24"/>
          <w:lang w:eastAsia="ru-RU"/>
        </w:rPr>
      </w:pPr>
      <w:r w:rsidRPr="00C010A9">
        <w:rPr>
          <w:rFonts w:ascii="Times New Roman" w:hAnsi="Times New Roman"/>
          <w:b/>
          <w:bCs/>
          <w:spacing w:val="1"/>
          <w:sz w:val="24"/>
          <w:szCs w:val="24"/>
          <w:lang w:eastAsia="ru-RU"/>
        </w:rPr>
        <w:t>Информаци</w:t>
      </w:r>
      <w:r w:rsidRPr="00C010A9">
        <w:rPr>
          <w:rFonts w:ascii="Times New Roman" w:hAnsi="Times New Roman"/>
          <w:b/>
          <w:bCs/>
          <w:sz w:val="24"/>
          <w:szCs w:val="24"/>
          <w:lang w:eastAsia="ru-RU"/>
        </w:rPr>
        <w:t>я</w:t>
      </w:r>
      <w:r w:rsidR="005F2BFE" w:rsidRPr="00C010A9">
        <w:rPr>
          <w:rFonts w:ascii="Times New Roman" w:hAnsi="Times New Roman"/>
          <w:b/>
          <w:bCs/>
          <w:sz w:val="24"/>
          <w:szCs w:val="24"/>
          <w:lang w:eastAsia="ru-RU"/>
        </w:rPr>
        <w:t xml:space="preserve"> </w:t>
      </w:r>
      <w:r w:rsidRPr="00C010A9">
        <w:rPr>
          <w:rFonts w:ascii="Times New Roman" w:hAnsi="Times New Roman"/>
          <w:b/>
          <w:bCs/>
          <w:sz w:val="24"/>
          <w:szCs w:val="24"/>
          <w:lang w:eastAsia="ru-RU"/>
        </w:rPr>
        <w:t>и</w:t>
      </w:r>
      <w:r w:rsidR="005F2BFE" w:rsidRPr="00C010A9">
        <w:rPr>
          <w:rFonts w:ascii="Times New Roman" w:hAnsi="Times New Roman"/>
          <w:b/>
          <w:bCs/>
          <w:sz w:val="24"/>
          <w:szCs w:val="24"/>
          <w:lang w:eastAsia="ru-RU"/>
        </w:rPr>
        <w:t xml:space="preserve"> </w:t>
      </w:r>
      <w:r w:rsidRPr="00C010A9">
        <w:rPr>
          <w:rFonts w:ascii="Times New Roman" w:hAnsi="Times New Roman"/>
          <w:b/>
          <w:bCs/>
          <w:spacing w:val="1"/>
          <w:sz w:val="24"/>
          <w:szCs w:val="24"/>
          <w:lang w:eastAsia="ru-RU"/>
        </w:rPr>
        <w:t>и</w:t>
      </w:r>
      <w:r w:rsidRPr="00C010A9">
        <w:rPr>
          <w:rFonts w:ascii="Times New Roman" w:hAnsi="Times New Roman"/>
          <w:b/>
          <w:bCs/>
          <w:sz w:val="24"/>
          <w:szCs w:val="24"/>
          <w:lang w:eastAsia="ru-RU"/>
        </w:rPr>
        <w:t>н</w:t>
      </w:r>
      <w:r w:rsidRPr="00C010A9">
        <w:rPr>
          <w:rFonts w:ascii="Times New Roman" w:hAnsi="Times New Roman"/>
          <w:b/>
          <w:bCs/>
          <w:spacing w:val="-1"/>
          <w:sz w:val="24"/>
          <w:szCs w:val="24"/>
          <w:lang w:eastAsia="ru-RU"/>
        </w:rPr>
        <w:t>ф</w:t>
      </w:r>
      <w:r w:rsidRPr="00C010A9">
        <w:rPr>
          <w:rFonts w:ascii="Times New Roman" w:hAnsi="Times New Roman"/>
          <w:b/>
          <w:bCs/>
          <w:spacing w:val="2"/>
          <w:sz w:val="24"/>
          <w:szCs w:val="24"/>
          <w:lang w:eastAsia="ru-RU"/>
        </w:rPr>
        <w:t>о</w:t>
      </w:r>
      <w:r w:rsidRPr="00C010A9">
        <w:rPr>
          <w:rFonts w:ascii="Times New Roman" w:hAnsi="Times New Roman"/>
          <w:b/>
          <w:bCs/>
          <w:spacing w:val="1"/>
          <w:sz w:val="24"/>
          <w:szCs w:val="24"/>
          <w:lang w:eastAsia="ru-RU"/>
        </w:rPr>
        <w:t>рм</w:t>
      </w:r>
      <w:r w:rsidRPr="00C010A9">
        <w:rPr>
          <w:rFonts w:ascii="Times New Roman" w:hAnsi="Times New Roman"/>
          <w:b/>
          <w:bCs/>
          <w:spacing w:val="3"/>
          <w:sz w:val="24"/>
          <w:szCs w:val="24"/>
          <w:lang w:eastAsia="ru-RU"/>
        </w:rPr>
        <w:t>а</w:t>
      </w:r>
      <w:r w:rsidRPr="00C010A9">
        <w:rPr>
          <w:rFonts w:ascii="Times New Roman" w:hAnsi="Times New Roman"/>
          <w:b/>
          <w:bCs/>
          <w:sz w:val="24"/>
          <w:szCs w:val="24"/>
          <w:lang w:eastAsia="ru-RU"/>
        </w:rPr>
        <w:t>ционные</w:t>
      </w:r>
      <w:r w:rsidR="005F2BFE" w:rsidRPr="00C010A9">
        <w:rPr>
          <w:rFonts w:ascii="Times New Roman" w:hAnsi="Times New Roman"/>
          <w:b/>
          <w:bCs/>
          <w:sz w:val="24"/>
          <w:szCs w:val="24"/>
          <w:lang w:eastAsia="ru-RU"/>
        </w:rPr>
        <w:t xml:space="preserve"> </w:t>
      </w:r>
      <w:r w:rsidRPr="00C010A9">
        <w:rPr>
          <w:rFonts w:ascii="Times New Roman" w:hAnsi="Times New Roman"/>
          <w:b/>
          <w:bCs/>
          <w:sz w:val="24"/>
          <w:szCs w:val="24"/>
          <w:lang w:eastAsia="ru-RU"/>
        </w:rPr>
        <w:t>п</w:t>
      </w:r>
      <w:r w:rsidRPr="00C010A9">
        <w:rPr>
          <w:rFonts w:ascii="Times New Roman" w:hAnsi="Times New Roman"/>
          <w:b/>
          <w:bCs/>
          <w:spacing w:val="1"/>
          <w:sz w:val="24"/>
          <w:szCs w:val="24"/>
          <w:lang w:eastAsia="ru-RU"/>
        </w:rPr>
        <w:t>р</w:t>
      </w:r>
      <w:r w:rsidRPr="00C010A9">
        <w:rPr>
          <w:rFonts w:ascii="Times New Roman" w:hAnsi="Times New Roman"/>
          <w:b/>
          <w:bCs/>
          <w:spacing w:val="2"/>
          <w:sz w:val="24"/>
          <w:szCs w:val="24"/>
          <w:lang w:eastAsia="ru-RU"/>
        </w:rPr>
        <w:t>о</w:t>
      </w:r>
      <w:r w:rsidRPr="00C010A9">
        <w:rPr>
          <w:rFonts w:ascii="Times New Roman" w:hAnsi="Times New Roman"/>
          <w:b/>
          <w:bCs/>
          <w:sz w:val="24"/>
          <w:szCs w:val="24"/>
          <w:lang w:eastAsia="ru-RU"/>
        </w:rPr>
        <w:t>ц</w:t>
      </w:r>
      <w:r w:rsidRPr="00C010A9">
        <w:rPr>
          <w:rFonts w:ascii="Times New Roman" w:hAnsi="Times New Roman"/>
          <w:b/>
          <w:bCs/>
          <w:spacing w:val="1"/>
          <w:sz w:val="24"/>
          <w:szCs w:val="24"/>
          <w:lang w:eastAsia="ru-RU"/>
        </w:rPr>
        <w:t>ессы</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Происхождени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термин</w:t>
      </w:r>
      <w:r w:rsidRPr="00C010A9">
        <w:rPr>
          <w:rFonts w:ascii="Times New Roman" w:hAnsi="Times New Roman" w:cs="Times New Roman"/>
          <w:sz w:val="24"/>
          <w:szCs w:val="24"/>
        </w:rPr>
        <w:t>а «</w:t>
      </w:r>
      <w:r w:rsidRPr="00C010A9">
        <w:rPr>
          <w:rFonts w:ascii="Times New Roman" w:hAnsi="Times New Roman" w:cs="Times New Roman"/>
          <w:spacing w:val="1"/>
          <w:sz w:val="24"/>
          <w:szCs w:val="24"/>
        </w:rPr>
        <w:t>информатика»</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Различны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аспект</w:t>
      </w:r>
      <w:r w:rsidRPr="00C010A9">
        <w:rPr>
          <w:rFonts w:ascii="Times New Roman" w:hAnsi="Times New Roman" w:cs="Times New Roman"/>
          <w:sz w:val="24"/>
          <w:szCs w:val="24"/>
        </w:rPr>
        <w:t xml:space="preserve">ы </w:t>
      </w:r>
      <w:r w:rsidRPr="00C010A9">
        <w:rPr>
          <w:rFonts w:ascii="Times New Roman" w:hAnsi="Times New Roman" w:cs="Times New Roman"/>
          <w:spacing w:val="1"/>
          <w:sz w:val="24"/>
          <w:szCs w:val="24"/>
        </w:rPr>
        <w:t>слов</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«информаци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информаци</w:t>
      </w:r>
      <w:r w:rsidRPr="00C010A9">
        <w:rPr>
          <w:rFonts w:ascii="Times New Roman" w:hAnsi="Times New Roman" w:cs="Times New Roman"/>
          <w:sz w:val="24"/>
          <w:szCs w:val="24"/>
        </w:rPr>
        <w:t>я</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ка</w:t>
      </w:r>
      <w:r w:rsidRPr="00C010A9">
        <w:rPr>
          <w:rFonts w:ascii="Times New Roman" w:hAnsi="Times New Roman" w:cs="Times New Roman"/>
          <w:sz w:val="24"/>
          <w:szCs w:val="24"/>
        </w:rPr>
        <w:t>к</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данные</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которы</w:t>
      </w:r>
      <w:r w:rsidRPr="00C010A9">
        <w:rPr>
          <w:rFonts w:ascii="Times New Roman" w:hAnsi="Times New Roman" w:cs="Times New Roman"/>
          <w:sz w:val="24"/>
          <w:szCs w:val="24"/>
        </w:rPr>
        <w:t>е</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могу</w:t>
      </w:r>
      <w:r w:rsidRPr="00C010A9">
        <w:rPr>
          <w:rFonts w:ascii="Times New Roman" w:hAnsi="Times New Roman" w:cs="Times New Roman"/>
          <w:sz w:val="24"/>
          <w:szCs w:val="24"/>
        </w:rPr>
        <w:t>т</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быт</w:t>
      </w:r>
      <w:r w:rsidRPr="00C010A9">
        <w:rPr>
          <w:rFonts w:ascii="Times New Roman" w:hAnsi="Times New Roman" w:cs="Times New Roman"/>
          <w:sz w:val="24"/>
          <w:szCs w:val="24"/>
        </w:rPr>
        <w:t>ь</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обработан</w:t>
      </w:r>
      <w:r w:rsidRPr="00C010A9">
        <w:rPr>
          <w:rFonts w:ascii="Times New Roman" w:hAnsi="Times New Roman" w:cs="Times New Roman"/>
          <w:sz w:val="24"/>
          <w:szCs w:val="24"/>
        </w:rPr>
        <w:t xml:space="preserve">ы </w:t>
      </w:r>
      <w:r w:rsidRPr="00C010A9">
        <w:rPr>
          <w:rFonts w:ascii="Times New Roman" w:hAnsi="Times New Roman" w:cs="Times New Roman"/>
          <w:spacing w:val="1"/>
          <w:sz w:val="24"/>
          <w:szCs w:val="24"/>
        </w:rPr>
        <w:t>автоматизированно</w:t>
      </w:r>
      <w:r w:rsidRPr="00C010A9">
        <w:rPr>
          <w:rFonts w:ascii="Times New Roman" w:hAnsi="Times New Roman" w:cs="Times New Roman"/>
          <w:sz w:val="24"/>
          <w:szCs w:val="24"/>
        </w:rPr>
        <w:t>й</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системой</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информаци</w:t>
      </w:r>
      <w:r w:rsidRPr="00C010A9">
        <w:rPr>
          <w:rFonts w:ascii="Times New Roman" w:hAnsi="Times New Roman" w:cs="Times New Roman"/>
          <w:sz w:val="24"/>
          <w:szCs w:val="24"/>
        </w:rPr>
        <w:t>я</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ка</w:t>
      </w:r>
      <w:r w:rsidRPr="00C010A9">
        <w:rPr>
          <w:rFonts w:ascii="Times New Roman" w:hAnsi="Times New Roman" w:cs="Times New Roman"/>
          <w:sz w:val="24"/>
          <w:szCs w:val="24"/>
        </w:rPr>
        <w:t>к</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сведения</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предназначенны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дл</w:t>
      </w:r>
      <w:r w:rsidRPr="00C010A9">
        <w:rPr>
          <w:rFonts w:ascii="Times New Roman" w:hAnsi="Times New Roman" w:cs="Times New Roman"/>
          <w:sz w:val="24"/>
          <w:szCs w:val="24"/>
        </w:rPr>
        <w:t>я</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восприяти</w:t>
      </w:r>
      <w:r w:rsidRPr="00C010A9">
        <w:rPr>
          <w:rFonts w:ascii="Times New Roman" w:hAnsi="Times New Roman" w:cs="Times New Roman"/>
          <w:sz w:val="24"/>
          <w:szCs w:val="24"/>
        </w:rPr>
        <w:t>я</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человеком</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Пример</w:t>
      </w:r>
      <w:r w:rsidRPr="00C010A9">
        <w:rPr>
          <w:rFonts w:ascii="Times New Roman" w:hAnsi="Times New Roman" w:cs="Times New Roman"/>
          <w:sz w:val="24"/>
          <w:szCs w:val="24"/>
        </w:rPr>
        <w:t>ы</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данных</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тексты</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числа</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Дискретност</w:t>
      </w:r>
      <w:r w:rsidRPr="00C010A9">
        <w:rPr>
          <w:rFonts w:ascii="Times New Roman" w:hAnsi="Times New Roman" w:cs="Times New Roman"/>
          <w:sz w:val="24"/>
          <w:szCs w:val="24"/>
        </w:rPr>
        <w:t xml:space="preserve">ь </w:t>
      </w:r>
      <w:r w:rsidRPr="00C010A9">
        <w:rPr>
          <w:rFonts w:ascii="Times New Roman" w:hAnsi="Times New Roman" w:cs="Times New Roman"/>
          <w:spacing w:val="1"/>
          <w:sz w:val="24"/>
          <w:szCs w:val="24"/>
        </w:rPr>
        <w:t>данных</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Возможност</w:t>
      </w:r>
      <w:r w:rsidRPr="00C010A9">
        <w:rPr>
          <w:rFonts w:ascii="Times New Roman" w:hAnsi="Times New Roman" w:cs="Times New Roman"/>
          <w:i/>
          <w:iCs/>
          <w:sz w:val="24"/>
          <w:szCs w:val="24"/>
        </w:rPr>
        <w:t xml:space="preserve">ь </w:t>
      </w:r>
      <w:r w:rsidRPr="00C010A9">
        <w:rPr>
          <w:rFonts w:ascii="Times New Roman" w:hAnsi="Times New Roman" w:cs="Times New Roman"/>
          <w:i/>
          <w:iCs/>
          <w:spacing w:val="1"/>
          <w:sz w:val="24"/>
          <w:szCs w:val="24"/>
        </w:rPr>
        <w:t>описани</w:t>
      </w:r>
      <w:r w:rsidRPr="00C010A9">
        <w:rPr>
          <w:rFonts w:ascii="Times New Roman" w:hAnsi="Times New Roman" w:cs="Times New Roman"/>
          <w:i/>
          <w:iCs/>
          <w:sz w:val="24"/>
          <w:szCs w:val="24"/>
        </w:rPr>
        <w:t>я</w:t>
      </w:r>
      <w:r w:rsidR="005F2BF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непрерывны</w:t>
      </w:r>
      <w:r w:rsidRPr="00C010A9">
        <w:rPr>
          <w:rFonts w:ascii="Times New Roman" w:hAnsi="Times New Roman" w:cs="Times New Roman"/>
          <w:i/>
          <w:iCs/>
          <w:sz w:val="24"/>
          <w:szCs w:val="24"/>
        </w:rPr>
        <w:t xml:space="preserve">х </w:t>
      </w:r>
      <w:r w:rsidRPr="00C010A9">
        <w:rPr>
          <w:rFonts w:ascii="Times New Roman" w:hAnsi="Times New Roman" w:cs="Times New Roman"/>
          <w:i/>
          <w:iCs/>
          <w:spacing w:val="1"/>
          <w:sz w:val="24"/>
          <w:szCs w:val="24"/>
        </w:rPr>
        <w:t>объекто</w:t>
      </w:r>
      <w:r w:rsidRPr="00C010A9">
        <w:rPr>
          <w:rFonts w:ascii="Times New Roman" w:hAnsi="Times New Roman" w:cs="Times New Roman"/>
          <w:i/>
          <w:iCs/>
          <w:sz w:val="24"/>
          <w:szCs w:val="24"/>
        </w:rPr>
        <w:t>в</w:t>
      </w:r>
      <w:r w:rsidR="005F2BFE"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5F2BF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процессо</w:t>
      </w:r>
      <w:r w:rsidRPr="00C010A9">
        <w:rPr>
          <w:rFonts w:ascii="Times New Roman" w:hAnsi="Times New Roman" w:cs="Times New Roman"/>
          <w:i/>
          <w:iCs/>
          <w:sz w:val="24"/>
          <w:szCs w:val="24"/>
        </w:rPr>
        <w:t>в</w:t>
      </w:r>
      <w:r w:rsidR="005F2BFE"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w:t>
      </w:r>
      <w:r w:rsidR="005F2BF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помощь</w:t>
      </w:r>
      <w:r w:rsidRPr="00C010A9">
        <w:rPr>
          <w:rFonts w:ascii="Times New Roman" w:hAnsi="Times New Roman" w:cs="Times New Roman"/>
          <w:i/>
          <w:iCs/>
          <w:sz w:val="24"/>
          <w:szCs w:val="24"/>
        </w:rPr>
        <w:t>ю</w:t>
      </w:r>
      <w:r w:rsidR="005F2BF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дискретны</w:t>
      </w:r>
      <w:r w:rsidRPr="00C010A9">
        <w:rPr>
          <w:rFonts w:ascii="Times New Roman" w:hAnsi="Times New Roman" w:cs="Times New Roman"/>
          <w:i/>
          <w:iCs/>
          <w:sz w:val="24"/>
          <w:szCs w:val="24"/>
        </w:rPr>
        <w:t xml:space="preserve">х </w:t>
      </w:r>
      <w:r w:rsidRPr="00C010A9">
        <w:rPr>
          <w:rFonts w:ascii="Times New Roman" w:hAnsi="Times New Roman" w:cs="Times New Roman"/>
          <w:i/>
          <w:iCs/>
          <w:spacing w:val="1"/>
          <w:sz w:val="24"/>
          <w:szCs w:val="24"/>
        </w:rPr>
        <w:t>моделей</w:t>
      </w:r>
      <w:r w:rsidRPr="00C010A9">
        <w:rPr>
          <w:rFonts w:ascii="Times New Roman" w:hAnsi="Times New Roman" w:cs="Times New Roman"/>
          <w:i/>
          <w:iCs/>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форм</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ц</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о</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ы</w:t>
      </w:r>
      <w:r w:rsidRPr="00C010A9">
        <w:rPr>
          <w:rFonts w:ascii="Times New Roman" w:hAnsi="Times New Roman" w:cs="Times New Roman"/>
          <w:sz w:val="24"/>
          <w:szCs w:val="24"/>
        </w:rPr>
        <w:t xml:space="preserve">е </w:t>
      </w:r>
      <w:r w:rsidRPr="00C010A9">
        <w:rPr>
          <w:rFonts w:ascii="Times New Roman" w:hAnsi="Times New Roman" w:cs="Times New Roman"/>
          <w:spacing w:val="2"/>
          <w:sz w:val="24"/>
          <w:szCs w:val="24"/>
        </w:rPr>
        <w:t>п</w:t>
      </w:r>
      <w:r w:rsidRPr="00C010A9">
        <w:rPr>
          <w:rFonts w:ascii="Times New Roman" w:hAnsi="Times New Roman" w:cs="Times New Roman"/>
          <w:sz w:val="24"/>
          <w:szCs w:val="24"/>
        </w:rPr>
        <w:t>р</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ц</w:t>
      </w:r>
      <w:r w:rsidRPr="00C010A9">
        <w:rPr>
          <w:rFonts w:ascii="Times New Roman" w:hAnsi="Times New Roman" w:cs="Times New Roman"/>
          <w:spacing w:val="1"/>
          <w:sz w:val="24"/>
          <w:szCs w:val="24"/>
        </w:rPr>
        <w:t>ес</w:t>
      </w:r>
      <w:r w:rsidRPr="00C010A9">
        <w:rPr>
          <w:rFonts w:ascii="Times New Roman" w:hAnsi="Times New Roman" w:cs="Times New Roman"/>
          <w:spacing w:val="-1"/>
          <w:sz w:val="24"/>
          <w:szCs w:val="24"/>
        </w:rPr>
        <w:t>с</w:t>
      </w:r>
      <w:r w:rsidRPr="00C010A9">
        <w:rPr>
          <w:rFonts w:ascii="Times New Roman" w:hAnsi="Times New Roman" w:cs="Times New Roman"/>
          <w:sz w:val="24"/>
          <w:szCs w:val="24"/>
        </w:rPr>
        <w:t>ы</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процессы</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связанны</w:t>
      </w:r>
      <w:r w:rsidRPr="00C010A9">
        <w:rPr>
          <w:rFonts w:ascii="Times New Roman" w:hAnsi="Times New Roman" w:cs="Times New Roman"/>
          <w:sz w:val="24"/>
          <w:szCs w:val="24"/>
        </w:rPr>
        <w:t>е</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хранением</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преобразование</w:t>
      </w:r>
      <w:r w:rsidRPr="00C010A9">
        <w:rPr>
          <w:rFonts w:ascii="Times New Roman" w:hAnsi="Times New Roman" w:cs="Times New Roman"/>
          <w:sz w:val="24"/>
          <w:szCs w:val="24"/>
        </w:rPr>
        <w:t>м</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передаче</w:t>
      </w:r>
      <w:r w:rsidRPr="00C010A9">
        <w:rPr>
          <w:rFonts w:ascii="Times New Roman" w:hAnsi="Times New Roman" w:cs="Times New Roman"/>
          <w:sz w:val="24"/>
          <w:szCs w:val="24"/>
        </w:rPr>
        <w:t>й</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данных</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 xml:space="preserve"> Пример</w:t>
      </w:r>
      <w:r w:rsidRPr="00C010A9">
        <w:rPr>
          <w:rFonts w:ascii="Times New Roman" w:hAnsi="Times New Roman" w:cs="Times New Roman"/>
          <w:sz w:val="24"/>
          <w:szCs w:val="24"/>
        </w:rPr>
        <w:t xml:space="preserve">ы </w:t>
      </w:r>
      <w:r w:rsidRPr="00C010A9">
        <w:rPr>
          <w:rFonts w:ascii="Times New Roman" w:hAnsi="Times New Roman" w:cs="Times New Roman"/>
          <w:spacing w:val="1"/>
          <w:sz w:val="24"/>
          <w:szCs w:val="24"/>
        </w:rPr>
        <w:t>информационны</w:t>
      </w:r>
      <w:r w:rsidRPr="00C010A9">
        <w:rPr>
          <w:rFonts w:ascii="Times New Roman" w:hAnsi="Times New Roman" w:cs="Times New Roman"/>
          <w:sz w:val="24"/>
          <w:szCs w:val="24"/>
        </w:rPr>
        <w:t>х</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 xml:space="preserve">процессов </w:t>
      </w:r>
      <w:r w:rsidRPr="00C010A9">
        <w:rPr>
          <w:rFonts w:ascii="Times New Roman" w:hAnsi="Times New Roman" w:cs="Times New Roman"/>
          <w:sz w:val="24"/>
          <w:szCs w:val="24"/>
        </w:rPr>
        <w:t>в</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окружающе</w:t>
      </w:r>
      <w:r w:rsidRPr="00C010A9">
        <w:rPr>
          <w:rFonts w:ascii="Times New Roman" w:hAnsi="Times New Roman" w:cs="Times New Roman"/>
          <w:sz w:val="24"/>
          <w:szCs w:val="24"/>
        </w:rPr>
        <w:t>м</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мире</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Анали</w:t>
      </w:r>
      <w:r w:rsidRPr="00C010A9">
        <w:rPr>
          <w:rFonts w:ascii="Times New Roman" w:hAnsi="Times New Roman" w:cs="Times New Roman"/>
          <w:sz w:val="24"/>
          <w:szCs w:val="24"/>
        </w:rPr>
        <w:t>з</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данных</w:t>
      </w:r>
      <w:r w:rsidRPr="00C010A9">
        <w:rPr>
          <w:rFonts w:ascii="Times New Roman" w:hAnsi="Times New Roman" w:cs="Times New Roman"/>
          <w:sz w:val="24"/>
          <w:szCs w:val="24"/>
        </w:rPr>
        <w:t>.</w:t>
      </w:r>
    </w:p>
    <w:p w:rsidR="00011AE9" w:rsidRPr="00C010A9" w:rsidRDefault="00011AE9" w:rsidP="003F7ACA">
      <w:pPr>
        <w:pStyle w:val="a8"/>
        <w:spacing w:after="0" w:line="240" w:lineRule="auto"/>
        <w:ind w:left="709"/>
        <w:contextualSpacing w:val="0"/>
        <w:jc w:val="both"/>
        <w:rPr>
          <w:rFonts w:ascii="Times New Roman" w:hAnsi="Times New Roman"/>
          <w:sz w:val="24"/>
          <w:szCs w:val="24"/>
          <w:lang w:eastAsia="ru-RU"/>
        </w:rPr>
      </w:pPr>
      <w:r w:rsidRPr="00C010A9">
        <w:rPr>
          <w:rFonts w:ascii="Times New Roman" w:hAnsi="Times New Roman"/>
          <w:b/>
          <w:bCs/>
          <w:spacing w:val="1"/>
          <w:sz w:val="24"/>
          <w:szCs w:val="24"/>
          <w:lang w:eastAsia="ru-RU"/>
        </w:rPr>
        <w:t>Ком</w:t>
      </w:r>
      <w:r w:rsidRPr="00C010A9">
        <w:rPr>
          <w:rFonts w:ascii="Times New Roman" w:hAnsi="Times New Roman"/>
          <w:b/>
          <w:bCs/>
          <w:sz w:val="24"/>
          <w:szCs w:val="24"/>
          <w:lang w:eastAsia="ru-RU"/>
        </w:rPr>
        <w:t>п</w:t>
      </w:r>
      <w:r w:rsidRPr="00C010A9">
        <w:rPr>
          <w:rFonts w:ascii="Times New Roman" w:hAnsi="Times New Roman"/>
          <w:b/>
          <w:bCs/>
          <w:spacing w:val="1"/>
          <w:sz w:val="24"/>
          <w:szCs w:val="24"/>
          <w:lang w:eastAsia="ru-RU"/>
        </w:rPr>
        <w:t>ь</w:t>
      </w:r>
      <w:r w:rsidRPr="00C010A9">
        <w:rPr>
          <w:rFonts w:ascii="Times New Roman" w:hAnsi="Times New Roman"/>
          <w:b/>
          <w:bCs/>
          <w:spacing w:val="-2"/>
          <w:sz w:val="24"/>
          <w:szCs w:val="24"/>
          <w:lang w:eastAsia="ru-RU"/>
        </w:rPr>
        <w:t>ю</w:t>
      </w:r>
      <w:r w:rsidRPr="00C010A9">
        <w:rPr>
          <w:rFonts w:ascii="Times New Roman" w:hAnsi="Times New Roman"/>
          <w:b/>
          <w:bCs/>
          <w:spacing w:val="2"/>
          <w:sz w:val="24"/>
          <w:szCs w:val="24"/>
          <w:lang w:eastAsia="ru-RU"/>
        </w:rPr>
        <w:t>т</w:t>
      </w:r>
      <w:r w:rsidRPr="00C010A9">
        <w:rPr>
          <w:rFonts w:ascii="Times New Roman" w:hAnsi="Times New Roman"/>
          <w:b/>
          <w:bCs/>
          <w:spacing w:val="1"/>
          <w:sz w:val="24"/>
          <w:szCs w:val="24"/>
          <w:lang w:eastAsia="ru-RU"/>
        </w:rPr>
        <w:t>е</w:t>
      </w:r>
      <w:r w:rsidRPr="00C010A9">
        <w:rPr>
          <w:rFonts w:ascii="Times New Roman" w:hAnsi="Times New Roman"/>
          <w:b/>
          <w:bCs/>
          <w:sz w:val="24"/>
          <w:szCs w:val="24"/>
          <w:lang w:eastAsia="ru-RU"/>
        </w:rPr>
        <w:t>р–</w:t>
      </w:r>
      <w:r w:rsidRPr="00C010A9">
        <w:rPr>
          <w:rFonts w:ascii="Times New Roman" w:hAnsi="Times New Roman"/>
          <w:b/>
          <w:bCs/>
          <w:spacing w:val="2"/>
          <w:sz w:val="24"/>
          <w:szCs w:val="24"/>
          <w:lang w:eastAsia="ru-RU"/>
        </w:rPr>
        <w:t>у</w:t>
      </w:r>
      <w:r w:rsidRPr="00C010A9">
        <w:rPr>
          <w:rFonts w:ascii="Times New Roman" w:hAnsi="Times New Roman"/>
          <w:b/>
          <w:bCs/>
          <w:spacing w:val="-2"/>
          <w:sz w:val="24"/>
          <w:szCs w:val="24"/>
          <w:lang w:eastAsia="ru-RU"/>
        </w:rPr>
        <w:t>н</w:t>
      </w:r>
      <w:r w:rsidRPr="00C010A9">
        <w:rPr>
          <w:rFonts w:ascii="Times New Roman" w:hAnsi="Times New Roman"/>
          <w:b/>
          <w:bCs/>
          <w:sz w:val="24"/>
          <w:szCs w:val="24"/>
          <w:lang w:eastAsia="ru-RU"/>
        </w:rPr>
        <w:t>и</w:t>
      </w:r>
      <w:r w:rsidRPr="00C010A9">
        <w:rPr>
          <w:rFonts w:ascii="Times New Roman" w:hAnsi="Times New Roman"/>
          <w:b/>
          <w:bCs/>
          <w:spacing w:val="1"/>
          <w:sz w:val="24"/>
          <w:szCs w:val="24"/>
          <w:lang w:eastAsia="ru-RU"/>
        </w:rPr>
        <w:t>верс</w:t>
      </w:r>
      <w:r w:rsidRPr="00C010A9">
        <w:rPr>
          <w:rFonts w:ascii="Times New Roman" w:hAnsi="Times New Roman"/>
          <w:b/>
          <w:bCs/>
          <w:sz w:val="24"/>
          <w:szCs w:val="24"/>
          <w:lang w:eastAsia="ru-RU"/>
        </w:rPr>
        <w:t>а</w:t>
      </w:r>
      <w:r w:rsidRPr="00C010A9">
        <w:rPr>
          <w:rFonts w:ascii="Times New Roman" w:hAnsi="Times New Roman"/>
          <w:b/>
          <w:bCs/>
          <w:spacing w:val="2"/>
          <w:sz w:val="24"/>
          <w:szCs w:val="24"/>
          <w:lang w:eastAsia="ru-RU"/>
        </w:rPr>
        <w:t>л</w:t>
      </w:r>
      <w:r w:rsidRPr="00C010A9">
        <w:rPr>
          <w:rFonts w:ascii="Times New Roman" w:hAnsi="Times New Roman"/>
          <w:b/>
          <w:bCs/>
          <w:spacing w:val="1"/>
          <w:sz w:val="24"/>
          <w:szCs w:val="24"/>
          <w:lang w:eastAsia="ru-RU"/>
        </w:rPr>
        <w:t>ьно</w:t>
      </w:r>
      <w:r w:rsidRPr="00C010A9">
        <w:rPr>
          <w:rFonts w:ascii="Times New Roman" w:hAnsi="Times New Roman"/>
          <w:b/>
          <w:bCs/>
          <w:sz w:val="24"/>
          <w:szCs w:val="24"/>
          <w:lang w:eastAsia="ru-RU"/>
        </w:rPr>
        <w:t>е</w:t>
      </w:r>
      <w:r w:rsidR="005F2BFE" w:rsidRPr="00C010A9">
        <w:rPr>
          <w:rFonts w:ascii="Times New Roman" w:hAnsi="Times New Roman"/>
          <w:b/>
          <w:bCs/>
          <w:sz w:val="24"/>
          <w:szCs w:val="24"/>
          <w:lang w:eastAsia="ru-RU"/>
        </w:rPr>
        <w:t xml:space="preserve"> </w:t>
      </w:r>
      <w:r w:rsidRPr="00C010A9">
        <w:rPr>
          <w:rFonts w:ascii="Times New Roman" w:hAnsi="Times New Roman"/>
          <w:b/>
          <w:bCs/>
          <w:spacing w:val="2"/>
          <w:sz w:val="24"/>
          <w:szCs w:val="24"/>
          <w:lang w:eastAsia="ru-RU"/>
        </w:rPr>
        <w:t>у</w:t>
      </w:r>
      <w:r w:rsidRPr="00C010A9">
        <w:rPr>
          <w:rFonts w:ascii="Times New Roman" w:hAnsi="Times New Roman"/>
          <w:b/>
          <w:bCs/>
          <w:spacing w:val="-1"/>
          <w:sz w:val="24"/>
          <w:szCs w:val="24"/>
          <w:lang w:eastAsia="ru-RU"/>
        </w:rPr>
        <w:t>с</w:t>
      </w:r>
      <w:r w:rsidRPr="00C010A9">
        <w:rPr>
          <w:rFonts w:ascii="Times New Roman" w:hAnsi="Times New Roman"/>
          <w:b/>
          <w:bCs/>
          <w:spacing w:val="2"/>
          <w:sz w:val="24"/>
          <w:szCs w:val="24"/>
          <w:lang w:eastAsia="ru-RU"/>
        </w:rPr>
        <w:t>т</w:t>
      </w:r>
      <w:r w:rsidRPr="00C010A9">
        <w:rPr>
          <w:rFonts w:ascii="Times New Roman" w:hAnsi="Times New Roman"/>
          <w:b/>
          <w:bCs/>
          <w:spacing w:val="-2"/>
          <w:sz w:val="24"/>
          <w:szCs w:val="24"/>
          <w:lang w:eastAsia="ru-RU"/>
        </w:rPr>
        <w:t>р</w:t>
      </w:r>
      <w:r w:rsidRPr="00C010A9">
        <w:rPr>
          <w:rFonts w:ascii="Times New Roman" w:hAnsi="Times New Roman"/>
          <w:b/>
          <w:bCs/>
          <w:sz w:val="24"/>
          <w:szCs w:val="24"/>
          <w:lang w:eastAsia="ru-RU"/>
        </w:rPr>
        <w:t>ой</w:t>
      </w:r>
      <w:r w:rsidRPr="00C010A9">
        <w:rPr>
          <w:rFonts w:ascii="Times New Roman" w:hAnsi="Times New Roman"/>
          <w:b/>
          <w:bCs/>
          <w:spacing w:val="1"/>
          <w:sz w:val="24"/>
          <w:szCs w:val="24"/>
          <w:lang w:eastAsia="ru-RU"/>
        </w:rPr>
        <w:t>с</w:t>
      </w:r>
      <w:r w:rsidRPr="00C010A9">
        <w:rPr>
          <w:rFonts w:ascii="Times New Roman" w:hAnsi="Times New Roman"/>
          <w:b/>
          <w:bCs/>
          <w:spacing w:val="2"/>
          <w:sz w:val="24"/>
          <w:szCs w:val="24"/>
          <w:lang w:eastAsia="ru-RU"/>
        </w:rPr>
        <w:t>т</w:t>
      </w:r>
      <w:r w:rsidRPr="00C010A9">
        <w:rPr>
          <w:rFonts w:ascii="Times New Roman" w:hAnsi="Times New Roman"/>
          <w:b/>
          <w:bCs/>
          <w:spacing w:val="1"/>
          <w:sz w:val="24"/>
          <w:szCs w:val="24"/>
          <w:lang w:eastAsia="ru-RU"/>
        </w:rPr>
        <w:t>в</w:t>
      </w:r>
      <w:r w:rsidRPr="00C010A9">
        <w:rPr>
          <w:rFonts w:ascii="Times New Roman" w:hAnsi="Times New Roman"/>
          <w:b/>
          <w:bCs/>
          <w:sz w:val="24"/>
          <w:szCs w:val="24"/>
          <w:lang w:eastAsia="ru-RU"/>
        </w:rPr>
        <w:t>о</w:t>
      </w:r>
      <w:r w:rsidR="005F2BFE" w:rsidRPr="00C010A9">
        <w:rPr>
          <w:rFonts w:ascii="Times New Roman" w:hAnsi="Times New Roman"/>
          <w:b/>
          <w:bCs/>
          <w:sz w:val="24"/>
          <w:szCs w:val="24"/>
          <w:lang w:eastAsia="ru-RU"/>
        </w:rPr>
        <w:t xml:space="preserve"> </w:t>
      </w:r>
      <w:r w:rsidRPr="00C010A9">
        <w:rPr>
          <w:rFonts w:ascii="Times New Roman" w:hAnsi="Times New Roman"/>
          <w:b/>
          <w:bCs/>
          <w:spacing w:val="2"/>
          <w:sz w:val="24"/>
          <w:szCs w:val="24"/>
          <w:lang w:eastAsia="ru-RU"/>
        </w:rPr>
        <w:t>о</w:t>
      </w:r>
      <w:r w:rsidRPr="00C010A9">
        <w:rPr>
          <w:rFonts w:ascii="Times New Roman" w:hAnsi="Times New Roman"/>
          <w:b/>
          <w:bCs/>
          <w:sz w:val="24"/>
          <w:szCs w:val="24"/>
          <w:lang w:eastAsia="ru-RU"/>
        </w:rPr>
        <w:t>б</w:t>
      </w:r>
      <w:r w:rsidRPr="00C010A9">
        <w:rPr>
          <w:rFonts w:ascii="Times New Roman" w:hAnsi="Times New Roman"/>
          <w:b/>
          <w:bCs/>
          <w:spacing w:val="1"/>
          <w:sz w:val="24"/>
          <w:szCs w:val="24"/>
          <w:lang w:eastAsia="ru-RU"/>
        </w:rPr>
        <w:t>р</w:t>
      </w:r>
      <w:r w:rsidRPr="00C010A9">
        <w:rPr>
          <w:rFonts w:ascii="Times New Roman" w:hAnsi="Times New Roman"/>
          <w:b/>
          <w:bCs/>
          <w:sz w:val="24"/>
          <w:szCs w:val="24"/>
          <w:lang w:eastAsia="ru-RU"/>
        </w:rPr>
        <w:t>аб</w:t>
      </w:r>
      <w:r w:rsidRPr="00C010A9">
        <w:rPr>
          <w:rFonts w:ascii="Times New Roman" w:hAnsi="Times New Roman"/>
          <w:b/>
          <w:bCs/>
          <w:spacing w:val="2"/>
          <w:sz w:val="24"/>
          <w:szCs w:val="24"/>
          <w:lang w:eastAsia="ru-RU"/>
        </w:rPr>
        <w:t>от</w:t>
      </w:r>
      <w:r w:rsidRPr="00C010A9">
        <w:rPr>
          <w:rFonts w:ascii="Times New Roman" w:hAnsi="Times New Roman"/>
          <w:b/>
          <w:bCs/>
          <w:sz w:val="24"/>
          <w:szCs w:val="24"/>
          <w:lang w:eastAsia="ru-RU"/>
        </w:rPr>
        <w:t>ки</w:t>
      </w:r>
      <w:r w:rsidR="005F2BFE" w:rsidRPr="00C010A9">
        <w:rPr>
          <w:rFonts w:ascii="Times New Roman" w:hAnsi="Times New Roman"/>
          <w:b/>
          <w:bCs/>
          <w:sz w:val="24"/>
          <w:szCs w:val="24"/>
          <w:lang w:eastAsia="ru-RU"/>
        </w:rPr>
        <w:t xml:space="preserve"> </w:t>
      </w:r>
      <w:r w:rsidRPr="00C010A9">
        <w:rPr>
          <w:rFonts w:ascii="Times New Roman" w:hAnsi="Times New Roman"/>
          <w:b/>
          <w:bCs/>
          <w:sz w:val="24"/>
          <w:szCs w:val="24"/>
          <w:lang w:eastAsia="ru-RU"/>
        </w:rPr>
        <w:t>данны</w:t>
      </w:r>
      <w:r w:rsidRPr="00C010A9">
        <w:rPr>
          <w:rFonts w:ascii="Times New Roman" w:hAnsi="Times New Roman"/>
          <w:b/>
          <w:bCs/>
          <w:spacing w:val="-1"/>
          <w:sz w:val="24"/>
          <w:szCs w:val="24"/>
          <w:lang w:eastAsia="ru-RU"/>
        </w:rPr>
        <w:t>х</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Устройств</w:t>
      </w:r>
      <w:r w:rsidRPr="00C010A9">
        <w:rPr>
          <w:rFonts w:ascii="Times New Roman" w:hAnsi="Times New Roman" w:cs="Times New Roman"/>
          <w:sz w:val="24"/>
          <w:szCs w:val="24"/>
        </w:rPr>
        <w:t>о</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компьютера</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процессор</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оперативна</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память</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внешня</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энергонезависима</w:t>
      </w:r>
      <w:r w:rsidRPr="00C010A9">
        <w:rPr>
          <w:rFonts w:ascii="Times New Roman" w:hAnsi="Times New Roman" w:cs="Times New Roman"/>
          <w:sz w:val="24"/>
          <w:szCs w:val="24"/>
        </w:rPr>
        <w:t>я</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память</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устройств</w:t>
      </w:r>
      <w:r w:rsidRPr="00C010A9">
        <w:rPr>
          <w:rFonts w:ascii="Times New Roman" w:hAnsi="Times New Roman" w:cs="Times New Roman"/>
          <w:sz w:val="24"/>
          <w:szCs w:val="24"/>
        </w:rPr>
        <w:t>а</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ввод</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-вывода</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Рол</w:t>
      </w:r>
      <w:r w:rsidRPr="00C010A9">
        <w:rPr>
          <w:rFonts w:ascii="Times New Roman" w:hAnsi="Times New Roman" w:cs="Times New Roman"/>
          <w:sz w:val="24"/>
          <w:szCs w:val="24"/>
        </w:rPr>
        <w:t>ь</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програм</w:t>
      </w:r>
      <w:r w:rsidRPr="00C010A9">
        <w:rPr>
          <w:rFonts w:ascii="Times New Roman" w:hAnsi="Times New Roman" w:cs="Times New Roman"/>
          <w:sz w:val="24"/>
          <w:szCs w:val="24"/>
        </w:rPr>
        <w:t>м</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использовани</w:t>
      </w:r>
      <w:r w:rsidRPr="00C010A9">
        <w:rPr>
          <w:rFonts w:ascii="Times New Roman" w:hAnsi="Times New Roman" w:cs="Times New Roman"/>
          <w:sz w:val="24"/>
          <w:szCs w:val="24"/>
        </w:rPr>
        <w:t>и</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компьютера</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Носител</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информации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используемы</w:t>
      </w:r>
      <w:r w:rsidRPr="00C010A9">
        <w:rPr>
          <w:rFonts w:ascii="Times New Roman" w:hAnsi="Times New Roman" w:cs="Times New Roman"/>
          <w:sz w:val="24"/>
          <w:szCs w:val="24"/>
        </w:rPr>
        <w:t xml:space="preserve">е в </w:t>
      </w:r>
      <w:r w:rsidRPr="00C010A9">
        <w:rPr>
          <w:rFonts w:ascii="Times New Roman" w:hAnsi="Times New Roman" w:cs="Times New Roman"/>
          <w:spacing w:val="1"/>
          <w:sz w:val="24"/>
          <w:szCs w:val="24"/>
        </w:rPr>
        <w:t>ИКТ</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истори</w:t>
      </w:r>
      <w:r w:rsidRPr="00C010A9">
        <w:rPr>
          <w:rFonts w:ascii="Times New Roman" w:hAnsi="Times New Roman" w:cs="Times New Roman"/>
          <w:sz w:val="24"/>
          <w:szCs w:val="24"/>
        </w:rPr>
        <w:t xml:space="preserve">я и </w:t>
      </w:r>
      <w:r w:rsidRPr="00C010A9">
        <w:rPr>
          <w:rFonts w:ascii="Times New Roman" w:hAnsi="Times New Roman" w:cs="Times New Roman"/>
          <w:spacing w:val="1"/>
          <w:sz w:val="24"/>
          <w:szCs w:val="24"/>
        </w:rPr>
        <w:t>перспектив</w:t>
      </w:r>
      <w:r w:rsidRPr="00C010A9">
        <w:rPr>
          <w:rFonts w:ascii="Times New Roman" w:hAnsi="Times New Roman" w:cs="Times New Roman"/>
          <w:sz w:val="24"/>
          <w:szCs w:val="24"/>
        </w:rPr>
        <w:t>ы</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развития</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Представлени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б</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объема</w:t>
      </w:r>
      <w:r w:rsidRPr="00C010A9">
        <w:rPr>
          <w:rFonts w:ascii="Times New Roman" w:hAnsi="Times New Roman" w:cs="Times New Roman"/>
          <w:sz w:val="24"/>
          <w:szCs w:val="24"/>
        </w:rPr>
        <w:t>х</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данны</w:t>
      </w:r>
      <w:r w:rsidRPr="00C010A9">
        <w:rPr>
          <w:rFonts w:ascii="Times New Roman" w:hAnsi="Times New Roman" w:cs="Times New Roman"/>
          <w:sz w:val="24"/>
          <w:szCs w:val="24"/>
        </w:rPr>
        <w:t>х</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скоростях доступа</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характерны</w:t>
      </w:r>
      <w:r w:rsidRPr="00C010A9">
        <w:rPr>
          <w:rFonts w:ascii="Times New Roman" w:hAnsi="Times New Roman" w:cs="Times New Roman"/>
          <w:sz w:val="24"/>
          <w:szCs w:val="24"/>
        </w:rPr>
        <w:t>х</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дл</w:t>
      </w:r>
      <w:r w:rsidRPr="00C010A9">
        <w:rPr>
          <w:rFonts w:ascii="Times New Roman" w:hAnsi="Times New Roman" w:cs="Times New Roman"/>
          <w:sz w:val="24"/>
          <w:szCs w:val="24"/>
        </w:rPr>
        <w:t>я</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различны</w:t>
      </w:r>
      <w:r w:rsidRPr="00C010A9">
        <w:rPr>
          <w:rFonts w:ascii="Times New Roman" w:hAnsi="Times New Roman" w:cs="Times New Roman"/>
          <w:sz w:val="24"/>
          <w:szCs w:val="24"/>
        </w:rPr>
        <w:t>х</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видо</w:t>
      </w:r>
      <w:r w:rsidRPr="00C010A9">
        <w:rPr>
          <w:rFonts w:ascii="Times New Roman" w:hAnsi="Times New Roman" w:cs="Times New Roman"/>
          <w:sz w:val="24"/>
          <w:szCs w:val="24"/>
        </w:rPr>
        <w:t>в</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носителей</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Истори</w:t>
      </w:r>
      <w:r w:rsidRPr="00C010A9">
        <w:rPr>
          <w:rFonts w:ascii="Times New Roman" w:hAnsi="Times New Roman" w:cs="Times New Roman"/>
          <w:sz w:val="24"/>
          <w:szCs w:val="24"/>
        </w:rPr>
        <w:t>я</w:t>
      </w:r>
      <w:r w:rsidR="005F2BFE"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тенденци</w:t>
      </w:r>
      <w:r w:rsidRPr="00C010A9">
        <w:rPr>
          <w:rFonts w:ascii="Times New Roman" w:hAnsi="Times New Roman" w:cs="Times New Roman"/>
          <w:sz w:val="24"/>
          <w:szCs w:val="24"/>
        </w:rPr>
        <w:t>и</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развити</w:t>
      </w:r>
      <w:r w:rsidRPr="00C010A9">
        <w:rPr>
          <w:rFonts w:ascii="Times New Roman" w:hAnsi="Times New Roman" w:cs="Times New Roman"/>
          <w:sz w:val="24"/>
          <w:szCs w:val="24"/>
        </w:rPr>
        <w:t>я</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компьютеров</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улучшени</w:t>
      </w:r>
      <w:r w:rsidRPr="00C010A9">
        <w:rPr>
          <w:rFonts w:ascii="Times New Roman" w:hAnsi="Times New Roman" w:cs="Times New Roman"/>
          <w:sz w:val="24"/>
          <w:szCs w:val="24"/>
        </w:rPr>
        <w:t>е</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характеристи</w:t>
      </w:r>
      <w:r w:rsidRPr="00C010A9">
        <w:rPr>
          <w:rFonts w:ascii="Times New Roman" w:hAnsi="Times New Roman" w:cs="Times New Roman"/>
          <w:sz w:val="24"/>
          <w:szCs w:val="24"/>
        </w:rPr>
        <w:t xml:space="preserve">к </w:t>
      </w:r>
      <w:r w:rsidRPr="00C010A9">
        <w:rPr>
          <w:rFonts w:ascii="Times New Roman" w:hAnsi="Times New Roman" w:cs="Times New Roman"/>
          <w:spacing w:val="1"/>
          <w:sz w:val="24"/>
          <w:szCs w:val="24"/>
        </w:rPr>
        <w:t>компьютеров</w:t>
      </w:r>
      <w:r w:rsidRPr="00C010A9">
        <w:rPr>
          <w:rFonts w:ascii="Times New Roman" w:hAnsi="Times New Roman" w:cs="Times New Roman"/>
          <w:sz w:val="24"/>
          <w:szCs w:val="24"/>
        </w:rPr>
        <w:t>.</w:t>
      </w:r>
      <w:r w:rsidR="005F2BF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Суперкомпьютеры</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pacing w:val="1"/>
          <w:sz w:val="24"/>
          <w:szCs w:val="24"/>
        </w:rPr>
        <w:t>Физически</w:t>
      </w:r>
      <w:r w:rsidRPr="00C010A9">
        <w:rPr>
          <w:rFonts w:ascii="Times New Roman" w:hAnsi="Times New Roman" w:cs="Times New Roman"/>
          <w:i/>
          <w:iCs/>
          <w:sz w:val="24"/>
          <w:szCs w:val="24"/>
        </w:rPr>
        <w:t xml:space="preserve">е </w:t>
      </w:r>
      <w:r w:rsidRPr="00C010A9">
        <w:rPr>
          <w:rFonts w:ascii="Times New Roman" w:hAnsi="Times New Roman" w:cs="Times New Roman"/>
          <w:i/>
          <w:iCs/>
          <w:spacing w:val="1"/>
          <w:sz w:val="24"/>
          <w:szCs w:val="24"/>
        </w:rPr>
        <w:t>ограничени</w:t>
      </w:r>
      <w:r w:rsidRPr="00C010A9">
        <w:rPr>
          <w:rFonts w:ascii="Times New Roman" w:hAnsi="Times New Roman" w:cs="Times New Roman"/>
          <w:i/>
          <w:iCs/>
          <w:sz w:val="24"/>
          <w:szCs w:val="24"/>
        </w:rPr>
        <w:t xml:space="preserve">я </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 xml:space="preserve">а </w:t>
      </w:r>
      <w:r w:rsidRPr="00C010A9">
        <w:rPr>
          <w:rFonts w:ascii="Times New Roman" w:hAnsi="Times New Roman" w:cs="Times New Roman"/>
          <w:i/>
          <w:iCs/>
          <w:spacing w:val="1"/>
          <w:sz w:val="24"/>
          <w:szCs w:val="24"/>
        </w:rPr>
        <w:t>значени</w:t>
      </w:r>
      <w:r w:rsidRPr="00C010A9">
        <w:rPr>
          <w:rFonts w:ascii="Times New Roman" w:hAnsi="Times New Roman" w:cs="Times New Roman"/>
          <w:i/>
          <w:iCs/>
          <w:sz w:val="24"/>
          <w:szCs w:val="24"/>
        </w:rPr>
        <w:t xml:space="preserve">я </w:t>
      </w:r>
      <w:r w:rsidRPr="00C010A9">
        <w:rPr>
          <w:rFonts w:ascii="Times New Roman" w:hAnsi="Times New Roman" w:cs="Times New Roman"/>
          <w:i/>
          <w:iCs/>
          <w:spacing w:val="1"/>
          <w:sz w:val="24"/>
          <w:szCs w:val="24"/>
        </w:rPr>
        <w:t>характеристи</w:t>
      </w:r>
      <w:r w:rsidRPr="00C010A9">
        <w:rPr>
          <w:rFonts w:ascii="Times New Roman" w:hAnsi="Times New Roman" w:cs="Times New Roman"/>
          <w:i/>
          <w:iCs/>
          <w:sz w:val="24"/>
          <w:szCs w:val="24"/>
        </w:rPr>
        <w:t xml:space="preserve">к </w:t>
      </w:r>
      <w:r w:rsidRPr="00C010A9">
        <w:rPr>
          <w:rFonts w:ascii="Times New Roman" w:hAnsi="Times New Roman" w:cs="Times New Roman"/>
          <w:i/>
          <w:iCs/>
          <w:spacing w:val="1"/>
          <w:sz w:val="24"/>
          <w:szCs w:val="24"/>
        </w:rPr>
        <w:t>компьютеров</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pacing w:val="1"/>
          <w:sz w:val="24"/>
          <w:szCs w:val="24"/>
        </w:rPr>
        <w:t>Параллельны</w:t>
      </w:r>
      <w:r w:rsidRPr="00C010A9">
        <w:rPr>
          <w:rFonts w:ascii="Times New Roman" w:hAnsi="Times New Roman" w:cs="Times New Roman"/>
          <w:i/>
          <w:iCs/>
          <w:sz w:val="24"/>
          <w:szCs w:val="24"/>
        </w:rPr>
        <w:t>е</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вычисления</w:t>
      </w:r>
      <w:r w:rsidRPr="00C010A9">
        <w:rPr>
          <w:rFonts w:ascii="Times New Roman" w:hAnsi="Times New Roman" w:cs="Times New Roman"/>
          <w:i/>
          <w:iCs/>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pacing w:val="1"/>
          <w:sz w:val="24"/>
          <w:szCs w:val="24"/>
        </w:rPr>
        <w:t>Математически</w:t>
      </w:r>
      <w:r w:rsidRPr="00C010A9">
        <w:rPr>
          <w:rFonts w:ascii="Times New Roman" w:hAnsi="Times New Roman" w:cs="Times New Roman"/>
          <w:b/>
          <w:bCs/>
          <w:sz w:val="24"/>
          <w:szCs w:val="24"/>
        </w:rPr>
        <w:t>е</w:t>
      </w:r>
      <w:r w:rsidR="00387CA4"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основ</w:t>
      </w:r>
      <w:r w:rsidRPr="00C010A9">
        <w:rPr>
          <w:rFonts w:ascii="Times New Roman" w:hAnsi="Times New Roman" w:cs="Times New Roman"/>
          <w:b/>
          <w:bCs/>
          <w:sz w:val="24"/>
          <w:szCs w:val="24"/>
        </w:rPr>
        <w:t>ы</w:t>
      </w:r>
      <w:r w:rsidR="00387CA4"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информатик</w:t>
      </w:r>
      <w:r w:rsidRPr="00C010A9">
        <w:rPr>
          <w:rFonts w:ascii="Times New Roman" w:hAnsi="Times New Roman" w:cs="Times New Roman"/>
          <w:b/>
          <w:bCs/>
          <w:sz w:val="24"/>
          <w:szCs w:val="24"/>
        </w:rPr>
        <w:t>и</w:t>
      </w:r>
    </w:p>
    <w:p w:rsidR="00011AE9" w:rsidRPr="00C010A9" w:rsidRDefault="00011AE9" w:rsidP="003F7ACA">
      <w:pPr>
        <w:pStyle w:val="a8"/>
        <w:spacing w:after="0" w:line="240" w:lineRule="auto"/>
        <w:ind w:left="709"/>
        <w:contextualSpacing w:val="0"/>
        <w:jc w:val="both"/>
        <w:rPr>
          <w:rFonts w:ascii="Times New Roman" w:hAnsi="Times New Roman"/>
          <w:sz w:val="24"/>
          <w:szCs w:val="24"/>
          <w:lang w:eastAsia="ru-RU"/>
        </w:rPr>
      </w:pPr>
      <w:r w:rsidRPr="00C010A9">
        <w:rPr>
          <w:rFonts w:ascii="Times New Roman" w:hAnsi="Times New Roman"/>
          <w:b/>
          <w:bCs/>
          <w:spacing w:val="1"/>
          <w:sz w:val="24"/>
          <w:szCs w:val="24"/>
          <w:lang w:eastAsia="ru-RU"/>
        </w:rPr>
        <w:t>Текст</w:t>
      </w:r>
      <w:r w:rsidRPr="00C010A9">
        <w:rPr>
          <w:rFonts w:ascii="Times New Roman" w:hAnsi="Times New Roman"/>
          <w:b/>
          <w:bCs/>
          <w:sz w:val="24"/>
          <w:szCs w:val="24"/>
          <w:lang w:eastAsia="ru-RU"/>
        </w:rPr>
        <w:t>ы</w:t>
      </w:r>
      <w:r w:rsidR="00387CA4" w:rsidRPr="00C010A9">
        <w:rPr>
          <w:rFonts w:ascii="Times New Roman" w:hAnsi="Times New Roman"/>
          <w:b/>
          <w:bCs/>
          <w:sz w:val="24"/>
          <w:szCs w:val="24"/>
          <w:lang w:eastAsia="ru-RU"/>
        </w:rPr>
        <w:t xml:space="preserve"> </w:t>
      </w:r>
      <w:r w:rsidRPr="00C010A9">
        <w:rPr>
          <w:rFonts w:ascii="Times New Roman" w:hAnsi="Times New Roman"/>
          <w:b/>
          <w:bCs/>
          <w:sz w:val="24"/>
          <w:szCs w:val="24"/>
          <w:lang w:eastAsia="ru-RU"/>
        </w:rPr>
        <w:t>и</w:t>
      </w:r>
      <w:r w:rsidR="00387CA4" w:rsidRPr="00C010A9">
        <w:rPr>
          <w:rFonts w:ascii="Times New Roman" w:hAnsi="Times New Roman"/>
          <w:b/>
          <w:bCs/>
          <w:sz w:val="24"/>
          <w:szCs w:val="24"/>
          <w:lang w:eastAsia="ru-RU"/>
        </w:rPr>
        <w:t xml:space="preserve"> </w:t>
      </w:r>
      <w:r w:rsidRPr="00C010A9">
        <w:rPr>
          <w:rFonts w:ascii="Times New Roman" w:hAnsi="Times New Roman"/>
          <w:b/>
          <w:bCs/>
          <w:spacing w:val="1"/>
          <w:sz w:val="24"/>
          <w:szCs w:val="24"/>
          <w:lang w:eastAsia="ru-RU"/>
        </w:rPr>
        <w:t>кодировани</w:t>
      </w:r>
      <w:r w:rsidRPr="00C010A9">
        <w:rPr>
          <w:rFonts w:ascii="Times New Roman" w:hAnsi="Times New Roman"/>
          <w:b/>
          <w:bCs/>
          <w:sz w:val="24"/>
          <w:szCs w:val="24"/>
          <w:lang w:eastAsia="ru-RU"/>
        </w:rPr>
        <w:t>е</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Символ</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Алфави</w:t>
      </w:r>
      <w:r w:rsidRPr="00C010A9">
        <w:rPr>
          <w:rFonts w:ascii="Times New Roman" w:hAnsi="Times New Roman" w:cs="Times New Roman"/>
          <w:sz w:val="24"/>
          <w:szCs w:val="24"/>
        </w:rPr>
        <w:t>т</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конечно</w:t>
      </w:r>
      <w:r w:rsidRPr="00C010A9">
        <w:rPr>
          <w:rFonts w:ascii="Times New Roman" w:hAnsi="Times New Roman" w:cs="Times New Roman"/>
          <w:sz w:val="24"/>
          <w:szCs w:val="24"/>
        </w:rPr>
        <w:t>е</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множеств</w:t>
      </w:r>
      <w:r w:rsidRPr="00C010A9">
        <w:rPr>
          <w:rFonts w:ascii="Times New Roman" w:hAnsi="Times New Roman" w:cs="Times New Roman"/>
          <w:sz w:val="24"/>
          <w:szCs w:val="24"/>
        </w:rPr>
        <w:t>о</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символов</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Текс</w:t>
      </w:r>
      <w:r w:rsidRPr="00C010A9">
        <w:rPr>
          <w:rFonts w:ascii="Times New Roman" w:hAnsi="Times New Roman" w:cs="Times New Roman"/>
          <w:sz w:val="24"/>
          <w:szCs w:val="24"/>
        </w:rPr>
        <w:t>т</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конечная последовательност</w:t>
      </w:r>
      <w:r w:rsidRPr="00C010A9">
        <w:rPr>
          <w:rFonts w:ascii="Times New Roman" w:hAnsi="Times New Roman" w:cs="Times New Roman"/>
          <w:sz w:val="24"/>
          <w:szCs w:val="24"/>
        </w:rPr>
        <w:t xml:space="preserve">ь </w:t>
      </w:r>
      <w:r w:rsidRPr="00C010A9">
        <w:rPr>
          <w:rFonts w:ascii="Times New Roman" w:hAnsi="Times New Roman" w:cs="Times New Roman"/>
          <w:spacing w:val="1"/>
          <w:sz w:val="24"/>
          <w:szCs w:val="24"/>
        </w:rPr>
        <w:t>символо</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данно</w:t>
      </w:r>
      <w:r w:rsidRPr="00C010A9">
        <w:rPr>
          <w:rFonts w:ascii="Times New Roman" w:hAnsi="Times New Roman" w:cs="Times New Roman"/>
          <w:sz w:val="24"/>
          <w:szCs w:val="24"/>
        </w:rPr>
        <w:t xml:space="preserve">го </w:t>
      </w:r>
      <w:r w:rsidRPr="00C010A9">
        <w:rPr>
          <w:rFonts w:ascii="Times New Roman" w:hAnsi="Times New Roman" w:cs="Times New Roman"/>
          <w:spacing w:val="1"/>
          <w:sz w:val="24"/>
          <w:szCs w:val="24"/>
        </w:rPr>
        <w:t>алфавита</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Количеств</w:t>
      </w:r>
      <w:r w:rsidRPr="00C010A9">
        <w:rPr>
          <w:rFonts w:ascii="Times New Roman" w:hAnsi="Times New Roman" w:cs="Times New Roman"/>
          <w:sz w:val="24"/>
          <w:szCs w:val="24"/>
        </w:rPr>
        <w:t xml:space="preserve">о </w:t>
      </w:r>
      <w:r w:rsidRPr="00C010A9">
        <w:rPr>
          <w:rFonts w:ascii="Times New Roman" w:hAnsi="Times New Roman" w:cs="Times New Roman"/>
          <w:spacing w:val="1"/>
          <w:sz w:val="24"/>
          <w:szCs w:val="24"/>
        </w:rPr>
        <w:t>различны</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тексто</w:t>
      </w:r>
      <w:r w:rsidRPr="00C010A9">
        <w:rPr>
          <w:rFonts w:ascii="Times New Roman" w:hAnsi="Times New Roman" w:cs="Times New Roman"/>
          <w:sz w:val="24"/>
          <w:szCs w:val="24"/>
        </w:rPr>
        <w:t>в</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данно</w:t>
      </w:r>
      <w:r w:rsidRPr="00C010A9">
        <w:rPr>
          <w:rFonts w:ascii="Times New Roman" w:hAnsi="Times New Roman" w:cs="Times New Roman"/>
          <w:sz w:val="24"/>
          <w:szCs w:val="24"/>
        </w:rPr>
        <w:t>й</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длин</w:t>
      </w:r>
      <w:r w:rsidRPr="00C010A9">
        <w:rPr>
          <w:rFonts w:ascii="Times New Roman" w:hAnsi="Times New Roman" w:cs="Times New Roman"/>
          <w:sz w:val="24"/>
          <w:szCs w:val="24"/>
        </w:rPr>
        <w:t>ы</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данно</w:t>
      </w:r>
      <w:r w:rsidRPr="00C010A9">
        <w:rPr>
          <w:rFonts w:ascii="Times New Roman" w:hAnsi="Times New Roman" w:cs="Times New Roman"/>
          <w:sz w:val="24"/>
          <w:szCs w:val="24"/>
        </w:rPr>
        <w:t>м</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алфавите</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pacing w:val="1"/>
          <w:sz w:val="24"/>
          <w:szCs w:val="24"/>
        </w:rPr>
        <w:t>Разнообрази</w:t>
      </w:r>
      <w:r w:rsidRPr="00C010A9">
        <w:rPr>
          <w:rFonts w:ascii="Times New Roman" w:hAnsi="Times New Roman" w:cs="Times New Roman"/>
          <w:i/>
          <w:iCs/>
          <w:sz w:val="24"/>
          <w:szCs w:val="24"/>
        </w:rPr>
        <w:t xml:space="preserve">е </w:t>
      </w:r>
      <w:r w:rsidRPr="00C010A9">
        <w:rPr>
          <w:rFonts w:ascii="Times New Roman" w:hAnsi="Times New Roman" w:cs="Times New Roman"/>
          <w:i/>
          <w:iCs/>
          <w:spacing w:val="1"/>
          <w:sz w:val="24"/>
          <w:szCs w:val="24"/>
        </w:rPr>
        <w:t>языко</w:t>
      </w:r>
      <w:r w:rsidRPr="00C010A9">
        <w:rPr>
          <w:rFonts w:ascii="Times New Roman" w:hAnsi="Times New Roman" w:cs="Times New Roman"/>
          <w:i/>
          <w:iCs/>
          <w:sz w:val="24"/>
          <w:szCs w:val="24"/>
        </w:rPr>
        <w:t xml:space="preserve">в и </w:t>
      </w:r>
      <w:r w:rsidRPr="00C010A9">
        <w:rPr>
          <w:rFonts w:ascii="Times New Roman" w:hAnsi="Times New Roman" w:cs="Times New Roman"/>
          <w:i/>
          <w:iCs/>
          <w:spacing w:val="1"/>
          <w:sz w:val="24"/>
          <w:szCs w:val="24"/>
        </w:rPr>
        <w:t>алфавитов</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3"/>
          <w:sz w:val="24"/>
          <w:szCs w:val="24"/>
        </w:rPr>
        <w:t>Е</w:t>
      </w:r>
      <w:r w:rsidRPr="00C010A9">
        <w:rPr>
          <w:rFonts w:ascii="Times New Roman" w:hAnsi="Times New Roman" w:cs="Times New Roman"/>
          <w:i/>
          <w:iCs/>
          <w:spacing w:val="1"/>
          <w:sz w:val="24"/>
          <w:szCs w:val="24"/>
        </w:rPr>
        <w:t>стест</w:t>
      </w:r>
      <w:r w:rsidRPr="00C010A9">
        <w:rPr>
          <w:rFonts w:ascii="Times New Roman" w:hAnsi="Times New Roman" w:cs="Times New Roman"/>
          <w:i/>
          <w:iCs/>
          <w:sz w:val="24"/>
          <w:szCs w:val="24"/>
        </w:rPr>
        <w:t>в</w:t>
      </w:r>
      <w:r w:rsidRPr="00C010A9">
        <w:rPr>
          <w:rFonts w:ascii="Times New Roman" w:hAnsi="Times New Roman" w:cs="Times New Roman"/>
          <w:i/>
          <w:iCs/>
          <w:spacing w:val="-1"/>
          <w:sz w:val="24"/>
          <w:szCs w:val="24"/>
        </w:rPr>
        <w:t>е</w:t>
      </w:r>
      <w:r w:rsidRPr="00C010A9">
        <w:rPr>
          <w:rFonts w:ascii="Times New Roman" w:hAnsi="Times New Roman" w:cs="Times New Roman"/>
          <w:i/>
          <w:iCs/>
          <w:spacing w:val="2"/>
          <w:sz w:val="24"/>
          <w:szCs w:val="24"/>
        </w:rPr>
        <w:t>н</w:t>
      </w:r>
      <w:r w:rsidRPr="00C010A9">
        <w:rPr>
          <w:rFonts w:ascii="Times New Roman" w:hAnsi="Times New Roman" w:cs="Times New Roman"/>
          <w:i/>
          <w:iCs/>
          <w:sz w:val="24"/>
          <w:szCs w:val="24"/>
        </w:rPr>
        <w:t xml:space="preserve">ные и </w:t>
      </w:r>
      <w:r w:rsidRPr="00C010A9">
        <w:rPr>
          <w:rFonts w:ascii="Times New Roman" w:hAnsi="Times New Roman" w:cs="Times New Roman"/>
          <w:i/>
          <w:iCs/>
          <w:spacing w:val="1"/>
          <w:sz w:val="24"/>
          <w:szCs w:val="24"/>
        </w:rPr>
        <w:t>ф</w:t>
      </w:r>
      <w:r w:rsidRPr="00C010A9">
        <w:rPr>
          <w:rFonts w:ascii="Times New Roman" w:hAnsi="Times New Roman" w:cs="Times New Roman"/>
          <w:i/>
          <w:iCs/>
          <w:sz w:val="24"/>
          <w:szCs w:val="24"/>
        </w:rPr>
        <w:t>о</w:t>
      </w:r>
      <w:r w:rsidRPr="00C010A9">
        <w:rPr>
          <w:rFonts w:ascii="Times New Roman" w:hAnsi="Times New Roman" w:cs="Times New Roman"/>
          <w:i/>
          <w:iCs/>
          <w:spacing w:val="2"/>
          <w:sz w:val="24"/>
          <w:szCs w:val="24"/>
        </w:rPr>
        <w:t>р</w:t>
      </w:r>
      <w:r w:rsidRPr="00C010A9">
        <w:rPr>
          <w:rFonts w:ascii="Times New Roman" w:hAnsi="Times New Roman" w:cs="Times New Roman"/>
          <w:i/>
          <w:iCs/>
          <w:spacing w:val="1"/>
          <w:sz w:val="24"/>
          <w:szCs w:val="24"/>
        </w:rPr>
        <w:t>ма</w:t>
      </w:r>
      <w:r w:rsidRPr="00C010A9">
        <w:rPr>
          <w:rFonts w:ascii="Times New Roman" w:hAnsi="Times New Roman" w:cs="Times New Roman"/>
          <w:i/>
          <w:iCs/>
          <w:sz w:val="24"/>
          <w:szCs w:val="24"/>
        </w:rPr>
        <w:t>льн</w:t>
      </w:r>
      <w:r w:rsidRPr="00C010A9">
        <w:rPr>
          <w:rFonts w:ascii="Times New Roman" w:hAnsi="Times New Roman" w:cs="Times New Roman"/>
          <w:i/>
          <w:iCs/>
          <w:spacing w:val="2"/>
          <w:sz w:val="24"/>
          <w:szCs w:val="24"/>
        </w:rPr>
        <w:t>ы</w:t>
      </w:r>
      <w:r w:rsidRPr="00C010A9">
        <w:rPr>
          <w:rFonts w:ascii="Times New Roman" w:hAnsi="Times New Roman" w:cs="Times New Roman"/>
          <w:i/>
          <w:iCs/>
          <w:sz w:val="24"/>
          <w:szCs w:val="24"/>
        </w:rPr>
        <w:t xml:space="preserve">е </w:t>
      </w:r>
      <w:r w:rsidRPr="00C010A9">
        <w:rPr>
          <w:rFonts w:ascii="Times New Roman" w:hAnsi="Times New Roman" w:cs="Times New Roman"/>
          <w:i/>
          <w:iCs/>
          <w:spacing w:val="1"/>
          <w:sz w:val="24"/>
          <w:szCs w:val="24"/>
        </w:rPr>
        <w:t>язы</w:t>
      </w:r>
      <w:r w:rsidRPr="00C010A9">
        <w:rPr>
          <w:rFonts w:ascii="Times New Roman" w:hAnsi="Times New Roman" w:cs="Times New Roman"/>
          <w:i/>
          <w:iCs/>
          <w:sz w:val="24"/>
          <w:szCs w:val="24"/>
        </w:rPr>
        <w:t>к</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Алфави</w:t>
      </w:r>
      <w:r w:rsidRPr="00C010A9">
        <w:rPr>
          <w:rFonts w:ascii="Times New Roman" w:hAnsi="Times New Roman" w:cs="Times New Roman"/>
          <w:i/>
          <w:iCs/>
          <w:sz w:val="24"/>
          <w:szCs w:val="24"/>
        </w:rPr>
        <w:t>т</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тексто</w:t>
      </w:r>
      <w:r w:rsidRPr="00C010A9">
        <w:rPr>
          <w:rFonts w:ascii="Times New Roman" w:hAnsi="Times New Roman" w:cs="Times New Roman"/>
          <w:i/>
          <w:iCs/>
          <w:sz w:val="24"/>
          <w:szCs w:val="24"/>
        </w:rPr>
        <w:t>в</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русско</w:t>
      </w:r>
      <w:r w:rsidRPr="00C010A9">
        <w:rPr>
          <w:rFonts w:ascii="Times New Roman" w:hAnsi="Times New Roman" w:cs="Times New Roman"/>
          <w:i/>
          <w:iCs/>
          <w:sz w:val="24"/>
          <w:szCs w:val="24"/>
        </w:rPr>
        <w:t>м</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языке</w:t>
      </w:r>
      <w:r w:rsidRPr="00C010A9">
        <w:rPr>
          <w:rFonts w:ascii="Times New Roman" w:hAnsi="Times New Roman" w:cs="Times New Roman"/>
          <w:i/>
          <w:iCs/>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Кодировани</w:t>
      </w:r>
      <w:r w:rsidRPr="00C010A9">
        <w:rPr>
          <w:rFonts w:ascii="Times New Roman" w:hAnsi="Times New Roman" w:cs="Times New Roman"/>
          <w:sz w:val="24"/>
          <w:szCs w:val="24"/>
        </w:rPr>
        <w:t>е</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символо</w:t>
      </w:r>
      <w:r w:rsidRPr="00C010A9">
        <w:rPr>
          <w:rFonts w:ascii="Times New Roman" w:hAnsi="Times New Roman" w:cs="Times New Roman"/>
          <w:sz w:val="24"/>
          <w:szCs w:val="24"/>
        </w:rPr>
        <w:t>в</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одног</w:t>
      </w:r>
      <w:r w:rsidRPr="00C010A9">
        <w:rPr>
          <w:rFonts w:ascii="Times New Roman" w:hAnsi="Times New Roman" w:cs="Times New Roman"/>
          <w:sz w:val="24"/>
          <w:szCs w:val="24"/>
        </w:rPr>
        <w:t>о</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алфавит</w:t>
      </w:r>
      <w:r w:rsidRPr="00C010A9">
        <w:rPr>
          <w:rFonts w:ascii="Times New Roman" w:hAnsi="Times New Roman" w:cs="Times New Roman"/>
          <w:sz w:val="24"/>
          <w:szCs w:val="24"/>
        </w:rPr>
        <w:t>а</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помощь</w:t>
      </w:r>
      <w:r w:rsidRPr="00C010A9">
        <w:rPr>
          <w:rFonts w:ascii="Times New Roman" w:hAnsi="Times New Roman" w:cs="Times New Roman"/>
          <w:sz w:val="24"/>
          <w:szCs w:val="24"/>
        </w:rPr>
        <w:t>ю</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кодовы</w:t>
      </w:r>
      <w:r w:rsidRPr="00C010A9">
        <w:rPr>
          <w:rFonts w:ascii="Times New Roman" w:hAnsi="Times New Roman" w:cs="Times New Roman"/>
          <w:sz w:val="24"/>
          <w:szCs w:val="24"/>
        </w:rPr>
        <w:t>х</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сло</w:t>
      </w:r>
      <w:r w:rsidRPr="00C010A9">
        <w:rPr>
          <w:rFonts w:ascii="Times New Roman" w:hAnsi="Times New Roman" w:cs="Times New Roman"/>
          <w:sz w:val="24"/>
          <w:szCs w:val="24"/>
        </w:rPr>
        <w:t>в</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друго</w:t>
      </w:r>
      <w:r w:rsidRPr="00C010A9">
        <w:rPr>
          <w:rFonts w:ascii="Times New Roman" w:hAnsi="Times New Roman" w:cs="Times New Roman"/>
          <w:sz w:val="24"/>
          <w:szCs w:val="24"/>
        </w:rPr>
        <w:t>м</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алфавите</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кодова</w:t>
      </w:r>
      <w:r w:rsidRPr="00C010A9">
        <w:rPr>
          <w:rFonts w:ascii="Times New Roman" w:hAnsi="Times New Roman" w:cs="Times New Roman"/>
          <w:sz w:val="24"/>
          <w:szCs w:val="24"/>
        </w:rPr>
        <w:t>я</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таблица</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декодирование</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Двоичны</w:t>
      </w:r>
      <w:r w:rsidRPr="00C010A9">
        <w:rPr>
          <w:rFonts w:ascii="Times New Roman" w:hAnsi="Times New Roman" w:cs="Times New Roman"/>
          <w:sz w:val="24"/>
          <w:szCs w:val="24"/>
        </w:rPr>
        <w:t>й</w:t>
      </w:r>
      <w:r w:rsidRPr="00C010A9">
        <w:rPr>
          <w:rFonts w:ascii="Times New Roman" w:hAnsi="Times New Roman" w:cs="Times New Roman"/>
          <w:spacing w:val="1"/>
          <w:sz w:val="24"/>
          <w:szCs w:val="24"/>
        </w:rPr>
        <w:t xml:space="preserve"> алфавит</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Представлени</w:t>
      </w:r>
      <w:r w:rsidRPr="00C010A9">
        <w:rPr>
          <w:rFonts w:ascii="Times New Roman" w:hAnsi="Times New Roman" w:cs="Times New Roman"/>
          <w:sz w:val="24"/>
          <w:szCs w:val="24"/>
        </w:rPr>
        <w:t>е</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данны</w:t>
      </w:r>
      <w:r w:rsidRPr="00C010A9">
        <w:rPr>
          <w:rFonts w:ascii="Times New Roman" w:hAnsi="Times New Roman" w:cs="Times New Roman"/>
          <w:sz w:val="24"/>
          <w:szCs w:val="24"/>
        </w:rPr>
        <w:t>х</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компьютер</w:t>
      </w:r>
      <w:r w:rsidRPr="00C010A9">
        <w:rPr>
          <w:rFonts w:ascii="Times New Roman" w:hAnsi="Times New Roman" w:cs="Times New Roman"/>
          <w:sz w:val="24"/>
          <w:szCs w:val="24"/>
        </w:rPr>
        <w:t>е</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ка</w:t>
      </w:r>
      <w:r w:rsidRPr="00C010A9">
        <w:rPr>
          <w:rFonts w:ascii="Times New Roman" w:hAnsi="Times New Roman" w:cs="Times New Roman"/>
          <w:sz w:val="24"/>
          <w:szCs w:val="24"/>
        </w:rPr>
        <w:t>к</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тексто</w:t>
      </w:r>
      <w:r w:rsidRPr="00C010A9">
        <w:rPr>
          <w:rFonts w:ascii="Times New Roman" w:hAnsi="Times New Roman" w:cs="Times New Roman"/>
          <w:sz w:val="24"/>
          <w:szCs w:val="24"/>
        </w:rPr>
        <w:t>в</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двоично</w:t>
      </w:r>
      <w:r w:rsidRPr="00C010A9">
        <w:rPr>
          <w:rFonts w:ascii="Times New Roman" w:hAnsi="Times New Roman" w:cs="Times New Roman"/>
          <w:sz w:val="24"/>
          <w:szCs w:val="24"/>
        </w:rPr>
        <w:t>м</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алфавите</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lastRenderedPageBreak/>
        <w:t>Двоичны</w:t>
      </w:r>
      <w:r w:rsidRPr="00C010A9">
        <w:rPr>
          <w:rFonts w:ascii="Times New Roman" w:hAnsi="Times New Roman" w:cs="Times New Roman"/>
          <w:sz w:val="24"/>
          <w:szCs w:val="24"/>
        </w:rPr>
        <w:t>е</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код</w:t>
      </w:r>
      <w:r w:rsidRPr="00C010A9">
        <w:rPr>
          <w:rFonts w:ascii="Times New Roman" w:hAnsi="Times New Roman" w:cs="Times New Roman"/>
          <w:sz w:val="24"/>
          <w:szCs w:val="24"/>
        </w:rPr>
        <w:t>ы</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фиксированно</w:t>
      </w:r>
      <w:r w:rsidRPr="00C010A9">
        <w:rPr>
          <w:rFonts w:ascii="Times New Roman" w:hAnsi="Times New Roman" w:cs="Times New Roman"/>
          <w:sz w:val="24"/>
          <w:szCs w:val="24"/>
        </w:rPr>
        <w:t>й</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длино</w:t>
      </w:r>
      <w:r w:rsidRPr="00C010A9">
        <w:rPr>
          <w:rFonts w:ascii="Times New Roman" w:hAnsi="Times New Roman" w:cs="Times New Roman"/>
          <w:sz w:val="24"/>
          <w:szCs w:val="24"/>
        </w:rPr>
        <w:t>й</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кодовог</w:t>
      </w:r>
      <w:r w:rsidRPr="00C010A9">
        <w:rPr>
          <w:rFonts w:ascii="Times New Roman" w:hAnsi="Times New Roman" w:cs="Times New Roman"/>
          <w:sz w:val="24"/>
          <w:szCs w:val="24"/>
        </w:rPr>
        <w:t>о</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слова</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Разрядност</w:t>
      </w:r>
      <w:r w:rsidRPr="00C010A9">
        <w:rPr>
          <w:rFonts w:ascii="Times New Roman" w:hAnsi="Times New Roman" w:cs="Times New Roman"/>
          <w:sz w:val="24"/>
          <w:szCs w:val="24"/>
        </w:rPr>
        <w:t xml:space="preserve">ь </w:t>
      </w:r>
      <w:r w:rsidRPr="00C010A9">
        <w:rPr>
          <w:rFonts w:ascii="Times New Roman" w:hAnsi="Times New Roman" w:cs="Times New Roman"/>
          <w:spacing w:val="1"/>
          <w:sz w:val="24"/>
          <w:szCs w:val="24"/>
        </w:rPr>
        <w:t>код</w:t>
      </w:r>
      <w:r w:rsidRPr="00C010A9">
        <w:rPr>
          <w:rFonts w:ascii="Times New Roman" w:hAnsi="Times New Roman" w:cs="Times New Roman"/>
          <w:sz w:val="24"/>
          <w:szCs w:val="24"/>
        </w:rPr>
        <w:t>а –</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длин</w:t>
      </w:r>
      <w:r w:rsidRPr="00C010A9">
        <w:rPr>
          <w:rFonts w:ascii="Times New Roman" w:hAnsi="Times New Roman" w:cs="Times New Roman"/>
          <w:sz w:val="24"/>
          <w:szCs w:val="24"/>
        </w:rPr>
        <w:t>а</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кодовог</w:t>
      </w:r>
      <w:r w:rsidRPr="00C010A9">
        <w:rPr>
          <w:rFonts w:ascii="Times New Roman" w:hAnsi="Times New Roman" w:cs="Times New Roman"/>
          <w:sz w:val="24"/>
          <w:szCs w:val="24"/>
        </w:rPr>
        <w:t>о</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слова</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Пример</w:t>
      </w:r>
      <w:r w:rsidRPr="00C010A9">
        <w:rPr>
          <w:rFonts w:ascii="Times New Roman" w:hAnsi="Times New Roman" w:cs="Times New Roman"/>
          <w:sz w:val="24"/>
          <w:szCs w:val="24"/>
        </w:rPr>
        <w:t>ы</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двоичны</w:t>
      </w:r>
      <w:r w:rsidRPr="00C010A9">
        <w:rPr>
          <w:rFonts w:ascii="Times New Roman" w:hAnsi="Times New Roman" w:cs="Times New Roman"/>
          <w:sz w:val="24"/>
          <w:szCs w:val="24"/>
        </w:rPr>
        <w:t>х</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кодо</w:t>
      </w:r>
      <w:r w:rsidRPr="00C010A9">
        <w:rPr>
          <w:rFonts w:ascii="Times New Roman" w:hAnsi="Times New Roman" w:cs="Times New Roman"/>
          <w:sz w:val="24"/>
          <w:szCs w:val="24"/>
        </w:rPr>
        <w:t>в</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разрядность</w:t>
      </w:r>
      <w:r w:rsidRPr="00C010A9">
        <w:rPr>
          <w:rFonts w:ascii="Times New Roman" w:hAnsi="Times New Roman" w:cs="Times New Roman"/>
          <w:sz w:val="24"/>
          <w:szCs w:val="24"/>
        </w:rPr>
        <w:t>ю</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8</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 xml:space="preserve">16, </w:t>
      </w:r>
      <w:r w:rsidRPr="00C010A9">
        <w:rPr>
          <w:rFonts w:ascii="Times New Roman" w:hAnsi="Times New Roman" w:cs="Times New Roman"/>
          <w:spacing w:val="1"/>
          <w:position w:val="-1"/>
          <w:sz w:val="24"/>
          <w:szCs w:val="24"/>
        </w:rPr>
        <w:t>32.</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Единиц</w:t>
      </w:r>
      <w:r w:rsidRPr="00C010A9">
        <w:rPr>
          <w:rFonts w:ascii="Times New Roman" w:hAnsi="Times New Roman" w:cs="Times New Roman"/>
          <w:sz w:val="24"/>
          <w:szCs w:val="24"/>
        </w:rPr>
        <w:t>ы</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измерени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длин</w:t>
      </w:r>
      <w:r w:rsidRPr="00C010A9">
        <w:rPr>
          <w:rFonts w:ascii="Times New Roman" w:hAnsi="Times New Roman" w:cs="Times New Roman"/>
          <w:sz w:val="24"/>
          <w:szCs w:val="24"/>
        </w:rPr>
        <w:t>ы</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двоичны</w:t>
      </w:r>
      <w:r w:rsidRPr="00C010A9">
        <w:rPr>
          <w:rFonts w:ascii="Times New Roman" w:hAnsi="Times New Roman" w:cs="Times New Roman"/>
          <w:sz w:val="24"/>
          <w:szCs w:val="24"/>
        </w:rPr>
        <w:t>х</w:t>
      </w:r>
      <w:r w:rsidRPr="00C010A9">
        <w:rPr>
          <w:rFonts w:ascii="Times New Roman" w:hAnsi="Times New Roman" w:cs="Times New Roman"/>
          <w:spacing w:val="1"/>
          <w:sz w:val="24"/>
          <w:szCs w:val="24"/>
        </w:rPr>
        <w:t xml:space="preserve"> текстов</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бит</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байт</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производны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х</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единицы</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Количеств</w:t>
      </w:r>
      <w:r w:rsidRPr="00C010A9">
        <w:rPr>
          <w:rFonts w:ascii="Times New Roman" w:hAnsi="Times New Roman" w:cs="Times New Roman"/>
          <w:sz w:val="24"/>
          <w:szCs w:val="24"/>
        </w:rPr>
        <w:t>о</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информации</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содержащеес</w:t>
      </w:r>
      <w:r w:rsidRPr="00C010A9">
        <w:rPr>
          <w:rFonts w:ascii="Times New Roman" w:hAnsi="Times New Roman" w:cs="Times New Roman"/>
          <w:sz w:val="24"/>
          <w:szCs w:val="24"/>
        </w:rPr>
        <w:t>я</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сообщении</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pacing w:val="1"/>
          <w:sz w:val="24"/>
          <w:szCs w:val="24"/>
        </w:rPr>
        <w:t>Разме</w:t>
      </w:r>
      <w:r w:rsidRPr="00C010A9">
        <w:rPr>
          <w:rFonts w:ascii="Times New Roman" w:hAnsi="Times New Roman" w:cs="Times New Roman"/>
          <w:i/>
          <w:iCs/>
          <w:sz w:val="24"/>
          <w:szCs w:val="24"/>
        </w:rPr>
        <w:t>р (</w:t>
      </w:r>
      <w:r w:rsidRPr="00C010A9">
        <w:rPr>
          <w:rFonts w:ascii="Times New Roman" w:hAnsi="Times New Roman" w:cs="Times New Roman"/>
          <w:i/>
          <w:iCs/>
          <w:spacing w:val="1"/>
          <w:sz w:val="24"/>
          <w:szCs w:val="24"/>
        </w:rPr>
        <w:t>длина</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текст</w:t>
      </w:r>
      <w:r w:rsidRPr="00C010A9">
        <w:rPr>
          <w:rFonts w:ascii="Times New Roman" w:hAnsi="Times New Roman" w:cs="Times New Roman"/>
          <w:i/>
          <w:iCs/>
          <w:sz w:val="24"/>
          <w:szCs w:val="24"/>
        </w:rPr>
        <w:t xml:space="preserve">а </w:t>
      </w:r>
      <w:r w:rsidRPr="00C010A9">
        <w:rPr>
          <w:rFonts w:ascii="Times New Roman" w:hAnsi="Times New Roman" w:cs="Times New Roman"/>
          <w:i/>
          <w:iCs/>
          <w:spacing w:val="1"/>
          <w:sz w:val="24"/>
          <w:szCs w:val="24"/>
        </w:rPr>
        <w:t>ка</w:t>
      </w:r>
      <w:r w:rsidRPr="00C010A9">
        <w:rPr>
          <w:rFonts w:ascii="Times New Roman" w:hAnsi="Times New Roman" w:cs="Times New Roman"/>
          <w:i/>
          <w:iCs/>
          <w:sz w:val="24"/>
          <w:szCs w:val="24"/>
        </w:rPr>
        <w:t xml:space="preserve">к </w:t>
      </w:r>
      <w:r w:rsidRPr="00C010A9">
        <w:rPr>
          <w:rFonts w:ascii="Times New Roman" w:hAnsi="Times New Roman" w:cs="Times New Roman"/>
          <w:i/>
          <w:iCs/>
          <w:spacing w:val="1"/>
          <w:sz w:val="24"/>
          <w:szCs w:val="24"/>
        </w:rPr>
        <w:t>мер</w:t>
      </w:r>
      <w:r w:rsidRPr="00C010A9">
        <w:rPr>
          <w:rFonts w:ascii="Times New Roman" w:hAnsi="Times New Roman" w:cs="Times New Roman"/>
          <w:i/>
          <w:iCs/>
          <w:sz w:val="24"/>
          <w:szCs w:val="24"/>
        </w:rPr>
        <w:t xml:space="preserve">а </w:t>
      </w:r>
      <w:r w:rsidRPr="00C010A9">
        <w:rPr>
          <w:rFonts w:ascii="Times New Roman" w:hAnsi="Times New Roman" w:cs="Times New Roman"/>
          <w:i/>
          <w:iCs/>
          <w:spacing w:val="1"/>
          <w:sz w:val="24"/>
          <w:szCs w:val="24"/>
        </w:rPr>
        <w:t>количеств</w:t>
      </w:r>
      <w:r w:rsidRPr="00C010A9">
        <w:rPr>
          <w:rFonts w:ascii="Times New Roman" w:hAnsi="Times New Roman" w:cs="Times New Roman"/>
          <w:i/>
          <w:iCs/>
          <w:sz w:val="24"/>
          <w:szCs w:val="24"/>
        </w:rPr>
        <w:t xml:space="preserve">а </w:t>
      </w:r>
      <w:r w:rsidRPr="00C010A9">
        <w:rPr>
          <w:rFonts w:ascii="Times New Roman" w:hAnsi="Times New Roman" w:cs="Times New Roman"/>
          <w:i/>
          <w:iCs/>
          <w:spacing w:val="1"/>
          <w:sz w:val="24"/>
          <w:szCs w:val="24"/>
        </w:rPr>
        <w:t>информации</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Подхо</w:t>
      </w:r>
      <w:r w:rsidRPr="00C010A9">
        <w:rPr>
          <w:rFonts w:ascii="Times New Roman" w:hAnsi="Times New Roman" w:cs="Times New Roman"/>
          <w:i/>
          <w:iCs/>
          <w:sz w:val="24"/>
          <w:szCs w:val="24"/>
        </w:rPr>
        <w:t>д</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w:t>
      </w:r>
      <w:r w:rsidRPr="00C010A9">
        <w:rPr>
          <w:rFonts w:ascii="Times New Roman" w:hAnsi="Times New Roman" w:cs="Times New Roman"/>
          <w:i/>
          <w:iCs/>
          <w:spacing w:val="1"/>
          <w:sz w:val="24"/>
          <w:szCs w:val="24"/>
        </w:rPr>
        <w:t>Колмогоров</w:t>
      </w:r>
      <w:r w:rsidRPr="00C010A9">
        <w:rPr>
          <w:rFonts w:ascii="Times New Roman" w:hAnsi="Times New Roman" w:cs="Times New Roman"/>
          <w:i/>
          <w:iCs/>
          <w:sz w:val="24"/>
          <w:szCs w:val="24"/>
        </w:rPr>
        <w:t>а</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к </w:t>
      </w:r>
      <w:r w:rsidRPr="00C010A9">
        <w:rPr>
          <w:rFonts w:ascii="Times New Roman" w:hAnsi="Times New Roman" w:cs="Times New Roman"/>
          <w:i/>
          <w:iCs/>
          <w:spacing w:val="1"/>
          <w:sz w:val="24"/>
          <w:szCs w:val="24"/>
        </w:rPr>
        <w:t>определени</w:t>
      </w:r>
      <w:r w:rsidRPr="00C010A9">
        <w:rPr>
          <w:rFonts w:ascii="Times New Roman" w:hAnsi="Times New Roman" w:cs="Times New Roman"/>
          <w:i/>
          <w:iCs/>
          <w:sz w:val="24"/>
          <w:szCs w:val="24"/>
        </w:rPr>
        <w:t>ю</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количеств</w:t>
      </w:r>
      <w:r w:rsidRPr="00C010A9">
        <w:rPr>
          <w:rFonts w:ascii="Times New Roman" w:hAnsi="Times New Roman" w:cs="Times New Roman"/>
          <w:i/>
          <w:iCs/>
          <w:sz w:val="24"/>
          <w:szCs w:val="24"/>
        </w:rPr>
        <w:t>а</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информации</w:t>
      </w:r>
      <w:r w:rsidRPr="00C010A9">
        <w:rPr>
          <w:rFonts w:ascii="Times New Roman" w:hAnsi="Times New Roman" w:cs="Times New Roman"/>
          <w:i/>
          <w:iCs/>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pacing w:val="2"/>
          <w:sz w:val="24"/>
          <w:szCs w:val="24"/>
        </w:rPr>
        <w:t>З</w:t>
      </w:r>
      <w:r w:rsidRPr="00C010A9">
        <w:rPr>
          <w:rFonts w:ascii="Times New Roman" w:hAnsi="Times New Roman" w:cs="Times New Roman"/>
          <w:i/>
          <w:iCs/>
          <w:spacing w:val="1"/>
          <w:sz w:val="24"/>
          <w:szCs w:val="24"/>
        </w:rPr>
        <w:t>ави</w:t>
      </w:r>
      <w:r w:rsidRPr="00C010A9">
        <w:rPr>
          <w:rFonts w:ascii="Times New Roman" w:hAnsi="Times New Roman" w:cs="Times New Roman"/>
          <w:i/>
          <w:iCs/>
          <w:spacing w:val="-1"/>
          <w:sz w:val="24"/>
          <w:szCs w:val="24"/>
        </w:rPr>
        <w:t>с</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2"/>
          <w:sz w:val="24"/>
          <w:szCs w:val="24"/>
        </w:rPr>
        <w:t>м</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ст</w:t>
      </w:r>
      <w:r w:rsidRPr="00C010A9">
        <w:rPr>
          <w:rFonts w:ascii="Times New Roman" w:hAnsi="Times New Roman" w:cs="Times New Roman"/>
          <w:i/>
          <w:iCs/>
          <w:sz w:val="24"/>
          <w:szCs w:val="24"/>
        </w:rPr>
        <w:t>ь</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к</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2"/>
          <w:sz w:val="24"/>
          <w:szCs w:val="24"/>
        </w:rPr>
        <w:t>л</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ч</w:t>
      </w:r>
      <w:r w:rsidRPr="00C010A9">
        <w:rPr>
          <w:rFonts w:ascii="Times New Roman" w:hAnsi="Times New Roman" w:cs="Times New Roman"/>
          <w:i/>
          <w:iCs/>
          <w:spacing w:val="-1"/>
          <w:sz w:val="24"/>
          <w:szCs w:val="24"/>
        </w:rPr>
        <w:t>е</w:t>
      </w:r>
      <w:r w:rsidRPr="00C010A9">
        <w:rPr>
          <w:rFonts w:ascii="Times New Roman" w:hAnsi="Times New Roman" w:cs="Times New Roman"/>
          <w:i/>
          <w:iCs/>
          <w:spacing w:val="1"/>
          <w:sz w:val="24"/>
          <w:szCs w:val="24"/>
        </w:rPr>
        <w:t>ств</w:t>
      </w:r>
      <w:r w:rsidRPr="00C010A9">
        <w:rPr>
          <w:rFonts w:ascii="Times New Roman" w:hAnsi="Times New Roman" w:cs="Times New Roman"/>
          <w:i/>
          <w:iCs/>
          <w:sz w:val="24"/>
          <w:szCs w:val="24"/>
        </w:rPr>
        <w:t>а</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к</w:t>
      </w:r>
      <w:r w:rsidRPr="00C010A9">
        <w:rPr>
          <w:rFonts w:ascii="Times New Roman" w:hAnsi="Times New Roman" w:cs="Times New Roman"/>
          <w:i/>
          <w:iCs/>
          <w:sz w:val="24"/>
          <w:szCs w:val="24"/>
        </w:rPr>
        <w:t>о</w:t>
      </w:r>
      <w:r w:rsidRPr="00C010A9">
        <w:rPr>
          <w:rFonts w:ascii="Times New Roman" w:hAnsi="Times New Roman" w:cs="Times New Roman"/>
          <w:i/>
          <w:iCs/>
          <w:spacing w:val="2"/>
          <w:sz w:val="24"/>
          <w:szCs w:val="24"/>
        </w:rPr>
        <w:t>до</w:t>
      </w:r>
      <w:r w:rsidRPr="00C010A9">
        <w:rPr>
          <w:rFonts w:ascii="Times New Roman" w:hAnsi="Times New Roman" w:cs="Times New Roman"/>
          <w:i/>
          <w:iCs/>
          <w:spacing w:val="-2"/>
          <w:sz w:val="24"/>
          <w:szCs w:val="24"/>
        </w:rPr>
        <w:t>в</w:t>
      </w:r>
      <w:r w:rsidRPr="00C010A9">
        <w:rPr>
          <w:rFonts w:ascii="Times New Roman" w:hAnsi="Times New Roman" w:cs="Times New Roman"/>
          <w:i/>
          <w:iCs/>
          <w:spacing w:val="2"/>
          <w:sz w:val="24"/>
          <w:szCs w:val="24"/>
        </w:rPr>
        <w:t>ы</w:t>
      </w:r>
      <w:r w:rsidRPr="00C010A9">
        <w:rPr>
          <w:rFonts w:ascii="Times New Roman" w:hAnsi="Times New Roman" w:cs="Times New Roman"/>
          <w:i/>
          <w:iCs/>
          <w:sz w:val="24"/>
          <w:szCs w:val="24"/>
        </w:rPr>
        <w:t>х</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к</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2"/>
          <w:sz w:val="24"/>
          <w:szCs w:val="24"/>
        </w:rPr>
        <w:t>м</w:t>
      </w:r>
      <w:r w:rsidRPr="00C010A9">
        <w:rPr>
          <w:rFonts w:ascii="Times New Roman" w:hAnsi="Times New Roman" w:cs="Times New Roman"/>
          <w:i/>
          <w:iCs/>
          <w:spacing w:val="2"/>
          <w:sz w:val="24"/>
          <w:szCs w:val="24"/>
        </w:rPr>
        <w:t>б</w:t>
      </w:r>
      <w:r w:rsidRPr="00C010A9">
        <w:rPr>
          <w:rFonts w:ascii="Times New Roman" w:hAnsi="Times New Roman" w:cs="Times New Roman"/>
          <w:i/>
          <w:iCs/>
          <w:sz w:val="24"/>
          <w:szCs w:val="24"/>
        </w:rPr>
        <w:t>и</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ций</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о</w:t>
      </w:r>
      <w:r w:rsidRPr="00C010A9">
        <w:rPr>
          <w:rFonts w:ascii="Times New Roman" w:hAnsi="Times New Roman" w:cs="Times New Roman"/>
          <w:i/>
          <w:iCs/>
          <w:sz w:val="24"/>
          <w:szCs w:val="24"/>
        </w:rPr>
        <w:t>т</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р</w:t>
      </w:r>
      <w:r w:rsidRPr="00C010A9">
        <w:rPr>
          <w:rFonts w:ascii="Times New Roman" w:hAnsi="Times New Roman" w:cs="Times New Roman"/>
          <w:i/>
          <w:iCs/>
          <w:spacing w:val="1"/>
          <w:sz w:val="24"/>
          <w:szCs w:val="24"/>
        </w:rPr>
        <w:t>аз</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я</w:t>
      </w:r>
      <w:r w:rsidRPr="00C010A9">
        <w:rPr>
          <w:rFonts w:ascii="Times New Roman" w:hAnsi="Times New Roman" w:cs="Times New Roman"/>
          <w:i/>
          <w:iCs/>
          <w:sz w:val="24"/>
          <w:szCs w:val="24"/>
        </w:rPr>
        <w:t>дн</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ст</w:t>
      </w:r>
      <w:r w:rsidRPr="00C010A9">
        <w:rPr>
          <w:rFonts w:ascii="Times New Roman" w:hAnsi="Times New Roman" w:cs="Times New Roman"/>
          <w:i/>
          <w:iCs/>
          <w:sz w:val="24"/>
          <w:szCs w:val="24"/>
        </w:rPr>
        <w:t>и</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к</w:t>
      </w:r>
      <w:r w:rsidRPr="00C010A9">
        <w:rPr>
          <w:rFonts w:ascii="Times New Roman" w:hAnsi="Times New Roman" w:cs="Times New Roman"/>
          <w:i/>
          <w:iCs/>
          <w:sz w:val="24"/>
          <w:szCs w:val="24"/>
        </w:rPr>
        <w:t>о</w:t>
      </w:r>
      <w:r w:rsidRPr="00C010A9">
        <w:rPr>
          <w:rFonts w:ascii="Times New Roman" w:hAnsi="Times New Roman" w:cs="Times New Roman"/>
          <w:i/>
          <w:iCs/>
          <w:spacing w:val="2"/>
          <w:sz w:val="24"/>
          <w:szCs w:val="24"/>
        </w:rPr>
        <w:t>д</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 Т</w:t>
      </w:r>
      <w:r w:rsidRPr="00C010A9">
        <w:rPr>
          <w:rFonts w:ascii="Times New Roman" w:hAnsi="Times New Roman" w:cs="Times New Roman"/>
          <w:i/>
          <w:iCs/>
          <w:spacing w:val="1"/>
          <w:sz w:val="24"/>
          <w:szCs w:val="24"/>
        </w:rPr>
        <w:t>а</w:t>
      </w:r>
      <w:r w:rsidRPr="00C010A9">
        <w:rPr>
          <w:rFonts w:ascii="Times New Roman" w:hAnsi="Times New Roman" w:cs="Times New Roman"/>
          <w:i/>
          <w:iCs/>
          <w:spacing w:val="2"/>
          <w:sz w:val="24"/>
          <w:szCs w:val="24"/>
        </w:rPr>
        <w:t>б</w:t>
      </w:r>
      <w:r w:rsidRPr="00C010A9">
        <w:rPr>
          <w:rFonts w:ascii="Times New Roman" w:hAnsi="Times New Roman" w:cs="Times New Roman"/>
          <w:i/>
          <w:iCs/>
          <w:sz w:val="24"/>
          <w:szCs w:val="24"/>
        </w:rPr>
        <w:t>л</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цы</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к</w:t>
      </w:r>
      <w:r w:rsidRPr="00C010A9">
        <w:rPr>
          <w:rFonts w:ascii="Times New Roman" w:hAnsi="Times New Roman" w:cs="Times New Roman"/>
          <w:i/>
          <w:iCs/>
          <w:sz w:val="24"/>
          <w:szCs w:val="24"/>
        </w:rPr>
        <w:t>о</w:t>
      </w:r>
      <w:r w:rsidRPr="00C010A9">
        <w:rPr>
          <w:rFonts w:ascii="Times New Roman" w:hAnsi="Times New Roman" w:cs="Times New Roman"/>
          <w:i/>
          <w:iCs/>
          <w:spacing w:val="2"/>
          <w:sz w:val="24"/>
          <w:szCs w:val="24"/>
        </w:rPr>
        <w:t>д</w:t>
      </w:r>
      <w:r w:rsidRPr="00C010A9">
        <w:rPr>
          <w:rFonts w:ascii="Times New Roman" w:hAnsi="Times New Roman" w:cs="Times New Roman"/>
          <w:i/>
          <w:iCs/>
          <w:sz w:val="24"/>
          <w:szCs w:val="24"/>
        </w:rPr>
        <w:t>и</w:t>
      </w:r>
      <w:r w:rsidRPr="00C010A9">
        <w:rPr>
          <w:rFonts w:ascii="Times New Roman" w:hAnsi="Times New Roman" w:cs="Times New Roman"/>
          <w:i/>
          <w:iCs/>
          <w:spacing w:val="2"/>
          <w:sz w:val="24"/>
          <w:szCs w:val="24"/>
        </w:rPr>
        <w:t>ро</w:t>
      </w:r>
      <w:r w:rsidRPr="00C010A9">
        <w:rPr>
          <w:rFonts w:ascii="Times New Roman" w:hAnsi="Times New Roman" w:cs="Times New Roman"/>
          <w:i/>
          <w:iCs/>
          <w:spacing w:val="-2"/>
          <w:sz w:val="24"/>
          <w:szCs w:val="24"/>
        </w:rPr>
        <w:t>в</w:t>
      </w:r>
      <w:r w:rsidRPr="00C010A9">
        <w:rPr>
          <w:rFonts w:ascii="Times New Roman" w:hAnsi="Times New Roman" w:cs="Times New Roman"/>
          <w:i/>
          <w:iCs/>
          <w:spacing w:val="1"/>
          <w:sz w:val="24"/>
          <w:szCs w:val="24"/>
        </w:rPr>
        <w:t>к</w:t>
      </w:r>
      <w:r w:rsidRPr="00C010A9">
        <w:rPr>
          <w:rFonts w:ascii="Times New Roman" w:hAnsi="Times New Roman" w:cs="Times New Roman"/>
          <w:i/>
          <w:iCs/>
          <w:sz w:val="24"/>
          <w:szCs w:val="24"/>
        </w:rPr>
        <w:t>и</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алфави</w:t>
      </w:r>
      <w:r w:rsidRPr="00C010A9">
        <w:rPr>
          <w:rFonts w:ascii="Times New Roman" w:hAnsi="Times New Roman" w:cs="Times New Roman"/>
          <w:i/>
          <w:iCs/>
          <w:spacing w:val="-2"/>
          <w:sz w:val="24"/>
          <w:szCs w:val="24"/>
        </w:rPr>
        <w:t>т</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м</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от</w:t>
      </w:r>
      <w:r w:rsidRPr="00C010A9">
        <w:rPr>
          <w:rFonts w:ascii="Times New Roman" w:hAnsi="Times New Roman" w:cs="Times New Roman"/>
          <w:i/>
          <w:iCs/>
          <w:spacing w:val="-2"/>
          <w:sz w:val="24"/>
          <w:szCs w:val="24"/>
        </w:rPr>
        <w:t>л</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ч</w:t>
      </w:r>
      <w:r w:rsidRPr="00C010A9">
        <w:rPr>
          <w:rFonts w:ascii="Times New Roman" w:hAnsi="Times New Roman" w:cs="Times New Roman"/>
          <w:i/>
          <w:iCs/>
          <w:spacing w:val="2"/>
          <w:sz w:val="24"/>
          <w:szCs w:val="24"/>
        </w:rPr>
        <w:t>ны</w:t>
      </w:r>
      <w:r w:rsidRPr="00C010A9">
        <w:rPr>
          <w:rFonts w:ascii="Times New Roman" w:hAnsi="Times New Roman" w:cs="Times New Roman"/>
          <w:i/>
          <w:iCs/>
          <w:sz w:val="24"/>
          <w:szCs w:val="24"/>
        </w:rPr>
        <w:t xml:space="preserve">м </w:t>
      </w:r>
      <w:r w:rsidRPr="00C010A9">
        <w:rPr>
          <w:rFonts w:ascii="Times New Roman" w:hAnsi="Times New Roman" w:cs="Times New Roman"/>
          <w:i/>
          <w:iCs/>
          <w:spacing w:val="2"/>
          <w:sz w:val="24"/>
          <w:szCs w:val="24"/>
        </w:rPr>
        <w:t>о</w:t>
      </w:r>
      <w:r w:rsidRPr="00C010A9">
        <w:rPr>
          <w:rFonts w:ascii="Times New Roman" w:hAnsi="Times New Roman" w:cs="Times New Roman"/>
          <w:i/>
          <w:iCs/>
          <w:sz w:val="24"/>
          <w:szCs w:val="24"/>
        </w:rPr>
        <w:t>т</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д</w:t>
      </w:r>
      <w:r w:rsidRPr="00C010A9">
        <w:rPr>
          <w:rFonts w:ascii="Times New Roman" w:hAnsi="Times New Roman" w:cs="Times New Roman"/>
          <w:i/>
          <w:iCs/>
          <w:spacing w:val="-2"/>
          <w:sz w:val="24"/>
          <w:szCs w:val="24"/>
        </w:rPr>
        <w:t>в</w:t>
      </w:r>
      <w:r w:rsidRPr="00C010A9">
        <w:rPr>
          <w:rFonts w:ascii="Times New Roman" w:hAnsi="Times New Roman" w:cs="Times New Roman"/>
          <w:i/>
          <w:iCs/>
          <w:spacing w:val="2"/>
          <w:sz w:val="24"/>
          <w:szCs w:val="24"/>
        </w:rPr>
        <w:t>о</w:t>
      </w:r>
      <w:r w:rsidRPr="00C010A9">
        <w:rPr>
          <w:rFonts w:ascii="Times New Roman" w:hAnsi="Times New Roman" w:cs="Times New Roman"/>
          <w:i/>
          <w:iCs/>
          <w:sz w:val="24"/>
          <w:szCs w:val="24"/>
        </w:rPr>
        <w:t>и</w:t>
      </w:r>
      <w:r w:rsidRPr="00C010A9">
        <w:rPr>
          <w:rFonts w:ascii="Times New Roman" w:hAnsi="Times New Roman" w:cs="Times New Roman"/>
          <w:i/>
          <w:iCs/>
          <w:spacing w:val="1"/>
          <w:sz w:val="24"/>
          <w:szCs w:val="24"/>
        </w:rPr>
        <w:t>ч</w:t>
      </w:r>
      <w:r w:rsidRPr="00C010A9">
        <w:rPr>
          <w:rFonts w:ascii="Times New Roman" w:hAnsi="Times New Roman" w:cs="Times New Roman"/>
          <w:i/>
          <w:iCs/>
          <w:sz w:val="24"/>
          <w:szCs w:val="24"/>
        </w:rPr>
        <w:t>н</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г</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Ко</w:t>
      </w:r>
      <w:r w:rsidRPr="00C010A9">
        <w:rPr>
          <w:rFonts w:ascii="Times New Roman" w:hAnsi="Times New Roman" w:cs="Times New Roman"/>
          <w:i/>
          <w:iCs/>
          <w:sz w:val="24"/>
          <w:szCs w:val="24"/>
        </w:rPr>
        <w:t>д</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ASC</w:t>
      </w:r>
      <w:r w:rsidRPr="00C010A9">
        <w:rPr>
          <w:rFonts w:ascii="Times New Roman" w:hAnsi="Times New Roman" w:cs="Times New Roman"/>
          <w:i/>
          <w:iCs/>
          <w:sz w:val="24"/>
          <w:szCs w:val="24"/>
        </w:rPr>
        <w:t>I</w:t>
      </w:r>
      <w:r w:rsidRPr="00C010A9">
        <w:rPr>
          <w:rFonts w:ascii="Times New Roman" w:hAnsi="Times New Roman" w:cs="Times New Roman"/>
          <w:i/>
          <w:iCs/>
          <w:spacing w:val="1"/>
          <w:sz w:val="24"/>
          <w:szCs w:val="24"/>
        </w:rPr>
        <w:t>I</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Кодировк</w:t>
      </w:r>
      <w:r w:rsidRPr="00C010A9">
        <w:rPr>
          <w:rFonts w:ascii="Times New Roman" w:hAnsi="Times New Roman" w:cs="Times New Roman"/>
          <w:i/>
          <w:iCs/>
          <w:sz w:val="24"/>
          <w:szCs w:val="24"/>
        </w:rPr>
        <w:t>и</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кириллицы</w:t>
      </w:r>
      <w:r w:rsidRPr="00C010A9">
        <w:rPr>
          <w:rFonts w:ascii="Times New Roman" w:hAnsi="Times New Roman" w:cs="Times New Roman"/>
          <w:i/>
          <w:iCs/>
          <w:sz w:val="24"/>
          <w:szCs w:val="24"/>
        </w:rPr>
        <w:t>.</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П</w:t>
      </w:r>
      <w:r w:rsidRPr="00C010A9">
        <w:rPr>
          <w:rFonts w:ascii="Times New Roman" w:hAnsi="Times New Roman" w:cs="Times New Roman"/>
          <w:i/>
          <w:iCs/>
          <w:spacing w:val="2"/>
          <w:sz w:val="24"/>
          <w:szCs w:val="24"/>
        </w:rPr>
        <w:t>ри</w:t>
      </w:r>
      <w:r w:rsidRPr="00C010A9">
        <w:rPr>
          <w:rFonts w:ascii="Times New Roman" w:hAnsi="Times New Roman" w:cs="Times New Roman"/>
          <w:i/>
          <w:iCs/>
          <w:spacing w:val="1"/>
          <w:sz w:val="24"/>
          <w:szCs w:val="24"/>
        </w:rPr>
        <w:t>м</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ры</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к</w:t>
      </w:r>
      <w:r w:rsidRPr="00C010A9">
        <w:rPr>
          <w:rFonts w:ascii="Times New Roman" w:hAnsi="Times New Roman" w:cs="Times New Roman"/>
          <w:i/>
          <w:iCs/>
          <w:spacing w:val="2"/>
          <w:sz w:val="24"/>
          <w:szCs w:val="24"/>
        </w:rPr>
        <w:t>о</w:t>
      </w:r>
      <w:r w:rsidRPr="00C010A9">
        <w:rPr>
          <w:rFonts w:ascii="Times New Roman" w:hAnsi="Times New Roman" w:cs="Times New Roman"/>
          <w:i/>
          <w:iCs/>
          <w:sz w:val="24"/>
          <w:szCs w:val="24"/>
        </w:rPr>
        <w:t>ди</w:t>
      </w:r>
      <w:r w:rsidRPr="00C010A9">
        <w:rPr>
          <w:rFonts w:ascii="Times New Roman" w:hAnsi="Times New Roman" w:cs="Times New Roman"/>
          <w:i/>
          <w:iCs/>
          <w:spacing w:val="2"/>
          <w:sz w:val="24"/>
          <w:szCs w:val="24"/>
        </w:rPr>
        <w:t>ро</w:t>
      </w:r>
      <w:r w:rsidRPr="00C010A9">
        <w:rPr>
          <w:rFonts w:ascii="Times New Roman" w:hAnsi="Times New Roman" w:cs="Times New Roman"/>
          <w:i/>
          <w:iCs/>
          <w:spacing w:val="1"/>
          <w:sz w:val="24"/>
          <w:szCs w:val="24"/>
        </w:rPr>
        <w:t>в</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2"/>
          <w:sz w:val="24"/>
          <w:szCs w:val="24"/>
        </w:rPr>
        <w:t>н</w:t>
      </w:r>
      <w:r w:rsidRPr="00C010A9">
        <w:rPr>
          <w:rFonts w:ascii="Times New Roman" w:hAnsi="Times New Roman" w:cs="Times New Roman"/>
          <w:i/>
          <w:iCs/>
          <w:sz w:val="24"/>
          <w:szCs w:val="24"/>
        </w:rPr>
        <w:t>ия</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б</w:t>
      </w:r>
      <w:r w:rsidRPr="00C010A9">
        <w:rPr>
          <w:rFonts w:ascii="Times New Roman" w:hAnsi="Times New Roman" w:cs="Times New Roman"/>
          <w:i/>
          <w:iCs/>
          <w:spacing w:val="-3"/>
          <w:sz w:val="24"/>
          <w:szCs w:val="24"/>
        </w:rPr>
        <w:t>у</w:t>
      </w:r>
      <w:r w:rsidRPr="00C010A9">
        <w:rPr>
          <w:rFonts w:ascii="Times New Roman" w:hAnsi="Times New Roman" w:cs="Times New Roman"/>
          <w:i/>
          <w:iCs/>
          <w:spacing w:val="1"/>
          <w:sz w:val="24"/>
          <w:szCs w:val="24"/>
        </w:rPr>
        <w:t>к</w:t>
      </w:r>
      <w:r w:rsidRPr="00C010A9">
        <w:rPr>
          <w:rFonts w:ascii="Times New Roman" w:hAnsi="Times New Roman" w:cs="Times New Roman"/>
          <w:i/>
          <w:iCs/>
          <w:sz w:val="24"/>
          <w:szCs w:val="24"/>
        </w:rPr>
        <w:t>в</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ци</w:t>
      </w:r>
      <w:r w:rsidRPr="00C010A9">
        <w:rPr>
          <w:rFonts w:ascii="Times New Roman" w:hAnsi="Times New Roman" w:cs="Times New Roman"/>
          <w:i/>
          <w:iCs/>
          <w:spacing w:val="2"/>
          <w:sz w:val="24"/>
          <w:szCs w:val="24"/>
        </w:rPr>
        <w:t>он</w:t>
      </w:r>
      <w:r w:rsidRPr="00C010A9">
        <w:rPr>
          <w:rFonts w:ascii="Times New Roman" w:hAnsi="Times New Roman" w:cs="Times New Roman"/>
          <w:i/>
          <w:iCs/>
          <w:spacing w:val="1"/>
          <w:sz w:val="24"/>
          <w:szCs w:val="24"/>
        </w:rPr>
        <w:t>ал</w:t>
      </w:r>
      <w:r w:rsidRPr="00C010A9">
        <w:rPr>
          <w:rFonts w:ascii="Times New Roman" w:hAnsi="Times New Roman" w:cs="Times New Roman"/>
          <w:i/>
          <w:iCs/>
          <w:spacing w:val="-1"/>
          <w:sz w:val="24"/>
          <w:szCs w:val="24"/>
        </w:rPr>
        <w:t>ь</w:t>
      </w:r>
      <w:r w:rsidRPr="00C010A9">
        <w:rPr>
          <w:rFonts w:ascii="Times New Roman" w:hAnsi="Times New Roman" w:cs="Times New Roman"/>
          <w:i/>
          <w:iCs/>
          <w:sz w:val="24"/>
          <w:szCs w:val="24"/>
        </w:rPr>
        <w:t>ных</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л</w:t>
      </w:r>
      <w:r w:rsidRPr="00C010A9">
        <w:rPr>
          <w:rFonts w:ascii="Times New Roman" w:hAnsi="Times New Roman" w:cs="Times New Roman"/>
          <w:i/>
          <w:iCs/>
          <w:spacing w:val="1"/>
          <w:sz w:val="24"/>
          <w:szCs w:val="24"/>
        </w:rPr>
        <w:t>ф</w:t>
      </w:r>
      <w:r w:rsidRPr="00C010A9">
        <w:rPr>
          <w:rFonts w:ascii="Times New Roman" w:hAnsi="Times New Roman" w:cs="Times New Roman"/>
          <w:i/>
          <w:iCs/>
          <w:spacing w:val="-1"/>
          <w:sz w:val="24"/>
          <w:szCs w:val="24"/>
        </w:rPr>
        <w:t>а</w:t>
      </w:r>
      <w:r w:rsidRPr="00C010A9">
        <w:rPr>
          <w:rFonts w:ascii="Times New Roman" w:hAnsi="Times New Roman" w:cs="Times New Roman"/>
          <w:i/>
          <w:iCs/>
          <w:spacing w:val="1"/>
          <w:sz w:val="24"/>
          <w:szCs w:val="24"/>
        </w:rPr>
        <w:t>вит</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в</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2"/>
          <w:sz w:val="24"/>
          <w:szCs w:val="24"/>
        </w:rPr>
        <w:t>р</w:t>
      </w:r>
      <w:r w:rsidRPr="00C010A9">
        <w:rPr>
          <w:rFonts w:ascii="Times New Roman" w:hAnsi="Times New Roman" w:cs="Times New Roman"/>
          <w:i/>
          <w:iCs/>
          <w:spacing w:val="-1"/>
          <w:sz w:val="24"/>
          <w:szCs w:val="24"/>
        </w:rPr>
        <w:t>е</w:t>
      </w:r>
      <w:r w:rsidRPr="00C010A9">
        <w:rPr>
          <w:rFonts w:ascii="Times New Roman" w:hAnsi="Times New Roman" w:cs="Times New Roman"/>
          <w:i/>
          <w:iCs/>
          <w:spacing w:val="2"/>
          <w:sz w:val="24"/>
          <w:szCs w:val="24"/>
        </w:rPr>
        <w:t>д</w:t>
      </w:r>
      <w:r w:rsidRPr="00C010A9">
        <w:rPr>
          <w:rFonts w:ascii="Times New Roman" w:hAnsi="Times New Roman" w:cs="Times New Roman"/>
          <w:i/>
          <w:iCs/>
          <w:spacing w:val="1"/>
          <w:sz w:val="24"/>
          <w:szCs w:val="24"/>
        </w:rPr>
        <w:t>став</w:t>
      </w:r>
      <w:r w:rsidRPr="00C010A9">
        <w:rPr>
          <w:rFonts w:ascii="Times New Roman" w:hAnsi="Times New Roman" w:cs="Times New Roman"/>
          <w:i/>
          <w:iCs/>
          <w:sz w:val="24"/>
          <w:szCs w:val="24"/>
        </w:rPr>
        <w:t>л</w:t>
      </w:r>
      <w:r w:rsidRPr="00C010A9">
        <w:rPr>
          <w:rFonts w:ascii="Times New Roman" w:hAnsi="Times New Roman" w:cs="Times New Roman"/>
          <w:i/>
          <w:iCs/>
          <w:spacing w:val="-1"/>
          <w:sz w:val="24"/>
          <w:szCs w:val="24"/>
        </w:rPr>
        <w:t>е</w:t>
      </w:r>
      <w:r w:rsidRPr="00C010A9">
        <w:rPr>
          <w:rFonts w:ascii="Times New Roman" w:hAnsi="Times New Roman" w:cs="Times New Roman"/>
          <w:i/>
          <w:iCs/>
          <w:sz w:val="24"/>
          <w:szCs w:val="24"/>
        </w:rPr>
        <w:t>н</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е</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о </w:t>
      </w:r>
      <w:r w:rsidRPr="00C010A9">
        <w:rPr>
          <w:rFonts w:ascii="Times New Roman" w:hAnsi="Times New Roman" w:cs="Times New Roman"/>
          <w:i/>
          <w:iCs/>
          <w:spacing w:val="1"/>
          <w:sz w:val="24"/>
          <w:szCs w:val="24"/>
        </w:rPr>
        <w:t>с</w:t>
      </w:r>
      <w:r w:rsidRPr="00C010A9">
        <w:rPr>
          <w:rFonts w:ascii="Times New Roman" w:hAnsi="Times New Roman" w:cs="Times New Roman"/>
          <w:i/>
          <w:iCs/>
          <w:spacing w:val="-2"/>
          <w:sz w:val="24"/>
          <w:szCs w:val="24"/>
        </w:rPr>
        <w:t>т</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н</w:t>
      </w:r>
      <w:r w:rsidRPr="00C010A9">
        <w:rPr>
          <w:rFonts w:ascii="Times New Roman" w:hAnsi="Times New Roman" w:cs="Times New Roman"/>
          <w:i/>
          <w:iCs/>
          <w:spacing w:val="2"/>
          <w:sz w:val="24"/>
          <w:szCs w:val="24"/>
        </w:rPr>
        <w:t>д</w:t>
      </w:r>
      <w:r w:rsidRPr="00C010A9">
        <w:rPr>
          <w:rFonts w:ascii="Times New Roman" w:hAnsi="Times New Roman" w:cs="Times New Roman"/>
          <w:i/>
          <w:iCs/>
          <w:spacing w:val="-1"/>
          <w:sz w:val="24"/>
          <w:szCs w:val="24"/>
        </w:rPr>
        <w:t>а</w:t>
      </w:r>
      <w:r w:rsidRPr="00C010A9">
        <w:rPr>
          <w:rFonts w:ascii="Times New Roman" w:hAnsi="Times New Roman" w:cs="Times New Roman"/>
          <w:i/>
          <w:iCs/>
          <w:spacing w:val="2"/>
          <w:sz w:val="24"/>
          <w:szCs w:val="24"/>
        </w:rPr>
        <w:t>р</w:t>
      </w:r>
      <w:r w:rsidRPr="00C010A9">
        <w:rPr>
          <w:rFonts w:ascii="Times New Roman" w:hAnsi="Times New Roman" w:cs="Times New Roman"/>
          <w:i/>
          <w:iCs/>
          <w:spacing w:val="1"/>
          <w:sz w:val="24"/>
          <w:szCs w:val="24"/>
        </w:rPr>
        <w:t>т</w:t>
      </w:r>
      <w:r w:rsidRPr="00C010A9">
        <w:rPr>
          <w:rFonts w:ascii="Times New Roman" w:hAnsi="Times New Roman" w:cs="Times New Roman"/>
          <w:i/>
          <w:iCs/>
          <w:sz w:val="24"/>
          <w:szCs w:val="24"/>
        </w:rPr>
        <w:t>е</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U</w:t>
      </w:r>
      <w:r w:rsidRPr="00C010A9">
        <w:rPr>
          <w:rFonts w:ascii="Times New Roman" w:hAnsi="Times New Roman" w:cs="Times New Roman"/>
          <w:i/>
          <w:iCs/>
          <w:sz w:val="24"/>
          <w:szCs w:val="24"/>
        </w:rPr>
        <w:t>n</w:t>
      </w:r>
      <w:r w:rsidRPr="00C010A9">
        <w:rPr>
          <w:rFonts w:ascii="Times New Roman" w:hAnsi="Times New Roman" w:cs="Times New Roman"/>
          <w:i/>
          <w:iCs/>
          <w:spacing w:val="1"/>
          <w:sz w:val="24"/>
          <w:szCs w:val="24"/>
        </w:rPr>
        <w:t>i</w:t>
      </w:r>
      <w:r w:rsidRPr="00C010A9">
        <w:rPr>
          <w:rFonts w:ascii="Times New Roman" w:hAnsi="Times New Roman" w:cs="Times New Roman"/>
          <w:i/>
          <w:iCs/>
          <w:spacing w:val="-1"/>
          <w:sz w:val="24"/>
          <w:szCs w:val="24"/>
        </w:rPr>
        <w:t>c</w:t>
      </w:r>
      <w:r w:rsidRPr="00C010A9">
        <w:rPr>
          <w:rFonts w:ascii="Times New Roman" w:hAnsi="Times New Roman" w:cs="Times New Roman"/>
          <w:i/>
          <w:iCs/>
          <w:spacing w:val="2"/>
          <w:sz w:val="24"/>
          <w:szCs w:val="24"/>
        </w:rPr>
        <w:t>o</w:t>
      </w:r>
      <w:r w:rsidRPr="00C010A9">
        <w:rPr>
          <w:rFonts w:ascii="Times New Roman" w:hAnsi="Times New Roman" w:cs="Times New Roman"/>
          <w:i/>
          <w:iCs/>
          <w:sz w:val="24"/>
          <w:szCs w:val="24"/>
        </w:rPr>
        <w:t>d</w:t>
      </w:r>
      <w:r w:rsidRPr="00C010A9">
        <w:rPr>
          <w:rFonts w:ascii="Times New Roman" w:hAnsi="Times New Roman" w:cs="Times New Roman"/>
          <w:i/>
          <w:iCs/>
          <w:spacing w:val="1"/>
          <w:sz w:val="24"/>
          <w:szCs w:val="24"/>
        </w:rPr>
        <w:t>e</w:t>
      </w:r>
      <w:r w:rsidRPr="00C010A9">
        <w:rPr>
          <w:rFonts w:ascii="Times New Roman" w:hAnsi="Times New Roman" w:cs="Times New Roman"/>
          <w:i/>
          <w:iCs/>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И</w:t>
      </w:r>
      <w:r w:rsidRPr="00C010A9">
        <w:rPr>
          <w:rFonts w:ascii="Times New Roman" w:hAnsi="Times New Roman" w:cs="Times New Roman"/>
          <w:i/>
          <w:iCs/>
          <w:spacing w:val="1"/>
          <w:sz w:val="24"/>
          <w:szCs w:val="24"/>
        </w:rPr>
        <w:t>ска</w:t>
      </w:r>
      <w:r w:rsidRPr="00C010A9">
        <w:rPr>
          <w:rFonts w:ascii="Times New Roman" w:hAnsi="Times New Roman" w:cs="Times New Roman"/>
          <w:i/>
          <w:iCs/>
          <w:spacing w:val="2"/>
          <w:sz w:val="24"/>
          <w:szCs w:val="24"/>
        </w:rPr>
        <w:t>ж</w:t>
      </w:r>
      <w:r w:rsidRPr="00C010A9">
        <w:rPr>
          <w:rFonts w:ascii="Times New Roman" w:hAnsi="Times New Roman" w:cs="Times New Roman"/>
          <w:i/>
          <w:iCs/>
          <w:spacing w:val="-1"/>
          <w:sz w:val="24"/>
          <w:szCs w:val="24"/>
        </w:rPr>
        <w:t>е</w:t>
      </w:r>
      <w:r w:rsidRPr="00C010A9">
        <w:rPr>
          <w:rFonts w:ascii="Times New Roman" w:hAnsi="Times New Roman" w:cs="Times New Roman"/>
          <w:i/>
          <w:iCs/>
          <w:spacing w:val="2"/>
          <w:sz w:val="24"/>
          <w:szCs w:val="24"/>
        </w:rPr>
        <w:t>ни</w:t>
      </w:r>
      <w:r w:rsidRPr="00C010A9">
        <w:rPr>
          <w:rFonts w:ascii="Times New Roman" w:hAnsi="Times New Roman" w:cs="Times New Roman"/>
          <w:i/>
          <w:iCs/>
          <w:sz w:val="24"/>
          <w:szCs w:val="24"/>
        </w:rPr>
        <w:t xml:space="preserve">е </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н</w:t>
      </w:r>
      <w:r w:rsidRPr="00C010A9">
        <w:rPr>
          <w:rFonts w:ascii="Times New Roman" w:hAnsi="Times New Roman" w:cs="Times New Roman"/>
          <w:i/>
          <w:iCs/>
          <w:spacing w:val="1"/>
          <w:sz w:val="24"/>
          <w:szCs w:val="24"/>
        </w:rPr>
        <w:t>фор</w:t>
      </w:r>
      <w:r w:rsidRPr="00C010A9">
        <w:rPr>
          <w:rFonts w:ascii="Times New Roman" w:hAnsi="Times New Roman" w:cs="Times New Roman"/>
          <w:i/>
          <w:iCs/>
          <w:spacing w:val="-1"/>
          <w:sz w:val="24"/>
          <w:szCs w:val="24"/>
        </w:rPr>
        <w:t>м</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ции</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2"/>
          <w:sz w:val="24"/>
          <w:szCs w:val="24"/>
        </w:rPr>
        <w:t>р</w:t>
      </w:r>
      <w:r w:rsidRPr="00C010A9">
        <w:rPr>
          <w:rFonts w:ascii="Times New Roman" w:hAnsi="Times New Roman" w:cs="Times New Roman"/>
          <w:i/>
          <w:iCs/>
          <w:sz w:val="24"/>
          <w:szCs w:val="24"/>
        </w:rPr>
        <w:t>и</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п</w:t>
      </w:r>
      <w:r w:rsidRPr="00C010A9">
        <w:rPr>
          <w:rFonts w:ascii="Times New Roman" w:hAnsi="Times New Roman" w:cs="Times New Roman"/>
          <w:i/>
          <w:iCs/>
          <w:spacing w:val="1"/>
          <w:sz w:val="24"/>
          <w:szCs w:val="24"/>
        </w:rPr>
        <w:t>е</w:t>
      </w:r>
      <w:r w:rsidRPr="00C010A9">
        <w:rPr>
          <w:rFonts w:ascii="Times New Roman" w:hAnsi="Times New Roman" w:cs="Times New Roman"/>
          <w:i/>
          <w:iCs/>
          <w:sz w:val="24"/>
          <w:szCs w:val="24"/>
        </w:rPr>
        <w:t>р</w:t>
      </w:r>
      <w:r w:rsidRPr="00C010A9">
        <w:rPr>
          <w:rFonts w:ascii="Times New Roman" w:hAnsi="Times New Roman" w:cs="Times New Roman"/>
          <w:i/>
          <w:iCs/>
          <w:spacing w:val="1"/>
          <w:sz w:val="24"/>
          <w:szCs w:val="24"/>
        </w:rPr>
        <w:t>е</w:t>
      </w:r>
      <w:r w:rsidRPr="00C010A9">
        <w:rPr>
          <w:rFonts w:ascii="Times New Roman" w:hAnsi="Times New Roman" w:cs="Times New Roman"/>
          <w:i/>
          <w:iCs/>
          <w:sz w:val="24"/>
          <w:szCs w:val="24"/>
        </w:rPr>
        <w:t>д</w:t>
      </w:r>
      <w:r w:rsidRPr="00C010A9">
        <w:rPr>
          <w:rFonts w:ascii="Times New Roman" w:hAnsi="Times New Roman" w:cs="Times New Roman"/>
          <w:i/>
          <w:iCs/>
          <w:spacing w:val="1"/>
          <w:sz w:val="24"/>
          <w:szCs w:val="24"/>
        </w:rPr>
        <w:t>аче</w:t>
      </w:r>
      <w:r w:rsidRPr="00C010A9">
        <w:rPr>
          <w:rFonts w:ascii="Times New Roman" w:hAnsi="Times New Roman" w:cs="Times New Roman"/>
          <w:i/>
          <w:iCs/>
          <w:sz w:val="24"/>
          <w:szCs w:val="24"/>
        </w:rPr>
        <w:t>.</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Коды</w:t>
      </w:r>
      <w:r w:rsidRPr="00C010A9">
        <w:rPr>
          <w:rFonts w:ascii="Times New Roman" w:hAnsi="Times New Roman" w:cs="Times New Roman"/>
          <w:i/>
          <w:iCs/>
          <w:sz w:val="24"/>
          <w:szCs w:val="24"/>
        </w:rPr>
        <w:t>,</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исправляющи</w:t>
      </w:r>
      <w:r w:rsidRPr="00C010A9">
        <w:rPr>
          <w:rFonts w:ascii="Times New Roman" w:hAnsi="Times New Roman" w:cs="Times New Roman"/>
          <w:i/>
          <w:iCs/>
          <w:sz w:val="24"/>
          <w:szCs w:val="24"/>
        </w:rPr>
        <w:t xml:space="preserve">е </w:t>
      </w:r>
      <w:r w:rsidRPr="00C010A9">
        <w:rPr>
          <w:rFonts w:ascii="Times New Roman" w:hAnsi="Times New Roman" w:cs="Times New Roman"/>
          <w:i/>
          <w:iCs/>
          <w:spacing w:val="1"/>
          <w:sz w:val="24"/>
          <w:szCs w:val="24"/>
        </w:rPr>
        <w:t>ошибки</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Возможност</w:t>
      </w:r>
      <w:r w:rsidRPr="00C010A9">
        <w:rPr>
          <w:rFonts w:ascii="Times New Roman" w:hAnsi="Times New Roman" w:cs="Times New Roman"/>
          <w:i/>
          <w:iCs/>
          <w:sz w:val="24"/>
          <w:szCs w:val="24"/>
        </w:rPr>
        <w:t xml:space="preserve">ь </w:t>
      </w:r>
      <w:r w:rsidRPr="00C010A9">
        <w:rPr>
          <w:rFonts w:ascii="Times New Roman" w:hAnsi="Times New Roman" w:cs="Times New Roman"/>
          <w:i/>
          <w:iCs/>
          <w:spacing w:val="1"/>
          <w:sz w:val="24"/>
          <w:szCs w:val="24"/>
        </w:rPr>
        <w:t>однозначног</w:t>
      </w:r>
      <w:r w:rsidRPr="00C010A9">
        <w:rPr>
          <w:rFonts w:ascii="Times New Roman" w:hAnsi="Times New Roman" w:cs="Times New Roman"/>
          <w:i/>
          <w:iCs/>
          <w:sz w:val="24"/>
          <w:szCs w:val="24"/>
        </w:rPr>
        <w:t>о</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декодировани</w:t>
      </w:r>
      <w:r w:rsidRPr="00C010A9">
        <w:rPr>
          <w:rFonts w:ascii="Times New Roman" w:hAnsi="Times New Roman" w:cs="Times New Roman"/>
          <w:i/>
          <w:iCs/>
          <w:sz w:val="24"/>
          <w:szCs w:val="24"/>
        </w:rPr>
        <w:t xml:space="preserve">я </w:t>
      </w:r>
      <w:r w:rsidRPr="00C010A9">
        <w:rPr>
          <w:rFonts w:ascii="Times New Roman" w:hAnsi="Times New Roman" w:cs="Times New Roman"/>
          <w:i/>
          <w:iCs/>
          <w:spacing w:val="1"/>
          <w:sz w:val="24"/>
          <w:szCs w:val="24"/>
        </w:rPr>
        <w:t>дл</w:t>
      </w:r>
      <w:r w:rsidRPr="00C010A9">
        <w:rPr>
          <w:rFonts w:ascii="Times New Roman" w:hAnsi="Times New Roman" w:cs="Times New Roman"/>
          <w:i/>
          <w:iCs/>
          <w:sz w:val="24"/>
          <w:szCs w:val="24"/>
        </w:rPr>
        <w:t>я</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кодо</w:t>
      </w:r>
      <w:r w:rsidRPr="00C010A9">
        <w:rPr>
          <w:rFonts w:ascii="Times New Roman" w:hAnsi="Times New Roman" w:cs="Times New Roman"/>
          <w:i/>
          <w:iCs/>
          <w:sz w:val="24"/>
          <w:szCs w:val="24"/>
        </w:rPr>
        <w:t>в</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различно</w:t>
      </w:r>
      <w:r w:rsidRPr="00C010A9">
        <w:rPr>
          <w:rFonts w:ascii="Times New Roman" w:hAnsi="Times New Roman" w:cs="Times New Roman"/>
          <w:i/>
          <w:iCs/>
          <w:sz w:val="24"/>
          <w:szCs w:val="24"/>
        </w:rPr>
        <w:t>й</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длино</w:t>
      </w:r>
      <w:r w:rsidRPr="00C010A9">
        <w:rPr>
          <w:rFonts w:ascii="Times New Roman" w:hAnsi="Times New Roman" w:cs="Times New Roman"/>
          <w:i/>
          <w:iCs/>
          <w:sz w:val="24"/>
          <w:szCs w:val="24"/>
        </w:rPr>
        <w:t xml:space="preserve">й </w:t>
      </w:r>
      <w:r w:rsidRPr="00C010A9">
        <w:rPr>
          <w:rFonts w:ascii="Times New Roman" w:hAnsi="Times New Roman" w:cs="Times New Roman"/>
          <w:i/>
          <w:iCs/>
          <w:spacing w:val="1"/>
          <w:sz w:val="24"/>
          <w:szCs w:val="24"/>
        </w:rPr>
        <w:t>кодовы</w:t>
      </w:r>
      <w:r w:rsidRPr="00C010A9">
        <w:rPr>
          <w:rFonts w:ascii="Times New Roman" w:hAnsi="Times New Roman" w:cs="Times New Roman"/>
          <w:i/>
          <w:iCs/>
          <w:sz w:val="24"/>
          <w:szCs w:val="24"/>
        </w:rPr>
        <w:t>х</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слов</w:t>
      </w:r>
      <w:r w:rsidRPr="00C010A9">
        <w:rPr>
          <w:rFonts w:ascii="Times New Roman" w:hAnsi="Times New Roman" w:cs="Times New Roman"/>
          <w:i/>
          <w:iCs/>
          <w:sz w:val="24"/>
          <w:szCs w:val="24"/>
        </w:rPr>
        <w:t>.</w:t>
      </w:r>
    </w:p>
    <w:p w:rsidR="00011AE9" w:rsidRPr="00C010A9" w:rsidRDefault="00011AE9" w:rsidP="003F7ACA">
      <w:pPr>
        <w:pStyle w:val="a8"/>
        <w:spacing w:after="0" w:line="240" w:lineRule="auto"/>
        <w:ind w:left="709"/>
        <w:contextualSpacing w:val="0"/>
        <w:jc w:val="both"/>
        <w:rPr>
          <w:rFonts w:ascii="Times New Roman" w:hAnsi="Times New Roman"/>
          <w:sz w:val="24"/>
          <w:szCs w:val="24"/>
          <w:lang w:eastAsia="ru-RU"/>
        </w:rPr>
      </w:pPr>
      <w:r w:rsidRPr="00C010A9">
        <w:rPr>
          <w:rFonts w:ascii="Times New Roman" w:hAnsi="Times New Roman"/>
          <w:b/>
          <w:bCs/>
          <w:spacing w:val="1"/>
          <w:sz w:val="24"/>
          <w:szCs w:val="24"/>
          <w:lang w:eastAsia="ru-RU"/>
        </w:rPr>
        <w:t>Дискретизация</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Измерени</w:t>
      </w:r>
      <w:r w:rsidRPr="00C010A9">
        <w:rPr>
          <w:rFonts w:ascii="Times New Roman" w:hAnsi="Times New Roman" w:cs="Times New Roman"/>
          <w:sz w:val="24"/>
          <w:szCs w:val="24"/>
        </w:rPr>
        <w:t>е</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дискретизация</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Обще</w:t>
      </w:r>
      <w:r w:rsidRPr="00C010A9">
        <w:rPr>
          <w:rFonts w:ascii="Times New Roman" w:hAnsi="Times New Roman" w:cs="Times New Roman"/>
          <w:sz w:val="24"/>
          <w:szCs w:val="24"/>
        </w:rPr>
        <w:t>е</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представлени</w:t>
      </w:r>
      <w:r w:rsidRPr="00C010A9">
        <w:rPr>
          <w:rFonts w:ascii="Times New Roman" w:hAnsi="Times New Roman" w:cs="Times New Roman"/>
          <w:sz w:val="24"/>
          <w:szCs w:val="24"/>
        </w:rPr>
        <w:t>е</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о</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цифрово</w:t>
      </w:r>
      <w:r w:rsidRPr="00C010A9">
        <w:rPr>
          <w:rFonts w:ascii="Times New Roman" w:hAnsi="Times New Roman" w:cs="Times New Roman"/>
          <w:sz w:val="24"/>
          <w:szCs w:val="24"/>
        </w:rPr>
        <w:t xml:space="preserve">м </w:t>
      </w:r>
      <w:r w:rsidRPr="00C010A9">
        <w:rPr>
          <w:rFonts w:ascii="Times New Roman" w:hAnsi="Times New Roman" w:cs="Times New Roman"/>
          <w:spacing w:val="1"/>
          <w:sz w:val="24"/>
          <w:szCs w:val="24"/>
        </w:rPr>
        <w:t>представлени</w:t>
      </w:r>
      <w:r w:rsidRPr="00C010A9">
        <w:rPr>
          <w:rFonts w:ascii="Times New Roman" w:hAnsi="Times New Roman" w:cs="Times New Roman"/>
          <w:sz w:val="24"/>
          <w:szCs w:val="24"/>
        </w:rPr>
        <w:t>и</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аудиови</w:t>
      </w:r>
      <w:r w:rsidRPr="00C010A9">
        <w:rPr>
          <w:rFonts w:ascii="Times New Roman" w:hAnsi="Times New Roman" w:cs="Times New Roman"/>
          <w:sz w:val="24"/>
          <w:szCs w:val="24"/>
        </w:rPr>
        <w:t>з</w:t>
      </w:r>
      <w:r w:rsidRPr="00C010A9">
        <w:rPr>
          <w:rFonts w:ascii="Times New Roman" w:hAnsi="Times New Roman" w:cs="Times New Roman"/>
          <w:spacing w:val="1"/>
          <w:sz w:val="24"/>
          <w:szCs w:val="24"/>
        </w:rPr>
        <w:t>уальны</w:t>
      </w:r>
      <w:r w:rsidRPr="00C010A9">
        <w:rPr>
          <w:rFonts w:ascii="Times New Roman" w:hAnsi="Times New Roman" w:cs="Times New Roman"/>
          <w:sz w:val="24"/>
          <w:szCs w:val="24"/>
        </w:rPr>
        <w:t>х</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други</w:t>
      </w:r>
      <w:r w:rsidRPr="00C010A9">
        <w:rPr>
          <w:rFonts w:ascii="Times New Roman" w:hAnsi="Times New Roman" w:cs="Times New Roman"/>
          <w:sz w:val="24"/>
          <w:szCs w:val="24"/>
        </w:rPr>
        <w:t>х</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непрерывны</w:t>
      </w:r>
      <w:r w:rsidRPr="00C010A9">
        <w:rPr>
          <w:rFonts w:ascii="Times New Roman" w:hAnsi="Times New Roman" w:cs="Times New Roman"/>
          <w:sz w:val="24"/>
          <w:szCs w:val="24"/>
        </w:rPr>
        <w:t>х</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данных</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К</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ди</w:t>
      </w:r>
      <w:r w:rsidRPr="00C010A9">
        <w:rPr>
          <w:rFonts w:ascii="Times New Roman" w:hAnsi="Times New Roman" w:cs="Times New Roman"/>
          <w:spacing w:val="2"/>
          <w:sz w:val="24"/>
          <w:szCs w:val="24"/>
        </w:rPr>
        <w:t>ро</w:t>
      </w:r>
      <w:r w:rsidRPr="00C010A9">
        <w:rPr>
          <w:rFonts w:ascii="Times New Roman" w:hAnsi="Times New Roman" w:cs="Times New Roman"/>
          <w:spacing w:val="1"/>
          <w:sz w:val="24"/>
          <w:szCs w:val="24"/>
        </w:rPr>
        <w:t>в</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е</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г</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ф</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чес</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й</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ф</w:t>
      </w:r>
      <w:r w:rsidRPr="00C010A9">
        <w:rPr>
          <w:rFonts w:ascii="Times New Roman" w:hAnsi="Times New Roman" w:cs="Times New Roman"/>
          <w:sz w:val="24"/>
          <w:szCs w:val="24"/>
        </w:rPr>
        <w:t>о</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м</w:t>
      </w:r>
      <w:r w:rsidRPr="00C010A9">
        <w:rPr>
          <w:rFonts w:ascii="Times New Roman" w:hAnsi="Times New Roman" w:cs="Times New Roman"/>
          <w:spacing w:val="-2"/>
          <w:sz w:val="24"/>
          <w:szCs w:val="24"/>
        </w:rPr>
        <w:t>а</w:t>
      </w:r>
      <w:r w:rsidRPr="00C010A9">
        <w:rPr>
          <w:rFonts w:ascii="Times New Roman" w:hAnsi="Times New Roman" w:cs="Times New Roman"/>
          <w:spacing w:val="2"/>
          <w:sz w:val="24"/>
          <w:szCs w:val="24"/>
        </w:rPr>
        <w:t>ц</w:t>
      </w:r>
      <w:r w:rsidRPr="00C010A9">
        <w:rPr>
          <w:rFonts w:ascii="Times New Roman" w:hAnsi="Times New Roman" w:cs="Times New Roman"/>
          <w:sz w:val="24"/>
          <w:szCs w:val="24"/>
        </w:rPr>
        <w:t>и</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Ф</w:t>
      </w:r>
      <w:r w:rsidRPr="00C010A9">
        <w:rPr>
          <w:rFonts w:ascii="Times New Roman" w:hAnsi="Times New Roman" w:cs="Times New Roman"/>
          <w:spacing w:val="2"/>
          <w:sz w:val="24"/>
          <w:szCs w:val="24"/>
        </w:rPr>
        <w:t>ор</w:t>
      </w:r>
      <w:r w:rsidRPr="00C010A9">
        <w:rPr>
          <w:rFonts w:ascii="Times New Roman" w:hAnsi="Times New Roman" w:cs="Times New Roman"/>
          <w:spacing w:val="-2"/>
          <w:sz w:val="24"/>
          <w:szCs w:val="24"/>
        </w:rPr>
        <w:t>м</w:t>
      </w:r>
      <w:r w:rsidRPr="00C010A9">
        <w:rPr>
          <w:rFonts w:ascii="Times New Roman" w:hAnsi="Times New Roman" w:cs="Times New Roman"/>
          <w:sz w:val="24"/>
          <w:szCs w:val="24"/>
        </w:rPr>
        <w:t>и</w:t>
      </w:r>
      <w:r w:rsidRPr="00C010A9">
        <w:rPr>
          <w:rFonts w:ascii="Times New Roman" w:hAnsi="Times New Roman" w:cs="Times New Roman"/>
          <w:spacing w:val="2"/>
          <w:sz w:val="24"/>
          <w:szCs w:val="24"/>
        </w:rPr>
        <w:t>р</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ван</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е</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з</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б</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ж</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а</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э</w:t>
      </w:r>
      <w:r w:rsidRPr="00C010A9">
        <w:rPr>
          <w:rFonts w:ascii="Times New Roman" w:hAnsi="Times New Roman" w:cs="Times New Roman"/>
          <w:spacing w:val="-1"/>
          <w:sz w:val="24"/>
          <w:szCs w:val="24"/>
        </w:rPr>
        <w:t>к</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е</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монитора</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w:t>
      </w:r>
      <w:r w:rsidRPr="00C010A9">
        <w:rPr>
          <w:rFonts w:ascii="Times New Roman" w:hAnsi="Times New Roman" w:cs="Times New Roman"/>
          <w:sz w:val="24"/>
          <w:szCs w:val="24"/>
        </w:rPr>
        <w:t>о</w:t>
      </w:r>
      <w:r w:rsidRPr="00C010A9">
        <w:rPr>
          <w:rFonts w:ascii="Times New Roman" w:hAnsi="Times New Roman" w:cs="Times New Roman"/>
          <w:spacing w:val="2"/>
          <w:sz w:val="24"/>
          <w:szCs w:val="24"/>
        </w:rPr>
        <w:t>д</w:t>
      </w:r>
      <w:r w:rsidRPr="00C010A9">
        <w:rPr>
          <w:rFonts w:ascii="Times New Roman" w:hAnsi="Times New Roman" w:cs="Times New Roman"/>
          <w:sz w:val="24"/>
          <w:szCs w:val="24"/>
        </w:rPr>
        <w:t>и</w:t>
      </w:r>
      <w:r w:rsidRPr="00C010A9">
        <w:rPr>
          <w:rFonts w:ascii="Times New Roman" w:hAnsi="Times New Roman" w:cs="Times New Roman"/>
          <w:spacing w:val="2"/>
          <w:sz w:val="24"/>
          <w:szCs w:val="24"/>
        </w:rPr>
        <w:t>ро</w:t>
      </w:r>
      <w:r w:rsidRPr="00C010A9">
        <w:rPr>
          <w:rFonts w:ascii="Times New Roman" w:hAnsi="Times New Roman" w:cs="Times New Roman"/>
          <w:spacing w:val="-2"/>
          <w:sz w:val="24"/>
          <w:szCs w:val="24"/>
        </w:rPr>
        <w:t>в</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2"/>
          <w:sz w:val="24"/>
          <w:szCs w:val="24"/>
        </w:rPr>
        <w:t>ц</w:t>
      </w:r>
      <w:r w:rsidRPr="00C010A9">
        <w:rPr>
          <w:rFonts w:ascii="Times New Roman" w:hAnsi="Times New Roman" w:cs="Times New Roman"/>
          <w:spacing w:val="1"/>
          <w:sz w:val="24"/>
          <w:szCs w:val="24"/>
        </w:rPr>
        <w:t>вета</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Ц</w:t>
      </w:r>
      <w:r w:rsidRPr="00C010A9">
        <w:rPr>
          <w:rFonts w:ascii="Times New Roman" w:hAnsi="Times New Roman" w:cs="Times New Roman"/>
          <w:spacing w:val="1"/>
          <w:sz w:val="24"/>
          <w:szCs w:val="24"/>
        </w:rPr>
        <w:t>ветов</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д</w:t>
      </w:r>
      <w:r w:rsidRPr="00C010A9">
        <w:rPr>
          <w:rFonts w:ascii="Times New Roman" w:hAnsi="Times New Roman" w:cs="Times New Roman"/>
          <w:spacing w:val="1"/>
          <w:sz w:val="24"/>
          <w:szCs w:val="24"/>
        </w:rPr>
        <w:t>ели</w:t>
      </w:r>
      <w:r w:rsidRPr="00C010A9">
        <w:rPr>
          <w:rFonts w:ascii="Times New Roman" w:hAnsi="Times New Roman" w:cs="Times New Roman"/>
          <w:b/>
          <w:bCs/>
          <w:sz w:val="24"/>
          <w:szCs w:val="24"/>
        </w:rPr>
        <w:t>.</w:t>
      </w:r>
      <w:r w:rsidR="00387CA4" w:rsidRPr="00C010A9">
        <w:rPr>
          <w:rFonts w:ascii="Times New Roman" w:hAnsi="Times New Roman" w:cs="Times New Roman"/>
          <w:b/>
          <w:bCs/>
          <w:sz w:val="24"/>
          <w:szCs w:val="24"/>
        </w:rPr>
        <w:t xml:space="preserve"> </w:t>
      </w:r>
      <w:r w:rsidRPr="00C010A9">
        <w:rPr>
          <w:rFonts w:ascii="Times New Roman" w:hAnsi="Times New Roman" w:cs="Times New Roman"/>
          <w:i/>
          <w:iCs/>
          <w:spacing w:val="1"/>
          <w:sz w:val="24"/>
          <w:szCs w:val="24"/>
        </w:rPr>
        <w:t>Модел</w:t>
      </w:r>
      <w:r w:rsidRPr="00C010A9">
        <w:rPr>
          <w:rFonts w:ascii="Times New Roman" w:hAnsi="Times New Roman" w:cs="Times New Roman"/>
          <w:i/>
          <w:iCs/>
          <w:sz w:val="24"/>
          <w:szCs w:val="24"/>
        </w:rPr>
        <w:t>и</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RGB</w:t>
      </w:r>
      <w:r w:rsidRPr="00C010A9">
        <w:rPr>
          <w:rFonts w:ascii="Times New Roman" w:hAnsi="Times New Roman" w:cs="Times New Roman"/>
          <w:b/>
          <w:bCs/>
          <w:i/>
          <w:iCs/>
          <w:sz w:val="24"/>
          <w:szCs w:val="24"/>
        </w:rPr>
        <w:t xml:space="preserve">, </w:t>
      </w:r>
      <w:r w:rsidRPr="00C010A9">
        <w:rPr>
          <w:rFonts w:ascii="Times New Roman" w:hAnsi="Times New Roman" w:cs="Times New Roman"/>
          <w:i/>
          <w:iCs/>
          <w:sz w:val="24"/>
          <w:szCs w:val="24"/>
        </w:rPr>
        <w:t>H</w:t>
      </w:r>
      <w:r w:rsidRPr="00C010A9">
        <w:rPr>
          <w:rFonts w:ascii="Times New Roman" w:hAnsi="Times New Roman" w:cs="Times New Roman"/>
          <w:i/>
          <w:iCs/>
          <w:spacing w:val="1"/>
          <w:sz w:val="24"/>
          <w:szCs w:val="24"/>
        </w:rPr>
        <w:t>SB</w:t>
      </w:r>
      <w:r w:rsidRPr="00C010A9">
        <w:rPr>
          <w:rFonts w:ascii="Times New Roman" w:hAnsi="Times New Roman" w:cs="Times New Roman"/>
          <w:i/>
          <w:iCs/>
          <w:sz w:val="24"/>
          <w:szCs w:val="24"/>
        </w:rPr>
        <w:t>,</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CM</w:t>
      </w:r>
      <w:r w:rsidRPr="00C010A9">
        <w:rPr>
          <w:rFonts w:ascii="Times New Roman" w:hAnsi="Times New Roman" w:cs="Times New Roman"/>
          <w:i/>
          <w:iCs/>
          <w:sz w:val="24"/>
          <w:szCs w:val="24"/>
        </w:rPr>
        <w:t>Y</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CM</w:t>
      </w:r>
      <w:r w:rsidRPr="00C010A9">
        <w:rPr>
          <w:rFonts w:ascii="Times New Roman" w:hAnsi="Times New Roman" w:cs="Times New Roman"/>
          <w:i/>
          <w:iCs/>
          <w:sz w:val="24"/>
          <w:szCs w:val="24"/>
        </w:rPr>
        <w:t>YK</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i/>
          <w:iCs/>
          <w:spacing w:val="2"/>
          <w:sz w:val="24"/>
          <w:szCs w:val="24"/>
        </w:rPr>
        <w:t>Гл</w:t>
      </w:r>
      <w:r w:rsidRPr="00C010A9">
        <w:rPr>
          <w:rFonts w:ascii="Times New Roman" w:hAnsi="Times New Roman" w:cs="Times New Roman"/>
          <w:i/>
          <w:iCs/>
          <w:spacing w:val="-3"/>
          <w:sz w:val="24"/>
          <w:szCs w:val="24"/>
        </w:rPr>
        <w:t>у</w:t>
      </w:r>
      <w:r w:rsidRPr="00C010A9">
        <w:rPr>
          <w:rFonts w:ascii="Times New Roman" w:hAnsi="Times New Roman" w:cs="Times New Roman"/>
          <w:i/>
          <w:iCs/>
          <w:spacing w:val="2"/>
          <w:sz w:val="24"/>
          <w:szCs w:val="24"/>
        </w:rPr>
        <w:t>бин</w:t>
      </w:r>
      <w:r w:rsidRPr="00C010A9">
        <w:rPr>
          <w:rFonts w:ascii="Times New Roman" w:hAnsi="Times New Roman" w:cs="Times New Roman"/>
          <w:i/>
          <w:iCs/>
          <w:sz w:val="24"/>
          <w:szCs w:val="24"/>
        </w:rPr>
        <w:t xml:space="preserve">а </w:t>
      </w:r>
      <w:r w:rsidRPr="00C010A9">
        <w:rPr>
          <w:rFonts w:ascii="Times New Roman" w:hAnsi="Times New Roman" w:cs="Times New Roman"/>
          <w:i/>
          <w:iCs/>
          <w:spacing w:val="-1"/>
          <w:sz w:val="24"/>
          <w:szCs w:val="24"/>
        </w:rPr>
        <w:t>к</w:t>
      </w:r>
      <w:r w:rsidRPr="00C010A9">
        <w:rPr>
          <w:rFonts w:ascii="Times New Roman" w:hAnsi="Times New Roman" w:cs="Times New Roman"/>
          <w:i/>
          <w:iCs/>
          <w:sz w:val="24"/>
          <w:szCs w:val="24"/>
        </w:rPr>
        <w:t>о</w:t>
      </w:r>
      <w:r w:rsidRPr="00C010A9">
        <w:rPr>
          <w:rFonts w:ascii="Times New Roman" w:hAnsi="Times New Roman" w:cs="Times New Roman"/>
          <w:i/>
          <w:iCs/>
          <w:spacing w:val="2"/>
          <w:sz w:val="24"/>
          <w:szCs w:val="24"/>
        </w:rPr>
        <w:t>д</w:t>
      </w:r>
      <w:r w:rsidRPr="00C010A9">
        <w:rPr>
          <w:rFonts w:ascii="Times New Roman" w:hAnsi="Times New Roman" w:cs="Times New Roman"/>
          <w:i/>
          <w:iCs/>
          <w:sz w:val="24"/>
          <w:szCs w:val="24"/>
        </w:rPr>
        <w:t>ир</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ва</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я</w:t>
      </w:r>
      <w:r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Знакомств</w:t>
      </w:r>
      <w:r w:rsidRPr="00C010A9">
        <w:rPr>
          <w:rFonts w:ascii="Times New Roman" w:hAnsi="Times New Roman" w:cs="Times New Roman"/>
          <w:i/>
          <w:iCs/>
          <w:sz w:val="24"/>
          <w:szCs w:val="24"/>
        </w:rPr>
        <w:t>о</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растрово</w:t>
      </w:r>
      <w:r w:rsidRPr="00C010A9">
        <w:rPr>
          <w:rFonts w:ascii="Times New Roman" w:hAnsi="Times New Roman" w:cs="Times New Roman"/>
          <w:i/>
          <w:iCs/>
          <w:sz w:val="24"/>
          <w:szCs w:val="24"/>
        </w:rPr>
        <w:t>й</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и </w:t>
      </w:r>
      <w:r w:rsidRPr="00C010A9">
        <w:rPr>
          <w:rFonts w:ascii="Times New Roman" w:hAnsi="Times New Roman" w:cs="Times New Roman"/>
          <w:i/>
          <w:iCs/>
          <w:spacing w:val="1"/>
          <w:sz w:val="24"/>
          <w:szCs w:val="24"/>
        </w:rPr>
        <w:t>векторно</w:t>
      </w:r>
      <w:r w:rsidRPr="00C010A9">
        <w:rPr>
          <w:rFonts w:ascii="Times New Roman" w:hAnsi="Times New Roman" w:cs="Times New Roman"/>
          <w:i/>
          <w:iCs/>
          <w:sz w:val="24"/>
          <w:szCs w:val="24"/>
        </w:rPr>
        <w:t>й</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г</w:t>
      </w:r>
      <w:r w:rsidRPr="00C010A9">
        <w:rPr>
          <w:rFonts w:ascii="Times New Roman" w:hAnsi="Times New Roman" w:cs="Times New Roman"/>
          <w:i/>
          <w:iCs/>
          <w:spacing w:val="1"/>
          <w:sz w:val="24"/>
          <w:szCs w:val="24"/>
        </w:rPr>
        <w:t>рафикой</w:t>
      </w:r>
      <w:r w:rsidRPr="00C010A9">
        <w:rPr>
          <w:rFonts w:ascii="Times New Roman" w:hAnsi="Times New Roman" w:cs="Times New Roman"/>
          <w:i/>
          <w:iCs/>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2"/>
          <w:sz w:val="24"/>
          <w:szCs w:val="24"/>
        </w:rPr>
        <w:t>Ко</w:t>
      </w:r>
      <w:r w:rsidRPr="00C010A9">
        <w:rPr>
          <w:rFonts w:ascii="Times New Roman" w:hAnsi="Times New Roman" w:cs="Times New Roman"/>
          <w:sz w:val="24"/>
          <w:szCs w:val="24"/>
        </w:rPr>
        <w:t>ди</w:t>
      </w:r>
      <w:r w:rsidRPr="00C010A9">
        <w:rPr>
          <w:rFonts w:ascii="Times New Roman" w:hAnsi="Times New Roman" w:cs="Times New Roman"/>
          <w:spacing w:val="2"/>
          <w:sz w:val="24"/>
          <w:szCs w:val="24"/>
        </w:rPr>
        <w:t>ро</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ка</w:t>
      </w:r>
      <w:r w:rsidRPr="00C010A9">
        <w:rPr>
          <w:rFonts w:ascii="Times New Roman" w:hAnsi="Times New Roman" w:cs="Times New Roman"/>
          <w:b/>
          <w:bCs/>
          <w:sz w:val="24"/>
          <w:szCs w:val="24"/>
        </w:rPr>
        <w:t xml:space="preserve">. </w:t>
      </w:r>
      <w:r w:rsidRPr="00C010A9">
        <w:rPr>
          <w:rFonts w:ascii="Times New Roman" w:hAnsi="Times New Roman" w:cs="Times New Roman"/>
          <w:spacing w:val="1"/>
          <w:sz w:val="24"/>
          <w:szCs w:val="24"/>
        </w:rPr>
        <w:t>Разрядност</w:t>
      </w:r>
      <w:r w:rsidRPr="00C010A9">
        <w:rPr>
          <w:rFonts w:ascii="Times New Roman" w:hAnsi="Times New Roman" w:cs="Times New Roman"/>
          <w:sz w:val="24"/>
          <w:szCs w:val="24"/>
        </w:rPr>
        <w:t xml:space="preserve">ь и </w:t>
      </w:r>
      <w:r w:rsidRPr="00C010A9">
        <w:rPr>
          <w:rFonts w:ascii="Times New Roman" w:hAnsi="Times New Roman" w:cs="Times New Roman"/>
          <w:spacing w:val="1"/>
          <w:sz w:val="24"/>
          <w:szCs w:val="24"/>
        </w:rPr>
        <w:t>частот</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записи</w:t>
      </w:r>
      <w:r w:rsidRPr="00C010A9">
        <w:rPr>
          <w:rFonts w:ascii="Times New Roman" w:hAnsi="Times New Roman" w:cs="Times New Roman"/>
          <w:sz w:val="24"/>
          <w:szCs w:val="24"/>
        </w:rPr>
        <w:t xml:space="preserve">. </w:t>
      </w:r>
      <w:r w:rsidRPr="00C010A9">
        <w:rPr>
          <w:rFonts w:ascii="Times New Roman" w:hAnsi="Times New Roman" w:cs="Times New Roman"/>
          <w:spacing w:val="6"/>
          <w:sz w:val="24"/>
          <w:szCs w:val="24"/>
        </w:rPr>
        <w:t>Количеств</w:t>
      </w:r>
      <w:r w:rsidRPr="00C010A9">
        <w:rPr>
          <w:rFonts w:ascii="Times New Roman" w:hAnsi="Times New Roman" w:cs="Times New Roman"/>
          <w:sz w:val="24"/>
          <w:szCs w:val="24"/>
        </w:rPr>
        <w:t xml:space="preserve">о </w:t>
      </w:r>
      <w:r w:rsidRPr="00C010A9">
        <w:rPr>
          <w:rFonts w:ascii="Times New Roman" w:hAnsi="Times New Roman" w:cs="Times New Roman"/>
          <w:spacing w:val="6"/>
          <w:sz w:val="24"/>
          <w:szCs w:val="24"/>
        </w:rPr>
        <w:t>канало</w:t>
      </w:r>
      <w:r w:rsidRPr="00C010A9">
        <w:rPr>
          <w:rFonts w:ascii="Times New Roman" w:hAnsi="Times New Roman" w:cs="Times New Roman"/>
          <w:sz w:val="24"/>
          <w:szCs w:val="24"/>
        </w:rPr>
        <w:t>в</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6"/>
          <w:sz w:val="24"/>
          <w:szCs w:val="24"/>
        </w:rPr>
        <w:t>записи</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w:t>
      </w:r>
      <w:r w:rsidRPr="00C010A9">
        <w:rPr>
          <w:rFonts w:ascii="Times New Roman" w:hAnsi="Times New Roman" w:cs="Times New Roman"/>
          <w:spacing w:val="2"/>
          <w:sz w:val="24"/>
          <w:szCs w:val="24"/>
        </w:rPr>
        <w:t>ц</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к</w:t>
      </w:r>
      <w:r w:rsidRPr="00C010A9">
        <w:rPr>
          <w:rFonts w:ascii="Times New Roman" w:hAnsi="Times New Roman" w:cs="Times New Roman"/>
          <w:sz w:val="24"/>
          <w:szCs w:val="24"/>
        </w:rPr>
        <w:t>а</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ли</w:t>
      </w:r>
      <w:r w:rsidRPr="00C010A9">
        <w:rPr>
          <w:rFonts w:ascii="Times New Roman" w:hAnsi="Times New Roman" w:cs="Times New Roman"/>
          <w:spacing w:val="1"/>
          <w:sz w:val="24"/>
          <w:szCs w:val="24"/>
        </w:rPr>
        <w:t>честв</w:t>
      </w:r>
      <w:r w:rsidRPr="00C010A9">
        <w:rPr>
          <w:rFonts w:ascii="Times New Roman" w:hAnsi="Times New Roman" w:cs="Times New Roman"/>
          <w:spacing w:val="-2"/>
          <w:sz w:val="24"/>
          <w:szCs w:val="24"/>
        </w:rPr>
        <w:t>е</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ных п</w:t>
      </w:r>
      <w:r w:rsidRPr="00C010A9">
        <w:rPr>
          <w:rFonts w:ascii="Times New Roman" w:hAnsi="Times New Roman" w:cs="Times New Roman"/>
          <w:spacing w:val="1"/>
          <w:sz w:val="24"/>
          <w:szCs w:val="24"/>
        </w:rPr>
        <w:t>а</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аме</w:t>
      </w:r>
      <w:r w:rsidRPr="00C010A9">
        <w:rPr>
          <w:rFonts w:ascii="Times New Roman" w:hAnsi="Times New Roman" w:cs="Times New Roman"/>
          <w:spacing w:val="-2"/>
          <w:sz w:val="24"/>
          <w:szCs w:val="24"/>
        </w:rPr>
        <w:t>т</w:t>
      </w:r>
      <w:r w:rsidRPr="00C010A9">
        <w:rPr>
          <w:rFonts w:ascii="Times New Roman" w:hAnsi="Times New Roman" w:cs="Times New Roman"/>
          <w:sz w:val="24"/>
          <w:szCs w:val="24"/>
        </w:rPr>
        <w:t>р</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связанн</w:t>
      </w:r>
      <w:r w:rsidRPr="00C010A9">
        <w:rPr>
          <w:rFonts w:ascii="Times New Roman" w:hAnsi="Times New Roman" w:cs="Times New Roman"/>
          <w:sz w:val="24"/>
          <w:szCs w:val="24"/>
        </w:rPr>
        <w:t>ых</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представление</w:t>
      </w:r>
      <w:r w:rsidRPr="00C010A9">
        <w:rPr>
          <w:rFonts w:ascii="Times New Roman" w:hAnsi="Times New Roman" w:cs="Times New Roman"/>
          <w:sz w:val="24"/>
          <w:szCs w:val="24"/>
        </w:rPr>
        <w:t>м и х</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н</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ием</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изображени</w:t>
      </w:r>
      <w:r w:rsidRPr="00C010A9">
        <w:rPr>
          <w:rFonts w:ascii="Times New Roman" w:hAnsi="Times New Roman" w:cs="Times New Roman"/>
          <w:sz w:val="24"/>
          <w:szCs w:val="24"/>
        </w:rPr>
        <w:t>й</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звуковы</w:t>
      </w:r>
      <w:r w:rsidRPr="00C010A9">
        <w:rPr>
          <w:rFonts w:ascii="Times New Roman" w:hAnsi="Times New Roman" w:cs="Times New Roman"/>
          <w:sz w:val="24"/>
          <w:szCs w:val="24"/>
        </w:rPr>
        <w:t>х</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файло</w:t>
      </w:r>
      <w:r w:rsidRPr="00C010A9">
        <w:rPr>
          <w:rFonts w:ascii="Times New Roman" w:hAnsi="Times New Roman" w:cs="Times New Roman"/>
          <w:spacing w:val="-2"/>
          <w:sz w:val="24"/>
          <w:szCs w:val="24"/>
        </w:rPr>
        <w:t>в</w:t>
      </w:r>
      <w:r w:rsidRPr="00C010A9">
        <w:rPr>
          <w:rFonts w:ascii="Times New Roman" w:hAnsi="Times New Roman" w:cs="Times New Roman"/>
          <w:sz w:val="24"/>
          <w:szCs w:val="24"/>
        </w:rPr>
        <w:t>.</w:t>
      </w:r>
    </w:p>
    <w:p w:rsidR="00011AE9" w:rsidRPr="00C010A9" w:rsidRDefault="00011AE9" w:rsidP="003F7ACA">
      <w:pPr>
        <w:pStyle w:val="a8"/>
        <w:spacing w:after="0" w:line="240" w:lineRule="auto"/>
        <w:ind w:left="709"/>
        <w:contextualSpacing w:val="0"/>
        <w:jc w:val="both"/>
        <w:rPr>
          <w:rFonts w:ascii="Times New Roman" w:hAnsi="Times New Roman"/>
          <w:sz w:val="24"/>
          <w:szCs w:val="24"/>
          <w:lang w:eastAsia="ru-RU"/>
        </w:rPr>
      </w:pPr>
      <w:r w:rsidRPr="00C010A9">
        <w:rPr>
          <w:rFonts w:ascii="Times New Roman" w:hAnsi="Times New Roman"/>
          <w:b/>
          <w:bCs/>
          <w:spacing w:val="1"/>
          <w:sz w:val="24"/>
          <w:szCs w:val="24"/>
          <w:lang w:eastAsia="ru-RU"/>
        </w:rPr>
        <w:t>Систем</w:t>
      </w:r>
      <w:r w:rsidRPr="00C010A9">
        <w:rPr>
          <w:rFonts w:ascii="Times New Roman" w:hAnsi="Times New Roman"/>
          <w:b/>
          <w:bCs/>
          <w:sz w:val="24"/>
          <w:szCs w:val="24"/>
          <w:lang w:eastAsia="ru-RU"/>
        </w:rPr>
        <w:t>ы</w:t>
      </w:r>
      <w:r w:rsidR="00387CA4" w:rsidRPr="00C010A9">
        <w:rPr>
          <w:rFonts w:ascii="Times New Roman" w:hAnsi="Times New Roman"/>
          <w:b/>
          <w:bCs/>
          <w:sz w:val="24"/>
          <w:szCs w:val="24"/>
          <w:lang w:eastAsia="ru-RU"/>
        </w:rPr>
        <w:t xml:space="preserve"> </w:t>
      </w:r>
      <w:r w:rsidRPr="00C010A9">
        <w:rPr>
          <w:rFonts w:ascii="Times New Roman" w:hAnsi="Times New Roman"/>
          <w:b/>
          <w:bCs/>
          <w:spacing w:val="1"/>
          <w:sz w:val="24"/>
          <w:szCs w:val="24"/>
          <w:lang w:eastAsia="ru-RU"/>
        </w:rPr>
        <w:t>счисления</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Двоична</w:t>
      </w:r>
      <w:r w:rsidRPr="00C010A9">
        <w:rPr>
          <w:rFonts w:ascii="Times New Roman" w:hAnsi="Times New Roman" w:cs="Times New Roman"/>
          <w:sz w:val="24"/>
          <w:szCs w:val="24"/>
        </w:rPr>
        <w:t>я</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сис</w:t>
      </w:r>
      <w:r w:rsidR="00387CA4" w:rsidRPr="00C010A9">
        <w:rPr>
          <w:rFonts w:ascii="Times New Roman" w:hAnsi="Times New Roman" w:cs="Times New Roman"/>
          <w:spacing w:val="1"/>
          <w:sz w:val="24"/>
          <w:szCs w:val="24"/>
        </w:rPr>
        <w:t>тема</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счислени</w:t>
      </w:r>
      <w:r w:rsidRPr="00C010A9">
        <w:rPr>
          <w:rFonts w:ascii="Times New Roman" w:hAnsi="Times New Roman" w:cs="Times New Roman"/>
          <w:sz w:val="24"/>
          <w:szCs w:val="24"/>
        </w:rPr>
        <w:t>я,</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запис</w:t>
      </w:r>
      <w:r w:rsidRPr="00C010A9">
        <w:rPr>
          <w:rFonts w:ascii="Times New Roman" w:hAnsi="Times New Roman" w:cs="Times New Roman"/>
          <w:sz w:val="24"/>
          <w:szCs w:val="24"/>
        </w:rPr>
        <w:t>ь</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целы</w:t>
      </w:r>
      <w:r w:rsidRPr="00C010A9">
        <w:rPr>
          <w:rFonts w:ascii="Times New Roman" w:hAnsi="Times New Roman" w:cs="Times New Roman"/>
          <w:sz w:val="24"/>
          <w:szCs w:val="24"/>
        </w:rPr>
        <w:t>х</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чисе</w:t>
      </w:r>
      <w:r w:rsidRPr="00C010A9">
        <w:rPr>
          <w:rFonts w:ascii="Times New Roman" w:hAnsi="Times New Roman" w:cs="Times New Roman"/>
          <w:sz w:val="24"/>
          <w:szCs w:val="24"/>
        </w:rPr>
        <w:t>л</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предела</w:t>
      </w:r>
      <w:r w:rsidRPr="00C010A9">
        <w:rPr>
          <w:rFonts w:ascii="Times New Roman" w:hAnsi="Times New Roman" w:cs="Times New Roman"/>
          <w:sz w:val="24"/>
          <w:szCs w:val="24"/>
        </w:rPr>
        <w:t>х</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0</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до 1024</w:t>
      </w:r>
      <w:r w:rsidRPr="00C010A9">
        <w:rPr>
          <w:rFonts w:ascii="Times New Roman" w:hAnsi="Times New Roman" w:cs="Times New Roman"/>
          <w:sz w:val="24"/>
          <w:szCs w:val="24"/>
        </w:rPr>
        <w:t>. П</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ев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д натуральных </w:t>
      </w:r>
      <w:r w:rsidRPr="00C010A9">
        <w:rPr>
          <w:rFonts w:ascii="Times New Roman" w:hAnsi="Times New Roman" w:cs="Times New Roman"/>
          <w:spacing w:val="4"/>
          <w:sz w:val="24"/>
          <w:szCs w:val="24"/>
        </w:rPr>
        <w:t>чисе</w:t>
      </w:r>
      <w:r w:rsidRPr="00C010A9">
        <w:rPr>
          <w:rFonts w:ascii="Times New Roman" w:hAnsi="Times New Roman" w:cs="Times New Roman"/>
          <w:sz w:val="24"/>
          <w:szCs w:val="24"/>
        </w:rPr>
        <w:t xml:space="preserve">л </w:t>
      </w:r>
      <w:r w:rsidRPr="00C010A9">
        <w:rPr>
          <w:rFonts w:ascii="Times New Roman" w:hAnsi="Times New Roman" w:cs="Times New Roman"/>
          <w:spacing w:val="4"/>
          <w:sz w:val="24"/>
          <w:szCs w:val="24"/>
        </w:rPr>
        <w:t>и</w:t>
      </w:r>
      <w:r w:rsidRPr="00C010A9">
        <w:rPr>
          <w:rFonts w:ascii="Times New Roman" w:hAnsi="Times New Roman" w:cs="Times New Roman"/>
          <w:sz w:val="24"/>
          <w:szCs w:val="24"/>
        </w:rPr>
        <w:t xml:space="preserve">з </w:t>
      </w:r>
      <w:r w:rsidRPr="00C010A9">
        <w:rPr>
          <w:rFonts w:ascii="Times New Roman" w:hAnsi="Times New Roman" w:cs="Times New Roman"/>
          <w:spacing w:val="2"/>
          <w:sz w:val="24"/>
          <w:szCs w:val="24"/>
        </w:rPr>
        <w:t>десятично</w:t>
      </w:r>
      <w:r w:rsidRPr="00C010A9">
        <w:rPr>
          <w:rFonts w:ascii="Times New Roman" w:hAnsi="Times New Roman" w:cs="Times New Roman"/>
          <w:sz w:val="24"/>
          <w:szCs w:val="24"/>
        </w:rPr>
        <w:t xml:space="preserve">й </w:t>
      </w:r>
      <w:r w:rsidRPr="00C010A9">
        <w:rPr>
          <w:rFonts w:ascii="Times New Roman" w:hAnsi="Times New Roman" w:cs="Times New Roman"/>
          <w:spacing w:val="2"/>
          <w:sz w:val="24"/>
          <w:szCs w:val="24"/>
        </w:rPr>
        <w:t>систем</w:t>
      </w:r>
      <w:r w:rsidRPr="00C010A9">
        <w:rPr>
          <w:rFonts w:ascii="Times New Roman" w:hAnsi="Times New Roman" w:cs="Times New Roman"/>
          <w:sz w:val="24"/>
          <w:szCs w:val="24"/>
        </w:rPr>
        <w:t xml:space="preserve">ы </w:t>
      </w:r>
      <w:r w:rsidRPr="00C010A9">
        <w:rPr>
          <w:rFonts w:ascii="Times New Roman" w:hAnsi="Times New Roman" w:cs="Times New Roman"/>
          <w:spacing w:val="1"/>
          <w:sz w:val="24"/>
          <w:szCs w:val="24"/>
        </w:rPr>
        <w:t>сч</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сле</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 xml:space="preserve">я в </w:t>
      </w:r>
      <w:r w:rsidRPr="00C010A9">
        <w:rPr>
          <w:rFonts w:ascii="Times New Roman" w:hAnsi="Times New Roman" w:cs="Times New Roman"/>
          <w:spacing w:val="2"/>
          <w:sz w:val="24"/>
          <w:szCs w:val="24"/>
        </w:rPr>
        <w:t>двоичну</w:t>
      </w:r>
      <w:r w:rsidRPr="00C010A9">
        <w:rPr>
          <w:rFonts w:ascii="Times New Roman" w:hAnsi="Times New Roman" w:cs="Times New Roman"/>
          <w:sz w:val="24"/>
          <w:szCs w:val="24"/>
        </w:rPr>
        <w:t>ю</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 xml:space="preserve">з </w:t>
      </w:r>
      <w:r w:rsidRPr="00C010A9">
        <w:rPr>
          <w:rFonts w:ascii="Times New Roman" w:hAnsi="Times New Roman" w:cs="Times New Roman"/>
          <w:spacing w:val="2"/>
          <w:sz w:val="24"/>
          <w:szCs w:val="24"/>
        </w:rPr>
        <w:t>двоично</w:t>
      </w:r>
      <w:r w:rsidRPr="00C010A9">
        <w:rPr>
          <w:rFonts w:ascii="Times New Roman" w:hAnsi="Times New Roman" w:cs="Times New Roman"/>
          <w:sz w:val="24"/>
          <w:szCs w:val="24"/>
        </w:rPr>
        <w:t>й</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 xml:space="preserve"> десятичну</w:t>
      </w:r>
      <w:r w:rsidRPr="00C010A9">
        <w:rPr>
          <w:rFonts w:ascii="Times New Roman" w:hAnsi="Times New Roman" w:cs="Times New Roman"/>
          <w:spacing w:val="1"/>
          <w:sz w:val="24"/>
          <w:szCs w:val="24"/>
        </w:rPr>
        <w:t>ю</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pacing w:val="1"/>
          <w:sz w:val="24"/>
          <w:szCs w:val="24"/>
        </w:rPr>
        <w:t>Восьме</w:t>
      </w:r>
      <w:r w:rsidRPr="00C010A9">
        <w:rPr>
          <w:rFonts w:ascii="Times New Roman" w:hAnsi="Times New Roman" w:cs="Times New Roman"/>
          <w:i/>
          <w:iCs/>
          <w:sz w:val="24"/>
          <w:szCs w:val="24"/>
        </w:rPr>
        <w:t>р</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ч</w:t>
      </w:r>
      <w:r w:rsidRPr="00C010A9">
        <w:rPr>
          <w:rFonts w:ascii="Times New Roman" w:hAnsi="Times New Roman" w:cs="Times New Roman"/>
          <w:i/>
          <w:iCs/>
          <w:sz w:val="24"/>
          <w:szCs w:val="24"/>
        </w:rPr>
        <w:t>ная</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шестн</w:t>
      </w:r>
      <w:r w:rsidRPr="00C010A9">
        <w:rPr>
          <w:rFonts w:ascii="Times New Roman" w:hAnsi="Times New Roman" w:cs="Times New Roman"/>
          <w:i/>
          <w:iCs/>
          <w:spacing w:val="-1"/>
          <w:sz w:val="24"/>
          <w:szCs w:val="24"/>
        </w:rPr>
        <w:t>а</w:t>
      </w:r>
      <w:r w:rsidRPr="00C010A9">
        <w:rPr>
          <w:rFonts w:ascii="Times New Roman" w:hAnsi="Times New Roman" w:cs="Times New Roman"/>
          <w:i/>
          <w:iCs/>
          <w:spacing w:val="2"/>
          <w:sz w:val="24"/>
          <w:szCs w:val="24"/>
        </w:rPr>
        <w:t>д</w:t>
      </w:r>
      <w:r w:rsidRPr="00C010A9">
        <w:rPr>
          <w:rFonts w:ascii="Times New Roman" w:hAnsi="Times New Roman" w:cs="Times New Roman"/>
          <w:i/>
          <w:iCs/>
          <w:sz w:val="24"/>
          <w:szCs w:val="24"/>
        </w:rPr>
        <w:t>ц</w:t>
      </w:r>
      <w:r w:rsidRPr="00C010A9">
        <w:rPr>
          <w:rFonts w:ascii="Times New Roman" w:hAnsi="Times New Roman" w:cs="Times New Roman"/>
          <w:i/>
          <w:iCs/>
          <w:spacing w:val="1"/>
          <w:sz w:val="24"/>
          <w:szCs w:val="24"/>
        </w:rPr>
        <w:t>ате</w:t>
      </w:r>
      <w:r w:rsidRPr="00C010A9">
        <w:rPr>
          <w:rFonts w:ascii="Times New Roman" w:hAnsi="Times New Roman" w:cs="Times New Roman"/>
          <w:i/>
          <w:iCs/>
          <w:sz w:val="24"/>
          <w:szCs w:val="24"/>
        </w:rPr>
        <w:t>р</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ч</w:t>
      </w:r>
      <w:r w:rsidRPr="00C010A9">
        <w:rPr>
          <w:rFonts w:ascii="Times New Roman" w:hAnsi="Times New Roman" w:cs="Times New Roman"/>
          <w:i/>
          <w:iCs/>
          <w:sz w:val="24"/>
          <w:szCs w:val="24"/>
        </w:rPr>
        <w:t xml:space="preserve">ная </w:t>
      </w:r>
      <w:r w:rsidRPr="00C010A9">
        <w:rPr>
          <w:rFonts w:ascii="Times New Roman" w:hAnsi="Times New Roman" w:cs="Times New Roman"/>
          <w:i/>
          <w:iCs/>
          <w:spacing w:val="1"/>
          <w:sz w:val="24"/>
          <w:szCs w:val="24"/>
        </w:rPr>
        <w:t>с</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сте</w:t>
      </w:r>
      <w:r w:rsidRPr="00C010A9">
        <w:rPr>
          <w:rFonts w:ascii="Times New Roman" w:hAnsi="Times New Roman" w:cs="Times New Roman"/>
          <w:i/>
          <w:iCs/>
          <w:spacing w:val="-2"/>
          <w:sz w:val="24"/>
          <w:szCs w:val="24"/>
        </w:rPr>
        <w:t>м</w:t>
      </w:r>
      <w:r w:rsidRPr="00C010A9">
        <w:rPr>
          <w:rFonts w:ascii="Times New Roman" w:hAnsi="Times New Roman" w:cs="Times New Roman"/>
          <w:i/>
          <w:iCs/>
          <w:sz w:val="24"/>
          <w:szCs w:val="24"/>
        </w:rPr>
        <w:t>ы</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с</w:t>
      </w:r>
      <w:r w:rsidRPr="00C010A9">
        <w:rPr>
          <w:rFonts w:ascii="Times New Roman" w:hAnsi="Times New Roman" w:cs="Times New Roman"/>
          <w:i/>
          <w:iCs/>
          <w:spacing w:val="1"/>
          <w:sz w:val="24"/>
          <w:szCs w:val="24"/>
        </w:rPr>
        <w:t>ч</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сл</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ни</w:t>
      </w:r>
      <w:r w:rsidRPr="00C010A9">
        <w:rPr>
          <w:rFonts w:ascii="Times New Roman" w:hAnsi="Times New Roman" w:cs="Times New Roman"/>
          <w:i/>
          <w:iCs/>
          <w:spacing w:val="1"/>
          <w:sz w:val="24"/>
          <w:szCs w:val="24"/>
        </w:rPr>
        <w:t>я</w:t>
      </w:r>
      <w:r w:rsidRPr="00C010A9">
        <w:rPr>
          <w:rFonts w:ascii="Times New Roman" w:hAnsi="Times New Roman" w:cs="Times New Roman"/>
          <w:i/>
          <w:iCs/>
          <w:sz w:val="24"/>
          <w:szCs w:val="24"/>
        </w:rPr>
        <w:t>.</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П</w:t>
      </w:r>
      <w:r w:rsidRPr="00C010A9">
        <w:rPr>
          <w:rFonts w:ascii="Times New Roman" w:hAnsi="Times New Roman" w:cs="Times New Roman"/>
          <w:i/>
          <w:iCs/>
          <w:spacing w:val="1"/>
          <w:sz w:val="24"/>
          <w:szCs w:val="24"/>
        </w:rPr>
        <w:t>е</w:t>
      </w:r>
      <w:r w:rsidRPr="00C010A9">
        <w:rPr>
          <w:rFonts w:ascii="Times New Roman" w:hAnsi="Times New Roman" w:cs="Times New Roman"/>
          <w:i/>
          <w:iCs/>
          <w:spacing w:val="2"/>
          <w:sz w:val="24"/>
          <w:szCs w:val="24"/>
        </w:rPr>
        <w:t>р</w:t>
      </w:r>
      <w:r w:rsidRPr="00C010A9">
        <w:rPr>
          <w:rFonts w:ascii="Times New Roman" w:hAnsi="Times New Roman" w:cs="Times New Roman"/>
          <w:i/>
          <w:iCs/>
          <w:spacing w:val="1"/>
          <w:sz w:val="24"/>
          <w:szCs w:val="24"/>
        </w:rPr>
        <w:t>ев</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д натуральных</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4"/>
          <w:sz w:val="24"/>
          <w:szCs w:val="24"/>
        </w:rPr>
        <w:t>чисе</w:t>
      </w:r>
      <w:r w:rsidRPr="00C010A9">
        <w:rPr>
          <w:rFonts w:ascii="Times New Roman" w:hAnsi="Times New Roman" w:cs="Times New Roman"/>
          <w:i/>
          <w:iCs/>
          <w:sz w:val="24"/>
          <w:szCs w:val="24"/>
        </w:rPr>
        <w:t>л</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3"/>
          <w:sz w:val="24"/>
          <w:szCs w:val="24"/>
        </w:rPr>
        <w:t>и</w:t>
      </w:r>
      <w:r w:rsidRPr="00C010A9">
        <w:rPr>
          <w:rFonts w:ascii="Times New Roman" w:hAnsi="Times New Roman" w:cs="Times New Roman"/>
          <w:i/>
          <w:iCs/>
          <w:sz w:val="24"/>
          <w:szCs w:val="24"/>
        </w:rPr>
        <w:t>з</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двоично</w:t>
      </w:r>
      <w:r w:rsidRPr="00C010A9">
        <w:rPr>
          <w:rFonts w:ascii="Times New Roman" w:hAnsi="Times New Roman" w:cs="Times New Roman"/>
          <w:i/>
          <w:iCs/>
          <w:sz w:val="24"/>
          <w:szCs w:val="24"/>
        </w:rPr>
        <w:t>й</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систем</w:t>
      </w:r>
      <w:r w:rsidRPr="00C010A9">
        <w:rPr>
          <w:rFonts w:ascii="Times New Roman" w:hAnsi="Times New Roman" w:cs="Times New Roman"/>
          <w:i/>
          <w:iCs/>
          <w:sz w:val="24"/>
          <w:szCs w:val="24"/>
        </w:rPr>
        <w:t>ы</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сч</w:t>
      </w:r>
      <w:r w:rsidRPr="00C010A9">
        <w:rPr>
          <w:rFonts w:ascii="Times New Roman" w:hAnsi="Times New Roman" w:cs="Times New Roman"/>
          <w:i/>
          <w:iCs/>
          <w:sz w:val="24"/>
          <w:szCs w:val="24"/>
        </w:rPr>
        <w:t>и</w:t>
      </w:r>
      <w:r w:rsidRPr="00C010A9">
        <w:rPr>
          <w:rFonts w:ascii="Times New Roman" w:hAnsi="Times New Roman" w:cs="Times New Roman"/>
          <w:i/>
          <w:iCs/>
          <w:spacing w:val="1"/>
          <w:sz w:val="24"/>
          <w:szCs w:val="24"/>
        </w:rPr>
        <w:t>сле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я</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восьмеричну</w:t>
      </w:r>
      <w:r w:rsidRPr="00C010A9">
        <w:rPr>
          <w:rFonts w:ascii="Times New Roman" w:hAnsi="Times New Roman" w:cs="Times New Roman"/>
          <w:i/>
          <w:iCs/>
          <w:sz w:val="24"/>
          <w:szCs w:val="24"/>
        </w:rPr>
        <w:t xml:space="preserve">ю и </w:t>
      </w:r>
      <w:r w:rsidRPr="00C010A9">
        <w:rPr>
          <w:rFonts w:ascii="Times New Roman" w:hAnsi="Times New Roman" w:cs="Times New Roman"/>
          <w:i/>
          <w:iCs/>
          <w:spacing w:val="2"/>
          <w:sz w:val="24"/>
          <w:szCs w:val="24"/>
        </w:rPr>
        <w:t>шестнадцатер</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2"/>
          <w:sz w:val="24"/>
          <w:szCs w:val="24"/>
        </w:rPr>
        <w:t>чну</w:t>
      </w:r>
      <w:r w:rsidRPr="00C010A9">
        <w:rPr>
          <w:rFonts w:ascii="Times New Roman" w:hAnsi="Times New Roman" w:cs="Times New Roman"/>
          <w:i/>
          <w:iCs/>
          <w:sz w:val="24"/>
          <w:szCs w:val="24"/>
        </w:rPr>
        <w:t>ю и</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обратно</w:t>
      </w:r>
      <w:r w:rsidR="00387CA4" w:rsidRPr="00C010A9">
        <w:rPr>
          <w:rFonts w:ascii="Times New Roman" w:hAnsi="Times New Roman" w:cs="Times New Roman"/>
          <w:i/>
          <w:iCs/>
          <w:spacing w:val="2"/>
          <w:sz w:val="24"/>
          <w:szCs w:val="24"/>
        </w:rPr>
        <w:t xml:space="preserve"> </w:t>
      </w:r>
      <w:r w:rsidRPr="00C010A9">
        <w:rPr>
          <w:rFonts w:ascii="Times New Roman" w:hAnsi="Times New Roman" w:cs="Times New Roman"/>
          <w:i/>
          <w:iCs/>
          <w:sz w:val="24"/>
          <w:szCs w:val="24"/>
        </w:rPr>
        <w:t>.А</w:t>
      </w:r>
      <w:r w:rsidRPr="00C010A9">
        <w:rPr>
          <w:rFonts w:ascii="Times New Roman" w:hAnsi="Times New Roman" w:cs="Times New Roman"/>
          <w:i/>
          <w:iCs/>
          <w:spacing w:val="2"/>
          <w:sz w:val="24"/>
          <w:szCs w:val="24"/>
        </w:rPr>
        <w:t>ри</w:t>
      </w:r>
      <w:r w:rsidRPr="00C010A9">
        <w:rPr>
          <w:rFonts w:ascii="Times New Roman" w:hAnsi="Times New Roman" w:cs="Times New Roman"/>
          <w:i/>
          <w:iCs/>
          <w:spacing w:val="1"/>
          <w:sz w:val="24"/>
          <w:szCs w:val="24"/>
        </w:rPr>
        <w:t>фмет</w:t>
      </w:r>
      <w:r w:rsidRPr="00C010A9">
        <w:rPr>
          <w:rFonts w:ascii="Times New Roman" w:hAnsi="Times New Roman" w:cs="Times New Roman"/>
          <w:i/>
          <w:iCs/>
          <w:sz w:val="24"/>
          <w:szCs w:val="24"/>
        </w:rPr>
        <w:t>и</w:t>
      </w:r>
      <w:r w:rsidRPr="00C010A9">
        <w:rPr>
          <w:rFonts w:ascii="Times New Roman" w:hAnsi="Times New Roman" w:cs="Times New Roman"/>
          <w:i/>
          <w:iCs/>
          <w:spacing w:val="1"/>
          <w:sz w:val="24"/>
          <w:szCs w:val="24"/>
        </w:rPr>
        <w:t>чес</w:t>
      </w:r>
      <w:r w:rsidRPr="00C010A9">
        <w:rPr>
          <w:rFonts w:ascii="Times New Roman" w:hAnsi="Times New Roman" w:cs="Times New Roman"/>
          <w:i/>
          <w:iCs/>
          <w:sz w:val="24"/>
          <w:szCs w:val="24"/>
        </w:rPr>
        <w:t>кие</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д</w:t>
      </w:r>
      <w:r w:rsidRPr="00C010A9">
        <w:rPr>
          <w:rFonts w:ascii="Times New Roman" w:hAnsi="Times New Roman" w:cs="Times New Roman"/>
          <w:i/>
          <w:iCs/>
          <w:spacing w:val="1"/>
          <w:sz w:val="24"/>
          <w:szCs w:val="24"/>
        </w:rPr>
        <w:t>е</w:t>
      </w:r>
      <w:r w:rsidRPr="00C010A9">
        <w:rPr>
          <w:rFonts w:ascii="Times New Roman" w:hAnsi="Times New Roman" w:cs="Times New Roman"/>
          <w:i/>
          <w:iCs/>
          <w:sz w:val="24"/>
          <w:szCs w:val="24"/>
        </w:rPr>
        <w:t>й</w:t>
      </w:r>
      <w:r w:rsidRPr="00C010A9">
        <w:rPr>
          <w:rFonts w:ascii="Times New Roman" w:hAnsi="Times New Roman" w:cs="Times New Roman"/>
          <w:i/>
          <w:iCs/>
          <w:spacing w:val="1"/>
          <w:sz w:val="24"/>
          <w:szCs w:val="24"/>
        </w:rPr>
        <w:t>стви</w:t>
      </w:r>
      <w:r w:rsidRPr="00C010A9">
        <w:rPr>
          <w:rFonts w:ascii="Times New Roman" w:hAnsi="Times New Roman" w:cs="Times New Roman"/>
          <w:i/>
          <w:iCs/>
          <w:sz w:val="24"/>
          <w:szCs w:val="24"/>
        </w:rPr>
        <w:t>я</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двоичной </w:t>
      </w:r>
      <w:r w:rsidRPr="00C010A9">
        <w:rPr>
          <w:rFonts w:ascii="Times New Roman" w:hAnsi="Times New Roman" w:cs="Times New Roman"/>
          <w:i/>
          <w:iCs/>
          <w:spacing w:val="-1"/>
          <w:sz w:val="24"/>
          <w:szCs w:val="24"/>
        </w:rPr>
        <w:t>с</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сте</w:t>
      </w:r>
      <w:r w:rsidRPr="00C010A9">
        <w:rPr>
          <w:rFonts w:ascii="Times New Roman" w:hAnsi="Times New Roman" w:cs="Times New Roman"/>
          <w:i/>
          <w:iCs/>
          <w:spacing w:val="-2"/>
          <w:sz w:val="24"/>
          <w:szCs w:val="24"/>
        </w:rPr>
        <w:t>м</w:t>
      </w:r>
      <w:r w:rsidRPr="00C010A9">
        <w:rPr>
          <w:rFonts w:ascii="Times New Roman" w:hAnsi="Times New Roman" w:cs="Times New Roman"/>
          <w:i/>
          <w:iCs/>
          <w:sz w:val="24"/>
          <w:szCs w:val="24"/>
        </w:rPr>
        <w:t>е</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сч</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сл</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2"/>
          <w:sz w:val="24"/>
          <w:szCs w:val="24"/>
        </w:rPr>
        <w:t>н</w:t>
      </w:r>
      <w:r w:rsidRPr="00C010A9">
        <w:rPr>
          <w:rFonts w:ascii="Times New Roman" w:hAnsi="Times New Roman" w:cs="Times New Roman"/>
          <w:i/>
          <w:iCs/>
          <w:sz w:val="24"/>
          <w:szCs w:val="24"/>
        </w:rPr>
        <w:t>и</w:t>
      </w:r>
      <w:r w:rsidRPr="00C010A9">
        <w:rPr>
          <w:rFonts w:ascii="Times New Roman" w:hAnsi="Times New Roman" w:cs="Times New Roman"/>
          <w:i/>
          <w:iCs/>
          <w:spacing w:val="1"/>
          <w:sz w:val="24"/>
          <w:szCs w:val="24"/>
        </w:rPr>
        <w:t>я</w:t>
      </w:r>
      <w:r w:rsidRPr="00C010A9">
        <w:rPr>
          <w:rFonts w:ascii="Times New Roman" w:hAnsi="Times New Roman" w:cs="Times New Roman"/>
          <w:b/>
          <w:bCs/>
          <w:i/>
          <w:iCs/>
          <w:sz w:val="24"/>
          <w:szCs w:val="24"/>
        </w:rPr>
        <w:t>.</w:t>
      </w:r>
    </w:p>
    <w:p w:rsidR="00011AE9" w:rsidRPr="00C010A9" w:rsidRDefault="00011AE9" w:rsidP="003F7ACA">
      <w:pPr>
        <w:pStyle w:val="a8"/>
        <w:tabs>
          <w:tab w:val="left" w:pos="1260"/>
        </w:tabs>
        <w:spacing w:after="0" w:line="240" w:lineRule="auto"/>
        <w:ind w:left="709"/>
        <w:contextualSpacing w:val="0"/>
        <w:jc w:val="both"/>
        <w:rPr>
          <w:rFonts w:ascii="Times New Roman" w:hAnsi="Times New Roman"/>
          <w:sz w:val="24"/>
          <w:szCs w:val="24"/>
          <w:lang w:eastAsia="ru-RU"/>
        </w:rPr>
      </w:pPr>
      <w:r w:rsidRPr="00C010A9">
        <w:rPr>
          <w:rFonts w:ascii="Times New Roman" w:hAnsi="Times New Roman"/>
          <w:b/>
          <w:bCs/>
          <w:sz w:val="24"/>
          <w:szCs w:val="24"/>
          <w:lang w:eastAsia="ru-RU"/>
        </w:rPr>
        <w:t>Элементы</w:t>
      </w:r>
      <w:r w:rsidR="00387CA4" w:rsidRPr="00C010A9">
        <w:rPr>
          <w:rFonts w:ascii="Times New Roman" w:hAnsi="Times New Roman"/>
          <w:b/>
          <w:bCs/>
          <w:sz w:val="24"/>
          <w:szCs w:val="24"/>
          <w:lang w:eastAsia="ru-RU"/>
        </w:rPr>
        <w:t xml:space="preserve"> </w:t>
      </w:r>
      <w:r w:rsidRPr="00C010A9">
        <w:rPr>
          <w:rFonts w:ascii="Times New Roman" w:hAnsi="Times New Roman"/>
          <w:b/>
          <w:bCs/>
          <w:sz w:val="24"/>
          <w:szCs w:val="24"/>
          <w:lang w:eastAsia="ru-RU"/>
        </w:rPr>
        <w:t>комбинаторики,</w:t>
      </w:r>
      <w:r w:rsidR="00387CA4" w:rsidRPr="00C010A9">
        <w:rPr>
          <w:rFonts w:ascii="Times New Roman" w:hAnsi="Times New Roman"/>
          <w:b/>
          <w:bCs/>
          <w:sz w:val="24"/>
          <w:szCs w:val="24"/>
          <w:lang w:eastAsia="ru-RU"/>
        </w:rPr>
        <w:t xml:space="preserve"> </w:t>
      </w:r>
      <w:r w:rsidRPr="00C010A9">
        <w:rPr>
          <w:rFonts w:ascii="Times New Roman" w:hAnsi="Times New Roman"/>
          <w:b/>
          <w:bCs/>
          <w:sz w:val="24"/>
          <w:szCs w:val="24"/>
          <w:lang w:eastAsia="ru-RU"/>
        </w:rPr>
        <w:t>теории</w:t>
      </w:r>
      <w:r w:rsidR="00387CA4" w:rsidRPr="00C010A9">
        <w:rPr>
          <w:rFonts w:ascii="Times New Roman" w:hAnsi="Times New Roman"/>
          <w:b/>
          <w:bCs/>
          <w:sz w:val="24"/>
          <w:szCs w:val="24"/>
          <w:lang w:eastAsia="ru-RU"/>
        </w:rPr>
        <w:t xml:space="preserve"> </w:t>
      </w:r>
      <w:r w:rsidRPr="00C010A9">
        <w:rPr>
          <w:rFonts w:ascii="Times New Roman" w:hAnsi="Times New Roman"/>
          <w:b/>
          <w:bCs/>
          <w:sz w:val="24"/>
          <w:szCs w:val="24"/>
          <w:lang w:eastAsia="ru-RU"/>
        </w:rPr>
        <w:t>множеств</w:t>
      </w:r>
      <w:r w:rsidR="00387CA4" w:rsidRPr="00C010A9">
        <w:rPr>
          <w:rFonts w:ascii="Times New Roman" w:hAnsi="Times New Roman"/>
          <w:b/>
          <w:bCs/>
          <w:sz w:val="24"/>
          <w:szCs w:val="24"/>
          <w:lang w:eastAsia="ru-RU"/>
        </w:rPr>
        <w:t xml:space="preserve"> </w:t>
      </w:r>
      <w:r w:rsidRPr="00C010A9">
        <w:rPr>
          <w:rFonts w:ascii="Times New Roman" w:hAnsi="Times New Roman"/>
          <w:b/>
          <w:bCs/>
          <w:sz w:val="24"/>
          <w:szCs w:val="24"/>
          <w:lang w:eastAsia="ru-RU"/>
        </w:rPr>
        <w:t>и</w:t>
      </w:r>
      <w:r w:rsidR="00387CA4" w:rsidRPr="00C010A9">
        <w:rPr>
          <w:rFonts w:ascii="Times New Roman" w:hAnsi="Times New Roman"/>
          <w:b/>
          <w:bCs/>
          <w:sz w:val="24"/>
          <w:szCs w:val="24"/>
          <w:lang w:eastAsia="ru-RU"/>
        </w:rPr>
        <w:t xml:space="preserve"> </w:t>
      </w:r>
      <w:r w:rsidRPr="00C010A9">
        <w:rPr>
          <w:rFonts w:ascii="Times New Roman" w:hAnsi="Times New Roman"/>
          <w:b/>
          <w:bCs/>
          <w:sz w:val="24"/>
          <w:szCs w:val="24"/>
          <w:lang w:eastAsia="ru-RU"/>
        </w:rPr>
        <w:t>математической логики.</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Формул</w:t>
      </w:r>
      <w:r w:rsidRPr="00C010A9">
        <w:rPr>
          <w:rFonts w:ascii="Times New Roman" w:hAnsi="Times New Roman" w:cs="Times New Roman"/>
          <w:sz w:val="24"/>
          <w:szCs w:val="24"/>
        </w:rPr>
        <w:t>ы</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перемножени</w:t>
      </w:r>
      <w:r w:rsidRPr="00C010A9">
        <w:rPr>
          <w:rFonts w:ascii="Times New Roman" w:hAnsi="Times New Roman" w:cs="Times New Roman"/>
          <w:sz w:val="24"/>
          <w:szCs w:val="24"/>
        </w:rPr>
        <w:t>я</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сложени</w:t>
      </w:r>
      <w:r w:rsidRPr="00C010A9">
        <w:rPr>
          <w:rFonts w:ascii="Times New Roman" w:hAnsi="Times New Roman" w:cs="Times New Roman"/>
          <w:sz w:val="24"/>
          <w:szCs w:val="24"/>
        </w:rPr>
        <w:t>я</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количеств</w:t>
      </w:r>
      <w:r w:rsidRPr="00C010A9">
        <w:rPr>
          <w:rFonts w:ascii="Times New Roman" w:hAnsi="Times New Roman" w:cs="Times New Roman"/>
          <w:sz w:val="24"/>
          <w:szCs w:val="24"/>
        </w:rPr>
        <w:t>а</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вариантов</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Количеств</w:t>
      </w:r>
      <w:r w:rsidRPr="00C010A9">
        <w:rPr>
          <w:rFonts w:ascii="Times New Roman" w:hAnsi="Times New Roman" w:cs="Times New Roman"/>
          <w:sz w:val="24"/>
          <w:szCs w:val="24"/>
        </w:rPr>
        <w:t xml:space="preserve">о </w:t>
      </w:r>
      <w:r w:rsidRPr="00C010A9">
        <w:rPr>
          <w:rFonts w:ascii="Times New Roman" w:hAnsi="Times New Roman" w:cs="Times New Roman"/>
          <w:spacing w:val="1"/>
          <w:sz w:val="24"/>
          <w:szCs w:val="24"/>
        </w:rPr>
        <w:t>тексто</w:t>
      </w:r>
      <w:r w:rsidRPr="00C010A9">
        <w:rPr>
          <w:rFonts w:ascii="Times New Roman" w:hAnsi="Times New Roman" w:cs="Times New Roman"/>
          <w:sz w:val="24"/>
          <w:szCs w:val="24"/>
        </w:rPr>
        <w:t>в</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данно</w:t>
      </w:r>
      <w:r w:rsidRPr="00C010A9">
        <w:rPr>
          <w:rFonts w:ascii="Times New Roman" w:hAnsi="Times New Roman" w:cs="Times New Roman"/>
          <w:sz w:val="24"/>
          <w:szCs w:val="24"/>
        </w:rPr>
        <w:t>й</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длин</w:t>
      </w:r>
      <w:r w:rsidRPr="00C010A9">
        <w:rPr>
          <w:rFonts w:ascii="Times New Roman" w:hAnsi="Times New Roman" w:cs="Times New Roman"/>
          <w:sz w:val="24"/>
          <w:szCs w:val="24"/>
        </w:rPr>
        <w:t>ы</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данно</w:t>
      </w:r>
      <w:r w:rsidRPr="00C010A9">
        <w:rPr>
          <w:rFonts w:ascii="Times New Roman" w:hAnsi="Times New Roman" w:cs="Times New Roman"/>
          <w:sz w:val="24"/>
          <w:szCs w:val="24"/>
        </w:rPr>
        <w:t>м</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алфавите</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Множество</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Теоретик</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-множественны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операци</w:t>
      </w:r>
      <w:r w:rsidRPr="00C010A9">
        <w:rPr>
          <w:rFonts w:ascii="Times New Roman" w:hAnsi="Times New Roman" w:cs="Times New Roman"/>
          <w:sz w:val="24"/>
          <w:szCs w:val="24"/>
        </w:rPr>
        <w:t>и</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объединение</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пересечение</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дополнение)</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Определени</w:t>
      </w:r>
      <w:r w:rsidRPr="00C010A9">
        <w:rPr>
          <w:rFonts w:ascii="Times New Roman" w:hAnsi="Times New Roman" w:cs="Times New Roman"/>
          <w:sz w:val="24"/>
          <w:szCs w:val="24"/>
        </w:rPr>
        <w:t>е</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количеств</w:t>
      </w:r>
      <w:r w:rsidRPr="00C010A9">
        <w:rPr>
          <w:rFonts w:ascii="Times New Roman" w:hAnsi="Times New Roman" w:cs="Times New Roman"/>
          <w:sz w:val="24"/>
          <w:szCs w:val="24"/>
        </w:rPr>
        <w:t>а</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элементо</w:t>
      </w:r>
      <w:r w:rsidRPr="00C010A9">
        <w:rPr>
          <w:rFonts w:ascii="Times New Roman" w:hAnsi="Times New Roman" w:cs="Times New Roman"/>
          <w:sz w:val="24"/>
          <w:szCs w:val="24"/>
        </w:rPr>
        <w:t>в</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множествах</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полученны</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з </w:t>
      </w:r>
      <w:r w:rsidRPr="00C010A9">
        <w:rPr>
          <w:rFonts w:ascii="Times New Roman" w:hAnsi="Times New Roman" w:cs="Times New Roman"/>
          <w:spacing w:val="1"/>
          <w:sz w:val="24"/>
          <w:szCs w:val="24"/>
        </w:rPr>
        <w:t>дву</w:t>
      </w:r>
      <w:r w:rsidRPr="00C010A9">
        <w:rPr>
          <w:rFonts w:ascii="Times New Roman" w:hAnsi="Times New Roman" w:cs="Times New Roman"/>
          <w:sz w:val="24"/>
          <w:szCs w:val="24"/>
        </w:rPr>
        <w:t>х</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ил</w:t>
      </w:r>
      <w:r w:rsidRPr="00C010A9">
        <w:rPr>
          <w:rFonts w:ascii="Times New Roman" w:hAnsi="Times New Roman" w:cs="Times New Roman"/>
          <w:sz w:val="24"/>
          <w:szCs w:val="24"/>
        </w:rPr>
        <w:t>и</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тре</w:t>
      </w:r>
      <w:r w:rsidRPr="00C010A9">
        <w:rPr>
          <w:rFonts w:ascii="Times New Roman" w:hAnsi="Times New Roman" w:cs="Times New Roman"/>
          <w:sz w:val="24"/>
          <w:szCs w:val="24"/>
        </w:rPr>
        <w:t>х</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базовы</w:t>
      </w:r>
      <w:r w:rsidRPr="00C010A9">
        <w:rPr>
          <w:rFonts w:ascii="Times New Roman" w:hAnsi="Times New Roman" w:cs="Times New Roman"/>
          <w:sz w:val="24"/>
          <w:szCs w:val="24"/>
        </w:rPr>
        <w:t>х</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множест</w:t>
      </w:r>
      <w:r w:rsidRPr="00C010A9">
        <w:rPr>
          <w:rFonts w:ascii="Times New Roman" w:hAnsi="Times New Roman" w:cs="Times New Roman"/>
          <w:sz w:val="24"/>
          <w:szCs w:val="24"/>
        </w:rPr>
        <w:t>в</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помощь</w:t>
      </w:r>
      <w:r w:rsidRPr="00C010A9">
        <w:rPr>
          <w:rFonts w:ascii="Times New Roman" w:hAnsi="Times New Roman" w:cs="Times New Roman"/>
          <w:sz w:val="24"/>
          <w:szCs w:val="24"/>
        </w:rPr>
        <w:t>ю</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операций объединения</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пересечени</w:t>
      </w:r>
      <w:r w:rsidRPr="00C010A9">
        <w:rPr>
          <w:rFonts w:ascii="Times New Roman" w:hAnsi="Times New Roman" w:cs="Times New Roman"/>
          <w:sz w:val="24"/>
          <w:szCs w:val="24"/>
        </w:rPr>
        <w:t>я</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дополнения</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Диаграмм</w:t>
      </w:r>
      <w:r w:rsidRPr="00C010A9">
        <w:rPr>
          <w:rFonts w:ascii="Times New Roman" w:hAnsi="Times New Roman" w:cs="Times New Roman"/>
          <w:sz w:val="24"/>
          <w:szCs w:val="24"/>
        </w:rPr>
        <w:t>ы</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Эйлер</w:t>
      </w:r>
      <w:r w:rsidRPr="00C010A9">
        <w:rPr>
          <w:rFonts w:ascii="Times New Roman" w:hAnsi="Times New Roman" w:cs="Times New Roman"/>
          <w:spacing w:val="4"/>
          <w:sz w:val="24"/>
          <w:szCs w:val="24"/>
        </w:rPr>
        <w:t>а</w:t>
      </w:r>
      <w:r w:rsidRPr="00C010A9">
        <w:rPr>
          <w:rFonts w:ascii="Times New Roman" w:hAnsi="Times New Roman" w:cs="Times New Roman"/>
          <w:spacing w:val="1"/>
          <w:sz w:val="24"/>
          <w:szCs w:val="24"/>
        </w:rPr>
        <w:t>-Венна</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Утверждения</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Истинност</w:t>
      </w:r>
      <w:r w:rsidRPr="00C010A9">
        <w:rPr>
          <w:rFonts w:ascii="Times New Roman" w:hAnsi="Times New Roman" w:cs="Times New Roman"/>
          <w:sz w:val="24"/>
          <w:szCs w:val="24"/>
        </w:rPr>
        <w:t>ь</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утверждений</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Логически</w:t>
      </w:r>
      <w:r w:rsidRPr="00C010A9">
        <w:rPr>
          <w:rFonts w:ascii="Times New Roman" w:hAnsi="Times New Roman" w:cs="Times New Roman"/>
          <w:sz w:val="24"/>
          <w:szCs w:val="24"/>
        </w:rPr>
        <w:t>е</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значения</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логич</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ски</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операци</w:t>
      </w:r>
      <w:r w:rsidRPr="00C010A9">
        <w:rPr>
          <w:rFonts w:ascii="Times New Roman" w:hAnsi="Times New Roman" w:cs="Times New Roman"/>
          <w:sz w:val="24"/>
          <w:szCs w:val="24"/>
        </w:rPr>
        <w:t>и</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логич</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ски</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выражения</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Операци</w:t>
      </w:r>
      <w:r w:rsidRPr="00C010A9">
        <w:rPr>
          <w:rFonts w:ascii="Times New Roman" w:hAnsi="Times New Roman" w:cs="Times New Roman"/>
          <w:sz w:val="24"/>
          <w:szCs w:val="24"/>
        </w:rPr>
        <w:t>и</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«или</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«не». Правил</w:t>
      </w:r>
      <w:r w:rsidRPr="00C010A9">
        <w:rPr>
          <w:rFonts w:ascii="Times New Roman" w:hAnsi="Times New Roman" w:cs="Times New Roman"/>
          <w:sz w:val="24"/>
          <w:szCs w:val="24"/>
        </w:rPr>
        <w:t>а</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запис</w:t>
      </w:r>
      <w:r w:rsidRPr="00C010A9">
        <w:rPr>
          <w:rFonts w:ascii="Times New Roman" w:hAnsi="Times New Roman" w:cs="Times New Roman"/>
          <w:sz w:val="24"/>
          <w:szCs w:val="24"/>
        </w:rPr>
        <w:t>и</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логически</w:t>
      </w:r>
      <w:r w:rsidRPr="00C010A9">
        <w:rPr>
          <w:rFonts w:ascii="Times New Roman" w:hAnsi="Times New Roman" w:cs="Times New Roman"/>
          <w:sz w:val="24"/>
          <w:szCs w:val="24"/>
        </w:rPr>
        <w:t>х</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выражени</w:t>
      </w:r>
      <w:r w:rsidRPr="00C010A9">
        <w:rPr>
          <w:rFonts w:ascii="Times New Roman" w:hAnsi="Times New Roman" w:cs="Times New Roman"/>
          <w:sz w:val="24"/>
          <w:szCs w:val="24"/>
        </w:rPr>
        <w:t>й,</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приори</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ет</w:t>
      </w:r>
      <w:r w:rsidRPr="00C010A9">
        <w:rPr>
          <w:rFonts w:ascii="Times New Roman" w:hAnsi="Times New Roman" w:cs="Times New Roman"/>
          <w:sz w:val="24"/>
          <w:szCs w:val="24"/>
        </w:rPr>
        <w:t>ы</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логически</w:t>
      </w:r>
      <w:r w:rsidRPr="00C010A9">
        <w:rPr>
          <w:rFonts w:ascii="Times New Roman" w:hAnsi="Times New Roman" w:cs="Times New Roman"/>
          <w:sz w:val="24"/>
          <w:szCs w:val="24"/>
        </w:rPr>
        <w:t>х</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операций</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Т</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бл</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цы</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с</w:t>
      </w:r>
      <w:r w:rsidRPr="00C010A9">
        <w:rPr>
          <w:rFonts w:ascii="Times New Roman" w:hAnsi="Times New Roman" w:cs="Times New Roman"/>
          <w:i/>
          <w:iCs/>
          <w:spacing w:val="-2"/>
          <w:sz w:val="24"/>
          <w:szCs w:val="24"/>
        </w:rPr>
        <w:t>т</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нн</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сти</w:t>
      </w:r>
      <w:r w:rsidRPr="00C010A9">
        <w:rPr>
          <w:rFonts w:ascii="Times New Roman" w:hAnsi="Times New Roman" w:cs="Times New Roman"/>
          <w:i/>
          <w:iCs/>
          <w:sz w:val="24"/>
          <w:szCs w:val="24"/>
        </w:rPr>
        <w:t>. П</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ст</w:t>
      </w:r>
      <w:r w:rsidRPr="00C010A9">
        <w:rPr>
          <w:rFonts w:ascii="Times New Roman" w:hAnsi="Times New Roman" w:cs="Times New Roman"/>
          <w:i/>
          <w:iCs/>
          <w:sz w:val="24"/>
          <w:szCs w:val="24"/>
        </w:rPr>
        <w:t>р</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е</w:t>
      </w:r>
      <w:r w:rsidRPr="00C010A9">
        <w:rPr>
          <w:rFonts w:ascii="Times New Roman" w:hAnsi="Times New Roman" w:cs="Times New Roman"/>
          <w:i/>
          <w:iCs/>
          <w:spacing w:val="2"/>
          <w:sz w:val="24"/>
          <w:szCs w:val="24"/>
        </w:rPr>
        <w:t>ни</w:t>
      </w:r>
      <w:r w:rsidRPr="00C010A9">
        <w:rPr>
          <w:rFonts w:ascii="Times New Roman" w:hAnsi="Times New Roman" w:cs="Times New Roman"/>
          <w:i/>
          <w:iCs/>
          <w:sz w:val="24"/>
          <w:szCs w:val="24"/>
        </w:rPr>
        <w:t>е</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т</w:t>
      </w:r>
      <w:r w:rsidRPr="00C010A9">
        <w:rPr>
          <w:rFonts w:ascii="Times New Roman" w:hAnsi="Times New Roman" w:cs="Times New Roman"/>
          <w:i/>
          <w:iCs/>
          <w:spacing w:val="1"/>
          <w:sz w:val="24"/>
          <w:szCs w:val="24"/>
        </w:rPr>
        <w:t>а</w:t>
      </w:r>
      <w:r w:rsidRPr="00C010A9">
        <w:rPr>
          <w:rFonts w:ascii="Times New Roman" w:hAnsi="Times New Roman" w:cs="Times New Roman"/>
          <w:i/>
          <w:iCs/>
          <w:spacing w:val="2"/>
          <w:sz w:val="24"/>
          <w:szCs w:val="24"/>
        </w:rPr>
        <w:t>б</w:t>
      </w:r>
      <w:r w:rsidRPr="00C010A9">
        <w:rPr>
          <w:rFonts w:ascii="Times New Roman" w:hAnsi="Times New Roman" w:cs="Times New Roman"/>
          <w:i/>
          <w:iCs/>
          <w:spacing w:val="-2"/>
          <w:sz w:val="24"/>
          <w:szCs w:val="24"/>
        </w:rPr>
        <w:t>л</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ц</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ст</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2"/>
          <w:sz w:val="24"/>
          <w:szCs w:val="24"/>
        </w:rPr>
        <w:t>н</w:t>
      </w:r>
      <w:r w:rsidRPr="00C010A9">
        <w:rPr>
          <w:rFonts w:ascii="Times New Roman" w:hAnsi="Times New Roman" w:cs="Times New Roman"/>
          <w:i/>
          <w:iCs/>
          <w:sz w:val="24"/>
          <w:szCs w:val="24"/>
        </w:rPr>
        <w:t>н</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с</w:t>
      </w:r>
      <w:r w:rsidRPr="00C010A9">
        <w:rPr>
          <w:rFonts w:ascii="Times New Roman" w:hAnsi="Times New Roman" w:cs="Times New Roman"/>
          <w:i/>
          <w:iCs/>
          <w:spacing w:val="-2"/>
          <w:sz w:val="24"/>
          <w:szCs w:val="24"/>
        </w:rPr>
        <w:t>т</w:t>
      </w:r>
      <w:r w:rsidRPr="00C010A9">
        <w:rPr>
          <w:rFonts w:ascii="Times New Roman" w:hAnsi="Times New Roman" w:cs="Times New Roman"/>
          <w:i/>
          <w:iCs/>
          <w:sz w:val="24"/>
          <w:szCs w:val="24"/>
        </w:rPr>
        <w:t>и</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дл</w:t>
      </w:r>
      <w:r w:rsidRPr="00C010A9">
        <w:rPr>
          <w:rFonts w:ascii="Times New Roman" w:hAnsi="Times New Roman" w:cs="Times New Roman"/>
          <w:i/>
          <w:iCs/>
          <w:sz w:val="24"/>
          <w:szCs w:val="24"/>
        </w:rPr>
        <w:t>я</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3"/>
          <w:sz w:val="24"/>
          <w:szCs w:val="24"/>
        </w:rPr>
        <w:t>л</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г</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че</w:t>
      </w:r>
      <w:r w:rsidRPr="00C010A9">
        <w:rPr>
          <w:rFonts w:ascii="Times New Roman" w:hAnsi="Times New Roman" w:cs="Times New Roman"/>
          <w:i/>
          <w:iCs/>
          <w:spacing w:val="-1"/>
          <w:sz w:val="24"/>
          <w:szCs w:val="24"/>
        </w:rPr>
        <w:t>с</w:t>
      </w:r>
      <w:r w:rsidRPr="00C010A9">
        <w:rPr>
          <w:rFonts w:ascii="Times New Roman" w:hAnsi="Times New Roman" w:cs="Times New Roman"/>
          <w:i/>
          <w:iCs/>
          <w:spacing w:val="1"/>
          <w:sz w:val="24"/>
          <w:szCs w:val="24"/>
        </w:rPr>
        <w:t>к</w:t>
      </w:r>
      <w:r w:rsidRPr="00C010A9">
        <w:rPr>
          <w:rFonts w:ascii="Times New Roman" w:hAnsi="Times New Roman" w:cs="Times New Roman"/>
          <w:i/>
          <w:iCs/>
          <w:sz w:val="24"/>
          <w:szCs w:val="24"/>
        </w:rPr>
        <w:t>их вы</w:t>
      </w:r>
      <w:r w:rsidRPr="00C010A9">
        <w:rPr>
          <w:rFonts w:ascii="Times New Roman" w:hAnsi="Times New Roman" w:cs="Times New Roman"/>
          <w:i/>
          <w:iCs/>
          <w:spacing w:val="8"/>
          <w:sz w:val="24"/>
          <w:szCs w:val="24"/>
        </w:rPr>
        <w:t>р</w:t>
      </w:r>
      <w:r w:rsidRPr="00C010A9">
        <w:rPr>
          <w:rFonts w:ascii="Times New Roman" w:hAnsi="Times New Roman" w:cs="Times New Roman"/>
          <w:i/>
          <w:iCs/>
          <w:spacing w:val="1"/>
          <w:sz w:val="24"/>
          <w:szCs w:val="24"/>
        </w:rPr>
        <w:t>а</w:t>
      </w:r>
      <w:r w:rsidRPr="00C010A9">
        <w:rPr>
          <w:rFonts w:ascii="Times New Roman" w:hAnsi="Times New Roman" w:cs="Times New Roman"/>
          <w:i/>
          <w:iCs/>
          <w:spacing w:val="-1"/>
          <w:sz w:val="24"/>
          <w:szCs w:val="24"/>
        </w:rPr>
        <w:t>ж</w:t>
      </w:r>
      <w:r w:rsidRPr="00C010A9">
        <w:rPr>
          <w:rFonts w:ascii="Times New Roman" w:hAnsi="Times New Roman" w:cs="Times New Roman"/>
          <w:i/>
          <w:iCs/>
          <w:spacing w:val="1"/>
          <w:sz w:val="24"/>
          <w:szCs w:val="24"/>
        </w:rPr>
        <w:t>е</w:t>
      </w:r>
      <w:r w:rsidRPr="00C010A9">
        <w:rPr>
          <w:rFonts w:ascii="Times New Roman" w:hAnsi="Times New Roman" w:cs="Times New Roman"/>
          <w:i/>
          <w:iCs/>
          <w:sz w:val="24"/>
          <w:szCs w:val="24"/>
        </w:rPr>
        <w:t>н</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 xml:space="preserve">й. </w:t>
      </w:r>
      <w:r w:rsidRPr="00C010A9">
        <w:rPr>
          <w:rFonts w:ascii="Times New Roman" w:hAnsi="Times New Roman" w:cs="Times New Roman"/>
          <w:i/>
          <w:iCs/>
          <w:spacing w:val="2"/>
          <w:sz w:val="24"/>
          <w:szCs w:val="24"/>
        </w:rPr>
        <w:t>З</w:t>
      </w:r>
      <w:r w:rsidRPr="00C010A9">
        <w:rPr>
          <w:rFonts w:ascii="Times New Roman" w:hAnsi="Times New Roman" w:cs="Times New Roman"/>
          <w:i/>
          <w:iCs/>
          <w:spacing w:val="-1"/>
          <w:sz w:val="24"/>
          <w:szCs w:val="24"/>
        </w:rPr>
        <w:t>а</w:t>
      </w:r>
      <w:r w:rsidRPr="00C010A9">
        <w:rPr>
          <w:rFonts w:ascii="Times New Roman" w:hAnsi="Times New Roman" w:cs="Times New Roman"/>
          <w:i/>
          <w:iCs/>
          <w:spacing w:val="1"/>
          <w:sz w:val="24"/>
          <w:szCs w:val="24"/>
        </w:rPr>
        <w:t>к</w:t>
      </w:r>
      <w:r w:rsidRPr="00C010A9">
        <w:rPr>
          <w:rFonts w:ascii="Times New Roman" w:hAnsi="Times New Roman" w:cs="Times New Roman"/>
          <w:i/>
          <w:iCs/>
          <w:sz w:val="24"/>
          <w:szCs w:val="24"/>
        </w:rPr>
        <w:t>о</w:t>
      </w:r>
      <w:r w:rsidRPr="00C010A9">
        <w:rPr>
          <w:rFonts w:ascii="Times New Roman" w:hAnsi="Times New Roman" w:cs="Times New Roman"/>
          <w:i/>
          <w:iCs/>
          <w:spacing w:val="2"/>
          <w:sz w:val="24"/>
          <w:szCs w:val="24"/>
        </w:rPr>
        <w:t>н</w:t>
      </w:r>
      <w:r w:rsidRPr="00C010A9">
        <w:rPr>
          <w:rFonts w:ascii="Times New Roman" w:hAnsi="Times New Roman" w:cs="Times New Roman"/>
          <w:i/>
          <w:iCs/>
          <w:sz w:val="24"/>
          <w:szCs w:val="24"/>
        </w:rPr>
        <w:t xml:space="preserve">ы </w:t>
      </w:r>
      <w:r w:rsidRPr="00C010A9">
        <w:rPr>
          <w:rFonts w:ascii="Times New Roman" w:hAnsi="Times New Roman" w:cs="Times New Roman"/>
          <w:i/>
          <w:iCs/>
          <w:spacing w:val="1"/>
          <w:sz w:val="24"/>
          <w:szCs w:val="24"/>
        </w:rPr>
        <w:t>алг</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б</w:t>
      </w:r>
      <w:r w:rsidRPr="00C010A9">
        <w:rPr>
          <w:rFonts w:ascii="Times New Roman" w:hAnsi="Times New Roman" w:cs="Times New Roman"/>
          <w:i/>
          <w:iCs/>
          <w:spacing w:val="2"/>
          <w:sz w:val="24"/>
          <w:szCs w:val="24"/>
        </w:rPr>
        <w:t>р</w:t>
      </w:r>
      <w:r w:rsidRPr="00C010A9">
        <w:rPr>
          <w:rFonts w:ascii="Times New Roman" w:hAnsi="Times New Roman" w:cs="Times New Roman"/>
          <w:i/>
          <w:iCs/>
          <w:sz w:val="24"/>
          <w:szCs w:val="24"/>
        </w:rPr>
        <w:t>ы л</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г</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к</w:t>
      </w:r>
      <w:r w:rsidRPr="00C010A9">
        <w:rPr>
          <w:rFonts w:ascii="Times New Roman" w:hAnsi="Times New Roman" w:cs="Times New Roman"/>
          <w:i/>
          <w:iCs/>
          <w:spacing w:val="2"/>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Лог</w:t>
      </w:r>
      <w:r w:rsidRPr="00C010A9">
        <w:rPr>
          <w:rFonts w:ascii="Times New Roman" w:hAnsi="Times New Roman" w:cs="Times New Roman"/>
          <w:i/>
          <w:iCs/>
          <w:sz w:val="24"/>
          <w:szCs w:val="24"/>
        </w:rPr>
        <w:t>и</w:t>
      </w:r>
      <w:r w:rsidRPr="00C010A9">
        <w:rPr>
          <w:rFonts w:ascii="Times New Roman" w:hAnsi="Times New Roman" w:cs="Times New Roman"/>
          <w:i/>
          <w:iCs/>
          <w:spacing w:val="1"/>
          <w:sz w:val="24"/>
          <w:szCs w:val="24"/>
        </w:rPr>
        <w:t>чес</w:t>
      </w:r>
      <w:r w:rsidRPr="00C010A9">
        <w:rPr>
          <w:rFonts w:ascii="Times New Roman" w:hAnsi="Times New Roman" w:cs="Times New Roman"/>
          <w:i/>
          <w:iCs/>
          <w:sz w:val="24"/>
          <w:szCs w:val="24"/>
        </w:rPr>
        <w:t>к</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 xml:space="preserve">е </w:t>
      </w:r>
      <w:r w:rsidRPr="00C010A9">
        <w:rPr>
          <w:rFonts w:ascii="Times New Roman" w:hAnsi="Times New Roman" w:cs="Times New Roman"/>
          <w:i/>
          <w:iCs/>
          <w:spacing w:val="1"/>
          <w:sz w:val="24"/>
          <w:szCs w:val="24"/>
        </w:rPr>
        <w:t>э</w:t>
      </w:r>
      <w:r w:rsidRPr="00C010A9">
        <w:rPr>
          <w:rFonts w:ascii="Times New Roman" w:hAnsi="Times New Roman" w:cs="Times New Roman"/>
          <w:i/>
          <w:iCs/>
          <w:sz w:val="24"/>
          <w:szCs w:val="24"/>
        </w:rPr>
        <w:t>л</w:t>
      </w:r>
      <w:r w:rsidRPr="00C010A9">
        <w:rPr>
          <w:rFonts w:ascii="Times New Roman" w:hAnsi="Times New Roman" w:cs="Times New Roman"/>
          <w:i/>
          <w:iCs/>
          <w:spacing w:val="1"/>
          <w:sz w:val="24"/>
          <w:szCs w:val="24"/>
        </w:rPr>
        <w:t>еме</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ты</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2"/>
          <w:sz w:val="24"/>
          <w:szCs w:val="24"/>
        </w:rPr>
        <w:t>С</w:t>
      </w:r>
      <w:r w:rsidRPr="00C010A9">
        <w:rPr>
          <w:rFonts w:ascii="Times New Roman" w:hAnsi="Times New Roman" w:cs="Times New Roman"/>
          <w:i/>
          <w:iCs/>
          <w:spacing w:val="2"/>
          <w:sz w:val="24"/>
          <w:szCs w:val="24"/>
        </w:rPr>
        <w:t>х</w:t>
      </w:r>
      <w:r w:rsidRPr="00C010A9">
        <w:rPr>
          <w:rFonts w:ascii="Times New Roman" w:hAnsi="Times New Roman" w:cs="Times New Roman"/>
          <w:i/>
          <w:iCs/>
          <w:spacing w:val="1"/>
          <w:sz w:val="24"/>
          <w:szCs w:val="24"/>
        </w:rPr>
        <w:t>е</w:t>
      </w:r>
      <w:r w:rsidRPr="00C010A9">
        <w:rPr>
          <w:rFonts w:ascii="Times New Roman" w:hAnsi="Times New Roman" w:cs="Times New Roman"/>
          <w:i/>
          <w:iCs/>
          <w:spacing w:val="-2"/>
          <w:sz w:val="24"/>
          <w:szCs w:val="24"/>
        </w:rPr>
        <w:t xml:space="preserve">мы </w:t>
      </w:r>
      <w:r w:rsidRPr="00C010A9">
        <w:rPr>
          <w:rFonts w:ascii="Times New Roman" w:hAnsi="Times New Roman" w:cs="Times New Roman"/>
          <w:i/>
          <w:iCs/>
          <w:sz w:val="24"/>
          <w:szCs w:val="24"/>
        </w:rPr>
        <w:t>ло</w:t>
      </w:r>
      <w:r w:rsidRPr="00C010A9">
        <w:rPr>
          <w:rFonts w:ascii="Times New Roman" w:hAnsi="Times New Roman" w:cs="Times New Roman"/>
          <w:i/>
          <w:iCs/>
          <w:spacing w:val="1"/>
          <w:sz w:val="24"/>
          <w:szCs w:val="24"/>
        </w:rPr>
        <w:t>г</w:t>
      </w:r>
      <w:r w:rsidRPr="00C010A9">
        <w:rPr>
          <w:rFonts w:ascii="Times New Roman" w:hAnsi="Times New Roman" w:cs="Times New Roman"/>
          <w:i/>
          <w:iCs/>
          <w:sz w:val="24"/>
          <w:szCs w:val="24"/>
        </w:rPr>
        <w:t>и</w:t>
      </w:r>
      <w:r w:rsidRPr="00C010A9">
        <w:rPr>
          <w:rFonts w:ascii="Times New Roman" w:hAnsi="Times New Roman" w:cs="Times New Roman"/>
          <w:i/>
          <w:iCs/>
          <w:spacing w:val="1"/>
          <w:sz w:val="24"/>
          <w:szCs w:val="24"/>
        </w:rPr>
        <w:t>чес</w:t>
      </w:r>
      <w:r w:rsidRPr="00C010A9">
        <w:rPr>
          <w:rFonts w:ascii="Times New Roman" w:hAnsi="Times New Roman" w:cs="Times New Roman"/>
          <w:i/>
          <w:iCs/>
          <w:sz w:val="24"/>
          <w:szCs w:val="24"/>
        </w:rPr>
        <w:t>ких</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э</w:t>
      </w:r>
      <w:r w:rsidRPr="00C010A9">
        <w:rPr>
          <w:rFonts w:ascii="Times New Roman" w:hAnsi="Times New Roman" w:cs="Times New Roman"/>
          <w:i/>
          <w:iCs/>
          <w:sz w:val="24"/>
          <w:szCs w:val="24"/>
        </w:rPr>
        <w:t>л</w:t>
      </w:r>
      <w:r w:rsidRPr="00C010A9">
        <w:rPr>
          <w:rFonts w:ascii="Times New Roman" w:hAnsi="Times New Roman" w:cs="Times New Roman"/>
          <w:i/>
          <w:iCs/>
          <w:spacing w:val="1"/>
          <w:sz w:val="24"/>
          <w:szCs w:val="24"/>
        </w:rPr>
        <w:t>еме</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2"/>
          <w:sz w:val="24"/>
          <w:szCs w:val="24"/>
        </w:rPr>
        <w:t>т</w:t>
      </w:r>
      <w:r w:rsidRPr="00C010A9">
        <w:rPr>
          <w:rFonts w:ascii="Times New Roman" w:hAnsi="Times New Roman" w:cs="Times New Roman"/>
          <w:i/>
          <w:iCs/>
          <w:spacing w:val="2"/>
          <w:sz w:val="24"/>
          <w:szCs w:val="24"/>
        </w:rPr>
        <w:t>о</w:t>
      </w:r>
      <w:r w:rsidRPr="00C010A9">
        <w:rPr>
          <w:rFonts w:ascii="Times New Roman" w:hAnsi="Times New Roman" w:cs="Times New Roman"/>
          <w:i/>
          <w:iCs/>
          <w:sz w:val="24"/>
          <w:szCs w:val="24"/>
        </w:rPr>
        <w:t>в</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х</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ф</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2"/>
          <w:sz w:val="24"/>
          <w:szCs w:val="24"/>
        </w:rPr>
        <w:t>з</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че</w:t>
      </w:r>
      <w:r w:rsidRPr="00C010A9">
        <w:rPr>
          <w:rFonts w:ascii="Times New Roman" w:hAnsi="Times New Roman" w:cs="Times New Roman"/>
          <w:i/>
          <w:iCs/>
          <w:spacing w:val="-1"/>
          <w:sz w:val="24"/>
          <w:szCs w:val="24"/>
        </w:rPr>
        <w:t>с</w:t>
      </w:r>
      <w:r w:rsidRPr="00C010A9">
        <w:rPr>
          <w:rFonts w:ascii="Times New Roman" w:hAnsi="Times New Roman" w:cs="Times New Roman"/>
          <w:i/>
          <w:iCs/>
          <w:spacing w:val="1"/>
          <w:sz w:val="24"/>
          <w:szCs w:val="24"/>
        </w:rPr>
        <w:t>ка</w:t>
      </w:r>
      <w:r w:rsidRPr="00C010A9">
        <w:rPr>
          <w:rFonts w:ascii="Times New Roman" w:hAnsi="Times New Roman" w:cs="Times New Roman"/>
          <w:i/>
          <w:iCs/>
          <w:sz w:val="24"/>
          <w:szCs w:val="24"/>
        </w:rPr>
        <w:t>я</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w:t>
      </w:r>
      <w:r w:rsidRPr="00C010A9">
        <w:rPr>
          <w:rFonts w:ascii="Times New Roman" w:hAnsi="Times New Roman" w:cs="Times New Roman"/>
          <w:i/>
          <w:iCs/>
          <w:sz w:val="24"/>
          <w:szCs w:val="24"/>
        </w:rPr>
        <w:t>эл</w:t>
      </w:r>
      <w:r w:rsidRPr="00C010A9">
        <w:rPr>
          <w:rFonts w:ascii="Times New Roman" w:hAnsi="Times New Roman" w:cs="Times New Roman"/>
          <w:i/>
          <w:iCs/>
          <w:spacing w:val="1"/>
          <w:sz w:val="24"/>
          <w:szCs w:val="24"/>
        </w:rPr>
        <w:t>ек</w:t>
      </w:r>
      <w:r w:rsidRPr="00C010A9">
        <w:rPr>
          <w:rFonts w:ascii="Times New Roman" w:hAnsi="Times New Roman" w:cs="Times New Roman"/>
          <w:i/>
          <w:iCs/>
          <w:spacing w:val="-1"/>
          <w:sz w:val="24"/>
          <w:szCs w:val="24"/>
        </w:rPr>
        <w:t>т</w:t>
      </w:r>
      <w:r w:rsidRPr="00C010A9">
        <w:rPr>
          <w:rFonts w:ascii="Times New Roman" w:hAnsi="Times New Roman" w:cs="Times New Roman"/>
          <w:i/>
          <w:iCs/>
          <w:sz w:val="24"/>
          <w:szCs w:val="24"/>
        </w:rPr>
        <w:t>р</w:t>
      </w:r>
      <w:r w:rsidRPr="00C010A9">
        <w:rPr>
          <w:rFonts w:ascii="Times New Roman" w:hAnsi="Times New Roman" w:cs="Times New Roman"/>
          <w:i/>
          <w:iCs/>
          <w:spacing w:val="2"/>
          <w:sz w:val="24"/>
          <w:szCs w:val="24"/>
        </w:rPr>
        <w:t>о</w:t>
      </w:r>
      <w:r w:rsidRPr="00C010A9">
        <w:rPr>
          <w:rFonts w:ascii="Times New Roman" w:hAnsi="Times New Roman" w:cs="Times New Roman"/>
          <w:i/>
          <w:iCs/>
          <w:sz w:val="24"/>
          <w:szCs w:val="24"/>
        </w:rPr>
        <w:t>н</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а</w:t>
      </w:r>
      <w:r w:rsidRPr="00C010A9">
        <w:rPr>
          <w:rFonts w:ascii="Times New Roman" w:hAnsi="Times New Roman" w:cs="Times New Roman"/>
          <w:i/>
          <w:iCs/>
          <w:spacing w:val="1"/>
          <w:sz w:val="24"/>
          <w:szCs w:val="24"/>
        </w:rPr>
        <w:t>я</w:t>
      </w:r>
      <w:r w:rsidRPr="00C010A9">
        <w:rPr>
          <w:rFonts w:ascii="Times New Roman" w:hAnsi="Times New Roman" w:cs="Times New Roman"/>
          <w:i/>
          <w:iCs/>
          <w:sz w:val="24"/>
          <w:szCs w:val="24"/>
        </w:rPr>
        <w:t>)</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р</w:t>
      </w:r>
      <w:r w:rsidRPr="00C010A9">
        <w:rPr>
          <w:rFonts w:ascii="Times New Roman" w:hAnsi="Times New Roman" w:cs="Times New Roman"/>
          <w:i/>
          <w:iCs/>
          <w:spacing w:val="1"/>
          <w:sz w:val="24"/>
          <w:szCs w:val="24"/>
        </w:rPr>
        <w:t>еа</w:t>
      </w:r>
      <w:r w:rsidRPr="00C010A9">
        <w:rPr>
          <w:rFonts w:ascii="Times New Roman" w:hAnsi="Times New Roman" w:cs="Times New Roman"/>
          <w:i/>
          <w:iCs/>
          <w:spacing w:val="-2"/>
          <w:sz w:val="24"/>
          <w:szCs w:val="24"/>
        </w:rPr>
        <w:t>л</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за</w:t>
      </w:r>
      <w:r w:rsidRPr="00C010A9">
        <w:rPr>
          <w:rFonts w:ascii="Times New Roman" w:hAnsi="Times New Roman" w:cs="Times New Roman"/>
          <w:i/>
          <w:iCs/>
          <w:spacing w:val="-1"/>
          <w:sz w:val="24"/>
          <w:szCs w:val="24"/>
        </w:rPr>
        <w:t>ц</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я</w:t>
      </w:r>
      <w:r w:rsidRPr="00C010A9">
        <w:rPr>
          <w:rFonts w:ascii="Times New Roman" w:hAnsi="Times New Roman" w:cs="Times New Roman"/>
          <w:i/>
          <w:iCs/>
          <w:sz w:val="24"/>
          <w:szCs w:val="24"/>
        </w:rPr>
        <w:t>.</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З</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а</w:t>
      </w:r>
      <w:r w:rsidRPr="00C010A9">
        <w:rPr>
          <w:rFonts w:ascii="Times New Roman" w:hAnsi="Times New Roman" w:cs="Times New Roman"/>
          <w:i/>
          <w:iCs/>
          <w:spacing w:val="-1"/>
          <w:sz w:val="24"/>
          <w:szCs w:val="24"/>
        </w:rPr>
        <w:t>к</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мс</w:t>
      </w:r>
      <w:r w:rsidRPr="00C010A9">
        <w:rPr>
          <w:rFonts w:ascii="Times New Roman" w:hAnsi="Times New Roman" w:cs="Times New Roman"/>
          <w:i/>
          <w:iCs/>
          <w:spacing w:val="-2"/>
          <w:sz w:val="24"/>
          <w:szCs w:val="24"/>
        </w:rPr>
        <w:t>т</w:t>
      </w:r>
      <w:r w:rsidRPr="00C010A9">
        <w:rPr>
          <w:rFonts w:ascii="Times New Roman" w:hAnsi="Times New Roman" w:cs="Times New Roman"/>
          <w:i/>
          <w:iCs/>
          <w:spacing w:val="1"/>
          <w:sz w:val="24"/>
          <w:szCs w:val="24"/>
        </w:rPr>
        <w:t xml:space="preserve">во </w:t>
      </w:r>
      <w:r w:rsidRPr="00C010A9">
        <w:rPr>
          <w:rFonts w:ascii="Times New Roman" w:hAnsi="Times New Roman" w:cs="Times New Roman"/>
          <w:i/>
          <w:iCs/>
          <w:sz w:val="24"/>
          <w:szCs w:val="24"/>
        </w:rPr>
        <w:t>с</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л</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г</w:t>
      </w:r>
      <w:r w:rsidRPr="00C010A9">
        <w:rPr>
          <w:rFonts w:ascii="Times New Roman" w:hAnsi="Times New Roman" w:cs="Times New Roman"/>
          <w:i/>
          <w:iCs/>
          <w:sz w:val="24"/>
          <w:szCs w:val="24"/>
        </w:rPr>
        <w:t>и</w:t>
      </w:r>
      <w:r w:rsidRPr="00C010A9">
        <w:rPr>
          <w:rFonts w:ascii="Times New Roman" w:hAnsi="Times New Roman" w:cs="Times New Roman"/>
          <w:i/>
          <w:iCs/>
          <w:spacing w:val="1"/>
          <w:sz w:val="24"/>
          <w:szCs w:val="24"/>
        </w:rPr>
        <w:t>чес</w:t>
      </w:r>
      <w:r w:rsidRPr="00C010A9">
        <w:rPr>
          <w:rFonts w:ascii="Times New Roman" w:hAnsi="Times New Roman" w:cs="Times New Roman"/>
          <w:i/>
          <w:iCs/>
          <w:sz w:val="24"/>
          <w:szCs w:val="24"/>
        </w:rPr>
        <w:t>к</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2"/>
          <w:sz w:val="24"/>
          <w:szCs w:val="24"/>
        </w:rPr>
        <w:t>м</w:t>
      </w:r>
      <w:r w:rsidRPr="00C010A9">
        <w:rPr>
          <w:rFonts w:ascii="Times New Roman" w:hAnsi="Times New Roman" w:cs="Times New Roman"/>
          <w:i/>
          <w:iCs/>
          <w:sz w:val="24"/>
          <w:szCs w:val="24"/>
        </w:rPr>
        <w:t>и</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о</w:t>
      </w:r>
      <w:r w:rsidRPr="00C010A9">
        <w:rPr>
          <w:rFonts w:ascii="Times New Roman" w:hAnsi="Times New Roman" w:cs="Times New Roman"/>
          <w:i/>
          <w:iCs/>
          <w:spacing w:val="1"/>
          <w:sz w:val="24"/>
          <w:szCs w:val="24"/>
        </w:rPr>
        <w:t>с</w:t>
      </w:r>
      <w:r w:rsidRPr="00C010A9">
        <w:rPr>
          <w:rFonts w:ascii="Times New Roman" w:hAnsi="Times New Roman" w:cs="Times New Roman"/>
          <w:i/>
          <w:iCs/>
          <w:spacing w:val="2"/>
          <w:sz w:val="24"/>
          <w:szCs w:val="24"/>
        </w:rPr>
        <w:t>но</w:t>
      </w:r>
      <w:r w:rsidRPr="00C010A9">
        <w:rPr>
          <w:rFonts w:ascii="Times New Roman" w:hAnsi="Times New Roman" w:cs="Times New Roman"/>
          <w:i/>
          <w:iCs/>
          <w:spacing w:val="-2"/>
          <w:sz w:val="24"/>
          <w:szCs w:val="24"/>
        </w:rPr>
        <w:t>в</w:t>
      </w:r>
      <w:r w:rsidRPr="00C010A9">
        <w:rPr>
          <w:rFonts w:ascii="Times New Roman" w:hAnsi="Times New Roman" w:cs="Times New Roman"/>
          <w:i/>
          <w:iCs/>
          <w:spacing w:val="1"/>
          <w:sz w:val="24"/>
          <w:szCs w:val="24"/>
        </w:rPr>
        <w:t>ам</w:t>
      </w:r>
      <w:r w:rsidRPr="00C010A9">
        <w:rPr>
          <w:rFonts w:ascii="Times New Roman" w:hAnsi="Times New Roman" w:cs="Times New Roman"/>
          <w:i/>
          <w:iCs/>
          <w:sz w:val="24"/>
          <w:szCs w:val="24"/>
        </w:rPr>
        <w:t>и</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к</w:t>
      </w:r>
      <w:r w:rsidRPr="00C010A9">
        <w:rPr>
          <w:rFonts w:ascii="Times New Roman" w:hAnsi="Times New Roman" w:cs="Times New Roman"/>
          <w:i/>
          <w:iCs/>
          <w:sz w:val="24"/>
          <w:szCs w:val="24"/>
        </w:rPr>
        <w:t>о</w:t>
      </w:r>
      <w:r w:rsidRPr="00C010A9">
        <w:rPr>
          <w:rFonts w:ascii="Times New Roman" w:hAnsi="Times New Roman" w:cs="Times New Roman"/>
          <w:i/>
          <w:iCs/>
          <w:spacing w:val="1"/>
          <w:sz w:val="24"/>
          <w:szCs w:val="24"/>
        </w:rPr>
        <w:t>мпь</w:t>
      </w:r>
      <w:r w:rsidRPr="00C010A9">
        <w:rPr>
          <w:rFonts w:ascii="Times New Roman" w:hAnsi="Times New Roman" w:cs="Times New Roman"/>
          <w:i/>
          <w:iCs/>
          <w:sz w:val="24"/>
          <w:szCs w:val="24"/>
        </w:rPr>
        <w:t>ю</w:t>
      </w:r>
      <w:r w:rsidRPr="00C010A9">
        <w:rPr>
          <w:rFonts w:ascii="Times New Roman" w:hAnsi="Times New Roman" w:cs="Times New Roman"/>
          <w:i/>
          <w:iCs/>
          <w:spacing w:val="1"/>
          <w:sz w:val="24"/>
          <w:szCs w:val="24"/>
        </w:rPr>
        <w:t>т</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р</w:t>
      </w:r>
      <w:r w:rsidRPr="00C010A9">
        <w:rPr>
          <w:rFonts w:ascii="Times New Roman" w:hAnsi="Times New Roman" w:cs="Times New Roman"/>
          <w:i/>
          <w:iCs/>
          <w:spacing w:val="1"/>
          <w:sz w:val="24"/>
          <w:szCs w:val="24"/>
        </w:rPr>
        <w:t>а.</w:t>
      </w:r>
    </w:p>
    <w:p w:rsidR="00011AE9" w:rsidRPr="00C010A9" w:rsidRDefault="00011AE9" w:rsidP="003F7ACA">
      <w:pPr>
        <w:pStyle w:val="a8"/>
        <w:tabs>
          <w:tab w:val="left" w:pos="1260"/>
        </w:tabs>
        <w:spacing w:after="0" w:line="240" w:lineRule="auto"/>
        <w:ind w:left="709"/>
        <w:contextualSpacing w:val="0"/>
        <w:jc w:val="both"/>
        <w:rPr>
          <w:rFonts w:ascii="Times New Roman" w:hAnsi="Times New Roman"/>
          <w:b/>
          <w:bCs/>
          <w:sz w:val="24"/>
          <w:szCs w:val="24"/>
          <w:lang w:eastAsia="ru-RU"/>
        </w:rPr>
      </w:pPr>
      <w:r w:rsidRPr="00C010A9">
        <w:rPr>
          <w:rFonts w:ascii="Times New Roman" w:hAnsi="Times New Roman"/>
          <w:b/>
          <w:bCs/>
          <w:spacing w:val="1"/>
          <w:sz w:val="24"/>
          <w:szCs w:val="24"/>
          <w:lang w:eastAsia="ru-RU"/>
        </w:rPr>
        <w:t>Дискретны</w:t>
      </w:r>
      <w:r w:rsidRPr="00C010A9">
        <w:rPr>
          <w:rFonts w:ascii="Times New Roman" w:hAnsi="Times New Roman"/>
          <w:b/>
          <w:bCs/>
          <w:sz w:val="24"/>
          <w:szCs w:val="24"/>
          <w:lang w:eastAsia="ru-RU"/>
        </w:rPr>
        <w:t>е</w:t>
      </w:r>
      <w:r w:rsidR="00387CA4" w:rsidRPr="00C010A9">
        <w:rPr>
          <w:rFonts w:ascii="Times New Roman" w:hAnsi="Times New Roman"/>
          <w:b/>
          <w:bCs/>
          <w:sz w:val="24"/>
          <w:szCs w:val="24"/>
          <w:lang w:eastAsia="ru-RU"/>
        </w:rPr>
        <w:t xml:space="preserve"> </w:t>
      </w:r>
      <w:r w:rsidRPr="00C010A9">
        <w:rPr>
          <w:rFonts w:ascii="Times New Roman" w:hAnsi="Times New Roman"/>
          <w:b/>
          <w:bCs/>
          <w:spacing w:val="1"/>
          <w:sz w:val="24"/>
          <w:szCs w:val="24"/>
          <w:lang w:eastAsia="ru-RU"/>
        </w:rPr>
        <w:t>математически</w:t>
      </w:r>
      <w:r w:rsidRPr="00C010A9">
        <w:rPr>
          <w:rFonts w:ascii="Times New Roman" w:hAnsi="Times New Roman"/>
          <w:b/>
          <w:bCs/>
          <w:sz w:val="24"/>
          <w:szCs w:val="24"/>
          <w:lang w:eastAsia="ru-RU"/>
        </w:rPr>
        <w:t>е</w:t>
      </w:r>
      <w:r w:rsidR="00387CA4" w:rsidRPr="00C010A9">
        <w:rPr>
          <w:rFonts w:ascii="Times New Roman" w:hAnsi="Times New Roman"/>
          <w:b/>
          <w:bCs/>
          <w:sz w:val="24"/>
          <w:szCs w:val="24"/>
          <w:lang w:eastAsia="ru-RU"/>
        </w:rPr>
        <w:t xml:space="preserve"> </w:t>
      </w:r>
      <w:r w:rsidRPr="00C010A9">
        <w:rPr>
          <w:rFonts w:ascii="Times New Roman" w:hAnsi="Times New Roman"/>
          <w:b/>
          <w:bCs/>
          <w:spacing w:val="1"/>
          <w:sz w:val="24"/>
          <w:szCs w:val="24"/>
          <w:lang w:eastAsia="ru-RU"/>
        </w:rPr>
        <w:t>объект</w:t>
      </w:r>
      <w:r w:rsidRPr="00C010A9">
        <w:rPr>
          <w:rFonts w:ascii="Times New Roman" w:hAnsi="Times New Roman"/>
          <w:b/>
          <w:bCs/>
          <w:spacing w:val="3"/>
          <w:sz w:val="24"/>
          <w:szCs w:val="24"/>
          <w:lang w:eastAsia="ru-RU"/>
        </w:rPr>
        <w:t>ы</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Список</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Первы</w:t>
      </w:r>
      <w:r w:rsidRPr="00C010A9">
        <w:rPr>
          <w:rFonts w:ascii="Times New Roman" w:hAnsi="Times New Roman" w:cs="Times New Roman"/>
          <w:sz w:val="24"/>
          <w:szCs w:val="24"/>
        </w:rPr>
        <w:t>й</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элемент</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последни</w:t>
      </w:r>
      <w:r w:rsidRPr="00C010A9">
        <w:rPr>
          <w:rFonts w:ascii="Times New Roman" w:hAnsi="Times New Roman" w:cs="Times New Roman"/>
          <w:sz w:val="24"/>
          <w:szCs w:val="24"/>
        </w:rPr>
        <w:t>й</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элемент</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предыдущи</w:t>
      </w:r>
      <w:r w:rsidRPr="00C010A9">
        <w:rPr>
          <w:rFonts w:ascii="Times New Roman" w:hAnsi="Times New Roman" w:cs="Times New Roman"/>
          <w:sz w:val="24"/>
          <w:szCs w:val="24"/>
        </w:rPr>
        <w:t>й</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элемент</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следующи</w:t>
      </w:r>
      <w:r w:rsidRPr="00C010A9">
        <w:rPr>
          <w:rFonts w:ascii="Times New Roman" w:hAnsi="Times New Roman" w:cs="Times New Roman"/>
          <w:sz w:val="24"/>
          <w:szCs w:val="24"/>
        </w:rPr>
        <w:t>й</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элемент</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Вставка</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удалени</w:t>
      </w:r>
      <w:r w:rsidRPr="00C010A9">
        <w:rPr>
          <w:rFonts w:ascii="Times New Roman" w:hAnsi="Times New Roman" w:cs="Times New Roman"/>
          <w:sz w:val="24"/>
          <w:szCs w:val="24"/>
        </w:rPr>
        <w:t>е</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замен</w:t>
      </w:r>
      <w:r w:rsidRPr="00C010A9">
        <w:rPr>
          <w:rFonts w:ascii="Times New Roman" w:hAnsi="Times New Roman" w:cs="Times New Roman"/>
          <w:sz w:val="24"/>
          <w:szCs w:val="24"/>
        </w:rPr>
        <w:t>а</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элемента</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Дерево</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Корень</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лист</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вершин</w:t>
      </w:r>
      <w:r w:rsidRPr="00C010A9">
        <w:rPr>
          <w:rFonts w:ascii="Times New Roman" w:hAnsi="Times New Roman" w:cs="Times New Roman"/>
          <w:sz w:val="24"/>
          <w:szCs w:val="24"/>
        </w:rPr>
        <w:t>а</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(узел)</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Предшествующа</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вершина</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последующи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вершины</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Поддерево</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Высот</w:t>
      </w:r>
      <w:r w:rsidRPr="00C010A9">
        <w:rPr>
          <w:rFonts w:ascii="Times New Roman" w:hAnsi="Times New Roman" w:cs="Times New Roman"/>
          <w:sz w:val="24"/>
          <w:szCs w:val="24"/>
        </w:rPr>
        <w:t>а</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дерева</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Бинарно</w:t>
      </w:r>
      <w:r w:rsidRPr="00C010A9">
        <w:rPr>
          <w:rFonts w:ascii="Times New Roman" w:hAnsi="Times New Roman" w:cs="Times New Roman"/>
          <w:i/>
          <w:iCs/>
          <w:sz w:val="24"/>
          <w:szCs w:val="24"/>
        </w:rPr>
        <w:t>е</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дерево</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Генеалогическо</w:t>
      </w:r>
      <w:r w:rsidRPr="00C010A9">
        <w:rPr>
          <w:rFonts w:ascii="Times New Roman" w:hAnsi="Times New Roman" w:cs="Times New Roman"/>
          <w:i/>
          <w:iCs/>
          <w:sz w:val="24"/>
          <w:szCs w:val="24"/>
        </w:rPr>
        <w:t>е</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дерево</w:t>
      </w:r>
      <w:r w:rsidRPr="00C010A9">
        <w:rPr>
          <w:rFonts w:ascii="Times New Roman" w:hAnsi="Times New Roman" w:cs="Times New Roman"/>
          <w:i/>
          <w:iCs/>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Граф</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Вершина</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ребро</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путь</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Ориентированны</w:t>
      </w:r>
      <w:r w:rsidRPr="00C010A9">
        <w:rPr>
          <w:rFonts w:ascii="Times New Roman" w:hAnsi="Times New Roman" w:cs="Times New Roman"/>
          <w:sz w:val="24"/>
          <w:szCs w:val="24"/>
        </w:rPr>
        <w:t>е</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неориентированные графы</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Начальна</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 xml:space="preserve"> вершин</w:t>
      </w:r>
      <w:r w:rsidRPr="00C010A9">
        <w:rPr>
          <w:rFonts w:ascii="Times New Roman" w:hAnsi="Times New Roman" w:cs="Times New Roman"/>
          <w:sz w:val="24"/>
          <w:szCs w:val="24"/>
        </w:rPr>
        <w:t>а</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источник</w:t>
      </w:r>
      <w:r w:rsidRPr="00C010A9">
        <w:rPr>
          <w:rFonts w:ascii="Times New Roman" w:hAnsi="Times New Roman" w:cs="Times New Roman"/>
          <w:sz w:val="24"/>
          <w:szCs w:val="24"/>
        </w:rPr>
        <w:t>) и</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конечна</w:t>
      </w:r>
      <w:r w:rsidRPr="00C010A9">
        <w:rPr>
          <w:rFonts w:ascii="Times New Roman" w:hAnsi="Times New Roman" w:cs="Times New Roman"/>
          <w:sz w:val="24"/>
          <w:szCs w:val="24"/>
        </w:rPr>
        <w:t>я</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вершин</w:t>
      </w:r>
      <w:r w:rsidRPr="00C010A9">
        <w:rPr>
          <w:rFonts w:ascii="Times New Roman" w:hAnsi="Times New Roman" w:cs="Times New Roman"/>
          <w:sz w:val="24"/>
          <w:szCs w:val="24"/>
        </w:rPr>
        <w:t>а</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сток</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ориентиров</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нно</w:t>
      </w:r>
      <w:r w:rsidRPr="00C010A9">
        <w:rPr>
          <w:rFonts w:ascii="Times New Roman" w:hAnsi="Times New Roman" w:cs="Times New Roman"/>
          <w:sz w:val="24"/>
          <w:szCs w:val="24"/>
        </w:rPr>
        <w:t>м</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графе</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Длин</w:t>
      </w:r>
      <w:r w:rsidRPr="00C010A9">
        <w:rPr>
          <w:rFonts w:ascii="Times New Roman" w:hAnsi="Times New Roman" w:cs="Times New Roman"/>
          <w:sz w:val="24"/>
          <w:szCs w:val="24"/>
        </w:rPr>
        <w:t>а</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(вес</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ребр</w:t>
      </w:r>
      <w:r w:rsidRPr="00C010A9">
        <w:rPr>
          <w:rFonts w:ascii="Times New Roman" w:hAnsi="Times New Roman" w:cs="Times New Roman"/>
          <w:sz w:val="24"/>
          <w:szCs w:val="24"/>
        </w:rPr>
        <w:t>а</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пути</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Поняти</w:t>
      </w:r>
      <w:r w:rsidRPr="00C010A9">
        <w:rPr>
          <w:rFonts w:ascii="Times New Roman" w:hAnsi="Times New Roman" w:cs="Times New Roman"/>
          <w:sz w:val="24"/>
          <w:szCs w:val="24"/>
        </w:rPr>
        <w:t>е</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минимального пути</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Матриц</w:t>
      </w:r>
      <w:r w:rsidRPr="00C010A9">
        <w:rPr>
          <w:rFonts w:ascii="Times New Roman" w:hAnsi="Times New Roman" w:cs="Times New Roman"/>
          <w:sz w:val="24"/>
          <w:szCs w:val="24"/>
        </w:rPr>
        <w:t>а</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смежност</w:t>
      </w:r>
      <w:r w:rsidRPr="00C010A9">
        <w:rPr>
          <w:rFonts w:ascii="Times New Roman" w:hAnsi="Times New Roman" w:cs="Times New Roman"/>
          <w:sz w:val="24"/>
          <w:szCs w:val="24"/>
        </w:rPr>
        <w:t>и</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граф</w:t>
      </w:r>
      <w:r w:rsidRPr="00C010A9">
        <w:rPr>
          <w:rFonts w:ascii="Times New Roman" w:hAnsi="Times New Roman" w:cs="Times New Roman"/>
          <w:sz w:val="24"/>
          <w:szCs w:val="24"/>
        </w:rPr>
        <w:t>а</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с</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длинам</w:t>
      </w:r>
      <w:r w:rsidRPr="00C010A9">
        <w:rPr>
          <w:rFonts w:ascii="Times New Roman" w:hAnsi="Times New Roman" w:cs="Times New Roman"/>
          <w:sz w:val="24"/>
          <w:szCs w:val="24"/>
        </w:rPr>
        <w:t>и</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ребер)</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pacing w:val="1"/>
          <w:sz w:val="24"/>
          <w:szCs w:val="24"/>
        </w:rPr>
        <w:t>Алгоритм</w:t>
      </w:r>
      <w:r w:rsidRPr="00C010A9">
        <w:rPr>
          <w:rFonts w:ascii="Times New Roman" w:hAnsi="Times New Roman" w:cs="Times New Roman"/>
          <w:b/>
          <w:bCs/>
          <w:sz w:val="24"/>
          <w:szCs w:val="24"/>
        </w:rPr>
        <w:t>ы</w:t>
      </w:r>
      <w:r w:rsidR="00387CA4"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и</w:t>
      </w:r>
      <w:r w:rsidR="00387CA4"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элемент</w:t>
      </w:r>
      <w:r w:rsidRPr="00C010A9">
        <w:rPr>
          <w:rFonts w:ascii="Times New Roman" w:hAnsi="Times New Roman" w:cs="Times New Roman"/>
          <w:b/>
          <w:bCs/>
          <w:sz w:val="24"/>
          <w:szCs w:val="24"/>
        </w:rPr>
        <w:t>ы</w:t>
      </w:r>
      <w:r w:rsidR="00387CA4"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программировани</w:t>
      </w:r>
      <w:r w:rsidRPr="00C010A9">
        <w:rPr>
          <w:rFonts w:ascii="Times New Roman" w:hAnsi="Times New Roman" w:cs="Times New Roman"/>
          <w:b/>
          <w:bCs/>
          <w:sz w:val="24"/>
          <w:szCs w:val="24"/>
        </w:rPr>
        <w:t>я</w:t>
      </w:r>
    </w:p>
    <w:p w:rsidR="00011AE9" w:rsidRPr="00C010A9" w:rsidRDefault="00011AE9" w:rsidP="003F7ACA">
      <w:pPr>
        <w:pStyle w:val="a8"/>
        <w:tabs>
          <w:tab w:val="left" w:pos="900"/>
        </w:tabs>
        <w:spacing w:after="0" w:line="240" w:lineRule="auto"/>
        <w:ind w:left="709"/>
        <w:contextualSpacing w:val="0"/>
        <w:jc w:val="both"/>
        <w:rPr>
          <w:rFonts w:ascii="Times New Roman" w:hAnsi="Times New Roman"/>
          <w:sz w:val="24"/>
          <w:szCs w:val="24"/>
          <w:lang w:eastAsia="ru-RU"/>
        </w:rPr>
      </w:pPr>
      <w:r w:rsidRPr="00C010A9">
        <w:rPr>
          <w:rFonts w:ascii="Times New Roman" w:hAnsi="Times New Roman"/>
          <w:b/>
          <w:bCs/>
          <w:spacing w:val="5"/>
          <w:sz w:val="24"/>
          <w:szCs w:val="24"/>
          <w:lang w:eastAsia="ru-RU"/>
        </w:rPr>
        <w:t>Исполнител</w:t>
      </w:r>
      <w:r w:rsidRPr="00C010A9">
        <w:rPr>
          <w:rFonts w:ascii="Times New Roman" w:hAnsi="Times New Roman"/>
          <w:b/>
          <w:bCs/>
          <w:sz w:val="24"/>
          <w:szCs w:val="24"/>
          <w:lang w:eastAsia="ru-RU"/>
        </w:rPr>
        <w:t>и</w:t>
      </w:r>
      <w:r w:rsidR="00387CA4" w:rsidRPr="00C010A9">
        <w:rPr>
          <w:rFonts w:ascii="Times New Roman" w:hAnsi="Times New Roman"/>
          <w:b/>
          <w:bCs/>
          <w:sz w:val="24"/>
          <w:szCs w:val="24"/>
          <w:lang w:eastAsia="ru-RU"/>
        </w:rPr>
        <w:t xml:space="preserve"> </w:t>
      </w:r>
      <w:r w:rsidRPr="00C010A9">
        <w:rPr>
          <w:rFonts w:ascii="Times New Roman" w:hAnsi="Times New Roman"/>
          <w:b/>
          <w:bCs/>
          <w:sz w:val="24"/>
          <w:szCs w:val="24"/>
          <w:lang w:eastAsia="ru-RU"/>
        </w:rPr>
        <w:t>и</w:t>
      </w:r>
      <w:r w:rsidR="00387CA4" w:rsidRPr="00C010A9">
        <w:rPr>
          <w:rFonts w:ascii="Times New Roman" w:hAnsi="Times New Roman"/>
          <w:b/>
          <w:bCs/>
          <w:sz w:val="24"/>
          <w:szCs w:val="24"/>
          <w:lang w:eastAsia="ru-RU"/>
        </w:rPr>
        <w:t xml:space="preserve"> </w:t>
      </w:r>
      <w:r w:rsidRPr="00C010A9">
        <w:rPr>
          <w:rFonts w:ascii="Times New Roman" w:hAnsi="Times New Roman"/>
          <w:b/>
          <w:bCs/>
          <w:spacing w:val="5"/>
          <w:sz w:val="24"/>
          <w:szCs w:val="24"/>
          <w:lang w:eastAsia="ru-RU"/>
        </w:rPr>
        <w:t>алгоритмы</w:t>
      </w:r>
      <w:r w:rsidRPr="00C010A9">
        <w:rPr>
          <w:rFonts w:ascii="Times New Roman" w:hAnsi="Times New Roman"/>
          <w:b/>
          <w:bCs/>
          <w:sz w:val="24"/>
          <w:szCs w:val="24"/>
          <w:lang w:eastAsia="ru-RU"/>
        </w:rPr>
        <w:t>.</w:t>
      </w:r>
      <w:r w:rsidR="00387CA4" w:rsidRPr="00C010A9">
        <w:rPr>
          <w:rFonts w:ascii="Times New Roman" w:hAnsi="Times New Roman"/>
          <w:b/>
          <w:bCs/>
          <w:sz w:val="24"/>
          <w:szCs w:val="24"/>
          <w:lang w:eastAsia="ru-RU"/>
        </w:rPr>
        <w:t xml:space="preserve"> </w:t>
      </w:r>
      <w:r w:rsidRPr="00C010A9">
        <w:rPr>
          <w:rFonts w:ascii="Times New Roman" w:hAnsi="Times New Roman"/>
          <w:b/>
          <w:bCs/>
          <w:spacing w:val="5"/>
          <w:sz w:val="24"/>
          <w:szCs w:val="24"/>
          <w:lang w:eastAsia="ru-RU"/>
        </w:rPr>
        <w:t>Управлени</w:t>
      </w:r>
      <w:r w:rsidRPr="00C010A9">
        <w:rPr>
          <w:rFonts w:ascii="Times New Roman" w:hAnsi="Times New Roman"/>
          <w:b/>
          <w:bCs/>
          <w:sz w:val="24"/>
          <w:szCs w:val="24"/>
          <w:lang w:eastAsia="ru-RU"/>
        </w:rPr>
        <w:t>е</w:t>
      </w:r>
      <w:r w:rsidR="00387CA4" w:rsidRPr="00C010A9">
        <w:rPr>
          <w:rFonts w:ascii="Times New Roman" w:hAnsi="Times New Roman"/>
          <w:b/>
          <w:bCs/>
          <w:sz w:val="24"/>
          <w:szCs w:val="24"/>
          <w:lang w:eastAsia="ru-RU"/>
        </w:rPr>
        <w:t xml:space="preserve"> </w:t>
      </w:r>
      <w:r w:rsidRPr="00C010A9">
        <w:rPr>
          <w:rFonts w:ascii="Times New Roman" w:hAnsi="Times New Roman"/>
          <w:b/>
          <w:bCs/>
          <w:spacing w:val="5"/>
          <w:sz w:val="24"/>
          <w:szCs w:val="24"/>
          <w:lang w:eastAsia="ru-RU"/>
        </w:rPr>
        <w:t>исполнителям</w:t>
      </w:r>
      <w:r w:rsidRPr="00C010A9">
        <w:rPr>
          <w:rFonts w:ascii="Times New Roman" w:hAnsi="Times New Roman"/>
          <w:b/>
          <w:bCs/>
          <w:spacing w:val="6"/>
          <w:sz w:val="24"/>
          <w:szCs w:val="24"/>
          <w:lang w:eastAsia="ru-RU"/>
        </w:rPr>
        <w:t>и</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Исполнители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Состояния</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во</w:t>
      </w:r>
      <w:r w:rsidRPr="00C010A9">
        <w:rPr>
          <w:rFonts w:ascii="Times New Roman" w:hAnsi="Times New Roman" w:cs="Times New Roman"/>
          <w:sz w:val="24"/>
          <w:szCs w:val="24"/>
        </w:rPr>
        <w:t>з</w:t>
      </w:r>
      <w:r w:rsidRPr="00C010A9">
        <w:rPr>
          <w:rFonts w:ascii="Times New Roman" w:hAnsi="Times New Roman" w:cs="Times New Roman"/>
          <w:spacing w:val="1"/>
          <w:sz w:val="24"/>
          <w:szCs w:val="24"/>
        </w:rPr>
        <w:t>можны</w:t>
      </w:r>
      <w:r w:rsidRPr="00C010A9">
        <w:rPr>
          <w:rFonts w:ascii="Times New Roman" w:hAnsi="Times New Roman" w:cs="Times New Roman"/>
          <w:sz w:val="24"/>
          <w:szCs w:val="24"/>
        </w:rPr>
        <w:t>е</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обстановк</w:t>
      </w:r>
      <w:r w:rsidRPr="00C010A9">
        <w:rPr>
          <w:rFonts w:ascii="Times New Roman" w:hAnsi="Times New Roman" w:cs="Times New Roman"/>
          <w:sz w:val="24"/>
          <w:szCs w:val="24"/>
        </w:rPr>
        <w:t>и</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систем</w:t>
      </w:r>
      <w:r w:rsidRPr="00C010A9">
        <w:rPr>
          <w:rFonts w:ascii="Times New Roman" w:hAnsi="Times New Roman" w:cs="Times New Roman"/>
          <w:sz w:val="24"/>
          <w:szCs w:val="24"/>
        </w:rPr>
        <w:t>а</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команд исполни</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еля</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команды</w:t>
      </w:r>
      <w:r w:rsidR="00387CA4" w:rsidRPr="00C010A9">
        <w:rPr>
          <w:rFonts w:ascii="Times New Roman" w:hAnsi="Times New Roman" w:cs="Times New Roman"/>
          <w:spacing w:val="1"/>
          <w:sz w:val="24"/>
          <w:szCs w:val="24"/>
        </w:rPr>
        <w:t>–</w:t>
      </w:r>
      <w:r w:rsidRPr="00C010A9">
        <w:rPr>
          <w:rFonts w:ascii="Times New Roman" w:hAnsi="Times New Roman" w:cs="Times New Roman"/>
          <w:spacing w:val="1"/>
          <w:sz w:val="24"/>
          <w:szCs w:val="24"/>
        </w:rPr>
        <w:t>приказ</w:t>
      </w:r>
      <w:r w:rsidRPr="00C010A9">
        <w:rPr>
          <w:rFonts w:ascii="Times New Roman" w:hAnsi="Times New Roman" w:cs="Times New Roman"/>
          <w:sz w:val="24"/>
          <w:szCs w:val="24"/>
        </w:rPr>
        <w:t>ы</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команды-запросы</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отка</w:t>
      </w:r>
      <w:r w:rsidRPr="00C010A9">
        <w:rPr>
          <w:rFonts w:ascii="Times New Roman" w:hAnsi="Times New Roman" w:cs="Times New Roman"/>
          <w:sz w:val="24"/>
          <w:szCs w:val="24"/>
        </w:rPr>
        <w:t>з</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исполнителя</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Необходимост</w:t>
      </w:r>
      <w:r w:rsidRPr="00C010A9">
        <w:rPr>
          <w:rFonts w:ascii="Times New Roman" w:hAnsi="Times New Roman" w:cs="Times New Roman"/>
          <w:sz w:val="24"/>
          <w:szCs w:val="24"/>
        </w:rPr>
        <w:t>ь</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формальног</w:t>
      </w:r>
      <w:r w:rsidRPr="00C010A9">
        <w:rPr>
          <w:rFonts w:ascii="Times New Roman" w:hAnsi="Times New Roman" w:cs="Times New Roman"/>
          <w:sz w:val="24"/>
          <w:szCs w:val="24"/>
        </w:rPr>
        <w:t>о</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описани</w:t>
      </w:r>
      <w:r w:rsidRPr="00C010A9">
        <w:rPr>
          <w:rFonts w:ascii="Times New Roman" w:hAnsi="Times New Roman" w:cs="Times New Roman"/>
          <w:sz w:val="24"/>
          <w:szCs w:val="24"/>
        </w:rPr>
        <w:t>я</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исполнителя</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lastRenderedPageBreak/>
        <w:t>Алгорит</w:t>
      </w:r>
      <w:r w:rsidRPr="00C010A9">
        <w:rPr>
          <w:rFonts w:ascii="Times New Roman" w:hAnsi="Times New Roman" w:cs="Times New Roman"/>
          <w:sz w:val="24"/>
          <w:szCs w:val="24"/>
        </w:rPr>
        <w:t>м</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ка</w:t>
      </w:r>
      <w:r w:rsidRPr="00C010A9">
        <w:rPr>
          <w:rFonts w:ascii="Times New Roman" w:hAnsi="Times New Roman" w:cs="Times New Roman"/>
          <w:sz w:val="24"/>
          <w:szCs w:val="24"/>
        </w:rPr>
        <w:t>к</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пла</w:t>
      </w:r>
      <w:r w:rsidRPr="00C010A9">
        <w:rPr>
          <w:rFonts w:ascii="Times New Roman" w:hAnsi="Times New Roman" w:cs="Times New Roman"/>
          <w:sz w:val="24"/>
          <w:szCs w:val="24"/>
        </w:rPr>
        <w:t>н</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управлени</w:t>
      </w:r>
      <w:r w:rsidRPr="00C010A9">
        <w:rPr>
          <w:rFonts w:ascii="Times New Roman" w:hAnsi="Times New Roman" w:cs="Times New Roman"/>
          <w:sz w:val="24"/>
          <w:szCs w:val="24"/>
        </w:rPr>
        <w:t>я</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исполнителе</w:t>
      </w:r>
      <w:r w:rsidRPr="00C010A9">
        <w:rPr>
          <w:rFonts w:ascii="Times New Roman" w:hAnsi="Times New Roman" w:cs="Times New Roman"/>
          <w:sz w:val="24"/>
          <w:szCs w:val="24"/>
        </w:rPr>
        <w:t xml:space="preserve">м </w:t>
      </w:r>
      <w:r w:rsidRPr="00C010A9">
        <w:rPr>
          <w:rFonts w:ascii="Times New Roman" w:hAnsi="Times New Roman" w:cs="Times New Roman"/>
          <w:spacing w:val="1"/>
          <w:sz w:val="24"/>
          <w:szCs w:val="24"/>
        </w:rPr>
        <w:t>(исполнителями)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Алгоритмически</w:t>
      </w:r>
      <w:r w:rsidRPr="00C010A9">
        <w:rPr>
          <w:rFonts w:ascii="Times New Roman" w:hAnsi="Times New Roman" w:cs="Times New Roman"/>
          <w:sz w:val="24"/>
          <w:szCs w:val="24"/>
        </w:rPr>
        <w:t>й</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язы</w:t>
      </w:r>
      <w:r w:rsidRPr="00C010A9">
        <w:rPr>
          <w:rFonts w:ascii="Times New Roman" w:hAnsi="Times New Roman" w:cs="Times New Roman"/>
          <w:sz w:val="24"/>
          <w:szCs w:val="24"/>
        </w:rPr>
        <w:t>к</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(язы</w:t>
      </w:r>
      <w:r w:rsidRPr="00C010A9">
        <w:rPr>
          <w:rFonts w:ascii="Times New Roman" w:hAnsi="Times New Roman" w:cs="Times New Roman"/>
          <w:sz w:val="24"/>
          <w:szCs w:val="24"/>
        </w:rPr>
        <w:t>к</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программирования</w:t>
      </w:r>
      <w:r w:rsidRPr="00C010A9">
        <w:rPr>
          <w:rFonts w:ascii="Times New Roman" w:hAnsi="Times New Roman" w:cs="Times New Roman"/>
          <w:sz w:val="24"/>
          <w:szCs w:val="24"/>
        </w:rPr>
        <w:t>) –</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формальны</w:t>
      </w:r>
      <w:r w:rsidRPr="00C010A9">
        <w:rPr>
          <w:rFonts w:ascii="Times New Roman" w:hAnsi="Times New Roman" w:cs="Times New Roman"/>
          <w:sz w:val="24"/>
          <w:szCs w:val="24"/>
        </w:rPr>
        <w:t>й</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язы</w:t>
      </w:r>
      <w:r w:rsidRPr="00C010A9">
        <w:rPr>
          <w:rFonts w:ascii="Times New Roman" w:hAnsi="Times New Roman" w:cs="Times New Roman"/>
          <w:sz w:val="24"/>
          <w:szCs w:val="24"/>
        </w:rPr>
        <w:t>к</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дл</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запис</w:t>
      </w:r>
      <w:r w:rsidRPr="00C010A9">
        <w:rPr>
          <w:rFonts w:ascii="Times New Roman" w:hAnsi="Times New Roman" w:cs="Times New Roman"/>
          <w:sz w:val="24"/>
          <w:szCs w:val="24"/>
        </w:rPr>
        <w:t>и</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алгоритмов</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Программ</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запис</w:t>
      </w:r>
      <w:r w:rsidRPr="00C010A9">
        <w:rPr>
          <w:rFonts w:ascii="Times New Roman" w:hAnsi="Times New Roman" w:cs="Times New Roman"/>
          <w:sz w:val="24"/>
          <w:szCs w:val="24"/>
        </w:rPr>
        <w:t>ь</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алгоритм</w:t>
      </w:r>
      <w:r w:rsidRPr="00C010A9">
        <w:rPr>
          <w:rFonts w:ascii="Times New Roman" w:hAnsi="Times New Roman" w:cs="Times New Roman"/>
          <w:sz w:val="24"/>
          <w:szCs w:val="24"/>
        </w:rPr>
        <w:t>а</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конкретно</w:t>
      </w:r>
      <w:r w:rsidRPr="00C010A9">
        <w:rPr>
          <w:rFonts w:ascii="Times New Roman" w:hAnsi="Times New Roman" w:cs="Times New Roman"/>
          <w:sz w:val="24"/>
          <w:szCs w:val="24"/>
        </w:rPr>
        <w:t xml:space="preserve">м </w:t>
      </w:r>
      <w:r w:rsidRPr="00C010A9">
        <w:rPr>
          <w:rFonts w:ascii="Times New Roman" w:hAnsi="Times New Roman" w:cs="Times New Roman"/>
          <w:spacing w:val="1"/>
          <w:sz w:val="24"/>
          <w:szCs w:val="24"/>
        </w:rPr>
        <w:t>алгоритмическо</w:t>
      </w:r>
      <w:r w:rsidRPr="00C010A9">
        <w:rPr>
          <w:rFonts w:ascii="Times New Roman" w:hAnsi="Times New Roman" w:cs="Times New Roman"/>
          <w:sz w:val="24"/>
          <w:szCs w:val="24"/>
        </w:rPr>
        <w:t>м</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языке</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Компьюте</w:t>
      </w:r>
      <w:r w:rsidRPr="00C010A9">
        <w:rPr>
          <w:rFonts w:ascii="Times New Roman" w:hAnsi="Times New Roman" w:cs="Times New Roman"/>
          <w:sz w:val="24"/>
          <w:szCs w:val="24"/>
        </w:rPr>
        <w:t>р</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автоматическо</w:t>
      </w:r>
      <w:r w:rsidRPr="00C010A9">
        <w:rPr>
          <w:rFonts w:ascii="Times New Roman" w:hAnsi="Times New Roman" w:cs="Times New Roman"/>
          <w:sz w:val="24"/>
          <w:szCs w:val="24"/>
        </w:rPr>
        <w:t>е</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устройство</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спосо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ное управлят</w:t>
      </w:r>
      <w:r w:rsidRPr="00C010A9">
        <w:rPr>
          <w:rFonts w:ascii="Times New Roman" w:hAnsi="Times New Roman" w:cs="Times New Roman"/>
          <w:sz w:val="24"/>
          <w:szCs w:val="24"/>
        </w:rPr>
        <w:t>ь</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о</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заране</w:t>
      </w:r>
      <w:r w:rsidRPr="00C010A9">
        <w:rPr>
          <w:rFonts w:ascii="Times New Roman" w:hAnsi="Times New Roman" w:cs="Times New Roman"/>
          <w:sz w:val="24"/>
          <w:szCs w:val="24"/>
        </w:rPr>
        <w:t>е</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составленно</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прогр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мм</w:t>
      </w:r>
      <w:r w:rsidRPr="00C010A9">
        <w:rPr>
          <w:rFonts w:ascii="Times New Roman" w:hAnsi="Times New Roman" w:cs="Times New Roman"/>
          <w:sz w:val="24"/>
          <w:szCs w:val="24"/>
        </w:rPr>
        <w:t>е</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исполнит</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лями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выполняющим</w:t>
      </w:r>
      <w:r w:rsidRPr="00C010A9">
        <w:rPr>
          <w:rFonts w:ascii="Times New Roman" w:hAnsi="Times New Roman" w:cs="Times New Roman"/>
          <w:sz w:val="24"/>
          <w:szCs w:val="24"/>
        </w:rPr>
        <w:t>и</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команды</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Н</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по</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д</w:t>
      </w:r>
      <w:r w:rsidRPr="00C010A9">
        <w:rPr>
          <w:rFonts w:ascii="Times New Roman" w:hAnsi="Times New Roman" w:cs="Times New Roman"/>
          <w:spacing w:val="1"/>
          <w:sz w:val="24"/>
          <w:szCs w:val="24"/>
        </w:rPr>
        <w:t>ств</w:t>
      </w:r>
      <w:r w:rsidRPr="00C010A9">
        <w:rPr>
          <w:rFonts w:ascii="Times New Roman" w:hAnsi="Times New Roman" w:cs="Times New Roman"/>
          <w:spacing w:val="-2"/>
          <w:sz w:val="24"/>
          <w:szCs w:val="24"/>
        </w:rPr>
        <w:t>е</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 xml:space="preserve">е </w:t>
      </w:r>
      <w:r w:rsidRPr="00C010A9">
        <w:rPr>
          <w:rFonts w:ascii="Times New Roman" w:hAnsi="Times New Roman" w:cs="Times New Roman"/>
          <w:spacing w:val="-2"/>
          <w:sz w:val="24"/>
          <w:szCs w:val="24"/>
        </w:rPr>
        <w:t>(ручное</w:t>
      </w:r>
      <w:r w:rsidRPr="00C010A9">
        <w:rPr>
          <w:rFonts w:ascii="Times New Roman" w:hAnsi="Times New Roman" w:cs="Times New Roman"/>
          <w:sz w:val="24"/>
          <w:szCs w:val="24"/>
        </w:rPr>
        <w:t>)</w:t>
      </w:r>
      <w:r w:rsidR="00387CA4"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2"/>
          <w:sz w:val="24"/>
          <w:szCs w:val="24"/>
        </w:rPr>
        <w:t>ро</w:t>
      </w:r>
      <w:r w:rsidRPr="00C010A9">
        <w:rPr>
          <w:rFonts w:ascii="Times New Roman" w:hAnsi="Times New Roman" w:cs="Times New Roman"/>
          <w:spacing w:val="-1"/>
          <w:sz w:val="24"/>
          <w:szCs w:val="24"/>
        </w:rPr>
        <w:t>г</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мм</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 xml:space="preserve">е </w:t>
      </w:r>
      <w:r w:rsidRPr="00C010A9">
        <w:rPr>
          <w:rFonts w:ascii="Times New Roman" w:hAnsi="Times New Roman" w:cs="Times New Roman"/>
          <w:spacing w:val="-3"/>
          <w:sz w:val="24"/>
          <w:szCs w:val="24"/>
        </w:rPr>
        <w:t>у</w:t>
      </w:r>
      <w:r w:rsidRPr="00C010A9">
        <w:rPr>
          <w:rFonts w:ascii="Times New Roman" w:hAnsi="Times New Roman" w:cs="Times New Roman"/>
          <w:spacing w:val="2"/>
          <w:sz w:val="24"/>
          <w:szCs w:val="24"/>
        </w:rPr>
        <w:t>пр</w:t>
      </w:r>
      <w:r w:rsidRPr="00C010A9">
        <w:rPr>
          <w:rFonts w:ascii="Times New Roman" w:hAnsi="Times New Roman" w:cs="Times New Roman"/>
          <w:spacing w:val="1"/>
          <w:sz w:val="24"/>
          <w:szCs w:val="24"/>
        </w:rPr>
        <w:t>ав</w:t>
      </w:r>
      <w:r w:rsidRPr="00C010A9">
        <w:rPr>
          <w:rFonts w:ascii="Times New Roman" w:hAnsi="Times New Roman" w:cs="Times New Roman"/>
          <w:sz w:val="24"/>
          <w:szCs w:val="24"/>
        </w:rPr>
        <w:t>л</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ни</w:t>
      </w:r>
      <w:r w:rsidRPr="00C010A9">
        <w:rPr>
          <w:rFonts w:ascii="Times New Roman" w:hAnsi="Times New Roman" w:cs="Times New Roman"/>
          <w:sz w:val="24"/>
          <w:szCs w:val="24"/>
        </w:rPr>
        <w:t>е</w:t>
      </w:r>
      <w:r w:rsidR="00387CA4"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с</w:t>
      </w:r>
      <w:r w:rsidRPr="00C010A9">
        <w:rPr>
          <w:rFonts w:ascii="Times New Roman" w:hAnsi="Times New Roman" w:cs="Times New Roman"/>
          <w:sz w:val="24"/>
          <w:szCs w:val="24"/>
        </w:rPr>
        <w:t>п</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лн</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те</w:t>
      </w:r>
      <w:r w:rsidRPr="00C010A9">
        <w:rPr>
          <w:rFonts w:ascii="Times New Roman" w:hAnsi="Times New Roman" w:cs="Times New Roman"/>
          <w:sz w:val="24"/>
          <w:szCs w:val="24"/>
        </w:rPr>
        <w:t>л</w:t>
      </w:r>
      <w:r w:rsidRPr="00C010A9">
        <w:rPr>
          <w:rFonts w:ascii="Times New Roman" w:hAnsi="Times New Roman" w:cs="Times New Roman"/>
          <w:spacing w:val="1"/>
          <w:sz w:val="24"/>
          <w:szCs w:val="24"/>
        </w:rPr>
        <w:t>ем</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pacing w:val="1"/>
          <w:sz w:val="24"/>
          <w:szCs w:val="24"/>
        </w:rPr>
        <w:t>Блок-схема</w:t>
      </w:r>
      <w:r w:rsidRPr="00C010A9">
        <w:rPr>
          <w:rFonts w:ascii="Times New Roman" w:hAnsi="Times New Roman" w:cs="Times New Roman"/>
          <w:i/>
          <w:iCs/>
          <w:sz w:val="24"/>
          <w:szCs w:val="24"/>
        </w:rPr>
        <w:t>,</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ка</w:t>
      </w:r>
      <w:r w:rsidRPr="00C010A9">
        <w:rPr>
          <w:rFonts w:ascii="Times New Roman" w:hAnsi="Times New Roman" w:cs="Times New Roman"/>
          <w:i/>
          <w:iCs/>
          <w:sz w:val="24"/>
          <w:szCs w:val="24"/>
        </w:rPr>
        <w:t>к</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наглядны</w:t>
      </w:r>
      <w:r w:rsidRPr="00C010A9">
        <w:rPr>
          <w:rFonts w:ascii="Times New Roman" w:hAnsi="Times New Roman" w:cs="Times New Roman"/>
          <w:i/>
          <w:iCs/>
          <w:sz w:val="24"/>
          <w:szCs w:val="24"/>
        </w:rPr>
        <w:t>й</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спосо</w:t>
      </w:r>
      <w:r w:rsidRPr="00C010A9">
        <w:rPr>
          <w:rFonts w:ascii="Times New Roman" w:hAnsi="Times New Roman" w:cs="Times New Roman"/>
          <w:i/>
          <w:iCs/>
          <w:sz w:val="24"/>
          <w:szCs w:val="24"/>
        </w:rPr>
        <w:t>б</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представлени</w:t>
      </w:r>
      <w:r w:rsidRPr="00C010A9">
        <w:rPr>
          <w:rFonts w:ascii="Times New Roman" w:hAnsi="Times New Roman" w:cs="Times New Roman"/>
          <w:i/>
          <w:iCs/>
          <w:sz w:val="24"/>
          <w:szCs w:val="24"/>
        </w:rPr>
        <w:t xml:space="preserve">я </w:t>
      </w:r>
      <w:r w:rsidRPr="00C010A9">
        <w:rPr>
          <w:rFonts w:ascii="Times New Roman" w:hAnsi="Times New Roman" w:cs="Times New Roman"/>
          <w:i/>
          <w:iCs/>
          <w:spacing w:val="1"/>
          <w:sz w:val="24"/>
          <w:szCs w:val="24"/>
        </w:rPr>
        <w:t>алгоритма</w:t>
      </w:r>
      <w:r w:rsidRPr="00C010A9">
        <w:rPr>
          <w:rFonts w:ascii="Times New Roman" w:hAnsi="Times New Roman" w:cs="Times New Roman"/>
          <w:i/>
          <w:iCs/>
          <w:sz w:val="24"/>
          <w:szCs w:val="24"/>
        </w:rPr>
        <w:t>.</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Основны</w:t>
      </w:r>
      <w:r w:rsidRPr="00C010A9">
        <w:rPr>
          <w:rFonts w:ascii="Times New Roman" w:hAnsi="Times New Roman" w:cs="Times New Roman"/>
          <w:i/>
          <w:iCs/>
          <w:sz w:val="24"/>
          <w:szCs w:val="24"/>
        </w:rPr>
        <w:t xml:space="preserve">е </w:t>
      </w:r>
      <w:r w:rsidRPr="00C010A9">
        <w:rPr>
          <w:rFonts w:ascii="Times New Roman" w:hAnsi="Times New Roman" w:cs="Times New Roman"/>
          <w:i/>
          <w:iCs/>
          <w:spacing w:val="1"/>
          <w:sz w:val="24"/>
          <w:szCs w:val="24"/>
        </w:rPr>
        <w:t>тип</w:t>
      </w:r>
      <w:r w:rsidRPr="00C010A9">
        <w:rPr>
          <w:rFonts w:ascii="Times New Roman" w:hAnsi="Times New Roman" w:cs="Times New Roman"/>
          <w:i/>
          <w:iCs/>
          <w:sz w:val="24"/>
          <w:szCs w:val="24"/>
        </w:rPr>
        <w:t>ы</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блоков</w:t>
      </w:r>
      <w:r w:rsidRPr="00C010A9">
        <w:rPr>
          <w:rFonts w:ascii="Times New Roman" w:hAnsi="Times New Roman" w:cs="Times New Roman"/>
          <w:i/>
          <w:iCs/>
          <w:sz w:val="24"/>
          <w:szCs w:val="24"/>
        </w:rPr>
        <w:t>.</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Словесно</w:t>
      </w:r>
      <w:r w:rsidRPr="00C010A9">
        <w:rPr>
          <w:rFonts w:ascii="Times New Roman" w:hAnsi="Times New Roman" w:cs="Times New Roman"/>
          <w:i/>
          <w:iCs/>
          <w:sz w:val="24"/>
          <w:szCs w:val="24"/>
        </w:rPr>
        <w:t>е</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описани</w:t>
      </w:r>
      <w:r w:rsidRPr="00C010A9">
        <w:rPr>
          <w:rFonts w:ascii="Times New Roman" w:hAnsi="Times New Roman" w:cs="Times New Roman"/>
          <w:i/>
          <w:iCs/>
          <w:sz w:val="24"/>
          <w:szCs w:val="24"/>
        </w:rPr>
        <w:t>е</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ал</w:t>
      </w:r>
      <w:r w:rsidRPr="00C010A9">
        <w:rPr>
          <w:rFonts w:ascii="Times New Roman" w:hAnsi="Times New Roman" w:cs="Times New Roman"/>
          <w:i/>
          <w:iCs/>
          <w:sz w:val="24"/>
          <w:szCs w:val="24"/>
        </w:rPr>
        <w:t>г</w:t>
      </w:r>
      <w:r w:rsidRPr="00C010A9">
        <w:rPr>
          <w:rFonts w:ascii="Times New Roman" w:hAnsi="Times New Roman" w:cs="Times New Roman"/>
          <w:i/>
          <w:iCs/>
          <w:spacing w:val="1"/>
          <w:sz w:val="24"/>
          <w:szCs w:val="24"/>
        </w:rPr>
        <w:t>оритмов</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е</w:t>
      </w:r>
      <w:r w:rsidRPr="00C010A9">
        <w:rPr>
          <w:rFonts w:ascii="Times New Roman" w:hAnsi="Times New Roman" w:cs="Times New Roman"/>
          <w:i/>
          <w:iCs/>
          <w:sz w:val="24"/>
          <w:szCs w:val="24"/>
        </w:rPr>
        <w:t>го</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отличи</w:t>
      </w:r>
      <w:r w:rsidRPr="00C010A9">
        <w:rPr>
          <w:rFonts w:ascii="Times New Roman" w:hAnsi="Times New Roman" w:cs="Times New Roman"/>
          <w:i/>
          <w:iCs/>
          <w:sz w:val="24"/>
          <w:szCs w:val="24"/>
        </w:rPr>
        <w:t>я</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т</w:t>
      </w:r>
      <w:r w:rsidR="00387CA4"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описани</w:t>
      </w:r>
      <w:r w:rsidRPr="00C010A9">
        <w:rPr>
          <w:rFonts w:ascii="Times New Roman" w:hAnsi="Times New Roman" w:cs="Times New Roman"/>
          <w:i/>
          <w:iCs/>
          <w:sz w:val="24"/>
          <w:szCs w:val="24"/>
        </w:rPr>
        <w:t>я</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на формально</w:t>
      </w:r>
      <w:r w:rsidRPr="00C010A9">
        <w:rPr>
          <w:rFonts w:ascii="Times New Roman" w:hAnsi="Times New Roman" w:cs="Times New Roman"/>
          <w:i/>
          <w:iCs/>
          <w:sz w:val="24"/>
          <w:szCs w:val="24"/>
        </w:rPr>
        <w:t>м</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алгоритмическо</w:t>
      </w:r>
      <w:r w:rsidRPr="00C010A9">
        <w:rPr>
          <w:rFonts w:ascii="Times New Roman" w:hAnsi="Times New Roman" w:cs="Times New Roman"/>
          <w:i/>
          <w:iCs/>
          <w:sz w:val="24"/>
          <w:szCs w:val="24"/>
        </w:rPr>
        <w:t>м</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языке</w:t>
      </w:r>
      <w:r w:rsidRPr="00C010A9">
        <w:rPr>
          <w:rFonts w:ascii="Times New Roman" w:hAnsi="Times New Roman" w:cs="Times New Roman"/>
          <w:i/>
          <w:iCs/>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Систем</w:t>
      </w:r>
      <w:r w:rsidRPr="00C010A9">
        <w:rPr>
          <w:rFonts w:ascii="Times New Roman" w:hAnsi="Times New Roman" w:cs="Times New Roman"/>
          <w:sz w:val="24"/>
          <w:szCs w:val="24"/>
        </w:rPr>
        <w:t>ы</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программирования</w:t>
      </w:r>
      <w:r w:rsidRPr="00C010A9">
        <w:rPr>
          <w:rFonts w:ascii="Times New Roman" w:hAnsi="Times New Roman" w:cs="Times New Roman"/>
          <w:sz w:val="24"/>
          <w:szCs w:val="24"/>
        </w:rPr>
        <w:t>.</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Средств</w:t>
      </w:r>
      <w:r w:rsidRPr="00C010A9">
        <w:rPr>
          <w:rFonts w:ascii="Times New Roman" w:hAnsi="Times New Roman" w:cs="Times New Roman"/>
          <w:sz w:val="24"/>
          <w:szCs w:val="24"/>
        </w:rPr>
        <w:t>а</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создани</w:t>
      </w:r>
      <w:r w:rsidRPr="00C010A9">
        <w:rPr>
          <w:rFonts w:ascii="Times New Roman" w:hAnsi="Times New Roman" w:cs="Times New Roman"/>
          <w:sz w:val="24"/>
          <w:szCs w:val="24"/>
        </w:rPr>
        <w:t>я</w:t>
      </w:r>
      <w:r w:rsidR="00836E9E"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выполнени</w:t>
      </w:r>
      <w:r w:rsidRPr="00C010A9">
        <w:rPr>
          <w:rFonts w:ascii="Times New Roman" w:hAnsi="Times New Roman" w:cs="Times New Roman"/>
          <w:sz w:val="24"/>
          <w:szCs w:val="24"/>
        </w:rPr>
        <w:t>я</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программ</w:t>
      </w:r>
      <w:r w:rsidRPr="00C010A9">
        <w:rPr>
          <w:rFonts w:ascii="Times New Roman" w:hAnsi="Times New Roman" w:cs="Times New Roman"/>
          <w:sz w:val="24"/>
          <w:szCs w:val="24"/>
        </w:rPr>
        <w:t>.</w:t>
      </w:r>
    </w:p>
    <w:p w:rsidR="00011AE9" w:rsidRPr="00C010A9" w:rsidRDefault="00836E9E"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pacing w:val="1"/>
          <w:sz w:val="24"/>
          <w:szCs w:val="24"/>
        </w:rPr>
        <w:t>Понятии</w:t>
      </w:r>
      <w:r w:rsidRPr="00C010A9">
        <w:rPr>
          <w:rFonts w:ascii="Times New Roman" w:hAnsi="Times New Roman" w:cs="Times New Roman"/>
          <w:i/>
          <w:iCs/>
          <w:sz w:val="24"/>
          <w:szCs w:val="24"/>
        </w:rPr>
        <w:t xml:space="preserve"> </w:t>
      </w:r>
      <w:r w:rsidR="00011AE9" w:rsidRPr="00C010A9">
        <w:rPr>
          <w:rFonts w:ascii="Times New Roman" w:hAnsi="Times New Roman" w:cs="Times New Roman"/>
          <w:i/>
          <w:iCs/>
          <w:spacing w:val="1"/>
          <w:sz w:val="24"/>
          <w:szCs w:val="24"/>
        </w:rPr>
        <w:t>о</w:t>
      </w:r>
      <w:r w:rsidR="00011AE9" w:rsidRPr="00C010A9">
        <w:rPr>
          <w:rFonts w:ascii="Times New Roman" w:hAnsi="Times New Roman" w:cs="Times New Roman"/>
          <w:i/>
          <w:iCs/>
          <w:sz w:val="24"/>
          <w:szCs w:val="24"/>
        </w:rPr>
        <w:t>б</w:t>
      </w:r>
      <w:r w:rsidRPr="00C010A9">
        <w:rPr>
          <w:rFonts w:ascii="Times New Roman" w:hAnsi="Times New Roman" w:cs="Times New Roman"/>
          <w:i/>
          <w:iCs/>
          <w:sz w:val="24"/>
          <w:szCs w:val="24"/>
        </w:rPr>
        <w:t xml:space="preserve"> </w:t>
      </w:r>
      <w:r w:rsidR="00011AE9" w:rsidRPr="00C010A9">
        <w:rPr>
          <w:rFonts w:ascii="Times New Roman" w:hAnsi="Times New Roman" w:cs="Times New Roman"/>
          <w:i/>
          <w:iCs/>
          <w:spacing w:val="1"/>
          <w:sz w:val="24"/>
          <w:szCs w:val="24"/>
        </w:rPr>
        <w:t>этапа</w:t>
      </w:r>
      <w:r w:rsidR="00011AE9" w:rsidRPr="00C010A9">
        <w:rPr>
          <w:rFonts w:ascii="Times New Roman" w:hAnsi="Times New Roman" w:cs="Times New Roman"/>
          <w:i/>
          <w:iCs/>
          <w:sz w:val="24"/>
          <w:szCs w:val="24"/>
        </w:rPr>
        <w:t>х</w:t>
      </w:r>
      <w:r w:rsidRPr="00C010A9">
        <w:rPr>
          <w:rFonts w:ascii="Times New Roman" w:hAnsi="Times New Roman" w:cs="Times New Roman"/>
          <w:i/>
          <w:iCs/>
          <w:sz w:val="24"/>
          <w:szCs w:val="24"/>
        </w:rPr>
        <w:t xml:space="preserve"> </w:t>
      </w:r>
      <w:r w:rsidR="00011AE9" w:rsidRPr="00C010A9">
        <w:rPr>
          <w:rFonts w:ascii="Times New Roman" w:hAnsi="Times New Roman" w:cs="Times New Roman"/>
          <w:i/>
          <w:iCs/>
          <w:spacing w:val="1"/>
          <w:sz w:val="24"/>
          <w:szCs w:val="24"/>
        </w:rPr>
        <w:t>разработк</w:t>
      </w:r>
      <w:r w:rsidR="00011AE9" w:rsidRPr="00C010A9">
        <w:rPr>
          <w:rFonts w:ascii="Times New Roman" w:hAnsi="Times New Roman" w:cs="Times New Roman"/>
          <w:i/>
          <w:iCs/>
          <w:sz w:val="24"/>
          <w:szCs w:val="24"/>
        </w:rPr>
        <w:t>и</w:t>
      </w:r>
      <w:r w:rsidRPr="00C010A9">
        <w:rPr>
          <w:rFonts w:ascii="Times New Roman" w:hAnsi="Times New Roman" w:cs="Times New Roman"/>
          <w:i/>
          <w:iCs/>
          <w:sz w:val="24"/>
          <w:szCs w:val="24"/>
        </w:rPr>
        <w:t xml:space="preserve"> </w:t>
      </w:r>
      <w:r w:rsidR="00011AE9" w:rsidRPr="00C010A9">
        <w:rPr>
          <w:rFonts w:ascii="Times New Roman" w:hAnsi="Times New Roman" w:cs="Times New Roman"/>
          <w:i/>
          <w:iCs/>
          <w:spacing w:val="1"/>
          <w:sz w:val="24"/>
          <w:szCs w:val="24"/>
        </w:rPr>
        <w:t>програм</w:t>
      </w:r>
      <w:r w:rsidR="00011AE9" w:rsidRPr="00C010A9">
        <w:rPr>
          <w:rFonts w:ascii="Times New Roman" w:hAnsi="Times New Roman" w:cs="Times New Roman"/>
          <w:i/>
          <w:iCs/>
          <w:sz w:val="24"/>
          <w:szCs w:val="24"/>
        </w:rPr>
        <w:t>м</w:t>
      </w:r>
      <w:r w:rsidRPr="00C010A9">
        <w:rPr>
          <w:rFonts w:ascii="Times New Roman" w:hAnsi="Times New Roman" w:cs="Times New Roman"/>
          <w:i/>
          <w:iCs/>
          <w:sz w:val="24"/>
          <w:szCs w:val="24"/>
        </w:rPr>
        <w:t xml:space="preserve"> </w:t>
      </w:r>
      <w:r w:rsidR="00011AE9" w:rsidRPr="00C010A9">
        <w:rPr>
          <w:rFonts w:ascii="Times New Roman" w:hAnsi="Times New Roman" w:cs="Times New Roman"/>
          <w:i/>
          <w:iCs/>
          <w:sz w:val="24"/>
          <w:szCs w:val="24"/>
        </w:rPr>
        <w:t xml:space="preserve">и </w:t>
      </w:r>
      <w:r w:rsidR="00011AE9" w:rsidRPr="00C010A9">
        <w:rPr>
          <w:rFonts w:ascii="Times New Roman" w:hAnsi="Times New Roman" w:cs="Times New Roman"/>
          <w:i/>
          <w:iCs/>
          <w:spacing w:val="1"/>
          <w:sz w:val="24"/>
          <w:szCs w:val="24"/>
        </w:rPr>
        <w:t>приема</w:t>
      </w:r>
      <w:r w:rsidR="00011AE9" w:rsidRPr="00C010A9">
        <w:rPr>
          <w:rFonts w:ascii="Times New Roman" w:hAnsi="Times New Roman" w:cs="Times New Roman"/>
          <w:i/>
          <w:iCs/>
          <w:sz w:val="24"/>
          <w:szCs w:val="24"/>
        </w:rPr>
        <w:t>х</w:t>
      </w:r>
      <w:r w:rsidRPr="00C010A9">
        <w:rPr>
          <w:rFonts w:ascii="Times New Roman" w:hAnsi="Times New Roman" w:cs="Times New Roman"/>
          <w:i/>
          <w:iCs/>
          <w:sz w:val="24"/>
          <w:szCs w:val="24"/>
        </w:rPr>
        <w:t xml:space="preserve"> </w:t>
      </w:r>
      <w:r w:rsidR="00011AE9" w:rsidRPr="00C010A9">
        <w:rPr>
          <w:rFonts w:ascii="Times New Roman" w:hAnsi="Times New Roman" w:cs="Times New Roman"/>
          <w:i/>
          <w:iCs/>
          <w:spacing w:val="1"/>
          <w:sz w:val="24"/>
          <w:szCs w:val="24"/>
        </w:rPr>
        <w:t>отладк</w:t>
      </w:r>
      <w:r w:rsidR="00011AE9" w:rsidRPr="00C010A9">
        <w:rPr>
          <w:rFonts w:ascii="Times New Roman" w:hAnsi="Times New Roman" w:cs="Times New Roman"/>
          <w:i/>
          <w:iCs/>
          <w:sz w:val="24"/>
          <w:szCs w:val="24"/>
        </w:rPr>
        <w:t>и</w:t>
      </w:r>
      <w:r w:rsidRPr="00C010A9">
        <w:rPr>
          <w:rFonts w:ascii="Times New Roman" w:hAnsi="Times New Roman" w:cs="Times New Roman"/>
          <w:i/>
          <w:iCs/>
          <w:sz w:val="24"/>
          <w:szCs w:val="24"/>
        </w:rPr>
        <w:t xml:space="preserve"> </w:t>
      </w:r>
      <w:r w:rsidR="00011AE9" w:rsidRPr="00C010A9">
        <w:rPr>
          <w:rFonts w:ascii="Times New Roman" w:hAnsi="Times New Roman" w:cs="Times New Roman"/>
          <w:i/>
          <w:iCs/>
          <w:spacing w:val="1"/>
          <w:sz w:val="24"/>
          <w:szCs w:val="24"/>
        </w:rPr>
        <w:t>программ</w:t>
      </w:r>
      <w:r w:rsidR="00011AE9" w:rsidRPr="00C010A9">
        <w:rPr>
          <w:rFonts w:ascii="Times New Roman" w:hAnsi="Times New Roman" w:cs="Times New Roman"/>
          <w:i/>
          <w:iCs/>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Управление</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Сигнал</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Обратна</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связь</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Примеры</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компьюте</w:t>
      </w:r>
      <w:r w:rsidRPr="00C010A9">
        <w:rPr>
          <w:rFonts w:ascii="Times New Roman" w:hAnsi="Times New Roman" w:cs="Times New Roman"/>
          <w:sz w:val="24"/>
          <w:szCs w:val="24"/>
        </w:rPr>
        <w:t xml:space="preserve">р и </w:t>
      </w:r>
      <w:r w:rsidRPr="00C010A9">
        <w:rPr>
          <w:rFonts w:ascii="Times New Roman" w:hAnsi="Times New Roman" w:cs="Times New Roman"/>
          <w:spacing w:val="1"/>
          <w:sz w:val="24"/>
          <w:szCs w:val="24"/>
        </w:rPr>
        <w:t>управляемы</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исполнит</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компьютер</w:t>
      </w:r>
      <w:r w:rsidRPr="00C010A9">
        <w:rPr>
          <w:rFonts w:ascii="Times New Roman" w:hAnsi="Times New Roman" w:cs="Times New Roman"/>
          <w:sz w:val="24"/>
          <w:szCs w:val="24"/>
        </w:rPr>
        <w:t>,</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получающи</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сигн</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ы</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от цифровы</w:t>
      </w:r>
      <w:r w:rsidRPr="00C010A9">
        <w:rPr>
          <w:rFonts w:ascii="Times New Roman" w:hAnsi="Times New Roman" w:cs="Times New Roman"/>
          <w:sz w:val="24"/>
          <w:szCs w:val="24"/>
        </w:rPr>
        <w:t>х</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датчико</w:t>
      </w:r>
      <w:r w:rsidRPr="00C010A9">
        <w:rPr>
          <w:rFonts w:ascii="Times New Roman" w:hAnsi="Times New Roman" w:cs="Times New Roman"/>
          <w:sz w:val="24"/>
          <w:szCs w:val="24"/>
        </w:rPr>
        <w:t>в</w:t>
      </w:r>
      <w:r w:rsidR="00836E9E"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ход</w:t>
      </w:r>
      <w:r w:rsidRPr="00C010A9">
        <w:rPr>
          <w:rFonts w:ascii="Times New Roman" w:hAnsi="Times New Roman" w:cs="Times New Roman"/>
          <w:sz w:val="24"/>
          <w:szCs w:val="24"/>
        </w:rPr>
        <w:t>е</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наблюдени</w:t>
      </w:r>
      <w:r w:rsidRPr="00C010A9">
        <w:rPr>
          <w:rFonts w:ascii="Times New Roman" w:hAnsi="Times New Roman" w:cs="Times New Roman"/>
          <w:sz w:val="24"/>
          <w:szCs w:val="24"/>
        </w:rPr>
        <w:t>й</w:t>
      </w:r>
      <w:r w:rsidR="00836E9E"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экспериментов</w:t>
      </w:r>
      <w:r w:rsidRPr="00C010A9">
        <w:rPr>
          <w:rFonts w:ascii="Times New Roman" w:hAnsi="Times New Roman" w:cs="Times New Roman"/>
          <w:sz w:val="24"/>
          <w:szCs w:val="24"/>
        </w:rPr>
        <w:t>, и</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управляющий реальным</w:t>
      </w:r>
      <w:r w:rsidRPr="00C010A9">
        <w:rPr>
          <w:rFonts w:ascii="Times New Roman" w:hAnsi="Times New Roman" w:cs="Times New Roman"/>
          <w:sz w:val="24"/>
          <w:szCs w:val="24"/>
        </w:rPr>
        <w:t>и</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в</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то</w:t>
      </w:r>
      <w:r w:rsidRPr="00C010A9">
        <w:rPr>
          <w:rFonts w:ascii="Times New Roman" w:hAnsi="Times New Roman" w:cs="Times New Roman"/>
          <w:sz w:val="24"/>
          <w:szCs w:val="24"/>
        </w:rPr>
        <w:t>м</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числ</w:t>
      </w:r>
      <w:r w:rsidRPr="00C010A9">
        <w:rPr>
          <w:rFonts w:ascii="Times New Roman" w:hAnsi="Times New Roman" w:cs="Times New Roman"/>
          <w:sz w:val="24"/>
          <w:szCs w:val="24"/>
        </w:rPr>
        <w:t>е</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движущимися</w:t>
      </w:r>
      <w:r w:rsidRPr="00C010A9">
        <w:rPr>
          <w:rFonts w:ascii="Times New Roman" w:hAnsi="Times New Roman" w:cs="Times New Roman"/>
          <w:sz w:val="24"/>
          <w:szCs w:val="24"/>
        </w:rPr>
        <w:t>)</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устройствами</w:t>
      </w:r>
      <w:r w:rsidRPr="00C010A9">
        <w:rPr>
          <w:rFonts w:ascii="Times New Roman" w:hAnsi="Times New Roman" w:cs="Times New Roman"/>
          <w:sz w:val="24"/>
          <w:szCs w:val="24"/>
        </w:rPr>
        <w:t>.</w:t>
      </w:r>
    </w:p>
    <w:p w:rsidR="00011AE9" w:rsidRPr="00C010A9" w:rsidRDefault="00011AE9" w:rsidP="003F7ACA">
      <w:pPr>
        <w:pStyle w:val="a8"/>
        <w:tabs>
          <w:tab w:val="left" w:pos="900"/>
        </w:tabs>
        <w:spacing w:after="0" w:line="240" w:lineRule="auto"/>
        <w:ind w:left="709"/>
        <w:contextualSpacing w:val="0"/>
        <w:jc w:val="both"/>
        <w:rPr>
          <w:rFonts w:ascii="Times New Roman" w:hAnsi="Times New Roman"/>
          <w:sz w:val="24"/>
          <w:szCs w:val="24"/>
          <w:lang w:eastAsia="ru-RU"/>
        </w:rPr>
      </w:pPr>
      <w:r w:rsidRPr="00C010A9">
        <w:rPr>
          <w:rFonts w:ascii="Times New Roman" w:hAnsi="Times New Roman"/>
          <w:b/>
          <w:bCs/>
          <w:spacing w:val="1"/>
          <w:sz w:val="24"/>
          <w:szCs w:val="24"/>
          <w:lang w:eastAsia="ru-RU"/>
        </w:rPr>
        <w:t>Алгоритмически</w:t>
      </w:r>
      <w:r w:rsidRPr="00C010A9">
        <w:rPr>
          <w:rFonts w:ascii="Times New Roman" w:hAnsi="Times New Roman"/>
          <w:b/>
          <w:bCs/>
          <w:sz w:val="24"/>
          <w:szCs w:val="24"/>
          <w:lang w:eastAsia="ru-RU"/>
        </w:rPr>
        <w:t>е</w:t>
      </w:r>
      <w:r w:rsidR="00836E9E" w:rsidRPr="00C010A9">
        <w:rPr>
          <w:rFonts w:ascii="Times New Roman" w:hAnsi="Times New Roman"/>
          <w:b/>
          <w:bCs/>
          <w:sz w:val="24"/>
          <w:szCs w:val="24"/>
          <w:lang w:eastAsia="ru-RU"/>
        </w:rPr>
        <w:t xml:space="preserve"> </w:t>
      </w:r>
      <w:r w:rsidRPr="00C010A9">
        <w:rPr>
          <w:rFonts w:ascii="Times New Roman" w:hAnsi="Times New Roman"/>
          <w:b/>
          <w:bCs/>
          <w:spacing w:val="1"/>
          <w:sz w:val="24"/>
          <w:szCs w:val="24"/>
          <w:lang w:eastAsia="ru-RU"/>
        </w:rPr>
        <w:t>конструкции</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Линейны</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(неветвящиеся</w:t>
      </w:r>
      <w:r w:rsidRPr="00C010A9">
        <w:rPr>
          <w:rFonts w:ascii="Times New Roman" w:hAnsi="Times New Roman" w:cs="Times New Roman"/>
          <w:sz w:val="24"/>
          <w:szCs w:val="24"/>
        </w:rPr>
        <w:t>)</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алгоритмы</w:t>
      </w:r>
      <w:r w:rsidRPr="00C010A9">
        <w:rPr>
          <w:rFonts w:ascii="Times New Roman" w:hAnsi="Times New Roman" w:cs="Times New Roman"/>
          <w:sz w:val="24"/>
          <w:szCs w:val="24"/>
        </w:rPr>
        <w:t>.</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ограниченно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ть</w:t>
      </w:r>
      <w:r w:rsidRPr="00C010A9">
        <w:rPr>
          <w:rFonts w:ascii="Times New Roman" w:hAnsi="Times New Roman" w:cs="Times New Roman"/>
          <w:sz w:val="24"/>
          <w:szCs w:val="24"/>
        </w:rPr>
        <w:t>:</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нево</w:t>
      </w:r>
      <w:r w:rsidRPr="00C010A9">
        <w:rPr>
          <w:rFonts w:ascii="Times New Roman" w:hAnsi="Times New Roman" w:cs="Times New Roman"/>
          <w:sz w:val="24"/>
          <w:szCs w:val="24"/>
        </w:rPr>
        <w:t>з</w:t>
      </w:r>
      <w:r w:rsidRPr="00C010A9">
        <w:rPr>
          <w:rFonts w:ascii="Times New Roman" w:hAnsi="Times New Roman" w:cs="Times New Roman"/>
          <w:spacing w:val="1"/>
          <w:sz w:val="24"/>
          <w:szCs w:val="24"/>
        </w:rPr>
        <w:t>можность предусмотрет</w:t>
      </w:r>
      <w:r w:rsidRPr="00C010A9">
        <w:rPr>
          <w:rFonts w:ascii="Times New Roman" w:hAnsi="Times New Roman" w:cs="Times New Roman"/>
          <w:sz w:val="24"/>
          <w:szCs w:val="24"/>
        </w:rPr>
        <w:t>ь</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зависимост</w:t>
      </w:r>
      <w:r w:rsidRPr="00C010A9">
        <w:rPr>
          <w:rFonts w:ascii="Times New Roman" w:hAnsi="Times New Roman" w:cs="Times New Roman"/>
          <w:sz w:val="24"/>
          <w:szCs w:val="24"/>
        </w:rPr>
        <w:t>ь</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последовательност</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выполняемы</w:t>
      </w:r>
      <w:r w:rsidRPr="00C010A9">
        <w:rPr>
          <w:rFonts w:ascii="Times New Roman" w:hAnsi="Times New Roman" w:cs="Times New Roman"/>
          <w:sz w:val="24"/>
          <w:szCs w:val="24"/>
        </w:rPr>
        <w:t>х</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действи</w:t>
      </w:r>
      <w:r w:rsidRPr="00C010A9">
        <w:rPr>
          <w:rFonts w:ascii="Times New Roman" w:hAnsi="Times New Roman" w:cs="Times New Roman"/>
          <w:sz w:val="24"/>
          <w:szCs w:val="24"/>
        </w:rPr>
        <w:t>й</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от исходны</w:t>
      </w:r>
      <w:r w:rsidRPr="00C010A9">
        <w:rPr>
          <w:rFonts w:ascii="Times New Roman" w:hAnsi="Times New Roman" w:cs="Times New Roman"/>
          <w:sz w:val="24"/>
          <w:szCs w:val="24"/>
        </w:rPr>
        <w:t>х</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данных</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Просты</w:t>
      </w:r>
      <w:r w:rsidRPr="00C010A9">
        <w:rPr>
          <w:rFonts w:ascii="Times New Roman" w:hAnsi="Times New Roman" w:cs="Times New Roman"/>
          <w:sz w:val="24"/>
          <w:szCs w:val="24"/>
        </w:rPr>
        <w:t xml:space="preserve">е и </w:t>
      </w:r>
      <w:r w:rsidRPr="00C010A9">
        <w:rPr>
          <w:rFonts w:ascii="Times New Roman" w:hAnsi="Times New Roman" w:cs="Times New Roman"/>
          <w:spacing w:val="1"/>
          <w:sz w:val="24"/>
          <w:szCs w:val="24"/>
        </w:rPr>
        <w:t>составны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услови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(утверждения)</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Соблюдени</w:t>
      </w:r>
      <w:r w:rsidRPr="00C010A9">
        <w:rPr>
          <w:rFonts w:ascii="Times New Roman" w:hAnsi="Times New Roman" w:cs="Times New Roman"/>
          <w:sz w:val="24"/>
          <w:szCs w:val="24"/>
        </w:rPr>
        <w:t xml:space="preserve">е и </w:t>
      </w:r>
      <w:r w:rsidRPr="00C010A9">
        <w:rPr>
          <w:rFonts w:ascii="Times New Roman" w:hAnsi="Times New Roman" w:cs="Times New Roman"/>
          <w:spacing w:val="1"/>
          <w:sz w:val="24"/>
          <w:szCs w:val="24"/>
        </w:rPr>
        <w:t>несоблюдени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услови</w:t>
      </w:r>
      <w:r w:rsidRPr="00C010A9">
        <w:rPr>
          <w:rFonts w:ascii="Times New Roman" w:hAnsi="Times New Roman" w:cs="Times New Roman"/>
          <w:sz w:val="24"/>
          <w:szCs w:val="24"/>
        </w:rPr>
        <w:t>я</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(истинност</w:t>
      </w:r>
      <w:r w:rsidRPr="00C010A9">
        <w:rPr>
          <w:rFonts w:ascii="Times New Roman" w:hAnsi="Times New Roman" w:cs="Times New Roman"/>
          <w:sz w:val="24"/>
          <w:szCs w:val="24"/>
        </w:rPr>
        <w:t>ь</w:t>
      </w:r>
      <w:r w:rsidR="00836E9E"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ложност</w:t>
      </w:r>
      <w:r w:rsidRPr="00C010A9">
        <w:rPr>
          <w:rFonts w:ascii="Times New Roman" w:hAnsi="Times New Roman" w:cs="Times New Roman"/>
          <w:sz w:val="24"/>
          <w:szCs w:val="24"/>
        </w:rPr>
        <w:t>ь</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утверждения)</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Запис</w:t>
      </w:r>
      <w:r w:rsidRPr="00C010A9">
        <w:rPr>
          <w:rFonts w:ascii="Times New Roman" w:hAnsi="Times New Roman" w:cs="Times New Roman"/>
          <w:sz w:val="24"/>
          <w:szCs w:val="24"/>
        </w:rPr>
        <w:t xml:space="preserve">ь </w:t>
      </w:r>
      <w:r w:rsidRPr="00C010A9">
        <w:rPr>
          <w:rFonts w:ascii="Times New Roman" w:hAnsi="Times New Roman" w:cs="Times New Roman"/>
          <w:spacing w:val="1"/>
          <w:sz w:val="24"/>
          <w:szCs w:val="24"/>
        </w:rPr>
        <w:t>составны</w:t>
      </w:r>
      <w:r w:rsidRPr="00C010A9">
        <w:rPr>
          <w:rFonts w:ascii="Times New Roman" w:hAnsi="Times New Roman" w:cs="Times New Roman"/>
          <w:sz w:val="24"/>
          <w:szCs w:val="24"/>
        </w:rPr>
        <w:t>х</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условий</w:t>
      </w:r>
      <w:r w:rsidRPr="00C010A9">
        <w:rPr>
          <w:rFonts w:ascii="Times New Roman" w:hAnsi="Times New Roman" w:cs="Times New Roman"/>
          <w:sz w:val="24"/>
          <w:szCs w:val="24"/>
        </w:rPr>
        <w:t>.</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Логически</w:t>
      </w:r>
      <w:r w:rsidRPr="00C010A9">
        <w:rPr>
          <w:rFonts w:ascii="Times New Roman" w:hAnsi="Times New Roman" w:cs="Times New Roman"/>
          <w:sz w:val="24"/>
          <w:szCs w:val="24"/>
        </w:rPr>
        <w:t>е</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выражения</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Конструкци</w:t>
      </w:r>
      <w:r w:rsidRPr="00C010A9">
        <w:rPr>
          <w:rFonts w:ascii="Times New Roman" w:hAnsi="Times New Roman" w:cs="Times New Roman"/>
          <w:sz w:val="24"/>
          <w:szCs w:val="24"/>
        </w:rPr>
        <w:t>и</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ветвлени</w:t>
      </w:r>
      <w:r w:rsidRPr="00C010A9">
        <w:rPr>
          <w:rFonts w:ascii="Times New Roman" w:hAnsi="Times New Roman" w:cs="Times New Roman"/>
          <w:sz w:val="24"/>
          <w:szCs w:val="24"/>
        </w:rPr>
        <w:t>я</w:t>
      </w:r>
      <w:r w:rsidR="00836E9E"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условны</w:t>
      </w:r>
      <w:r w:rsidRPr="00C010A9">
        <w:rPr>
          <w:rFonts w:ascii="Times New Roman" w:hAnsi="Times New Roman" w:cs="Times New Roman"/>
          <w:sz w:val="24"/>
          <w:szCs w:val="24"/>
        </w:rPr>
        <w:t>й</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оператор)</w:t>
      </w:r>
      <w:r w:rsidRPr="00C010A9">
        <w:rPr>
          <w:rFonts w:ascii="Times New Roman" w:hAnsi="Times New Roman" w:cs="Times New Roman"/>
          <w:sz w:val="24"/>
          <w:szCs w:val="24"/>
        </w:rPr>
        <w:t>:</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полна</w:t>
      </w:r>
      <w:r w:rsidRPr="00C010A9">
        <w:rPr>
          <w:rFonts w:ascii="Times New Roman" w:hAnsi="Times New Roman" w:cs="Times New Roman"/>
          <w:sz w:val="24"/>
          <w:szCs w:val="24"/>
        </w:rPr>
        <w:t>я</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неполна</w:t>
      </w:r>
      <w:r w:rsidRPr="00C010A9">
        <w:rPr>
          <w:rFonts w:ascii="Times New Roman" w:hAnsi="Times New Roman" w:cs="Times New Roman"/>
          <w:sz w:val="24"/>
          <w:szCs w:val="24"/>
        </w:rPr>
        <w:t>я</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форма</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pacing w:val="1"/>
          <w:sz w:val="24"/>
          <w:szCs w:val="24"/>
        </w:rPr>
        <w:t>Конструкци</w:t>
      </w:r>
      <w:r w:rsidRPr="00C010A9">
        <w:rPr>
          <w:rFonts w:ascii="Times New Roman" w:hAnsi="Times New Roman" w:cs="Times New Roman"/>
          <w:sz w:val="24"/>
          <w:szCs w:val="24"/>
        </w:rPr>
        <w:t>я</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повторени</w:t>
      </w:r>
      <w:r w:rsidRPr="00C010A9">
        <w:rPr>
          <w:rFonts w:ascii="Times New Roman" w:hAnsi="Times New Roman" w:cs="Times New Roman"/>
          <w:sz w:val="24"/>
          <w:szCs w:val="24"/>
        </w:rPr>
        <w:t>я</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(цикл)</w:t>
      </w:r>
      <w:r w:rsidRPr="00C010A9">
        <w:rPr>
          <w:rFonts w:ascii="Times New Roman" w:hAnsi="Times New Roman" w:cs="Times New Roman"/>
          <w:sz w:val="24"/>
          <w:szCs w:val="24"/>
        </w:rPr>
        <w:t>:</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цик</w:t>
      </w:r>
      <w:r w:rsidRPr="00C010A9">
        <w:rPr>
          <w:rFonts w:ascii="Times New Roman" w:hAnsi="Times New Roman" w:cs="Times New Roman"/>
          <w:sz w:val="24"/>
          <w:szCs w:val="24"/>
        </w:rPr>
        <w:t>л</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«пока»</w:t>
      </w:r>
      <w:r w:rsidRPr="00C010A9">
        <w:rPr>
          <w:rFonts w:ascii="Times New Roman" w:hAnsi="Times New Roman" w:cs="Times New Roman"/>
          <w:sz w:val="24"/>
          <w:szCs w:val="24"/>
        </w:rPr>
        <w:t>,</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«повторит</w:t>
      </w:r>
      <w:r w:rsidRPr="00C010A9">
        <w:rPr>
          <w:rFonts w:ascii="Times New Roman" w:hAnsi="Times New Roman" w:cs="Times New Roman"/>
          <w:sz w:val="24"/>
          <w:szCs w:val="24"/>
        </w:rPr>
        <w:t>ь…</w:t>
      </w:r>
      <w:r w:rsidRPr="00C010A9">
        <w:rPr>
          <w:rFonts w:ascii="Times New Roman" w:hAnsi="Times New Roman" w:cs="Times New Roman"/>
          <w:spacing w:val="1"/>
          <w:sz w:val="24"/>
          <w:szCs w:val="24"/>
        </w:rPr>
        <w:t>раз»</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«для»</w:t>
      </w:r>
      <w:r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Проверк</w:t>
      </w:r>
      <w:r w:rsidRPr="00C010A9">
        <w:rPr>
          <w:rFonts w:ascii="Times New Roman" w:hAnsi="Times New Roman" w:cs="Times New Roman"/>
          <w:i/>
          <w:iCs/>
          <w:sz w:val="24"/>
          <w:szCs w:val="24"/>
        </w:rPr>
        <w:t>а</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услови</w:t>
      </w:r>
      <w:r w:rsidRPr="00C010A9">
        <w:rPr>
          <w:rFonts w:ascii="Times New Roman" w:hAnsi="Times New Roman" w:cs="Times New Roman"/>
          <w:i/>
          <w:iCs/>
          <w:sz w:val="24"/>
          <w:szCs w:val="24"/>
        </w:rPr>
        <w:t>я</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выполнени</w:t>
      </w:r>
      <w:r w:rsidRPr="00C010A9">
        <w:rPr>
          <w:rFonts w:ascii="Times New Roman" w:hAnsi="Times New Roman" w:cs="Times New Roman"/>
          <w:i/>
          <w:iCs/>
          <w:sz w:val="24"/>
          <w:szCs w:val="24"/>
        </w:rPr>
        <w:t>я</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цикл</w:t>
      </w:r>
      <w:r w:rsidRPr="00C010A9">
        <w:rPr>
          <w:rFonts w:ascii="Times New Roman" w:hAnsi="Times New Roman" w:cs="Times New Roman"/>
          <w:i/>
          <w:iCs/>
          <w:sz w:val="24"/>
          <w:szCs w:val="24"/>
        </w:rPr>
        <w:t>а</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 xml:space="preserve">о </w:t>
      </w:r>
      <w:r w:rsidRPr="00C010A9">
        <w:rPr>
          <w:rFonts w:ascii="Times New Roman" w:hAnsi="Times New Roman" w:cs="Times New Roman"/>
          <w:i/>
          <w:iCs/>
          <w:spacing w:val="1"/>
          <w:sz w:val="24"/>
          <w:szCs w:val="24"/>
        </w:rPr>
        <w:t>начал</w:t>
      </w:r>
      <w:r w:rsidRPr="00C010A9">
        <w:rPr>
          <w:rFonts w:ascii="Times New Roman" w:hAnsi="Times New Roman" w:cs="Times New Roman"/>
          <w:i/>
          <w:iCs/>
          <w:sz w:val="24"/>
          <w:szCs w:val="24"/>
        </w:rPr>
        <w:t>а</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выполнени</w:t>
      </w:r>
      <w:r w:rsidRPr="00C010A9">
        <w:rPr>
          <w:rFonts w:ascii="Times New Roman" w:hAnsi="Times New Roman" w:cs="Times New Roman"/>
          <w:i/>
          <w:iCs/>
          <w:sz w:val="24"/>
          <w:szCs w:val="24"/>
        </w:rPr>
        <w:t>я</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тел</w:t>
      </w:r>
      <w:r w:rsidRPr="00C010A9">
        <w:rPr>
          <w:rFonts w:ascii="Times New Roman" w:hAnsi="Times New Roman" w:cs="Times New Roman"/>
          <w:i/>
          <w:iCs/>
          <w:sz w:val="24"/>
          <w:szCs w:val="24"/>
        </w:rPr>
        <w:t>а</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цик</w:t>
      </w:r>
      <w:r w:rsidRPr="00C010A9">
        <w:rPr>
          <w:rFonts w:ascii="Times New Roman" w:hAnsi="Times New Roman" w:cs="Times New Roman"/>
          <w:i/>
          <w:iCs/>
          <w:spacing w:val="-2"/>
          <w:sz w:val="24"/>
          <w:szCs w:val="24"/>
        </w:rPr>
        <w:t>л</w:t>
      </w:r>
      <w:r w:rsidRPr="00C010A9">
        <w:rPr>
          <w:rFonts w:ascii="Times New Roman" w:hAnsi="Times New Roman" w:cs="Times New Roman"/>
          <w:i/>
          <w:iCs/>
          <w:sz w:val="24"/>
          <w:szCs w:val="24"/>
        </w:rPr>
        <w:t>а</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после выполнени</w:t>
      </w:r>
      <w:r w:rsidRPr="00C010A9">
        <w:rPr>
          <w:rFonts w:ascii="Times New Roman" w:hAnsi="Times New Roman" w:cs="Times New Roman"/>
          <w:i/>
          <w:iCs/>
          <w:sz w:val="24"/>
          <w:szCs w:val="24"/>
        </w:rPr>
        <w:t>я</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тел</w:t>
      </w:r>
      <w:r w:rsidRPr="00C010A9">
        <w:rPr>
          <w:rFonts w:ascii="Times New Roman" w:hAnsi="Times New Roman" w:cs="Times New Roman"/>
          <w:i/>
          <w:iCs/>
          <w:sz w:val="24"/>
          <w:szCs w:val="24"/>
        </w:rPr>
        <w:t>а</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цикла</w:t>
      </w:r>
      <w:r w:rsidRPr="00C010A9">
        <w:rPr>
          <w:rFonts w:ascii="Times New Roman" w:hAnsi="Times New Roman" w:cs="Times New Roman"/>
          <w:i/>
          <w:iCs/>
          <w:sz w:val="24"/>
          <w:szCs w:val="24"/>
        </w:rPr>
        <w:t>:</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постуслови</w:t>
      </w:r>
      <w:r w:rsidRPr="00C010A9">
        <w:rPr>
          <w:rFonts w:ascii="Times New Roman" w:hAnsi="Times New Roman" w:cs="Times New Roman"/>
          <w:i/>
          <w:iCs/>
          <w:sz w:val="24"/>
          <w:szCs w:val="24"/>
        </w:rPr>
        <w:t>е и</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предуслови</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 xml:space="preserve"> цикла</w:t>
      </w:r>
      <w:r w:rsidRPr="00C010A9">
        <w:rPr>
          <w:rFonts w:ascii="Times New Roman" w:hAnsi="Times New Roman" w:cs="Times New Roman"/>
          <w:i/>
          <w:iCs/>
          <w:sz w:val="24"/>
          <w:szCs w:val="24"/>
        </w:rPr>
        <w:t>.</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Инвариан</w:t>
      </w:r>
      <w:r w:rsidRPr="00C010A9">
        <w:rPr>
          <w:rFonts w:ascii="Times New Roman" w:hAnsi="Times New Roman" w:cs="Times New Roman"/>
          <w:i/>
          <w:iCs/>
          <w:sz w:val="24"/>
          <w:szCs w:val="24"/>
        </w:rPr>
        <w:t>т</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цикл</w:t>
      </w:r>
      <w:r w:rsidRPr="00C010A9">
        <w:rPr>
          <w:rFonts w:ascii="Times New Roman" w:hAnsi="Times New Roman" w:cs="Times New Roman"/>
          <w:i/>
          <w:iCs/>
          <w:spacing w:val="2"/>
          <w:sz w:val="24"/>
          <w:szCs w:val="24"/>
        </w:rPr>
        <w:t>а</w:t>
      </w:r>
      <w:r w:rsidRPr="00C010A9">
        <w:rPr>
          <w:rFonts w:ascii="Times New Roman" w:hAnsi="Times New Roman" w:cs="Times New Roman"/>
          <w:i/>
          <w:iCs/>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Величин</w:t>
      </w:r>
      <w:r w:rsidRPr="00C010A9">
        <w:rPr>
          <w:rFonts w:ascii="Times New Roman" w:hAnsi="Times New Roman" w:cs="Times New Roman"/>
          <w:sz w:val="24"/>
          <w:szCs w:val="24"/>
        </w:rPr>
        <w:t>а</w:t>
      </w:r>
      <w:r w:rsidR="00836E9E"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переменная</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им</w:t>
      </w:r>
      <w:r w:rsidRPr="00C010A9">
        <w:rPr>
          <w:rFonts w:ascii="Times New Roman" w:hAnsi="Times New Roman" w:cs="Times New Roman"/>
          <w:sz w:val="24"/>
          <w:szCs w:val="24"/>
        </w:rPr>
        <w:t>я</w:t>
      </w:r>
      <w:r w:rsidR="00836E9E"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836E9E" w:rsidRPr="00C010A9">
        <w:rPr>
          <w:rFonts w:ascii="Times New Roman" w:hAnsi="Times New Roman" w:cs="Times New Roman"/>
          <w:sz w:val="24"/>
          <w:szCs w:val="24"/>
        </w:rPr>
        <w:t xml:space="preserve"> </w:t>
      </w:r>
      <w:r w:rsidRPr="00C010A9">
        <w:rPr>
          <w:rFonts w:ascii="Times New Roman" w:hAnsi="Times New Roman" w:cs="Times New Roman"/>
          <w:sz w:val="24"/>
          <w:szCs w:val="24"/>
        </w:rPr>
        <w:t>з</w:t>
      </w:r>
      <w:r w:rsidRPr="00C010A9">
        <w:rPr>
          <w:rFonts w:ascii="Times New Roman" w:hAnsi="Times New Roman" w:cs="Times New Roman"/>
          <w:spacing w:val="1"/>
          <w:sz w:val="24"/>
          <w:szCs w:val="24"/>
        </w:rPr>
        <w:t>начение</w:t>
      </w:r>
      <w:r w:rsidRPr="00C010A9">
        <w:rPr>
          <w:rFonts w:ascii="Times New Roman" w:hAnsi="Times New Roman" w:cs="Times New Roman"/>
          <w:sz w:val="24"/>
          <w:szCs w:val="24"/>
        </w:rPr>
        <w:t>.</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Тип</w:t>
      </w:r>
      <w:r w:rsidRPr="00C010A9">
        <w:rPr>
          <w:rFonts w:ascii="Times New Roman" w:hAnsi="Times New Roman" w:cs="Times New Roman"/>
          <w:sz w:val="24"/>
          <w:szCs w:val="24"/>
        </w:rPr>
        <w:t>ы</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величин</w:t>
      </w:r>
      <w:r w:rsidRPr="00C010A9">
        <w:rPr>
          <w:rFonts w:ascii="Times New Roman" w:hAnsi="Times New Roman" w:cs="Times New Roman"/>
          <w:sz w:val="24"/>
          <w:szCs w:val="24"/>
        </w:rPr>
        <w:t>:</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целые</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вещественные</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символьные</w:t>
      </w:r>
      <w:r w:rsidRPr="00C010A9">
        <w:rPr>
          <w:rFonts w:ascii="Times New Roman" w:hAnsi="Times New Roman" w:cs="Times New Roman"/>
          <w:sz w:val="24"/>
          <w:szCs w:val="24"/>
        </w:rPr>
        <w:t>,</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строковые</w:t>
      </w:r>
      <w:r w:rsidRPr="00C010A9">
        <w:rPr>
          <w:rFonts w:ascii="Times New Roman" w:hAnsi="Times New Roman" w:cs="Times New Roman"/>
          <w:sz w:val="24"/>
          <w:szCs w:val="24"/>
        </w:rPr>
        <w:t>,</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логич</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ские</w:t>
      </w:r>
      <w:r w:rsidRPr="00C010A9">
        <w:rPr>
          <w:rFonts w:ascii="Times New Roman" w:hAnsi="Times New Roman" w:cs="Times New Roman"/>
          <w:sz w:val="24"/>
          <w:szCs w:val="24"/>
        </w:rPr>
        <w:t>.</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Табличны</w:t>
      </w:r>
      <w:r w:rsidRPr="00C010A9">
        <w:rPr>
          <w:rFonts w:ascii="Times New Roman" w:hAnsi="Times New Roman" w:cs="Times New Roman"/>
          <w:sz w:val="24"/>
          <w:szCs w:val="24"/>
        </w:rPr>
        <w:t>е</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величины (массивы)</w:t>
      </w:r>
      <w:r w:rsidRPr="00C010A9">
        <w:rPr>
          <w:rFonts w:ascii="Times New Roman" w:hAnsi="Times New Roman" w:cs="Times New Roman"/>
          <w:sz w:val="24"/>
          <w:szCs w:val="24"/>
        </w:rPr>
        <w:t>.</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Операто</w:t>
      </w:r>
      <w:r w:rsidRPr="00C010A9">
        <w:rPr>
          <w:rFonts w:ascii="Times New Roman" w:hAnsi="Times New Roman" w:cs="Times New Roman"/>
          <w:sz w:val="24"/>
          <w:szCs w:val="24"/>
        </w:rPr>
        <w:t>р</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присваивания</w:t>
      </w:r>
      <w:r w:rsidRPr="00C010A9">
        <w:rPr>
          <w:rFonts w:ascii="Times New Roman" w:hAnsi="Times New Roman" w:cs="Times New Roman"/>
          <w:sz w:val="24"/>
          <w:szCs w:val="24"/>
        </w:rPr>
        <w:t>.</w:t>
      </w:r>
      <w:r w:rsidR="00836E9E"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Представлени</w:t>
      </w:r>
      <w:r w:rsidRPr="00C010A9">
        <w:rPr>
          <w:rFonts w:ascii="Times New Roman" w:hAnsi="Times New Roman" w:cs="Times New Roman"/>
          <w:i/>
          <w:iCs/>
          <w:sz w:val="24"/>
          <w:szCs w:val="24"/>
        </w:rPr>
        <w:t>е</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о </w:t>
      </w:r>
      <w:r w:rsidRPr="00C010A9">
        <w:rPr>
          <w:rFonts w:ascii="Times New Roman" w:hAnsi="Times New Roman" w:cs="Times New Roman"/>
          <w:i/>
          <w:iCs/>
          <w:spacing w:val="1"/>
          <w:sz w:val="24"/>
          <w:szCs w:val="24"/>
        </w:rPr>
        <w:t>структура</w:t>
      </w:r>
      <w:r w:rsidRPr="00C010A9">
        <w:rPr>
          <w:rFonts w:ascii="Times New Roman" w:hAnsi="Times New Roman" w:cs="Times New Roman"/>
          <w:i/>
          <w:iCs/>
          <w:sz w:val="24"/>
          <w:szCs w:val="24"/>
        </w:rPr>
        <w:t>х</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данных</w:t>
      </w:r>
      <w:r w:rsidRPr="00C010A9">
        <w:rPr>
          <w:rFonts w:ascii="Times New Roman" w:hAnsi="Times New Roman" w:cs="Times New Roman"/>
          <w:i/>
          <w:iCs/>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Запи</w:t>
      </w:r>
      <w:r w:rsidRPr="00C010A9">
        <w:rPr>
          <w:rFonts w:ascii="Times New Roman" w:hAnsi="Times New Roman" w:cs="Times New Roman"/>
          <w:sz w:val="24"/>
          <w:szCs w:val="24"/>
        </w:rPr>
        <w:t>сь</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алгоритмически</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конструкци</w:t>
      </w:r>
      <w:r w:rsidRPr="00C010A9">
        <w:rPr>
          <w:rFonts w:ascii="Times New Roman" w:hAnsi="Times New Roman" w:cs="Times New Roman"/>
          <w:sz w:val="24"/>
          <w:szCs w:val="24"/>
        </w:rPr>
        <w:t>й</w:t>
      </w:r>
      <w:r w:rsidR="00836E9E"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выбранно</w:t>
      </w:r>
      <w:r w:rsidRPr="00C010A9">
        <w:rPr>
          <w:rFonts w:ascii="Times New Roman" w:hAnsi="Times New Roman" w:cs="Times New Roman"/>
          <w:sz w:val="24"/>
          <w:szCs w:val="24"/>
        </w:rPr>
        <w:t>м</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языке программирования</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pacing w:val="1"/>
          <w:sz w:val="24"/>
          <w:szCs w:val="24"/>
        </w:rPr>
        <w:t>Пример</w:t>
      </w:r>
      <w:r w:rsidRPr="00C010A9">
        <w:rPr>
          <w:rFonts w:ascii="Times New Roman" w:hAnsi="Times New Roman" w:cs="Times New Roman"/>
          <w:i/>
          <w:iCs/>
          <w:sz w:val="24"/>
          <w:szCs w:val="24"/>
        </w:rPr>
        <w:t>ы</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запис</w:t>
      </w:r>
      <w:r w:rsidRPr="00C010A9">
        <w:rPr>
          <w:rFonts w:ascii="Times New Roman" w:hAnsi="Times New Roman" w:cs="Times New Roman"/>
          <w:i/>
          <w:iCs/>
          <w:sz w:val="24"/>
          <w:szCs w:val="24"/>
        </w:rPr>
        <w:t>и</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коман</w:t>
      </w:r>
      <w:r w:rsidRPr="00C010A9">
        <w:rPr>
          <w:rFonts w:ascii="Times New Roman" w:hAnsi="Times New Roman" w:cs="Times New Roman"/>
          <w:i/>
          <w:iCs/>
          <w:sz w:val="24"/>
          <w:szCs w:val="24"/>
        </w:rPr>
        <w:t>д</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ветвлени</w:t>
      </w:r>
      <w:r w:rsidRPr="00C010A9">
        <w:rPr>
          <w:rFonts w:ascii="Times New Roman" w:hAnsi="Times New Roman" w:cs="Times New Roman"/>
          <w:i/>
          <w:iCs/>
          <w:sz w:val="24"/>
          <w:szCs w:val="24"/>
        </w:rPr>
        <w:t>я</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повторени</w:t>
      </w:r>
      <w:r w:rsidRPr="00C010A9">
        <w:rPr>
          <w:rFonts w:ascii="Times New Roman" w:hAnsi="Times New Roman" w:cs="Times New Roman"/>
          <w:i/>
          <w:iCs/>
          <w:sz w:val="24"/>
          <w:szCs w:val="24"/>
        </w:rPr>
        <w:t>я и</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други</w:t>
      </w:r>
      <w:r w:rsidRPr="00C010A9">
        <w:rPr>
          <w:rFonts w:ascii="Times New Roman" w:hAnsi="Times New Roman" w:cs="Times New Roman"/>
          <w:i/>
          <w:iCs/>
          <w:sz w:val="24"/>
          <w:szCs w:val="24"/>
        </w:rPr>
        <w:t>х</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конструкци</w:t>
      </w:r>
      <w:r w:rsidRPr="00C010A9">
        <w:rPr>
          <w:rFonts w:ascii="Times New Roman" w:hAnsi="Times New Roman" w:cs="Times New Roman"/>
          <w:i/>
          <w:iCs/>
          <w:sz w:val="24"/>
          <w:szCs w:val="24"/>
        </w:rPr>
        <w:t xml:space="preserve">й в </w:t>
      </w:r>
      <w:r w:rsidRPr="00C010A9">
        <w:rPr>
          <w:rFonts w:ascii="Times New Roman" w:hAnsi="Times New Roman" w:cs="Times New Roman"/>
          <w:i/>
          <w:iCs/>
          <w:spacing w:val="1"/>
          <w:sz w:val="24"/>
          <w:szCs w:val="24"/>
        </w:rPr>
        <w:t>ра</w:t>
      </w:r>
      <w:r w:rsidRPr="00C010A9">
        <w:rPr>
          <w:rFonts w:ascii="Times New Roman" w:hAnsi="Times New Roman" w:cs="Times New Roman"/>
          <w:i/>
          <w:iCs/>
          <w:sz w:val="24"/>
          <w:szCs w:val="24"/>
        </w:rPr>
        <w:t>з</w:t>
      </w:r>
      <w:r w:rsidRPr="00C010A9">
        <w:rPr>
          <w:rFonts w:ascii="Times New Roman" w:hAnsi="Times New Roman" w:cs="Times New Roman"/>
          <w:i/>
          <w:iCs/>
          <w:spacing w:val="1"/>
          <w:sz w:val="24"/>
          <w:szCs w:val="24"/>
        </w:rPr>
        <w:t>личны</w:t>
      </w:r>
      <w:r w:rsidRPr="00C010A9">
        <w:rPr>
          <w:rFonts w:ascii="Times New Roman" w:hAnsi="Times New Roman" w:cs="Times New Roman"/>
          <w:i/>
          <w:iCs/>
          <w:sz w:val="24"/>
          <w:szCs w:val="24"/>
        </w:rPr>
        <w:t>х</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ал</w:t>
      </w:r>
      <w:r w:rsidRPr="00C010A9">
        <w:rPr>
          <w:rFonts w:ascii="Times New Roman" w:hAnsi="Times New Roman" w:cs="Times New Roman"/>
          <w:i/>
          <w:iCs/>
          <w:sz w:val="24"/>
          <w:szCs w:val="24"/>
        </w:rPr>
        <w:t>г</w:t>
      </w:r>
      <w:r w:rsidRPr="00C010A9">
        <w:rPr>
          <w:rFonts w:ascii="Times New Roman" w:hAnsi="Times New Roman" w:cs="Times New Roman"/>
          <w:i/>
          <w:iCs/>
          <w:spacing w:val="1"/>
          <w:sz w:val="24"/>
          <w:szCs w:val="24"/>
        </w:rPr>
        <w:t>оритмически</w:t>
      </w:r>
      <w:r w:rsidRPr="00C010A9">
        <w:rPr>
          <w:rFonts w:ascii="Times New Roman" w:hAnsi="Times New Roman" w:cs="Times New Roman"/>
          <w:i/>
          <w:iCs/>
          <w:sz w:val="24"/>
          <w:szCs w:val="24"/>
        </w:rPr>
        <w:t>х</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языках.</w:t>
      </w:r>
    </w:p>
    <w:p w:rsidR="00011AE9" w:rsidRPr="00C010A9" w:rsidRDefault="00011AE9" w:rsidP="003F7ACA">
      <w:pPr>
        <w:pStyle w:val="a8"/>
        <w:tabs>
          <w:tab w:val="left" w:pos="900"/>
        </w:tabs>
        <w:spacing w:after="0" w:line="240" w:lineRule="auto"/>
        <w:ind w:left="709"/>
        <w:contextualSpacing w:val="0"/>
        <w:jc w:val="both"/>
        <w:rPr>
          <w:rFonts w:ascii="Times New Roman" w:hAnsi="Times New Roman"/>
          <w:sz w:val="24"/>
          <w:szCs w:val="24"/>
          <w:lang w:eastAsia="ru-RU"/>
        </w:rPr>
      </w:pPr>
      <w:r w:rsidRPr="00C010A9">
        <w:rPr>
          <w:rFonts w:ascii="Times New Roman" w:hAnsi="Times New Roman"/>
          <w:b/>
          <w:bCs/>
          <w:spacing w:val="1"/>
          <w:sz w:val="24"/>
          <w:szCs w:val="24"/>
          <w:lang w:eastAsia="ru-RU"/>
        </w:rPr>
        <w:t>Построени</w:t>
      </w:r>
      <w:r w:rsidRPr="00C010A9">
        <w:rPr>
          <w:rFonts w:ascii="Times New Roman" w:hAnsi="Times New Roman"/>
          <w:b/>
          <w:bCs/>
          <w:sz w:val="24"/>
          <w:szCs w:val="24"/>
          <w:lang w:eastAsia="ru-RU"/>
        </w:rPr>
        <w:t>е</w:t>
      </w:r>
      <w:r w:rsidR="00836E9E" w:rsidRPr="00C010A9">
        <w:rPr>
          <w:rFonts w:ascii="Times New Roman" w:hAnsi="Times New Roman"/>
          <w:b/>
          <w:bCs/>
          <w:sz w:val="24"/>
          <w:szCs w:val="24"/>
          <w:lang w:eastAsia="ru-RU"/>
        </w:rPr>
        <w:t xml:space="preserve"> </w:t>
      </w:r>
      <w:r w:rsidRPr="00C010A9">
        <w:rPr>
          <w:rFonts w:ascii="Times New Roman" w:hAnsi="Times New Roman"/>
          <w:b/>
          <w:bCs/>
          <w:spacing w:val="1"/>
          <w:sz w:val="24"/>
          <w:szCs w:val="24"/>
          <w:lang w:eastAsia="ru-RU"/>
        </w:rPr>
        <w:t>алгоритмо</w:t>
      </w:r>
      <w:r w:rsidRPr="00C010A9">
        <w:rPr>
          <w:rFonts w:ascii="Times New Roman" w:hAnsi="Times New Roman"/>
          <w:b/>
          <w:bCs/>
          <w:sz w:val="24"/>
          <w:szCs w:val="24"/>
          <w:lang w:eastAsia="ru-RU"/>
        </w:rPr>
        <w:t>в</w:t>
      </w:r>
      <w:r w:rsidR="00836E9E" w:rsidRPr="00C010A9">
        <w:rPr>
          <w:rFonts w:ascii="Times New Roman" w:hAnsi="Times New Roman"/>
          <w:b/>
          <w:bCs/>
          <w:sz w:val="24"/>
          <w:szCs w:val="24"/>
          <w:lang w:eastAsia="ru-RU"/>
        </w:rPr>
        <w:t xml:space="preserve"> </w:t>
      </w:r>
      <w:r w:rsidRPr="00C010A9">
        <w:rPr>
          <w:rFonts w:ascii="Times New Roman" w:hAnsi="Times New Roman"/>
          <w:b/>
          <w:bCs/>
          <w:sz w:val="24"/>
          <w:szCs w:val="24"/>
          <w:lang w:eastAsia="ru-RU"/>
        </w:rPr>
        <w:t>и</w:t>
      </w:r>
      <w:r w:rsidR="00836E9E" w:rsidRPr="00C010A9">
        <w:rPr>
          <w:rFonts w:ascii="Times New Roman" w:hAnsi="Times New Roman"/>
          <w:b/>
          <w:bCs/>
          <w:sz w:val="24"/>
          <w:szCs w:val="24"/>
          <w:lang w:eastAsia="ru-RU"/>
        </w:rPr>
        <w:t xml:space="preserve"> </w:t>
      </w:r>
      <w:r w:rsidRPr="00C010A9">
        <w:rPr>
          <w:rFonts w:ascii="Times New Roman" w:hAnsi="Times New Roman"/>
          <w:b/>
          <w:bCs/>
          <w:spacing w:val="1"/>
          <w:sz w:val="24"/>
          <w:szCs w:val="24"/>
          <w:lang w:eastAsia="ru-RU"/>
        </w:rPr>
        <w:t>программ</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Составлени</w:t>
      </w:r>
      <w:r w:rsidRPr="00C010A9">
        <w:rPr>
          <w:rFonts w:ascii="Times New Roman" w:hAnsi="Times New Roman" w:cs="Times New Roman"/>
          <w:sz w:val="24"/>
          <w:szCs w:val="24"/>
        </w:rPr>
        <w:t>е</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алгоритмо</w:t>
      </w:r>
      <w:r w:rsidRPr="00C010A9">
        <w:rPr>
          <w:rFonts w:ascii="Times New Roman" w:hAnsi="Times New Roman" w:cs="Times New Roman"/>
          <w:sz w:val="24"/>
          <w:szCs w:val="24"/>
        </w:rPr>
        <w:t>в</w:t>
      </w:r>
      <w:r w:rsidR="00836E9E"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програм</w:t>
      </w:r>
      <w:r w:rsidRPr="00C010A9">
        <w:rPr>
          <w:rFonts w:ascii="Times New Roman" w:hAnsi="Times New Roman" w:cs="Times New Roman"/>
          <w:sz w:val="24"/>
          <w:szCs w:val="24"/>
        </w:rPr>
        <w:t>м</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о</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управлени</w:t>
      </w:r>
      <w:r w:rsidRPr="00C010A9">
        <w:rPr>
          <w:rFonts w:ascii="Times New Roman" w:hAnsi="Times New Roman" w:cs="Times New Roman"/>
          <w:sz w:val="24"/>
          <w:szCs w:val="24"/>
        </w:rPr>
        <w:t>ю</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исполни</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елями</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Пример</w:t>
      </w:r>
      <w:r w:rsidRPr="00C010A9">
        <w:rPr>
          <w:rFonts w:ascii="Times New Roman" w:hAnsi="Times New Roman" w:cs="Times New Roman"/>
          <w:sz w:val="24"/>
          <w:szCs w:val="24"/>
        </w:rPr>
        <w:t>ы</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зада</w:t>
      </w:r>
      <w:r w:rsidRPr="00C010A9">
        <w:rPr>
          <w:rFonts w:ascii="Times New Roman" w:hAnsi="Times New Roman" w:cs="Times New Roman"/>
          <w:sz w:val="24"/>
          <w:szCs w:val="24"/>
        </w:rPr>
        <w:t>ч</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обработк</w:t>
      </w:r>
      <w:r w:rsidRPr="00C010A9">
        <w:rPr>
          <w:rFonts w:ascii="Times New Roman" w:hAnsi="Times New Roman" w:cs="Times New Roman"/>
          <w:sz w:val="24"/>
          <w:szCs w:val="24"/>
        </w:rPr>
        <w:t>и</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данных</w:t>
      </w:r>
      <w:r w:rsidRPr="00C010A9">
        <w:rPr>
          <w:rFonts w:ascii="Times New Roman" w:hAnsi="Times New Roman" w:cs="Times New Roman"/>
          <w:sz w:val="24"/>
          <w:szCs w:val="24"/>
        </w:rPr>
        <w:t>:</w:t>
      </w:r>
    </w:p>
    <w:p w:rsidR="00011AE9" w:rsidRPr="00C010A9" w:rsidRDefault="00011AE9" w:rsidP="00761E38">
      <w:pPr>
        <w:pStyle w:val="a8"/>
        <w:numPr>
          <w:ilvl w:val="0"/>
          <w:numId w:val="94"/>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нахождени</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минимальног</w:t>
      </w:r>
      <w:r w:rsidRPr="00C010A9">
        <w:rPr>
          <w:rFonts w:ascii="Times New Roman" w:hAnsi="Times New Roman"/>
          <w:sz w:val="24"/>
          <w:szCs w:val="24"/>
          <w:lang w:eastAsia="ru-RU"/>
        </w:rPr>
        <w:t xml:space="preserve">о и </w:t>
      </w:r>
      <w:r w:rsidRPr="00C010A9">
        <w:rPr>
          <w:rFonts w:ascii="Times New Roman" w:hAnsi="Times New Roman"/>
          <w:spacing w:val="1"/>
          <w:sz w:val="24"/>
          <w:szCs w:val="24"/>
          <w:lang w:eastAsia="ru-RU"/>
        </w:rPr>
        <w:t>максимальног</w:t>
      </w:r>
      <w:r w:rsidRPr="00C010A9">
        <w:rPr>
          <w:rFonts w:ascii="Times New Roman" w:hAnsi="Times New Roman"/>
          <w:sz w:val="24"/>
          <w:szCs w:val="24"/>
          <w:lang w:eastAsia="ru-RU"/>
        </w:rPr>
        <w:t xml:space="preserve">о </w:t>
      </w:r>
      <w:r w:rsidRPr="00C010A9">
        <w:rPr>
          <w:rFonts w:ascii="Times New Roman" w:hAnsi="Times New Roman"/>
          <w:spacing w:val="1"/>
          <w:sz w:val="24"/>
          <w:szCs w:val="24"/>
          <w:lang w:eastAsia="ru-RU"/>
        </w:rPr>
        <w:t>числ</w:t>
      </w:r>
      <w:r w:rsidRPr="00C010A9">
        <w:rPr>
          <w:rFonts w:ascii="Times New Roman" w:hAnsi="Times New Roman"/>
          <w:sz w:val="24"/>
          <w:szCs w:val="24"/>
          <w:lang w:eastAsia="ru-RU"/>
        </w:rPr>
        <w:t xml:space="preserve">а </w:t>
      </w:r>
      <w:r w:rsidRPr="00C010A9">
        <w:rPr>
          <w:rFonts w:ascii="Times New Roman" w:hAnsi="Times New Roman"/>
          <w:spacing w:val="1"/>
          <w:sz w:val="24"/>
          <w:szCs w:val="24"/>
          <w:lang w:eastAsia="ru-RU"/>
        </w:rPr>
        <w:t>и</w:t>
      </w:r>
      <w:r w:rsidRPr="00C010A9">
        <w:rPr>
          <w:rFonts w:ascii="Times New Roman" w:hAnsi="Times New Roman"/>
          <w:sz w:val="24"/>
          <w:szCs w:val="24"/>
          <w:lang w:eastAsia="ru-RU"/>
        </w:rPr>
        <w:t xml:space="preserve">з </w:t>
      </w:r>
      <w:r w:rsidRPr="00C010A9">
        <w:rPr>
          <w:rFonts w:ascii="Times New Roman" w:hAnsi="Times New Roman"/>
          <w:spacing w:val="1"/>
          <w:w w:val="99"/>
          <w:sz w:val="24"/>
          <w:szCs w:val="24"/>
          <w:lang w:eastAsia="ru-RU"/>
        </w:rPr>
        <w:t>двух</w:t>
      </w:r>
      <w:r w:rsidRPr="00C010A9">
        <w:rPr>
          <w:rFonts w:ascii="Times New Roman" w:hAnsi="Times New Roman"/>
          <w:w w:val="99"/>
          <w:sz w:val="24"/>
          <w:szCs w:val="24"/>
          <w:lang w:eastAsia="ru-RU"/>
        </w:rPr>
        <w:t>,</w:t>
      </w:r>
      <w:r w:rsidR="00836E9E" w:rsidRPr="00C010A9">
        <w:rPr>
          <w:rFonts w:ascii="Times New Roman" w:hAnsi="Times New Roman"/>
          <w:w w:val="99"/>
          <w:sz w:val="24"/>
          <w:szCs w:val="24"/>
          <w:lang w:eastAsia="ru-RU"/>
        </w:rPr>
        <w:t xml:space="preserve"> </w:t>
      </w:r>
      <w:r w:rsidRPr="00C010A9">
        <w:rPr>
          <w:rFonts w:ascii="Times New Roman" w:hAnsi="Times New Roman"/>
          <w:spacing w:val="1"/>
          <w:w w:val="99"/>
          <w:sz w:val="24"/>
          <w:szCs w:val="24"/>
          <w:lang w:eastAsia="ru-RU"/>
        </w:rPr>
        <w:t>трех</w:t>
      </w:r>
      <w:r w:rsidRPr="00C010A9">
        <w:rPr>
          <w:rFonts w:ascii="Times New Roman" w:hAnsi="Times New Roman"/>
          <w:w w:val="99"/>
          <w:sz w:val="24"/>
          <w:szCs w:val="24"/>
          <w:lang w:eastAsia="ru-RU"/>
        </w:rPr>
        <w:t xml:space="preserve">, </w:t>
      </w:r>
      <w:r w:rsidRPr="00C010A9">
        <w:rPr>
          <w:rFonts w:ascii="Times New Roman" w:hAnsi="Times New Roman"/>
          <w:spacing w:val="1"/>
          <w:sz w:val="24"/>
          <w:szCs w:val="24"/>
          <w:lang w:eastAsia="ru-RU"/>
        </w:rPr>
        <w:t>четыре</w:t>
      </w:r>
      <w:r w:rsidRPr="00C010A9">
        <w:rPr>
          <w:rFonts w:ascii="Times New Roman" w:hAnsi="Times New Roman"/>
          <w:sz w:val="24"/>
          <w:szCs w:val="24"/>
          <w:lang w:eastAsia="ru-RU"/>
        </w:rPr>
        <w:t>х</w:t>
      </w:r>
      <w:r w:rsidR="00836E9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данны</w:t>
      </w:r>
      <w:r w:rsidRPr="00C010A9">
        <w:rPr>
          <w:rFonts w:ascii="Times New Roman" w:hAnsi="Times New Roman"/>
          <w:sz w:val="24"/>
          <w:szCs w:val="24"/>
          <w:lang w:eastAsia="ru-RU"/>
        </w:rPr>
        <w:t>х</w:t>
      </w:r>
      <w:r w:rsidR="00836E9E" w:rsidRPr="00C010A9">
        <w:rPr>
          <w:rFonts w:ascii="Times New Roman" w:hAnsi="Times New Roman"/>
          <w:sz w:val="24"/>
          <w:szCs w:val="24"/>
          <w:lang w:eastAsia="ru-RU"/>
        </w:rPr>
        <w:t xml:space="preserve"> </w:t>
      </w:r>
      <w:r w:rsidRPr="00C010A9">
        <w:rPr>
          <w:rFonts w:ascii="Times New Roman" w:hAnsi="Times New Roman"/>
          <w:spacing w:val="1"/>
          <w:w w:val="99"/>
          <w:sz w:val="24"/>
          <w:szCs w:val="24"/>
          <w:lang w:eastAsia="ru-RU"/>
        </w:rPr>
        <w:t>чисел</w:t>
      </w:r>
      <w:r w:rsidRPr="00C010A9">
        <w:rPr>
          <w:rFonts w:ascii="Times New Roman" w:hAnsi="Times New Roman"/>
          <w:w w:val="99"/>
          <w:sz w:val="24"/>
          <w:szCs w:val="24"/>
          <w:lang w:eastAsia="ru-RU"/>
        </w:rPr>
        <w:t>;</w:t>
      </w:r>
    </w:p>
    <w:p w:rsidR="00011AE9" w:rsidRPr="00C010A9" w:rsidRDefault="00011AE9" w:rsidP="00761E38">
      <w:pPr>
        <w:pStyle w:val="a8"/>
        <w:numPr>
          <w:ilvl w:val="0"/>
          <w:numId w:val="94"/>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нахождени</w:t>
      </w:r>
      <w:r w:rsidRPr="00C010A9">
        <w:rPr>
          <w:rFonts w:ascii="Times New Roman" w:hAnsi="Times New Roman"/>
          <w:sz w:val="24"/>
          <w:szCs w:val="24"/>
          <w:lang w:eastAsia="ru-RU"/>
        </w:rPr>
        <w:t>е</w:t>
      </w:r>
      <w:r w:rsidR="00836E9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все</w:t>
      </w:r>
      <w:r w:rsidRPr="00C010A9">
        <w:rPr>
          <w:rFonts w:ascii="Times New Roman" w:hAnsi="Times New Roman"/>
          <w:sz w:val="24"/>
          <w:szCs w:val="24"/>
          <w:lang w:eastAsia="ru-RU"/>
        </w:rPr>
        <w:t>х</w:t>
      </w:r>
      <w:r w:rsidR="00836E9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корне</w:t>
      </w:r>
      <w:r w:rsidRPr="00C010A9">
        <w:rPr>
          <w:rFonts w:ascii="Times New Roman" w:hAnsi="Times New Roman"/>
          <w:sz w:val="24"/>
          <w:szCs w:val="24"/>
          <w:lang w:eastAsia="ru-RU"/>
        </w:rPr>
        <w:t>й</w:t>
      </w:r>
      <w:r w:rsidR="00836E9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заданно</w:t>
      </w:r>
      <w:r w:rsidRPr="00C010A9">
        <w:rPr>
          <w:rFonts w:ascii="Times New Roman" w:hAnsi="Times New Roman"/>
          <w:sz w:val="24"/>
          <w:szCs w:val="24"/>
          <w:lang w:eastAsia="ru-RU"/>
        </w:rPr>
        <w:t>го</w:t>
      </w:r>
      <w:r w:rsidR="00836E9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квадратног</w:t>
      </w:r>
      <w:r w:rsidRPr="00C010A9">
        <w:rPr>
          <w:rFonts w:ascii="Times New Roman" w:hAnsi="Times New Roman"/>
          <w:sz w:val="24"/>
          <w:szCs w:val="24"/>
          <w:lang w:eastAsia="ru-RU"/>
        </w:rPr>
        <w:t>о</w:t>
      </w:r>
      <w:r w:rsidR="00836E9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уравнения</w:t>
      </w:r>
      <w:r w:rsidRPr="00C010A9">
        <w:rPr>
          <w:rFonts w:ascii="Times New Roman" w:hAnsi="Times New Roman"/>
          <w:sz w:val="24"/>
          <w:szCs w:val="24"/>
          <w:lang w:eastAsia="ru-RU"/>
        </w:rPr>
        <w:t>;</w:t>
      </w:r>
    </w:p>
    <w:p w:rsidR="00011AE9" w:rsidRPr="00C010A9" w:rsidRDefault="00011AE9" w:rsidP="00761E38">
      <w:pPr>
        <w:pStyle w:val="a8"/>
        <w:numPr>
          <w:ilvl w:val="0"/>
          <w:numId w:val="94"/>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заполнени</w:t>
      </w:r>
      <w:r w:rsidRPr="00C010A9">
        <w:rPr>
          <w:rFonts w:ascii="Times New Roman" w:hAnsi="Times New Roman"/>
          <w:sz w:val="24"/>
          <w:szCs w:val="24"/>
          <w:lang w:eastAsia="ru-RU"/>
        </w:rPr>
        <w:t>е</w:t>
      </w:r>
      <w:r w:rsidR="00836E9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числовог</w:t>
      </w:r>
      <w:r w:rsidRPr="00C010A9">
        <w:rPr>
          <w:rFonts w:ascii="Times New Roman" w:hAnsi="Times New Roman"/>
          <w:sz w:val="24"/>
          <w:szCs w:val="24"/>
          <w:lang w:eastAsia="ru-RU"/>
        </w:rPr>
        <w:t>о</w:t>
      </w:r>
      <w:r w:rsidR="00836E9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массив</w:t>
      </w:r>
      <w:r w:rsidRPr="00C010A9">
        <w:rPr>
          <w:rFonts w:ascii="Times New Roman" w:hAnsi="Times New Roman"/>
          <w:sz w:val="24"/>
          <w:szCs w:val="24"/>
          <w:lang w:eastAsia="ru-RU"/>
        </w:rPr>
        <w:t>а</w:t>
      </w:r>
      <w:r w:rsidR="00836E9E" w:rsidRPr="00C010A9">
        <w:rPr>
          <w:rFonts w:ascii="Times New Roman" w:hAnsi="Times New Roman"/>
          <w:sz w:val="24"/>
          <w:szCs w:val="24"/>
          <w:lang w:eastAsia="ru-RU"/>
        </w:rPr>
        <w:t xml:space="preserve"> </w:t>
      </w:r>
      <w:r w:rsidRPr="00C010A9">
        <w:rPr>
          <w:rFonts w:ascii="Times New Roman" w:hAnsi="Times New Roman"/>
          <w:sz w:val="24"/>
          <w:szCs w:val="24"/>
          <w:lang w:eastAsia="ru-RU"/>
        </w:rPr>
        <w:t>в</w:t>
      </w:r>
      <w:r w:rsidR="00836E9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соответстви</w:t>
      </w:r>
      <w:r w:rsidRPr="00C010A9">
        <w:rPr>
          <w:rFonts w:ascii="Times New Roman" w:hAnsi="Times New Roman"/>
          <w:sz w:val="24"/>
          <w:szCs w:val="24"/>
          <w:lang w:eastAsia="ru-RU"/>
        </w:rPr>
        <w:t>и</w:t>
      </w:r>
      <w:r w:rsidR="00836E9E" w:rsidRPr="00C010A9">
        <w:rPr>
          <w:rFonts w:ascii="Times New Roman" w:hAnsi="Times New Roman"/>
          <w:sz w:val="24"/>
          <w:szCs w:val="24"/>
          <w:lang w:eastAsia="ru-RU"/>
        </w:rPr>
        <w:t xml:space="preserve"> </w:t>
      </w:r>
      <w:r w:rsidRPr="00C010A9">
        <w:rPr>
          <w:rFonts w:ascii="Times New Roman" w:hAnsi="Times New Roman"/>
          <w:sz w:val="24"/>
          <w:szCs w:val="24"/>
          <w:lang w:eastAsia="ru-RU"/>
        </w:rPr>
        <w:t>с</w:t>
      </w:r>
      <w:r w:rsidR="00836E9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формуло</w:t>
      </w:r>
      <w:r w:rsidRPr="00C010A9">
        <w:rPr>
          <w:rFonts w:ascii="Times New Roman" w:hAnsi="Times New Roman"/>
          <w:sz w:val="24"/>
          <w:szCs w:val="24"/>
          <w:lang w:eastAsia="ru-RU"/>
        </w:rPr>
        <w:t>й</w:t>
      </w:r>
      <w:r w:rsidR="00836E9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ил</w:t>
      </w:r>
      <w:r w:rsidRPr="00C010A9">
        <w:rPr>
          <w:rFonts w:ascii="Times New Roman" w:hAnsi="Times New Roman"/>
          <w:sz w:val="24"/>
          <w:szCs w:val="24"/>
          <w:lang w:eastAsia="ru-RU"/>
        </w:rPr>
        <w:t xml:space="preserve">и </w:t>
      </w:r>
      <w:r w:rsidRPr="00C010A9">
        <w:rPr>
          <w:rFonts w:ascii="Times New Roman" w:hAnsi="Times New Roman"/>
          <w:spacing w:val="1"/>
          <w:sz w:val="24"/>
          <w:szCs w:val="24"/>
          <w:lang w:eastAsia="ru-RU"/>
        </w:rPr>
        <w:t>путем</w:t>
      </w:r>
      <w:r w:rsidR="00836E9E" w:rsidRPr="00C010A9">
        <w:rPr>
          <w:rFonts w:ascii="Times New Roman" w:hAnsi="Times New Roman"/>
          <w:spacing w:val="1"/>
          <w:sz w:val="24"/>
          <w:szCs w:val="24"/>
          <w:lang w:eastAsia="ru-RU"/>
        </w:rPr>
        <w:t xml:space="preserve"> </w:t>
      </w:r>
      <w:r w:rsidRPr="00C010A9">
        <w:rPr>
          <w:rFonts w:ascii="Times New Roman" w:hAnsi="Times New Roman"/>
          <w:spacing w:val="1"/>
          <w:sz w:val="24"/>
          <w:szCs w:val="24"/>
          <w:lang w:eastAsia="ru-RU"/>
        </w:rPr>
        <w:t>ввод</w:t>
      </w:r>
      <w:r w:rsidRPr="00C010A9">
        <w:rPr>
          <w:rFonts w:ascii="Times New Roman" w:hAnsi="Times New Roman"/>
          <w:sz w:val="24"/>
          <w:szCs w:val="24"/>
          <w:lang w:eastAsia="ru-RU"/>
        </w:rPr>
        <w:t>а</w:t>
      </w:r>
      <w:r w:rsidR="00836E9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чисел</w:t>
      </w:r>
      <w:r w:rsidRPr="00C010A9">
        <w:rPr>
          <w:rFonts w:ascii="Times New Roman" w:hAnsi="Times New Roman"/>
          <w:sz w:val="24"/>
          <w:szCs w:val="24"/>
          <w:lang w:eastAsia="ru-RU"/>
        </w:rPr>
        <w:t>;</w:t>
      </w:r>
    </w:p>
    <w:p w:rsidR="00011AE9" w:rsidRPr="00C010A9" w:rsidRDefault="00011AE9" w:rsidP="00761E38">
      <w:pPr>
        <w:pStyle w:val="a8"/>
        <w:numPr>
          <w:ilvl w:val="0"/>
          <w:numId w:val="94"/>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нахождени</w:t>
      </w:r>
      <w:r w:rsidRPr="00C010A9">
        <w:rPr>
          <w:rFonts w:ascii="Times New Roman" w:hAnsi="Times New Roman"/>
          <w:sz w:val="24"/>
          <w:szCs w:val="24"/>
          <w:lang w:eastAsia="ru-RU"/>
        </w:rPr>
        <w:t xml:space="preserve">е </w:t>
      </w:r>
      <w:r w:rsidRPr="00C010A9">
        <w:rPr>
          <w:rFonts w:ascii="Times New Roman" w:hAnsi="Times New Roman"/>
          <w:spacing w:val="1"/>
          <w:sz w:val="24"/>
          <w:szCs w:val="24"/>
          <w:lang w:eastAsia="ru-RU"/>
        </w:rPr>
        <w:t>сумм</w:t>
      </w:r>
      <w:r w:rsidRPr="00C010A9">
        <w:rPr>
          <w:rFonts w:ascii="Times New Roman" w:hAnsi="Times New Roman"/>
          <w:sz w:val="24"/>
          <w:szCs w:val="24"/>
          <w:lang w:eastAsia="ru-RU"/>
        </w:rPr>
        <w:t xml:space="preserve">ы </w:t>
      </w:r>
      <w:r w:rsidRPr="00C010A9">
        <w:rPr>
          <w:rFonts w:ascii="Times New Roman" w:hAnsi="Times New Roman"/>
          <w:spacing w:val="1"/>
          <w:sz w:val="24"/>
          <w:szCs w:val="24"/>
          <w:lang w:eastAsia="ru-RU"/>
        </w:rPr>
        <w:t>элементо</w:t>
      </w:r>
      <w:r w:rsidRPr="00C010A9">
        <w:rPr>
          <w:rFonts w:ascii="Times New Roman" w:hAnsi="Times New Roman"/>
          <w:sz w:val="24"/>
          <w:szCs w:val="24"/>
          <w:lang w:eastAsia="ru-RU"/>
        </w:rPr>
        <w:t xml:space="preserve">в </w:t>
      </w:r>
      <w:r w:rsidRPr="00C010A9">
        <w:rPr>
          <w:rFonts w:ascii="Times New Roman" w:hAnsi="Times New Roman"/>
          <w:spacing w:val="1"/>
          <w:sz w:val="24"/>
          <w:szCs w:val="24"/>
          <w:lang w:eastAsia="ru-RU"/>
        </w:rPr>
        <w:t>данно</w:t>
      </w:r>
      <w:r w:rsidRPr="00C010A9">
        <w:rPr>
          <w:rFonts w:ascii="Times New Roman" w:hAnsi="Times New Roman"/>
          <w:sz w:val="24"/>
          <w:szCs w:val="24"/>
          <w:lang w:eastAsia="ru-RU"/>
        </w:rPr>
        <w:t xml:space="preserve">й </w:t>
      </w:r>
      <w:r w:rsidRPr="00C010A9">
        <w:rPr>
          <w:rFonts w:ascii="Times New Roman" w:hAnsi="Times New Roman"/>
          <w:spacing w:val="1"/>
          <w:sz w:val="24"/>
          <w:szCs w:val="24"/>
          <w:lang w:eastAsia="ru-RU"/>
        </w:rPr>
        <w:t>конечно</w:t>
      </w:r>
      <w:r w:rsidRPr="00C010A9">
        <w:rPr>
          <w:rFonts w:ascii="Times New Roman" w:hAnsi="Times New Roman"/>
          <w:sz w:val="24"/>
          <w:szCs w:val="24"/>
          <w:lang w:eastAsia="ru-RU"/>
        </w:rPr>
        <w:t xml:space="preserve">й </w:t>
      </w:r>
      <w:r w:rsidRPr="00C010A9">
        <w:rPr>
          <w:rFonts w:ascii="Times New Roman" w:hAnsi="Times New Roman"/>
          <w:spacing w:val="1"/>
          <w:sz w:val="24"/>
          <w:szCs w:val="24"/>
          <w:lang w:eastAsia="ru-RU"/>
        </w:rPr>
        <w:t>числовой последовательност</w:t>
      </w:r>
      <w:r w:rsidRPr="00C010A9">
        <w:rPr>
          <w:rFonts w:ascii="Times New Roman" w:hAnsi="Times New Roman"/>
          <w:sz w:val="24"/>
          <w:szCs w:val="24"/>
          <w:lang w:eastAsia="ru-RU"/>
        </w:rPr>
        <w:t>и</w:t>
      </w:r>
      <w:r w:rsidR="00836E9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ил</w:t>
      </w:r>
      <w:r w:rsidRPr="00C010A9">
        <w:rPr>
          <w:rFonts w:ascii="Times New Roman" w:hAnsi="Times New Roman"/>
          <w:sz w:val="24"/>
          <w:szCs w:val="24"/>
          <w:lang w:eastAsia="ru-RU"/>
        </w:rPr>
        <w:t>и</w:t>
      </w:r>
      <w:r w:rsidR="00836E9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массива</w:t>
      </w:r>
      <w:r w:rsidRPr="00C010A9">
        <w:rPr>
          <w:rFonts w:ascii="Times New Roman" w:hAnsi="Times New Roman"/>
          <w:sz w:val="24"/>
          <w:szCs w:val="24"/>
          <w:lang w:eastAsia="ru-RU"/>
        </w:rPr>
        <w:t>;</w:t>
      </w:r>
    </w:p>
    <w:p w:rsidR="00011AE9" w:rsidRPr="00C010A9" w:rsidRDefault="00011AE9" w:rsidP="00761E38">
      <w:pPr>
        <w:pStyle w:val="a8"/>
        <w:numPr>
          <w:ilvl w:val="0"/>
          <w:numId w:val="94"/>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pacing w:val="1"/>
          <w:sz w:val="24"/>
          <w:szCs w:val="24"/>
          <w:lang w:eastAsia="ru-RU"/>
        </w:rPr>
        <w:t>нахождени</w:t>
      </w:r>
      <w:r w:rsidRPr="00C010A9">
        <w:rPr>
          <w:rFonts w:ascii="Times New Roman" w:hAnsi="Times New Roman"/>
          <w:sz w:val="24"/>
          <w:szCs w:val="24"/>
          <w:lang w:eastAsia="ru-RU"/>
        </w:rPr>
        <w:t>е</w:t>
      </w:r>
      <w:r w:rsidR="00836E9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минимальног</w:t>
      </w:r>
      <w:r w:rsidRPr="00C010A9">
        <w:rPr>
          <w:rFonts w:ascii="Times New Roman" w:hAnsi="Times New Roman"/>
          <w:sz w:val="24"/>
          <w:szCs w:val="24"/>
          <w:lang w:eastAsia="ru-RU"/>
        </w:rPr>
        <w:t>о</w:t>
      </w:r>
      <w:r w:rsidR="00836E9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(максимального</w:t>
      </w:r>
      <w:r w:rsidRPr="00C010A9">
        <w:rPr>
          <w:rFonts w:ascii="Times New Roman" w:hAnsi="Times New Roman"/>
          <w:sz w:val="24"/>
          <w:szCs w:val="24"/>
          <w:lang w:eastAsia="ru-RU"/>
        </w:rPr>
        <w:t>)</w:t>
      </w:r>
      <w:r w:rsidR="00836E9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элемент</w:t>
      </w:r>
      <w:r w:rsidRPr="00C010A9">
        <w:rPr>
          <w:rFonts w:ascii="Times New Roman" w:hAnsi="Times New Roman"/>
          <w:sz w:val="24"/>
          <w:szCs w:val="24"/>
          <w:lang w:eastAsia="ru-RU"/>
        </w:rPr>
        <w:t>а</w:t>
      </w:r>
      <w:r w:rsidR="00836E9E" w:rsidRPr="00C010A9">
        <w:rPr>
          <w:rFonts w:ascii="Times New Roman" w:hAnsi="Times New Roman"/>
          <w:sz w:val="24"/>
          <w:szCs w:val="24"/>
          <w:lang w:eastAsia="ru-RU"/>
        </w:rPr>
        <w:t xml:space="preserve"> </w:t>
      </w:r>
      <w:r w:rsidRPr="00C010A9">
        <w:rPr>
          <w:rFonts w:ascii="Times New Roman" w:hAnsi="Times New Roman"/>
          <w:spacing w:val="1"/>
          <w:sz w:val="24"/>
          <w:szCs w:val="24"/>
          <w:lang w:eastAsia="ru-RU"/>
        </w:rPr>
        <w:t>массива</w:t>
      </w:r>
      <w:r w:rsidRPr="00C010A9">
        <w:rPr>
          <w:rFonts w:ascii="Times New Roman" w:hAnsi="Times New Roman"/>
          <w:sz w:val="24"/>
          <w:szCs w:val="24"/>
          <w:lang w:eastAsia="ru-RU"/>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Знакомств</w:t>
      </w:r>
      <w:r w:rsidRPr="00C010A9">
        <w:rPr>
          <w:rFonts w:ascii="Times New Roman" w:hAnsi="Times New Roman" w:cs="Times New Roman"/>
          <w:sz w:val="24"/>
          <w:szCs w:val="24"/>
        </w:rPr>
        <w:t>о</w:t>
      </w:r>
      <w:r w:rsidR="00836E9E"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алгоритмам</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решени</w:t>
      </w:r>
      <w:r w:rsidRPr="00C010A9">
        <w:rPr>
          <w:rFonts w:ascii="Times New Roman" w:hAnsi="Times New Roman" w:cs="Times New Roman"/>
          <w:sz w:val="24"/>
          <w:szCs w:val="24"/>
        </w:rPr>
        <w:t>я</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эти</w:t>
      </w:r>
      <w:r w:rsidRPr="00C010A9">
        <w:rPr>
          <w:rFonts w:ascii="Times New Roman" w:hAnsi="Times New Roman" w:cs="Times New Roman"/>
          <w:sz w:val="24"/>
          <w:szCs w:val="24"/>
        </w:rPr>
        <w:t>х</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задач</w:t>
      </w:r>
      <w:r w:rsidRPr="00C010A9">
        <w:rPr>
          <w:rFonts w:ascii="Times New Roman" w:hAnsi="Times New Roman" w:cs="Times New Roman"/>
          <w:sz w:val="24"/>
          <w:szCs w:val="24"/>
        </w:rPr>
        <w:t>.</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Реализаци</w:t>
      </w:r>
      <w:r w:rsidRPr="00C010A9">
        <w:rPr>
          <w:rFonts w:ascii="Times New Roman" w:hAnsi="Times New Roman" w:cs="Times New Roman"/>
          <w:sz w:val="24"/>
          <w:szCs w:val="24"/>
        </w:rPr>
        <w:t>и</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эти</w:t>
      </w:r>
      <w:r w:rsidRPr="00C010A9">
        <w:rPr>
          <w:rFonts w:ascii="Times New Roman" w:hAnsi="Times New Roman" w:cs="Times New Roman"/>
          <w:sz w:val="24"/>
          <w:szCs w:val="24"/>
        </w:rPr>
        <w:t>х</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 xml:space="preserve">алгоритмов </w:t>
      </w:r>
      <w:r w:rsidRPr="00C010A9">
        <w:rPr>
          <w:rFonts w:ascii="Times New Roman" w:hAnsi="Times New Roman" w:cs="Times New Roman"/>
          <w:sz w:val="24"/>
          <w:szCs w:val="24"/>
        </w:rPr>
        <w:t>в</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выбранно</w:t>
      </w:r>
      <w:r w:rsidRPr="00C010A9">
        <w:rPr>
          <w:rFonts w:ascii="Times New Roman" w:hAnsi="Times New Roman" w:cs="Times New Roman"/>
          <w:sz w:val="24"/>
          <w:szCs w:val="24"/>
        </w:rPr>
        <w:t>й</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сред</w:t>
      </w:r>
      <w:r w:rsidRPr="00C010A9">
        <w:rPr>
          <w:rFonts w:ascii="Times New Roman" w:hAnsi="Times New Roman" w:cs="Times New Roman"/>
          <w:sz w:val="24"/>
          <w:szCs w:val="24"/>
        </w:rPr>
        <w:t>е</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прогр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ммиров</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ния</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pacing w:val="1"/>
          <w:sz w:val="24"/>
          <w:szCs w:val="24"/>
        </w:rPr>
        <w:t>Знакомств</w:t>
      </w:r>
      <w:r w:rsidRPr="00C010A9">
        <w:rPr>
          <w:rFonts w:ascii="Times New Roman" w:hAnsi="Times New Roman" w:cs="Times New Roman"/>
          <w:i/>
          <w:iCs/>
          <w:sz w:val="24"/>
          <w:szCs w:val="24"/>
        </w:rPr>
        <w:t>о</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с </w:t>
      </w:r>
      <w:r w:rsidRPr="00C010A9">
        <w:rPr>
          <w:rFonts w:ascii="Times New Roman" w:hAnsi="Times New Roman" w:cs="Times New Roman"/>
          <w:i/>
          <w:iCs/>
          <w:spacing w:val="1"/>
          <w:sz w:val="24"/>
          <w:szCs w:val="24"/>
        </w:rPr>
        <w:t>постановкам</w:t>
      </w:r>
      <w:r w:rsidRPr="00C010A9">
        <w:rPr>
          <w:rFonts w:ascii="Times New Roman" w:hAnsi="Times New Roman" w:cs="Times New Roman"/>
          <w:i/>
          <w:iCs/>
          <w:sz w:val="24"/>
          <w:szCs w:val="24"/>
        </w:rPr>
        <w:t>и</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боле</w:t>
      </w:r>
      <w:r w:rsidRPr="00C010A9">
        <w:rPr>
          <w:rFonts w:ascii="Times New Roman" w:hAnsi="Times New Roman" w:cs="Times New Roman"/>
          <w:i/>
          <w:iCs/>
          <w:sz w:val="24"/>
          <w:szCs w:val="24"/>
        </w:rPr>
        <w:t>е</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сло</w:t>
      </w:r>
      <w:r w:rsidRPr="00C010A9">
        <w:rPr>
          <w:rFonts w:ascii="Times New Roman" w:hAnsi="Times New Roman" w:cs="Times New Roman"/>
          <w:i/>
          <w:iCs/>
          <w:spacing w:val="2"/>
          <w:sz w:val="24"/>
          <w:szCs w:val="24"/>
        </w:rPr>
        <w:t>ж</w:t>
      </w:r>
      <w:r w:rsidRPr="00C010A9">
        <w:rPr>
          <w:rFonts w:ascii="Times New Roman" w:hAnsi="Times New Roman" w:cs="Times New Roman"/>
          <w:i/>
          <w:iCs/>
          <w:spacing w:val="1"/>
          <w:sz w:val="24"/>
          <w:szCs w:val="24"/>
        </w:rPr>
        <w:t>ны</w:t>
      </w:r>
      <w:r w:rsidRPr="00C010A9">
        <w:rPr>
          <w:rFonts w:ascii="Times New Roman" w:hAnsi="Times New Roman" w:cs="Times New Roman"/>
          <w:i/>
          <w:iCs/>
          <w:sz w:val="24"/>
          <w:szCs w:val="24"/>
        </w:rPr>
        <w:t>х</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зада</w:t>
      </w:r>
      <w:r w:rsidRPr="00C010A9">
        <w:rPr>
          <w:rFonts w:ascii="Times New Roman" w:hAnsi="Times New Roman" w:cs="Times New Roman"/>
          <w:i/>
          <w:iCs/>
          <w:sz w:val="24"/>
          <w:szCs w:val="24"/>
        </w:rPr>
        <w:t>ч</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обработк</w:t>
      </w:r>
      <w:r w:rsidRPr="00C010A9">
        <w:rPr>
          <w:rFonts w:ascii="Times New Roman" w:hAnsi="Times New Roman" w:cs="Times New Roman"/>
          <w:i/>
          <w:iCs/>
          <w:sz w:val="24"/>
          <w:szCs w:val="24"/>
        </w:rPr>
        <w:t>и</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данны</w:t>
      </w:r>
      <w:r w:rsidRPr="00C010A9">
        <w:rPr>
          <w:rFonts w:ascii="Times New Roman" w:hAnsi="Times New Roman" w:cs="Times New Roman"/>
          <w:i/>
          <w:iCs/>
          <w:sz w:val="24"/>
          <w:szCs w:val="24"/>
        </w:rPr>
        <w:t>х</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и </w:t>
      </w:r>
      <w:r w:rsidRPr="00C010A9">
        <w:rPr>
          <w:rFonts w:ascii="Times New Roman" w:hAnsi="Times New Roman" w:cs="Times New Roman"/>
          <w:i/>
          <w:iCs/>
          <w:spacing w:val="1"/>
          <w:sz w:val="24"/>
          <w:szCs w:val="24"/>
        </w:rPr>
        <w:t>ал</w:t>
      </w:r>
      <w:r w:rsidRPr="00C010A9">
        <w:rPr>
          <w:rFonts w:ascii="Times New Roman" w:hAnsi="Times New Roman" w:cs="Times New Roman"/>
          <w:i/>
          <w:iCs/>
          <w:sz w:val="24"/>
          <w:szCs w:val="24"/>
        </w:rPr>
        <w:t>г</w:t>
      </w:r>
      <w:r w:rsidRPr="00C010A9">
        <w:rPr>
          <w:rFonts w:ascii="Times New Roman" w:hAnsi="Times New Roman" w:cs="Times New Roman"/>
          <w:i/>
          <w:iCs/>
          <w:spacing w:val="1"/>
          <w:sz w:val="24"/>
          <w:szCs w:val="24"/>
        </w:rPr>
        <w:t>оритмам</w:t>
      </w:r>
      <w:r w:rsidRPr="00C010A9">
        <w:rPr>
          <w:rFonts w:ascii="Times New Roman" w:hAnsi="Times New Roman" w:cs="Times New Roman"/>
          <w:i/>
          <w:iCs/>
          <w:sz w:val="24"/>
          <w:szCs w:val="24"/>
        </w:rPr>
        <w:t xml:space="preserve">и </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х</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решения</w:t>
      </w:r>
      <w:r w:rsidRPr="00C010A9">
        <w:rPr>
          <w:rFonts w:ascii="Times New Roman" w:hAnsi="Times New Roman" w:cs="Times New Roman"/>
          <w:i/>
          <w:iCs/>
          <w:sz w:val="24"/>
          <w:szCs w:val="24"/>
        </w:rPr>
        <w:t>:</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сортировк</w:t>
      </w:r>
      <w:r w:rsidRPr="00C010A9">
        <w:rPr>
          <w:rFonts w:ascii="Times New Roman" w:hAnsi="Times New Roman" w:cs="Times New Roman"/>
          <w:i/>
          <w:iCs/>
          <w:sz w:val="24"/>
          <w:szCs w:val="24"/>
        </w:rPr>
        <w:t>а</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массива</w:t>
      </w:r>
      <w:r w:rsidRPr="00C010A9">
        <w:rPr>
          <w:rFonts w:ascii="Times New Roman" w:hAnsi="Times New Roman" w:cs="Times New Roman"/>
          <w:i/>
          <w:iCs/>
          <w:sz w:val="24"/>
          <w:szCs w:val="24"/>
        </w:rPr>
        <w:t>,</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выполнени</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 xml:space="preserve"> поэлементны</w:t>
      </w:r>
      <w:r w:rsidRPr="00C010A9">
        <w:rPr>
          <w:rFonts w:ascii="Times New Roman" w:hAnsi="Times New Roman" w:cs="Times New Roman"/>
          <w:i/>
          <w:iCs/>
          <w:sz w:val="24"/>
          <w:szCs w:val="24"/>
        </w:rPr>
        <w:t xml:space="preserve">х </w:t>
      </w:r>
      <w:r w:rsidRPr="00C010A9">
        <w:rPr>
          <w:rFonts w:ascii="Times New Roman" w:hAnsi="Times New Roman" w:cs="Times New Roman"/>
          <w:i/>
          <w:iCs/>
          <w:spacing w:val="1"/>
          <w:sz w:val="24"/>
          <w:szCs w:val="24"/>
        </w:rPr>
        <w:t>операци</w:t>
      </w:r>
      <w:r w:rsidRPr="00C010A9">
        <w:rPr>
          <w:rFonts w:ascii="Times New Roman" w:hAnsi="Times New Roman" w:cs="Times New Roman"/>
          <w:i/>
          <w:iCs/>
          <w:sz w:val="24"/>
          <w:szCs w:val="24"/>
        </w:rPr>
        <w:t>й</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массивами</w:t>
      </w:r>
      <w:r w:rsidRPr="00C010A9">
        <w:rPr>
          <w:rFonts w:ascii="Times New Roman" w:hAnsi="Times New Roman" w:cs="Times New Roman"/>
          <w:i/>
          <w:iCs/>
          <w:sz w:val="24"/>
          <w:szCs w:val="24"/>
        </w:rPr>
        <w:t>;</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обработк</w:t>
      </w:r>
      <w:r w:rsidRPr="00C010A9">
        <w:rPr>
          <w:rFonts w:ascii="Times New Roman" w:hAnsi="Times New Roman" w:cs="Times New Roman"/>
          <w:i/>
          <w:iCs/>
          <w:sz w:val="24"/>
          <w:szCs w:val="24"/>
        </w:rPr>
        <w:t>а</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целы</w:t>
      </w:r>
      <w:r w:rsidRPr="00C010A9">
        <w:rPr>
          <w:rFonts w:ascii="Times New Roman" w:hAnsi="Times New Roman" w:cs="Times New Roman"/>
          <w:i/>
          <w:iCs/>
          <w:sz w:val="24"/>
          <w:szCs w:val="24"/>
        </w:rPr>
        <w:t>х</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чисел</w:t>
      </w:r>
      <w:r w:rsidRPr="00C010A9">
        <w:rPr>
          <w:rFonts w:ascii="Times New Roman" w:hAnsi="Times New Roman" w:cs="Times New Roman"/>
          <w:i/>
          <w:iCs/>
          <w:sz w:val="24"/>
          <w:szCs w:val="24"/>
        </w:rPr>
        <w:t>,</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пр</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дставленны</w:t>
      </w:r>
      <w:r w:rsidRPr="00C010A9">
        <w:rPr>
          <w:rFonts w:ascii="Times New Roman" w:hAnsi="Times New Roman" w:cs="Times New Roman"/>
          <w:i/>
          <w:iCs/>
          <w:sz w:val="24"/>
          <w:szCs w:val="24"/>
        </w:rPr>
        <w:t xml:space="preserve">х </w:t>
      </w:r>
      <w:r w:rsidRPr="00C010A9">
        <w:rPr>
          <w:rFonts w:ascii="Times New Roman" w:hAnsi="Times New Roman" w:cs="Times New Roman"/>
          <w:i/>
          <w:iCs/>
          <w:spacing w:val="1"/>
          <w:sz w:val="24"/>
          <w:szCs w:val="24"/>
        </w:rPr>
        <w:t>записям</w:t>
      </w:r>
      <w:r w:rsidRPr="00C010A9">
        <w:rPr>
          <w:rFonts w:ascii="Times New Roman" w:hAnsi="Times New Roman" w:cs="Times New Roman"/>
          <w:i/>
          <w:iCs/>
          <w:sz w:val="24"/>
          <w:szCs w:val="24"/>
        </w:rPr>
        <w:t>и</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в </w:t>
      </w:r>
      <w:r w:rsidRPr="00C010A9">
        <w:rPr>
          <w:rFonts w:ascii="Times New Roman" w:hAnsi="Times New Roman" w:cs="Times New Roman"/>
          <w:i/>
          <w:iCs/>
          <w:spacing w:val="1"/>
          <w:sz w:val="24"/>
          <w:szCs w:val="24"/>
        </w:rPr>
        <w:t>десятично</w:t>
      </w:r>
      <w:r w:rsidRPr="00C010A9">
        <w:rPr>
          <w:rFonts w:ascii="Times New Roman" w:hAnsi="Times New Roman" w:cs="Times New Roman"/>
          <w:i/>
          <w:iCs/>
          <w:sz w:val="24"/>
          <w:szCs w:val="24"/>
        </w:rPr>
        <w:t>й</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двоично</w:t>
      </w:r>
      <w:r w:rsidRPr="00C010A9">
        <w:rPr>
          <w:rFonts w:ascii="Times New Roman" w:hAnsi="Times New Roman" w:cs="Times New Roman"/>
          <w:i/>
          <w:iCs/>
          <w:sz w:val="24"/>
          <w:szCs w:val="24"/>
        </w:rPr>
        <w:t>й</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система</w:t>
      </w:r>
      <w:r w:rsidRPr="00C010A9">
        <w:rPr>
          <w:rFonts w:ascii="Times New Roman" w:hAnsi="Times New Roman" w:cs="Times New Roman"/>
          <w:i/>
          <w:iCs/>
          <w:sz w:val="24"/>
          <w:szCs w:val="24"/>
        </w:rPr>
        <w:t>х</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счисления</w:t>
      </w:r>
      <w:r w:rsidRPr="00C010A9">
        <w:rPr>
          <w:rFonts w:ascii="Times New Roman" w:hAnsi="Times New Roman" w:cs="Times New Roman"/>
          <w:i/>
          <w:iCs/>
          <w:sz w:val="24"/>
          <w:szCs w:val="24"/>
        </w:rPr>
        <w:t>,</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нахо</w:t>
      </w:r>
      <w:r w:rsidRPr="00C010A9">
        <w:rPr>
          <w:rFonts w:ascii="Times New Roman" w:hAnsi="Times New Roman" w:cs="Times New Roman"/>
          <w:i/>
          <w:iCs/>
          <w:spacing w:val="2"/>
          <w:sz w:val="24"/>
          <w:szCs w:val="24"/>
        </w:rPr>
        <w:t>ж</w:t>
      </w:r>
      <w:r w:rsidRPr="00C010A9">
        <w:rPr>
          <w:rFonts w:ascii="Times New Roman" w:hAnsi="Times New Roman" w:cs="Times New Roman"/>
          <w:i/>
          <w:iCs/>
          <w:spacing w:val="1"/>
          <w:sz w:val="24"/>
          <w:szCs w:val="24"/>
        </w:rPr>
        <w:t>дени</w:t>
      </w:r>
      <w:r w:rsidRPr="00C010A9">
        <w:rPr>
          <w:rFonts w:ascii="Times New Roman" w:hAnsi="Times New Roman" w:cs="Times New Roman"/>
          <w:i/>
          <w:iCs/>
          <w:sz w:val="24"/>
          <w:szCs w:val="24"/>
        </w:rPr>
        <w:t xml:space="preserve">е </w:t>
      </w:r>
      <w:r w:rsidRPr="00C010A9">
        <w:rPr>
          <w:rFonts w:ascii="Times New Roman" w:hAnsi="Times New Roman" w:cs="Times New Roman"/>
          <w:i/>
          <w:iCs/>
          <w:spacing w:val="1"/>
          <w:sz w:val="24"/>
          <w:szCs w:val="24"/>
        </w:rPr>
        <w:t>наибольшего обще</w:t>
      </w:r>
      <w:r w:rsidRPr="00C010A9">
        <w:rPr>
          <w:rFonts w:ascii="Times New Roman" w:hAnsi="Times New Roman" w:cs="Times New Roman"/>
          <w:i/>
          <w:iCs/>
          <w:sz w:val="24"/>
          <w:szCs w:val="24"/>
        </w:rPr>
        <w:t>го</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делител</w:t>
      </w:r>
      <w:r w:rsidRPr="00C010A9">
        <w:rPr>
          <w:rFonts w:ascii="Times New Roman" w:hAnsi="Times New Roman" w:cs="Times New Roman"/>
          <w:i/>
          <w:iCs/>
          <w:sz w:val="24"/>
          <w:szCs w:val="24"/>
        </w:rPr>
        <w:t>я</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(ал</w:t>
      </w:r>
      <w:r w:rsidRPr="00C010A9">
        <w:rPr>
          <w:rFonts w:ascii="Times New Roman" w:hAnsi="Times New Roman" w:cs="Times New Roman"/>
          <w:i/>
          <w:iCs/>
          <w:sz w:val="24"/>
          <w:szCs w:val="24"/>
        </w:rPr>
        <w:t>г</w:t>
      </w:r>
      <w:r w:rsidRPr="00C010A9">
        <w:rPr>
          <w:rFonts w:ascii="Times New Roman" w:hAnsi="Times New Roman" w:cs="Times New Roman"/>
          <w:i/>
          <w:iCs/>
          <w:spacing w:val="1"/>
          <w:sz w:val="24"/>
          <w:szCs w:val="24"/>
        </w:rPr>
        <w:t>орит</w:t>
      </w:r>
      <w:r w:rsidRPr="00C010A9">
        <w:rPr>
          <w:rFonts w:ascii="Times New Roman" w:hAnsi="Times New Roman" w:cs="Times New Roman"/>
          <w:i/>
          <w:iCs/>
          <w:sz w:val="24"/>
          <w:szCs w:val="24"/>
        </w:rPr>
        <w:t>м</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Евклида)</w:t>
      </w:r>
      <w:r w:rsidRPr="00C010A9">
        <w:rPr>
          <w:rFonts w:ascii="Times New Roman" w:hAnsi="Times New Roman" w:cs="Times New Roman"/>
          <w:i/>
          <w:iCs/>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Поняти</w:t>
      </w:r>
      <w:r w:rsidRPr="00C010A9">
        <w:rPr>
          <w:rFonts w:ascii="Times New Roman" w:hAnsi="Times New Roman" w:cs="Times New Roman"/>
          <w:sz w:val="24"/>
          <w:szCs w:val="24"/>
        </w:rPr>
        <w:t>е</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б</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этапа</w:t>
      </w:r>
      <w:r w:rsidRPr="00C010A9">
        <w:rPr>
          <w:rFonts w:ascii="Times New Roman" w:hAnsi="Times New Roman" w:cs="Times New Roman"/>
          <w:sz w:val="24"/>
          <w:szCs w:val="24"/>
        </w:rPr>
        <w:t>х</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разработк</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программ</w:t>
      </w:r>
      <w:r w:rsidRPr="00C010A9">
        <w:rPr>
          <w:rFonts w:ascii="Times New Roman" w:hAnsi="Times New Roman" w:cs="Times New Roman"/>
          <w:sz w:val="24"/>
          <w:szCs w:val="24"/>
        </w:rPr>
        <w:t>:</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составлени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требовани</w:t>
      </w:r>
      <w:r w:rsidRPr="00C010A9">
        <w:rPr>
          <w:rFonts w:ascii="Times New Roman" w:hAnsi="Times New Roman" w:cs="Times New Roman"/>
          <w:sz w:val="24"/>
          <w:szCs w:val="24"/>
        </w:rPr>
        <w:t>й</w:t>
      </w:r>
      <w:r w:rsidR="00836E9E"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к </w:t>
      </w:r>
      <w:r w:rsidRPr="00C010A9">
        <w:rPr>
          <w:rFonts w:ascii="Times New Roman" w:hAnsi="Times New Roman" w:cs="Times New Roman"/>
          <w:spacing w:val="1"/>
          <w:sz w:val="24"/>
          <w:szCs w:val="24"/>
        </w:rPr>
        <w:t>программе</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выбо</w:t>
      </w:r>
      <w:r w:rsidRPr="00C010A9">
        <w:rPr>
          <w:rFonts w:ascii="Times New Roman" w:hAnsi="Times New Roman" w:cs="Times New Roman"/>
          <w:sz w:val="24"/>
          <w:szCs w:val="24"/>
        </w:rPr>
        <w:t>р</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алгоритм</w:t>
      </w:r>
      <w:r w:rsidRPr="00C010A9">
        <w:rPr>
          <w:rFonts w:ascii="Times New Roman" w:hAnsi="Times New Roman" w:cs="Times New Roman"/>
          <w:sz w:val="24"/>
          <w:szCs w:val="24"/>
        </w:rPr>
        <w:t>а</w:t>
      </w:r>
      <w:r w:rsidR="00836E9E"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ег</w:t>
      </w:r>
      <w:r w:rsidRPr="00C010A9">
        <w:rPr>
          <w:rFonts w:ascii="Times New Roman" w:hAnsi="Times New Roman" w:cs="Times New Roman"/>
          <w:sz w:val="24"/>
          <w:szCs w:val="24"/>
        </w:rPr>
        <w:t>о</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реали</w:t>
      </w:r>
      <w:r w:rsidRPr="00C010A9">
        <w:rPr>
          <w:rFonts w:ascii="Times New Roman" w:hAnsi="Times New Roman" w:cs="Times New Roman"/>
          <w:sz w:val="24"/>
          <w:szCs w:val="24"/>
        </w:rPr>
        <w:t>з</w:t>
      </w:r>
      <w:r w:rsidRPr="00C010A9">
        <w:rPr>
          <w:rFonts w:ascii="Times New Roman" w:hAnsi="Times New Roman" w:cs="Times New Roman"/>
          <w:spacing w:val="1"/>
          <w:sz w:val="24"/>
          <w:szCs w:val="24"/>
        </w:rPr>
        <w:t>аци</w:t>
      </w:r>
      <w:r w:rsidRPr="00C010A9">
        <w:rPr>
          <w:rFonts w:ascii="Times New Roman" w:hAnsi="Times New Roman" w:cs="Times New Roman"/>
          <w:sz w:val="24"/>
          <w:szCs w:val="24"/>
        </w:rPr>
        <w:t>я в</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вид</w:t>
      </w:r>
      <w:r w:rsidRPr="00C010A9">
        <w:rPr>
          <w:rFonts w:ascii="Times New Roman" w:hAnsi="Times New Roman" w:cs="Times New Roman"/>
          <w:sz w:val="24"/>
          <w:szCs w:val="24"/>
        </w:rPr>
        <w:t>е</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прогр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мм</w:t>
      </w:r>
      <w:r w:rsidRPr="00C010A9">
        <w:rPr>
          <w:rFonts w:ascii="Times New Roman" w:hAnsi="Times New Roman" w:cs="Times New Roman"/>
          <w:sz w:val="24"/>
          <w:szCs w:val="24"/>
        </w:rPr>
        <w:t xml:space="preserve">ы </w:t>
      </w:r>
      <w:r w:rsidRPr="00C010A9">
        <w:rPr>
          <w:rFonts w:ascii="Times New Roman" w:hAnsi="Times New Roman" w:cs="Times New Roman"/>
          <w:spacing w:val="1"/>
          <w:sz w:val="24"/>
          <w:szCs w:val="24"/>
        </w:rPr>
        <w:t>на выбранно</w:t>
      </w:r>
      <w:r w:rsidRPr="00C010A9">
        <w:rPr>
          <w:rFonts w:ascii="Times New Roman" w:hAnsi="Times New Roman" w:cs="Times New Roman"/>
          <w:sz w:val="24"/>
          <w:szCs w:val="24"/>
        </w:rPr>
        <w:t>м</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алгоритмическо</w:t>
      </w:r>
      <w:r w:rsidRPr="00C010A9">
        <w:rPr>
          <w:rFonts w:ascii="Times New Roman" w:hAnsi="Times New Roman" w:cs="Times New Roman"/>
          <w:sz w:val="24"/>
          <w:szCs w:val="24"/>
        </w:rPr>
        <w:t xml:space="preserve">м </w:t>
      </w:r>
      <w:r w:rsidRPr="00C010A9">
        <w:rPr>
          <w:rFonts w:ascii="Times New Roman" w:hAnsi="Times New Roman" w:cs="Times New Roman"/>
          <w:spacing w:val="1"/>
          <w:sz w:val="24"/>
          <w:szCs w:val="24"/>
        </w:rPr>
        <w:t>языке</w:t>
      </w:r>
      <w:r w:rsidRPr="00C010A9">
        <w:rPr>
          <w:rFonts w:ascii="Times New Roman" w:hAnsi="Times New Roman" w:cs="Times New Roman"/>
          <w:sz w:val="24"/>
          <w:szCs w:val="24"/>
        </w:rPr>
        <w:t>,</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отладк</w:t>
      </w:r>
      <w:r w:rsidRPr="00C010A9">
        <w:rPr>
          <w:rFonts w:ascii="Times New Roman" w:hAnsi="Times New Roman" w:cs="Times New Roman"/>
          <w:sz w:val="24"/>
          <w:szCs w:val="24"/>
        </w:rPr>
        <w:t>а</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прогр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мм</w:t>
      </w:r>
      <w:r w:rsidRPr="00C010A9">
        <w:rPr>
          <w:rFonts w:ascii="Times New Roman" w:hAnsi="Times New Roman" w:cs="Times New Roman"/>
          <w:sz w:val="24"/>
          <w:szCs w:val="24"/>
        </w:rPr>
        <w:t>ы</w:t>
      </w:r>
      <w:r w:rsidR="00836E9E"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помощью выбранно</w:t>
      </w:r>
      <w:r w:rsidRPr="00C010A9">
        <w:rPr>
          <w:rFonts w:ascii="Times New Roman" w:hAnsi="Times New Roman" w:cs="Times New Roman"/>
          <w:sz w:val="24"/>
          <w:szCs w:val="24"/>
        </w:rPr>
        <w:t>й</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систем</w:t>
      </w:r>
      <w:r w:rsidRPr="00C010A9">
        <w:rPr>
          <w:rFonts w:ascii="Times New Roman" w:hAnsi="Times New Roman" w:cs="Times New Roman"/>
          <w:sz w:val="24"/>
          <w:szCs w:val="24"/>
        </w:rPr>
        <w:t>ы</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прогр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ммиров</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ния</w:t>
      </w:r>
      <w:r w:rsidRPr="00C010A9">
        <w:rPr>
          <w:rFonts w:ascii="Times New Roman" w:hAnsi="Times New Roman" w:cs="Times New Roman"/>
          <w:sz w:val="24"/>
          <w:szCs w:val="24"/>
        </w:rPr>
        <w:t>,</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тестиров</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Простейши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прием</w:t>
      </w:r>
      <w:r w:rsidRPr="00C010A9">
        <w:rPr>
          <w:rFonts w:ascii="Times New Roman" w:hAnsi="Times New Roman" w:cs="Times New Roman"/>
          <w:sz w:val="24"/>
          <w:szCs w:val="24"/>
        </w:rPr>
        <w:t>ы</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диалогово</w:t>
      </w:r>
      <w:r w:rsidRPr="00C010A9">
        <w:rPr>
          <w:rFonts w:ascii="Times New Roman" w:hAnsi="Times New Roman" w:cs="Times New Roman"/>
          <w:sz w:val="24"/>
          <w:szCs w:val="24"/>
        </w:rPr>
        <w:t>й</w:t>
      </w:r>
      <w:r w:rsidRPr="00C010A9">
        <w:rPr>
          <w:rFonts w:ascii="Times New Roman" w:hAnsi="Times New Roman" w:cs="Times New Roman"/>
          <w:spacing w:val="1"/>
          <w:sz w:val="24"/>
          <w:szCs w:val="24"/>
        </w:rPr>
        <w:t xml:space="preserve"> отладк</w:t>
      </w:r>
      <w:r w:rsidRPr="00C010A9">
        <w:rPr>
          <w:rFonts w:ascii="Times New Roman" w:hAnsi="Times New Roman" w:cs="Times New Roman"/>
          <w:sz w:val="24"/>
          <w:szCs w:val="24"/>
        </w:rPr>
        <w:t>и</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програм</w:t>
      </w:r>
      <w:r w:rsidRPr="00C010A9">
        <w:rPr>
          <w:rFonts w:ascii="Times New Roman" w:hAnsi="Times New Roman" w:cs="Times New Roman"/>
          <w:sz w:val="24"/>
          <w:szCs w:val="24"/>
        </w:rPr>
        <w:t>м</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(выбо</w:t>
      </w:r>
      <w:r w:rsidRPr="00C010A9">
        <w:rPr>
          <w:rFonts w:ascii="Times New Roman" w:hAnsi="Times New Roman" w:cs="Times New Roman"/>
          <w:sz w:val="24"/>
          <w:szCs w:val="24"/>
        </w:rPr>
        <w:t>р</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точк</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останов</w:t>
      </w:r>
      <w:r w:rsidRPr="00C010A9">
        <w:rPr>
          <w:rFonts w:ascii="Times New Roman" w:hAnsi="Times New Roman" w:cs="Times New Roman"/>
          <w:sz w:val="24"/>
          <w:szCs w:val="24"/>
        </w:rPr>
        <w:t>а,</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пошагово</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выполн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просмот</w:t>
      </w:r>
      <w:r w:rsidRPr="00C010A9">
        <w:rPr>
          <w:rFonts w:ascii="Times New Roman" w:hAnsi="Times New Roman" w:cs="Times New Roman"/>
          <w:sz w:val="24"/>
          <w:szCs w:val="24"/>
        </w:rPr>
        <w:t>р</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значени</w:t>
      </w:r>
      <w:r w:rsidRPr="00C010A9">
        <w:rPr>
          <w:rFonts w:ascii="Times New Roman" w:hAnsi="Times New Roman" w:cs="Times New Roman"/>
          <w:sz w:val="24"/>
          <w:szCs w:val="24"/>
        </w:rPr>
        <w:t>й</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величин</w:t>
      </w:r>
      <w:r w:rsidRPr="00C010A9">
        <w:rPr>
          <w:rFonts w:ascii="Times New Roman" w:hAnsi="Times New Roman" w:cs="Times New Roman"/>
          <w:sz w:val="24"/>
          <w:szCs w:val="24"/>
        </w:rPr>
        <w:t>,</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отладочны</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вывод)</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Знакомств</w:t>
      </w:r>
      <w:r w:rsidRPr="00C010A9">
        <w:rPr>
          <w:rFonts w:ascii="Times New Roman" w:hAnsi="Times New Roman" w:cs="Times New Roman"/>
          <w:sz w:val="24"/>
          <w:szCs w:val="24"/>
        </w:rPr>
        <w:t>о</w:t>
      </w:r>
      <w:r w:rsidR="00836E9E"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00836E9E"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документиров</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ние</w:t>
      </w:r>
      <w:r w:rsidRPr="00C010A9">
        <w:rPr>
          <w:rFonts w:ascii="Times New Roman" w:hAnsi="Times New Roman" w:cs="Times New Roman"/>
          <w:sz w:val="24"/>
          <w:szCs w:val="24"/>
        </w:rPr>
        <w:t xml:space="preserve">м </w:t>
      </w:r>
      <w:r w:rsidRPr="00C010A9">
        <w:rPr>
          <w:rFonts w:ascii="Times New Roman" w:hAnsi="Times New Roman" w:cs="Times New Roman"/>
          <w:spacing w:val="1"/>
          <w:sz w:val="24"/>
          <w:szCs w:val="24"/>
        </w:rPr>
        <w:t>программ</w:t>
      </w:r>
      <w:r w:rsidRPr="00C010A9">
        <w:rPr>
          <w:rFonts w:ascii="Times New Roman" w:hAnsi="Times New Roman" w:cs="Times New Roman"/>
          <w:sz w:val="24"/>
          <w:szCs w:val="24"/>
        </w:rPr>
        <w:t>.</w:t>
      </w:r>
      <w:r w:rsidR="00836E9E" w:rsidRPr="00C010A9">
        <w:rPr>
          <w:rFonts w:ascii="Times New Roman" w:hAnsi="Times New Roman" w:cs="Times New Roman"/>
          <w:sz w:val="24"/>
          <w:szCs w:val="24"/>
        </w:rPr>
        <w:t xml:space="preserve"> </w:t>
      </w:r>
      <w:r w:rsidR="00836E9E" w:rsidRPr="00C010A9">
        <w:rPr>
          <w:rFonts w:ascii="Times New Roman" w:hAnsi="Times New Roman" w:cs="Times New Roman"/>
          <w:i/>
          <w:iCs/>
          <w:spacing w:val="1"/>
          <w:sz w:val="24"/>
          <w:szCs w:val="24"/>
        </w:rPr>
        <w:t>Составление</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описани</w:t>
      </w:r>
      <w:r w:rsidRPr="00C010A9">
        <w:rPr>
          <w:rFonts w:ascii="Times New Roman" w:hAnsi="Times New Roman" w:cs="Times New Roman"/>
          <w:i/>
          <w:iCs/>
          <w:sz w:val="24"/>
          <w:szCs w:val="24"/>
        </w:rPr>
        <w:t xml:space="preserve">е </w:t>
      </w:r>
      <w:r w:rsidRPr="00C010A9">
        <w:rPr>
          <w:rFonts w:ascii="Times New Roman" w:hAnsi="Times New Roman" w:cs="Times New Roman"/>
          <w:i/>
          <w:iCs/>
          <w:spacing w:val="1"/>
          <w:sz w:val="24"/>
          <w:szCs w:val="24"/>
        </w:rPr>
        <w:t>про</w:t>
      </w:r>
      <w:r w:rsidRPr="00C010A9">
        <w:rPr>
          <w:rFonts w:ascii="Times New Roman" w:hAnsi="Times New Roman" w:cs="Times New Roman"/>
          <w:i/>
          <w:iCs/>
          <w:sz w:val="24"/>
          <w:szCs w:val="24"/>
        </w:rPr>
        <w:t>г</w:t>
      </w:r>
      <w:r w:rsidRPr="00C010A9">
        <w:rPr>
          <w:rFonts w:ascii="Times New Roman" w:hAnsi="Times New Roman" w:cs="Times New Roman"/>
          <w:i/>
          <w:iCs/>
          <w:spacing w:val="1"/>
          <w:sz w:val="24"/>
          <w:szCs w:val="24"/>
        </w:rPr>
        <w:t>рамм</w:t>
      </w:r>
      <w:r w:rsidRPr="00C010A9">
        <w:rPr>
          <w:rFonts w:ascii="Times New Roman" w:hAnsi="Times New Roman" w:cs="Times New Roman"/>
          <w:i/>
          <w:iCs/>
          <w:sz w:val="24"/>
          <w:szCs w:val="24"/>
        </w:rPr>
        <w:t>ы</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z w:val="24"/>
          <w:szCs w:val="24"/>
        </w:rPr>
        <w:t>о</w:t>
      </w:r>
      <w:r w:rsidR="00836E9E"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образцу</w:t>
      </w:r>
      <w:r w:rsidRPr="00C010A9">
        <w:rPr>
          <w:rFonts w:ascii="Times New Roman" w:hAnsi="Times New Roman" w:cs="Times New Roman"/>
          <w:i/>
          <w:iCs/>
          <w:sz w:val="24"/>
          <w:szCs w:val="24"/>
        </w:rPr>
        <w:t>.</w:t>
      </w:r>
    </w:p>
    <w:p w:rsidR="00011AE9" w:rsidRPr="00C010A9" w:rsidRDefault="00011AE9" w:rsidP="003F7ACA">
      <w:pPr>
        <w:pStyle w:val="a8"/>
        <w:tabs>
          <w:tab w:val="left" w:pos="900"/>
        </w:tabs>
        <w:spacing w:after="0" w:line="240" w:lineRule="auto"/>
        <w:ind w:left="709"/>
        <w:contextualSpacing w:val="0"/>
        <w:jc w:val="both"/>
        <w:rPr>
          <w:rFonts w:ascii="Times New Roman" w:hAnsi="Times New Roman"/>
          <w:sz w:val="24"/>
          <w:szCs w:val="24"/>
          <w:lang w:eastAsia="ru-RU"/>
        </w:rPr>
      </w:pPr>
      <w:r w:rsidRPr="00C010A9">
        <w:rPr>
          <w:rFonts w:ascii="Times New Roman" w:hAnsi="Times New Roman"/>
          <w:b/>
          <w:bCs/>
          <w:spacing w:val="1"/>
          <w:sz w:val="24"/>
          <w:szCs w:val="24"/>
          <w:lang w:eastAsia="ru-RU"/>
        </w:rPr>
        <w:t>Анали</w:t>
      </w:r>
      <w:r w:rsidRPr="00C010A9">
        <w:rPr>
          <w:rFonts w:ascii="Times New Roman" w:hAnsi="Times New Roman"/>
          <w:b/>
          <w:bCs/>
          <w:sz w:val="24"/>
          <w:szCs w:val="24"/>
          <w:lang w:eastAsia="ru-RU"/>
        </w:rPr>
        <w:t>з</w:t>
      </w:r>
      <w:r w:rsidR="00836E9E" w:rsidRPr="00C010A9">
        <w:rPr>
          <w:rFonts w:ascii="Times New Roman" w:hAnsi="Times New Roman"/>
          <w:b/>
          <w:bCs/>
          <w:sz w:val="24"/>
          <w:szCs w:val="24"/>
          <w:lang w:eastAsia="ru-RU"/>
        </w:rPr>
        <w:t xml:space="preserve"> </w:t>
      </w:r>
      <w:r w:rsidRPr="00C010A9">
        <w:rPr>
          <w:rFonts w:ascii="Times New Roman" w:hAnsi="Times New Roman"/>
          <w:b/>
          <w:bCs/>
          <w:spacing w:val="1"/>
          <w:sz w:val="24"/>
          <w:szCs w:val="24"/>
          <w:lang w:eastAsia="ru-RU"/>
        </w:rPr>
        <w:t>алгоритмов</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Сложност</w:t>
      </w:r>
      <w:r w:rsidRPr="00C010A9">
        <w:rPr>
          <w:rFonts w:ascii="Times New Roman" w:hAnsi="Times New Roman" w:cs="Times New Roman"/>
          <w:sz w:val="24"/>
          <w:szCs w:val="24"/>
        </w:rPr>
        <w:t>ь</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вычисления</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 xml:space="preserve"> количеств</w:t>
      </w:r>
      <w:r w:rsidRPr="00C010A9">
        <w:rPr>
          <w:rFonts w:ascii="Times New Roman" w:hAnsi="Times New Roman" w:cs="Times New Roman"/>
          <w:sz w:val="24"/>
          <w:szCs w:val="24"/>
        </w:rPr>
        <w:t>о</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выполненны</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операций</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ра</w:t>
      </w:r>
      <w:r w:rsidRPr="00C010A9">
        <w:rPr>
          <w:rFonts w:ascii="Times New Roman" w:hAnsi="Times New Roman" w:cs="Times New Roman"/>
          <w:sz w:val="24"/>
          <w:szCs w:val="24"/>
        </w:rPr>
        <w:t>з</w:t>
      </w:r>
      <w:r w:rsidRPr="00C010A9">
        <w:rPr>
          <w:rFonts w:ascii="Times New Roman" w:hAnsi="Times New Roman" w:cs="Times New Roman"/>
          <w:spacing w:val="1"/>
          <w:sz w:val="24"/>
          <w:szCs w:val="24"/>
        </w:rPr>
        <w:t>ме</w:t>
      </w:r>
      <w:r w:rsidRPr="00C010A9">
        <w:rPr>
          <w:rFonts w:ascii="Times New Roman" w:hAnsi="Times New Roman" w:cs="Times New Roman"/>
          <w:sz w:val="24"/>
          <w:szCs w:val="24"/>
        </w:rPr>
        <w:t xml:space="preserve">р </w:t>
      </w:r>
      <w:r w:rsidRPr="00C010A9">
        <w:rPr>
          <w:rFonts w:ascii="Times New Roman" w:hAnsi="Times New Roman" w:cs="Times New Roman"/>
          <w:spacing w:val="1"/>
          <w:sz w:val="24"/>
          <w:szCs w:val="24"/>
        </w:rPr>
        <w:t>используемо</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памяти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зависимост</w:t>
      </w:r>
      <w:r w:rsidRPr="00C010A9">
        <w:rPr>
          <w:rFonts w:ascii="Times New Roman" w:hAnsi="Times New Roman" w:cs="Times New Roman"/>
          <w:sz w:val="24"/>
          <w:szCs w:val="24"/>
        </w:rPr>
        <w:t xml:space="preserve">ь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т </w:t>
      </w:r>
      <w:r w:rsidRPr="00C010A9">
        <w:rPr>
          <w:rFonts w:ascii="Times New Roman" w:hAnsi="Times New Roman" w:cs="Times New Roman"/>
          <w:spacing w:val="1"/>
          <w:sz w:val="24"/>
          <w:szCs w:val="24"/>
        </w:rPr>
        <w:t>размер</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исходны</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данных</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Пример</w:t>
      </w:r>
      <w:r w:rsidRPr="00C010A9">
        <w:rPr>
          <w:rFonts w:ascii="Times New Roman" w:hAnsi="Times New Roman" w:cs="Times New Roman"/>
          <w:sz w:val="24"/>
          <w:szCs w:val="24"/>
        </w:rPr>
        <w:t>ы</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коротки</w:t>
      </w:r>
      <w:r w:rsidRPr="00C010A9">
        <w:rPr>
          <w:rFonts w:ascii="Times New Roman" w:hAnsi="Times New Roman" w:cs="Times New Roman"/>
          <w:sz w:val="24"/>
          <w:szCs w:val="24"/>
        </w:rPr>
        <w:t>х</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программ</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выполняющи</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lastRenderedPageBreak/>
        <w:t>мног</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шаго</w:t>
      </w:r>
      <w:r w:rsidRPr="00C010A9">
        <w:rPr>
          <w:rFonts w:ascii="Times New Roman" w:hAnsi="Times New Roman" w:cs="Times New Roman"/>
          <w:sz w:val="24"/>
          <w:szCs w:val="24"/>
        </w:rPr>
        <w:t>в</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о</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обработк</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небольшог</w:t>
      </w:r>
      <w:r w:rsidRPr="00C010A9">
        <w:rPr>
          <w:rFonts w:ascii="Times New Roman" w:hAnsi="Times New Roman" w:cs="Times New Roman"/>
          <w:sz w:val="24"/>
          <w:szCs w:val="24"/>
        </w:rPr>
        <w:t xml:space="preserve">о </w:t>
      </w:r>
      <w:r w:rsidRPr="00C010A9">
        <w:rPr>
          <w:rFonts w:ascii="Times New Roman" w:hAnsi="Times New Roman" w:cs="Times New Roman"/>
          <w:spacing w:val="1"/>
          <w:sz w:val="24"/>
          <w:szCs w:val="24"/>
        </w:rPr>
        <w:t>объем</w:t>
      </w:r>
      <w:r w:rsidRPr="00C010A9">
        <w:rPr>
          <w:rFonts w:ascii="Times New Roman" w:hAnsi="Times New Roman" w:cs="Times New Roman"/>
          <w:sz w:val="24"/>
          <w:szCs w:val="24"/>
        </w:rPr>
        <w:t>а</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данных</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пример</w:t>
      </w:r>
      <w:r w:rsidRPr="00C010A9">
        <w:rPr>
          <w:rFonts w:ascii="Times New Roman" w:hAnsi="Times New Roman" w:cs="Times New Roman"/>
          <w:sz w:val="24"/>
          <w:szCs w:val="24"/>
        </w:rPr>
        <w:t>ы</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коротки</w:t>
      </w:r>
      <w:r w:rsidRPr="00C010A9">
        <w:rPr>
          <w:rFonts w:ascii="Times New Roman" w:hAnsi="Times New Roman" w:cs="Times New Roman"/>
          <w:sz w:val="24"/>
          <w:szCs w:val="24"/>
        </w:rPr>
        <w:t>х</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программ</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выполняющих обработк</w:t>
      </w:r>
      <w:r w:rsidRPr="00C010A9">
        <w:rPr>
          <w:rFonts w:ascii="Times New Roman" w:hAnsi="Times New Roman" w:cs="Times New Roman"/>
          <w:sz w:val="24"/>
          <w:szCs w:val="24"/>
        </w:rPr>
        <w:t>у</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большог</w:t>
      </w:r>
      <w:r w:rsidRPr="00C010A9">
        <w:rPr>
          <w:rFonts w:ascii="Times New Roman" w:hAnsi="Times New Roman" w:cs="Times New Roman"/>
          <w:sz w:val="24"/>
          <w:szCs w:val="24"/>
        </w:rPr>
        <w:t>о</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объем</w:t>
      </w:r>
      <w:r w:rsidRPr="00C010A9">
        <w:rPr>
          <w:rFonts w:ascii="Times New Roman" w:hAnsi="Times New Roman" w:cs="Times New Roman"/>
          <w:sz w:val="24"/>
          <w:szCs w:val="24"/>
        </w:rPr>
        <w:t>а</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данных</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Определени</w:t>
      </w:r>
      <w:r w:rsidRPr="00C010A9">
        <w:rPr>
          <w:rFonts w:ascii="Times New Roman" w:hAnsi="Times New Roman" w:cs="Times New Roman"/>
          <w:sz w:val="24"/>
          <w:szCs w:val="24"/>
        </w:rPr>
        <w:t>е</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возможны</w:t>
      </w:r>
      <w:r w:rsidRPr="00C010A9">
        <w:rPr>
          <w:rFonts w:ascii="Times New Roman" w:hAnsi="Times New Roman" w:cs="Times New Roman"/>
          <w:sz w:val="24"/>
          <w:szCs w:val="24"/>
        </w:rPr>
        <w:t>х</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результато</w:t>
      </w:r>
      <w:r w:rsidRPr="00C010A9">
        <w:rPr>
          <w:rFonts w:ascii="Times New Roman" w:hAnsi="Times New Roman" w:cs="Times New Roman"/>
          <w:sz w:val="24"/>
          <w:szCs w:val="24"/>
        </w:rPr>
        <w:t>в</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работ</w:t>
      </w:r>
      <w:r w:rsidRPr="00C010A9">
        <w:rPr>
          <w:rFonts w:ascii="Times New Roman" w:hAnsi="Times New Roman" w:cs="Times New Roman"/>
          <w:sz w:val="24"/>
          <w:szCs w:val="24"/>
        </w:rPr>
        <w:t>ы</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алгоритм</w:t>
      </w:r>
      <w:r w:rsidRPr="00C010A9">
        <w:rPr>
          <w:rFonts w:ascii="Times New Roman" w:hAnsi="Times New Roman" w:cs="Times New Roman"/>
          <w:sz w:val="24"/>
          <w:szCs w:val="24"/>
        </w:rPr>
        <w:t>а</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данно</w:t>
      </w:r>
      <w:r w:rsidRPr="00C010A9">
        <w:rPr>
          <w:rFonts w:ascii="Times New Roman" w:hAnsi="Times New Roman" w:cs="Times New Roman"/>
          <w:sz w:val="24"/>
          <w:szCs w:val="24"/>
        </w:rPr>
        <w:t xml:space="preserve">м </w:t>
      </w:r>
      <w:r w:rsidRPr="00C010A9">
        <w:rPr>
          <w:rFonts w:ascii="Times New Roman" w:hAnsi="Times New Roman" w:cs="Times New Roman"/>
          <w:spacing w:val="1"/>
          <w:sz w:val="24"/>
          <w:szCs w:val="24"/>
        </w:rPr>
        <w:t>множеств</w:t>
      </w:r>
      <w:r w:rsidRPr="00C010A9">
        <w:rPr>
          <w:rFonts w:ascii="Times New Roman" w:hAnsi="Times New Roman" w:cs="Times New Roman"/>
          <w:sz w:val="24"/>
          <w:szCs w:val="24"/>
        </w:rPr>
        <w:t>е</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входны</w:t>
      </w:r>
      <w:r w:rsidRPr="00C010A9">
        <w:rPr>
          <w:rFonts w:ascii="Times New Roman" w:hAnsi="Times New Roman" w:cs="Times New Roman"/>
          <w:sz w:val="24"/>
          <w:szCs w:val="24"/>
        </w:rPr>
        <w:t>х</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данных</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определени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во</w:t>
      </w:r>
      <w:r w:rsidRPr="00C010A9">
        <w:rPr>
          <w:rFonts w:ascii="Times New Roman" w:hAnsi="Times New Roman" w:cs="Times New Roman"/>
          <w:sz w:val="24"/>
          <w:szCs w:val="24"/>
        </w:rPr>
        <w:t>з</w:t>
      </w:r>
      <w:r w:rsidRPr="00C010A9">
        <w:rPr>
          <w:rFonts w:ascii="Times New Roman" w:hAnsi="Times New Roman" w:cs="Times New Roman"/>
          <w:spacing w:val="1"/>
          <w:sz w:val="24"/>
          <w:szCs w:val="24"/>
        </w:rPr>
        <w:t>можны</w:t>
      </w:r>
      <w:r w:rsidRPr="00C010A9">
        <w:rPr>
          <w:rFonts w:ascii="Times New Roman" w:hAnsi="Times New Roman" w:cs="Times New Roman"/>
          <w:sz w:val="24"/>
          <w:szCs w:val="24"/>
        </w:rPr>
        <w:t>х</w:t>
      </w:r>
      <w:r w:rsidRPr="00C010A9">
        <w:rPr>
          <w:rFonts w:ascii="Times New Roman" w:hAnsi="Times New Roman" w:cs="Times New Roman"/>
          <w:spacing w:val="1"/>
          <w:sz w:val="24"/>
          <w:szCs w:val="24"/>
        </w:rPr>
        <w:t xml:space="preserve"> входны</w:t>
      </w:r>
      <w:r w:rsidRPr="00C010A9">
        <w:rPr>
          <w:rFonts w:ascii="Times New Roman" w:hAnsi="Times New Roman" w:cs="Times New Roman"/>
          <w:sz w:val="24"/>
          <w:szCs w:val="24"/>
        </w:rPr>
        <w:t>х</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данных</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приводящи</w:t>
      </w:r>
      <w:r w:rsidRPr="00C010A9">
        <w:rPr>
          <w:rFonts w:ascii="Times New Roman" w:hAnsi="Times New Roman" w:cs="Times New Roman"/>
          <w:sz w:val="24"/>
          <w:szCs w:val="24"/>
        </w:rPr>
        <w:t>х</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данном</w:t>
      </w:r>
      <w:r w:rsidRPr="00C010A9">
        <w:rPr>
          <w:rFonts w:ascii="Times New Roman" w:hAnsi="Times New Roman" w:cs="Times New Roman"/>
          <w:sz w:val="24"/>
          <w:szCs w:val="24"/>
        </w:rPr>
        <w:t>у</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результату</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Пример</w:t>
      </w:r>
      <w:r w:rsidRPr="00C010A9">
        <w:rPr>
          <w:rFonts w:ascii="Times New Roman" w:hAnsi="Times New Roman" w:cs="Times New Roman"/>
          <w:sz w:val="24"/>
          <w:szCs w:val="24"/>
        </w:rPr>
        <w:t>ы</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описани</w:t>
      </w:r>
      <w:r w:rsidRPr="00C010A9">
        <w:rPr>
          <w:rFonts w:ascii="Times New Roman" w:hAnsi="Times New Roman" w:cs="Times New Roman"/>
          <w:sz w:val="24"/>
          <w:szCs w:val="24"/>
        </w:rPr>
        <w:t>я</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объекто</w:t>
      </w:r>
      <w:r w:rsidRPr="00C010A9">
        <w:rPr>
          <w:rFonts w:ascii="Times New Roman" w:hAnsi="Times New Roman" w:cs="Times New Roman"/>
          <w:sz w:val="24"/>
          <w:szCs w:val="24"/>
        </w:rPr>
        <w:t>в</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 xml:space="preserve">процессов </w:t>
      </w:r>
      <w:r w:rsidRPr="00C010A9">
        <w:rPr>
          <w:rFonts w:ascii="Times New Roman" w:hAnsi="Times New Roman" w:cs="Times New Roman"/>
          <w:sz w:val="24"/>
          <w:szCs w:val="24"/>
        </w:rPr>
        <w:t>с</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помощь</w:t>
      </w:r>
      <w:r w:rsidRPr="00C010A9">
        <w:rPr>
          <w:rFonts w:ascii="Times New Roman" w:hAnsi="Times New Roman" w:cs="Times New Roman"/>
          <w:sz w:val="24"/>
          <w:szCs w:val="24"/>
        </w:rPr>
        <w:t>ю</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набор</w:t>
      </w:r>
      <w:r w:rsidRPr="00C010A9">
        <w:rPr>
          <w:rFonts w:ascii="Times New Roman" w:hAnsi="Times New Roman" w:cs="Times New Roman"/>
          <w:sz w:val="24"/>
          <w:szCs w:val="24"/>
        </w:rPr>
        <w:t>а</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числовы</w:t>
      </w:r>
      <w:r w:rsidRPr="00C010A9">
        <w:rPr>
          <w:rFonts w:ascii="Times New Roman" w:hAnsi="Times New Roman" w:cs="Times New Roman"/>
          <w:sz w:val="24"/>
          <w:szCs w:val="24"/>
        </w:rPr>
        <w:t>х</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характеристик</w:t>
      </w:r>
      <w:r w:rsidRPr="00C010A9">
        <w:rPr>
          <w:rFonts w:ascii="Times New Roman" w:hAnsi="Times New Roman" w:cs="Times New Roman"/>
          <w:sz w:val="24"/>
          <w:szCs w:val="24"/>
        </w:rPr>
        <w:t>, а</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такж</w:t>
      </w:r>
      <w:r w:rsidRPr="00C010A9">
        <w:rPr>
          <w:rFonts w:ascii="Times New Roman" w:hAnsi="Times New Roman" w:cs="Times New Roman"/>
          <w:sz w:val="24"/>
          <w:szCs w:val="24"/>
        </w:rPr>
        <w:t>е</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зависимосте</w:t>
      </w:r>
      <w:r w:rsidRPr="00C010A9">
        <w:rPr>
          <w:rFonts w:ascii="Times New Roman" w:hAnsi="Times New Roman" w:cs="Times New Roman"/>
          <w:sz w:val="24"/>
          <w:szCs w:val="24"/>
        </w:rPr>
        <w:t>й</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между этим</w:t>
      </w:r>
      <w:r w:rsidRPr="00C010A9">
        <w:rPr>
          <w:rFonts w:ascii="Times New Roman" w:hAnsi="Times New Roman" w:cs="Times New Roman"/>
          <w:sz w:val="24"/>
          <w:szCs w:val="24"/>
        </w:rPr>
        <w:t>и</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характеристиками</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выражаемым</w:t>
      </w:r>
      <w:r w:rsidRPr="00C010A9">
        <w:rPr>
          <w:rFonts w:ascii="Times New Roman" w:hAnsi="Times New Roman" w:cs="Times New Roman"/>
          <w:sz w:val="24"/>
          <w:szCs w:val="24"/>
        </w:rPr>
        <w:t>и</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с </w:t>
      </w:r>
      <w:r w:rsidRPr="00C010A9">
        <w:rPr>
          <w:rFonts w:ascii="Times New Roman" w:hAnsi="Times New Roman" w:cs="Times New Roman"/>
          <w:spacing w:val="1"/>
          <w:sz w:val="24"/>
          <w:szCs w:val="24"/>
        </w:rPr>
        <w:t>помощь</w:t>
      </w:r>
      <w:r w:rsidRPr="00C010A9">
        <w:rPr>
          <w:rFonts w:ascii="Times New Roman" w:hAnsi="Times New Roman" w:cs="Times New Roman"/>
          <w:sz w:val="24"/>
          <w:szCs w:val="24"/>
        </w:rPr>
        <w:t>ю</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формул</w:t>
      </w:r>
      <w:r w:rsidRPr="00C010A9">
        <w:rPr>
          <w:rFonts w:ascii="Times New Roman" w:hAnsi="Times New Roman" w:cs="Times New Roman"/>
          <w:sz w:val="24"/>
          <w:szCs w:val="24"/>
        </w:rPr>
        <w:t>.</w:t>
      </w:r>
    </w:p>
    <w:p w:rsidR="00011AE9" w:rsidRPr="00C010A9" w:rsidRDefault="00011AE9" w:rsidP="003F7ACA">
      <w:pPr>
        <w:pStyle w:val="a8"/>
        <w:tabs>
          <w:tab w:val="left" w:pos="900"/>
        </w:tabs>
        <w:spacing w:after="0" w:line="240" w:lineRule="auto"/>
        <w:ind w:left="709"/>
        <w:contextualSpacing w:val="0"/>
        <w:jc w:val="both"/>
        <w:rPr>
          <w:rFonts w:ascii="Times New Roman" w:hAnsi="Times New Roman"/>
          <w:sz w:val="24"/>
          <w:szCs w:val="24"/>
          <w:lang w:eastAsia="ru-RU"/>
        </w:rPr>
      </w:pPr>
      <w:r w:rsidRPr="00C010A9">
        <w:rPr>
          <w:rFonts w:ascii="Times New Roman" w:hAnsi="Times New Roman"/>
          <w:b/>
          <w:bCs/>
          <w:spacing w:val="1"/>
          <w:sz w:val="24"/>
          <w:szCs w:val="24"/>
          <w:lang w:eastAsia="ru-RU"/>
        </w:rPr>
        <w:t>Матема</w:t>
      </w:r>
      <w:r w:rsidRPr="00C010A9">
        <w:rPr>
          <w:rFonts w:ascii="Times New Roman" w:hAnsi="Times New Roman"/>
          <w:b/>
          <w:bCs/>
          <w:sz w:val="24"/>
          <w:szCs w:val="24"/>
          <w:lang w:eastAsia="ru-RU"/>
        </w:rPr>
        <w:t>т</w:t>
      </w:r>
      <w:r w:rsidRPr="00C010A9">
        <w:rPr>
          <w:rFonts w:ascii="Times New Roman" w:hAnsi="Times New Roman"/>
          <w:b/>
          <w:bCs/>
          <w:spacing w:val="1"/>
          <w:sz w:val="24"/>
          <w:szCs w:val="24"/>
          <w:lang w:eastAsia="ru-RU"/>
        </w:rPr>
        <w:t>ическо</w:t>
      </w:r>
      <w:r w:rsidRPr="00C010A9">
        <w:rPr>
          <w:rFonts w:ascii="Times New Roman" w:hAnsi="Times New Roman"/>
          <w:b/>
          <w:bCs/>
          <w:sz w:val="24"/>
          <w:szCs w:val="24"/>
          <w:lang w:eastAsia="ru-RU"/>
        </w:rPr>
        <w:t>е</w:t>
      </w:r>
      <w:r w:rsidR="00EE5E83" w:rsidRPr="00C010A9">
        <w:rPr>
          <w:rFonts w:ascii="Times New Roman" w:hAnsi="Times New Roman"/>
          <w:b/>
          <w:bCs/>
          <w:sz w:val="24"/>
          <w:szCs w:val="24"/>
          <w:lang w:eastAsia="ru-RU"/>
        </w:rPr>
        <w:t xml:space="preserve"> </w:t>
      </w:r>
      <w:r w:rsidRPr="00C010A9">
        <w:rPr>
          <w:rFonts w:ascii="Times New Roman" w:hAnsi="Times New Roman"/>
          <w:b/>
          <w:bCs/>
          <w:spacing w:val="1"/>
          <w:sz w:val="24"/>
          <w:szCs w:val="24"/>
          <w:lang w:eastAsia="ru-RU"/>
        </w:rPr>
        <w:t>моделирование</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Поняти</w:t>
      </w:r>
      <w:r w:rsidRPr="00C010A9">
        <w:rPr>
          <w:rFonts w:ascii="Times New Roman" w:hAnsi="Times New Roman" w:cs="Times New Roman"/>
          <w:sz w:val="24"/>
          <w:szCs w:val="24"/>
        </w:rPr>
        <w:t>е</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математическо</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модели</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е</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отличи</w:t>
      </w:r>
      <w:r w:rsidRPr="00C010A9">
        <w:rPr>
          <w:rFonts w:ascii="Times New Roman" w:hAnsi="Times New Roman" w:cs="Times New Roman"/>
          <w:sz w:val="24"/>
          <w:szCs w:val="24"/>
        </w:rPr>
        <w:t>я</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натурно</w:t>
      </w:r>
      <w:r w:rsidRPr="00C010A9">
        <w:rPr>
          <w:rFonts w:ascii="Times New Roman" w:hAnsi="Times New Roman" w:cs="Times New Roman"/>
          <w:sz w:val="24"/>
          <w:szCs w:val="24"/>
        </w:rPr>
        <w:t>й</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модел</w:t>
      </w:r>
      <w:r w:rsidRPr="00C010A9">
        <w:rPr>
          <w:rFonts w:ascii="Times New Roman" w:hAnsi="Times New Roman" w:cs="Times New Roman"/>
          <w:sz w:val="24"/>
          <w:szCs w:val="24"/>
        </w:rPr>
        <w:t>и</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т </w:t>
      </w:r>
      <w:r w:rsidRPr="00C010A9">
        <w:rPr>
          <w:rFonts w:ascii="Times New Roman" w:hAnsi="Times New Roman" w:cs="Times New Roman"/>
          <w:spacing w:val="1"/>
          <w:sz w:val="24"/>
          <w:szCs w:val="24"/>
        </w:rPr>
        <w:t>словесног</w:t>
      </w:r>
      <w:r w:rsidRPr="00C010A9">
        <w:rPr>
          <w:rFonts w:ascii="Times New Roman" w:hAnsi="Times New Roman" w:cs="Times New Roman"/>
          <w:sz w:val="24"/>
          <w:szCs w:val="24"/>
        </w:rPr>
        <w:t>о</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литературного</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описани</w:t>
      </w:r>
      <w:r w:rsidRPr="00C010A9">
        <w:rPr>
          <w:rFonts w:ascii="Times New Roman" w:hAnsi="Times New Roman" w:cs="Times New Roman"/>
          <w:sz w:val="24"/>
          <w:szCs w:val="24"/>
        </w:rPr>
        <w:t>я</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объекта</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Использовани</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компьютеро</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пр</w:t>
      </w:r>
      <w:r w:rsidRPr="00C010A9">
        <w:rPr>
          <w:rFonts w:ascii="Times New Roman" w:hAnsi="Times New Roman" w:cs="Times New Roman"/>
          <w:sz w:val="24"/>
          <w:szCs w:val="24"/>
        </w:rPr>
        <w:t>и</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анализ</w:t>
      </w:r>
      <w:r w:rsidRPr="00C010A9">
        <w:rPr>
          <w:rFonts w:ascii="Times New Roman" w:hAnsi="Times New Roman" w:cs="Times New Roman"/>
          <w:sz w:val="24"/>
          <w:szCs w:val="24"/>
        </w:rPr>
        <w:t>е</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математически</w:t>
      </w:r>
      <w:r w:rsidRPr="00C010A9">
        <w:rPr>
          <w:rFonts w:ascii="Times New Roman" w:hAnsi="Times New Roman" w:cs="Times New Roman"/>
          <w:sz w:val="24"/>
          <w:szCs w:val="24"/>
        </w:rPr>
        <w:t>х</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моделей</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Пример</w:t>
      </w:r>
      <w:r w:rsidRPr="00C010A9">
        <w:rPr>
          <w:rFonts w:ascii="Times New Roman" w:hAnsi="Times New Roman" w:cs="Times New Roman"/>
          <w:sz w:val="24"/>
          <w:szCs w:val="24"/>
        </w:rPr>
        <w:t xml:space="preserve">ы </w:t>
      </w:r>
      <w:r w:rsidRPr="00C010A9">
        <w:rPr>
          <w:rFonts w:ascii="Times New Roman" w:hAnsi="Times New Roman" w:cs="Times New Roman"/>
          <w:spacing w:val="1"/>
          <w:sz w:val="24"/>
          <w:szCs w:val="24"/>
        </w:rPr>
        <w:t>использовани</w:t>
      </w:r>
      <w:r w:rsidRPr="00C010A9">
        <w:rPr>
          <w:rFonts w:ascii="Times New Roman" w:hAnsi="Times New Roman" w:cs="Times New Roman"/>
          <w:sz w:val="24"/>
          <w:szCs w:val="24"/>
        </w:rPr>
        <w:t>я</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математически</w:t>
      </w:r>
      <w:r w:rsidRPr="00C010A9">
        <w:rPr>
          <w:rFonts w:ascii="Times New Roman" w:hAnsi="Times New Roman" w:cs="Times New Roman"/>
          <w:sz w:val="24"/>
          <w:szCs w:val="24"/>
        </w:rPr>
        <w:t>х</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(компьютерных</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моделе</w:t>
      </w:r>
      <w:r w:rsidRPr="00C010A9">
        <w:rPr>
          <w:rFonts w:ascii="Times New Roman" w:hAnsi="Times New Roman" w:cs="Times New Roman"/>
          <w:sz w:val="24"/>
          <w:szCs w:val="24"/>
        </w:rPr>
        <w:t>й</w:t>
      </w:r>
      <w:r w:rsidRPr="00C010A9">
        <w:rPr>
          <w:rFonts w:ascii="Times New Roman" w:hAnsi="Times New Roman" w:cs="Times New Roman"/>
          <w:spacing w:val="1"/>
          <w:sz w:val="24"/>
          <w:szCs w:val="24"/>
        </w:rPr>
        <w:t xml:space="preserve"> при решени</w:t>
      </w:r>
      <w:r w:rsidRPr="00C010A9">
        <w:rPr>
          <w:rFonts w:ascii="Times New Roman" w:hAnsi="Times New Roman" w:cs="Times New Roman"/>
          <w:sz w:val="24"/>
          <w:szCs w:val="24"/>
        </w:rPr>
        <w:t>и</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научно-технически</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задач</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Представлени</w:t>
      </w:r>
      <w:r w:rsidRPr="00C010A9">
        <w:rPr>
          <w:rFonts w:ascii="Times New Roman" w:hAnsi="Times New Roman" w:cs="Times New Roman"/>
          <w:sz w:val="24"/>
          <w:szCs w:val="24"/>
        </w:rPr>
        <w:t>е</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о</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цикл</w:t>
      </w:r>
      <w:r w:rsidRPr="00C010A9">
        <w:rPr>
          <w:rFonts w:ascii="Times New Roman" w:hAnsi="Times New Roman" w:cs="Times New Roman"/>
          <w:sz w:val="24"/>
          <w:szCs w:val="24"/>
        </w:rPr>
        <w:t>е</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моделирования</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построени</w:t>
      </w:r>
      <w:r w:rsidRPr="00C010A9">
        <w:rPr>
          <w:rFonts w:ascii="Times New Roman" w:hAnsi="Times New Roman" w:cs="Times New Roman"/>
          <w:sz w:val="24"/>
          <w:szCs w:val="24"/>
        </w:rPr>
        <w:t>е</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математическо</w:t>
      </w:r>
      <w:r w:rsidRPr="00C010A9">
        <w:rPr>
          <w:rFonts w:ascii="Times New Roman" w:hAnsi="Times New Roman" w:cs="Times New Roman"/>
          <w:sz w:val="24"/>
          <w:szCs w:val="24"/>
        </w:rPr>
        <w:t>й</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модели</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е</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программна</w:t>
      </w:r>
      <w:r w:rsidRPr="00C010A9">
        <w:rPr>
          <w:rFonts w:ascii="Times New Roman" w:hAnsi="Times New Roman" w:cs="Times New Roman"/>
          <w:sz w:val="24"/>
          <w:szCs w:val="24"/>
        </w:rPr>
        <w:t>я</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реализация</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проверк</w:t>
      </w:r>
      <w:r w:rsidRPr="00C010A9">
        <w:rPr>
          <w:rFonts w:ascii="Times New Roman" w:hAnsi="Times New Roman" w:cs="Times New Roman"/>
          <w:sz w:val="24"/>
          <w:szCs w:val="24"/>
        </w:rPr>
        <w:t>а</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на просты</w:t>
      </w:r>
      <w:r w:rsidRPr="00C010A9">
        <w:rPr>
          <w:rFonts w:ascii="Times New Roman" w:hAnsi="Times New Roman" w:cs="Times New Roman"/>
          <w:sz w:val="24"/>
          <w:szCs w:val="24"/>
        </w:rPr>
        <w:t>х</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примера</w:t>
      </w:r>
      <w:r w:rsidRPr="00C010A9">
        <w:rPr>
          <w:rFonts w:ascii="Times New Roman" w:hAnsi="Times New Roman" w:cs="Times New Roman"/>
          <w:sz w:val="24"/>
          <w:szCs w:val="24"/>
        </w:rPr>
        <w:t>х</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(тестирование)</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проведени</w:t>
      </w:r>
      <w:r w:rsidRPr="00C010A9">
        <w:rPr>
          <w:rFonts w:ascii="Times New Roman" w:hAnsi="Times New Roman" w:cs="Times New Roman"/>
          <w:sz w:val="24"/>
          <w:szCs w:val="24"/>
        </w:rPr>
        <w:t>е</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компьютерног</w:t>
      </w:r>
      <w:r w:rsidRPr="00C010A9">
        <w:rPr>
          <w:rFonts w:ascii="Times New Roman" w:hAnsi="Times New Roman" w:cs="Times New Roman"/>
          <w:sz w:val="24"/>
          <w:szCs w:val="24"/>
        </w:rPr>
        <w:t>о</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эксперимента</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анали</w:t>
      </w:r>
      <w:r w:rsidRPr="00C010A9">
        <w:rPr>
          <w:rFonts w:ascii="Times New Roman" w:hAnsi="Times New Roman" w:cs="Times New Roman"/>
          <w:sz w:val="24"/>
          <w:szCs w:val="24"/>
        </w:rPr>
        <w:t>з</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ег</w:t>
      </w:r>
      <w:r w:rsidRPr="00C010A9">
        <w:rPr>
          <w:rFonts w:ascii="Times New Roman" w:hAnsi="Times New Roman" w:cs="Times New Roman"/>
          <w:sz w:val="24"/>
          <w:szCs w:val="24"/>
        </w:rPr>
        <w:t>о</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результатов</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уточнени</w:t>
      </w:r>
      <w:r w:rsidRPr="00C010A9">
        <w:rPr>
          <w:rFonts w:ascii="Times New Roman" w:hAnsi="Times New Roman" w:cs="Times New Roman"/>
          <w:sz w:val="24"/>
          <w:szCs w:val="24"/>
        </w:rPr>
        <w:t>е</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дели.</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pacing w:val="1"/>
          <w:sz w:val="24"/>
          <w:szCs w:val="24"/>
        </w:rPr>
        <w:t>Использовани</w:t>
      </w:r>
      <w:r w:rsidRPr="00C010A9">
        <w:rPr>
          <w:rFonts w:ascii="Times New Roman" w:hAnsi="Times New Roman" w:cs="Times New Roman"/>
          <w:b/>
          <w:bCs/>
          <w:sz w:val="24"/>
          <w:szCs w:val="24"/>
        </w:rPr>
        <w:t>е</w:t>
      </w:r>
      <w:r w:rsidR="00EE5E83"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программны</w:t>
      </w:r>
      <w:r w:rsidRPr="00C010A9">
        <w:rPr>
          <w:rFonts w:ascii="Times New Roman" w:hAnsi="Times New Roman" w:cs="Times New Roman"/>
          <w:b/>
          <w:bCs/>
          <w:sz w:val="24"/>
          <w:szCs w:val="24"/>
        </w:rPr>
        <w:t>х</w:t>
      </w:r>
      <w:r w:rsidR="00EE5E83"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систе</w:t>
      </w:r>
      <w:r w:rsidRPr="00C010A9">
        <w:rPr>
          <w:rFonts w:ascii="Times New Roman" w:hAnsi="Times New Roman" w:cs="Times New Roman"/>
          <w:b/>
          <w:bCs/>
          <w:sz w:val="24"/>
          <w:szCs w:val="24"/>
        </w:rPr>
        <w:t>м</w:t>
      </w:r>
      <w:r w:rsidR="00EE5E83"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и</w:t>
      </w:r>
      <w:r w:rsidR="00EE5E83"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сервисо</w:t>
      </w:r>
      <w:r w:rsidRPr="00C010A9">
        <w:rPr>
          <w:rFonts w:ascii="Times New Roman" w:hAnsi="Times New Roman" w:cs="Times New Roman"/>
          <w:b/>
          <w:bCs/>
          <w:sz w:val="24"/>
          <w:szCs w:val="24"/>
        </w:rPr>
        <w:t>в</w:t>
      </w:r>
    </w:p>
    <w:p w:rsidR="00011AE9" w:rsidRPr="00C010A9" w:rsidRDefault="00011AE9" w:rsidP="003F7ACA">
      <w:pPr>
        <w:pStyle w:val="a8"/>
        <w:tabs>
          <w:tab w:val="left" w:pos="900"/>
        </w:tabs>
        <w:spacing w:after="0" w:line="240" w:lineRule="auto"/>
        <w:ind w:left="709"/>
        <w:contextualSpacing w:val="0"/>
        <w:jc w:val="both"/>
        <w:rPr>
          <w:rFonts w:ascii="Times New Roman" w:hAnsi="Times New Roman"/>
          <w:sz w:val="24"/>
          <w:szCs w:val="24"/>
          <w:lang w:eastAsia="ru-RU"/>
        </w:rPr>
      </w:pPr>
      <w:r w:rsidRPr="00C010A9">
        <w:rPr>
          <w:rFonts w:ascii="Times New Roman" w:hAnsi="Times New Roman"/>
          <w:b/>
          <w:bCs/>
          <w:spacing w:val="1"/>
          <w:sz w:val="24"/>
          <w:szCs w:val="24"/>
          <w:lang w:eastAsia="ru-RU"/>
        </w:rPr>
        <w:t>Файлова</w:t>
      </w:r>
      <w:r w:rsidRPr="00C010A9">
        <w:rPr>
          <w:rFonts w:ascii="Times New Roman" w:hAnsi="Times New Roman"/>
          <w:b/>
          <w:bCs/>
          <w:sz w:val="24"/>
          <w:szCs w:val="24"/>
          <w:lang w:eastAsia="ru-RU"/>
        </w:rPr>
        <w:t>я</w:t>
      </w:r>
      <w:r w:rsidR="00EE5E83" w:rsidRPr="00C010A9">
        <w:rPr>
          <w:rFonts w:ascii="Times New Roman" w:hAnsi="Times New Roman"/>
          <w:b/>
          <w:bCs/>
          <w:sz w:val="24"/>
          <w:szCs w:val="24"/>
          <w:lang w:eastAsia="ru-RU"/>
        </w:rPr>
        <w:t xml:space="preserve"> </w:t>
      </w:r>
      <w:r w:rsidRPr="00C010A9">
        <w:rPr>
          <w:rFonts w:ascii="Times New Roman" w:hAnsi="Times New Roman"/>
          <w:b/>
          <w:bCs/>
          <w:spacing w:val="1"/>
          <w:sz w:val="24"/>
          <w:szCs w:val="24"/>
          <w:lang w:eastAsia="ru-RU"/>
        </w:rPr>
        <w:t>систем</w:t>
      </w:r>
      <w:r w:rsidRPr="00C010A9">
        <w:rPr>
          <w:rFonts w:ascii="Times New Roman" w:hAnsi="Times New Roman"/>
          <w:b/>
          <w:bCs/>
          <w:sz w:val="24"/>
          <w:szCs w:val="24"/>
          <w:lang w:eastAsia="ru-RU"/>
        </w:rPr>
        <w:t>а</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Файлова</w:t>
      </w:r>
      <w:r w:rsidRPr="00C010A9">
        <w:rPr>
          <w:rFonts w:ascii="Times New Roman" w:hAnsi="Times New Roman" w:cs="Times New Roman"/>
          <w:sz w:val="24"/>
          <w:szCs w:val="24"/>
        </w:rPr>
        <w:t>я</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система</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Катало</w:t>
      </w:r>
      <w:r w:rsidRPr="00C010A9">
        <w:rPr>
          <w:rFonts w:ascii="Times New Roman" w:hAnsi="Times New Roman" w:cs="Times New Roman"/>
          <w:sz w:val="24"/>
          <w:szCs w:val="24"/>
        </w:rPr>
        <w:t>г</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директория</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Основны</w:t>
      </w:r>
      <w:r w:rsidRPr="00C010A9">
        <w:rPr>
          <w:rFonts w:ascii="Times New Roman" w:hAnsi="Times New Roman" w:cs="Times New Roman"/>
          <w:sz w:val="24"/>
          <w:szCs w:val="24"/>
        </w:rPr>
        <w:t>е</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операци</w:t>
      </w:r>
      <w:r w:rsidRPr="00C010A9">
        <w:rPr>
          <w:rFonts w:ascii="Times New Roman" w:hAnsi="Times New Roman" w:cs="Times New Roman"/>
          <w:sz w:val="24"/>
          <w:szCs w:val="24"/>
        </w:rPr>
        <w:t>и</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работ</w:t>
      </w:r>
      <w:r w:rsidRPr="00C010A9">
        <w:rPr>
          <w:rFonts w:ascii="Times New Roman" w:hAnsi="Times New Roman" w:cs="Times New Roman"/>
          <w:sz w:val="24"/>
          <w:szCs w:val="24"/>
        </w:rPr>
        <w:t>е</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файлами</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создание</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редактирование</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копирование</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перемещение</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удаление</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Тип</w:t>
      </w:r>
      <w:r w:rsidRPr="00C010A9">
        <w:rPr>
          <w:rFonts w:ascii="Times New Roman" w:hAnsi="Times New Roman" w:cs="Times New Roman"/>
          <w:sz w:val="24"/>
          <w:szCs w:val="24"/>
        </w:rPr>
        <w:t>ы</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файлов</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Характерны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размер</w:t>
      </w:r>
      <w:r w:rsidRPr="00C010A9">
        <w:rPr>
          <w:rFonts w:ascii="Times New Roman" w:hAnsi="Times New Roman" w:cs="Times New Roman"/>
          <w:sz w:val="24"/>
          <w:szCs w:val="24"/>
        </w:rPr>
        <w:t>ы</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файло</w:t>
      </w:r>
      <w:r w:rsidRPr="00C010A9">
        <w:rPr>
          <w:rFonts w:ascii="Times New Roman" w:hAnsi="Times New Roman" w:cs="Times New Roman"/>
          <w:sz w:val="24"/>
          <w:szCs w:val="24"/>
        </w:rPr>
        <w:t>в</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различны</w:t>
      </w:r>
      <w:r w:rsidRPr="00C010A9">
        <w:rPr>
          <w:rFonts w:ascii="Times New Roman" w:hAnsi="Times New Roman" w:cs="Times New Roman"/>
          <w:sz w:val="24"/>
          <w:szCs w:val="24"/>
        </w:rPr>
        <w:t>х</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типо</w:t>
      </w:r>
      <w:r w:rsidRPr="00C010A9">
        <w:rPr>
          <w:rFonts w:ascii="Times New Roman" w:hAnsi="Times New Roman" w:cs="Times New Roman"/>
          <w:sz w:val="24"/>
          <w:szCs w:val="24"/>
        </w:rPr>
        <w:t>в</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(страниц</w:t>
      </w:r>
      <w:r w:rsidRPr="00C010A9">
        <w:rPr>
          <w:rFonts w:ascii="Times New Roman" w:hAnsi="Times New Roman" w:cs="Times New Roman"/>
          <w:sz w:val="24"/>
          <w:szCs w:val="24"/>
        </w:rPr>
        <w:t>а</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печатног</w:t>
      </w:r>
      <w:r w:rsidRPr="00C010A9">
        <w:rPr>
          <w:rFonts w:ascii="Times New Roman" w:hAnsi="Times New Roman" w:cs="Times New Roman"/>
          <w:sz w:val="24"/>
          <w:szCs w:val="24"/>
        </w:rPr>
        <w:t xml:space="preserve">о </w:t>
      </w:r>
      <w:r w:rsidRPr="00C010A9">
        <w:rPr>
          <w:rFonts w:ascii="Times New Roman" w:hAnsi="Times New Roman" w:cs="Times New Roman"/>
          <w:spacing w:val="1"/>
          <w:sz w:val="24"/>
          <w:szCs w:val="24"/>
        </w:rPr>
        <w:t>текста</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полны</w:t>
      </w:r>
      <w:r w:rsidRPr="00C010A9">
        <w:rPr>
          <w:rFonts w:ascii="Times New Roman" w:hAnsi="Times New Roman" w:cs="Times New Roman"/>
          <w:sz w:val="24"/>
          <w:szCs w:val="24"/>
        </w:rPr>
        <w:t>й</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текс</w:t>
      </w:r>
      <w:r w:rsidRPr="00C010A9">
        <w:rPr>
          <w:rFonts w:ascii="Times New Roman" w:hAnsi="Times New Roman" w:cs="Times New Roman"/>
          <w:sz w:val="24"/>
          <w:szCs w:val="24"/>
        </w:rPr>
        <w:t>т</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роман</w:t>
      </w:r>
      <w:r w:rsidRPr="00C010A9">
        <w:rPr>
          <w:rFonts w:ascii="Times New Roman" w:hAnsi="Times New Roman" w:cs="Times New Roman"/>
          <w:sz w:val="24"/>
          <w:szCs w:val="24"/>
        </w:rPr>
        <w:t>а</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«Евгени</w:t>
      </w:r>
      <w:r w:rsidRPr="00C010A9">
        <w:rPr>
          <w:rFonts w:ascii="Times New Roman" w:hAnsi="Times New Roman" w:cs="Times New Roman"/>
          <w:sz w:val="24"/>
          <w:szCs w:val="24"/>
        </w:rPr>
        <w:t>й</w:t>
      </w:r>
      <w:r w:rsidRPr="00C010A9">
        <w:rPr>
          <w:rFonts w:ascii="Times New Roman" w:hAnsi="Times New Roman" w:cs="Times New Roman"/>
          <w:spacing w:val="1"/>
          <w:sz w:val="24"/>
          <w:szCs w:val="24"/>
        </w:rPr>
        <w:t xml:space="preserve"> Онегин»</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минутны</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видеоклип</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полуторачасово</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фильм</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фай</w:t>
      </w:r>
      <w:r w:rsidRPr="00C010A9">
        <w:rPr>
          <w:rFonts w:ascii="Times New Roman" w:hAnsi="Times New Roman" w:cs="Times New Roman"/>
          <w:sz w:val="24"/>
          <w:szCs w:val="24"/>
        </w:rPr>
        <w:t>л</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данны</w:t>
      </w:r>
      <w:r w:rsidRPr="00C010A9">
        <w:rPr>
          <w:rFonts w:ascii="Times New Roman" w:hAnsi="Times New Roman" w:cs="Times New Roman"/>
          <w:sz w:val="24"/>
          <w:szCs w:val="24"/>
        </w:rPr>
        <w:t>х</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космически</w:t>
      </w:r>
      <w:r w:rsidRPr="00C010A9">
        <w:rPr>
          <w:rFonts w:ascii="Times New Roman" w:hAnsi="Times New Roman" w:cs="Times New Roman"/>
          <w:sz w:val="24"/>
          <w:szCs w:val="24"/>
        </w:rPr>
        <w:t>х</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наблюдений</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файл промежуточны</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данны</w:t>
      </w:r>
      <w:r w:rsidRPr="00C010A9">
        <w:rPr>
          <w:rFonts w:ascii="Times New Roman" w:hAnsi="Times New Roman" w:cs="Times New Roman"/>
          <w:sz w:val="24"/>
          <w:szCs w:val="24"/>
        </w:rPr>
        <w:t>х</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w:t>
      </w:r>
      <w:r w:rsidRPr="00C010A9">
        <w:rPr>
          <w:rFonts w:ascii="Times New Roman" w:hAnsi="Times New Roman" w:cs="Times New Roman"/>
          <w:sz w:val="24"/>
          <w:szCs w:val="24"/>
        </w:rPr>
        <w:t>и</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математическо</w:t>
      </w:r>
      <w:r w:rsidRPr="00C010A9">
        <w:rPr>
          <w:rFonts w:ascii="Times New Roman" w:hAnsi="Times New Roman" w:cs="Times New Roman"/>
          <w:sz w:val="24"/>
          <w:szCs w:val="24"/>
        </w:rPr>
        <w:t xml:space="preserve">м </w:t>
      </w:r>
      <w:r w:rsidRPr="00C010A9">
        <w:rPr>
          <w:rFonts w:ascii="Times New Roman" w:hAnsi="Times New Roman" w:cs="Times New Roman"/>
          <w:spacing w:val="1"/>
          <w:sz w:val="24"/>
          <w:szCs w:val="24"/>
        </w:rPr>
        <w:t>моделировани</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сложны</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физически</w:t>
      </w:r>
      <w:r w:rsidRPr="00C010A9">
        <w:rPr>
          <w:rFonts w:ascii="Times New Roman" w:hAnsi="Times New Roman" w:cs="Times New Roman"/>
          <w:sz w:val="24"/>
          <w:szCs w:val="24"/>
        </w:rPr>
        <w:t>х</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процессо</w:t>
      </w:r>
      <w:r w:rsidRPr="00C010A9">
        <w:rPr>
          <w:rFonts w:ascii="Times New Roman" w:hAnsi="Times New Roman" w:cs="Times New Roman"/>
          <w:sz w:val="24"/>
          <w:szCs w:val="24"/>
        </w:rPr>
        <w:t>в</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др</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Архивировани</w:t>
      </w:r>
      <w:r w:rsidRPr="00C010A9">
        <w:rPr>
          <w:rFonts w:ascii="Times New Roman" w:hAnsi="Times New Roman" w:cs="Times New Roman"/>
          <w:sz w:val="24"/>
          <w:szCs w:val="24"/>
        </w:rPr>
        <w:t>е</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разархивирование</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Файловы</w:t>
      </w:r>
      <w:r w:rsidRPr="00C010A9">
        <w:rPr>
          <w:rFonts w:ascii="Times New Roman" w:hAnsi="Times New Roman" w:cs="Times New Roman"/>
          <w:sz w:val="24"/>
          <w:szCs w:val="24"/>
        </w:rPr>
        <w:t>й</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менеджер</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pacing w:val="3"/>
          <w:sz w:val="24"/>
          <w:szCs w:val="24"/>
        </w:rPr>
        <w:t>Поис</w:t>
      </w:r>
      <w:r w:rsidRPr="00C010A9">
        <w:rPr>
          <w:rFonts w:ascii="Times New Roman" w:hAnsi="Times New Roman" w:cs="Times New Roman"/>
          <w:i/>
          <w:iCs/>
          <w:sz w:val="24"/>
          <w:szCs w:val="24"/>
        </w:rPr>
        <w:t>к</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файлово</w:t>
      </w:r>
      <w:r w:rsidRPr="00C010A9">
        <w:rPr>
          <w:rFonts w:ascii="Times New Roman" w:hAnsi="Times New Roman" w:cs="Times New Roman"/>
          <w:i/>
          <w:iCs/>
          <w:sz w:val="24"/>
          <w:szCs w:val="24"/>
        </w:rPr>
        <w:t>й</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системе</w:t>
      </w:r>
      <w:r w:rsidRPr="00C010A9">
        <w:rPr>
          <w:rFonts w:ascii="Times New Roman" w:hAnsi="Times New Roman" w:cs="Times New Roman"/>
          <w:i/>
          <w:iCs/>
          <w:sz w:val="24"/>
          <w:szCs w:val="24"/>
        </w:rPr>
        <w:t>.</w:t>
      </w:r>
    </w:p>
    <w:p w:rsidR="00011AE9" w:rsidRPr="00C010A9" w:rsidRDefault="00011AE9" w:rsidP="00761E38">
      <w:pPr>
        <w:pStyle w:val="a8"/>
        <w:numPr>
          <w:ilvl w:val="0"/>
          <w:numId w:val="95"/>
        </w:numPr>
        <w:tabs>
          <w:tab w:val="left" w:pos="900"/>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b/>
          <w:bCs/>
          <w:spacing w:val="1"/>
          <w:sz w:val="24"/>
          <w:szCs w:val="24"/>
          <w:lang w:eastAsia="ru-RU"/>
        </w:rPr>
        <w:t>Подготовк</w:t>
      </w:r>
      <w:r w:rsidRPr="00C010A9">
        <w:rPr>
          <w:rFonts w:ascii="Times New Roman" w:hAnsi="Times New Roman"/>
          <w:b/>
          <w:bCs/>
          <w:sz w:val="24"/>
          <w:szCs w:val="24"/>
          <w:lang w:eastAsia="ru-RU"/>
        </w:rPr>
        <w:t>а</w:t>
      </w:r>
      <w:r w:rsidR="00EE5E83" w:rsidRPr="00C010A9">
        <w:rPr>
          <w:rFonts w:ascii="Times New Roman" w:hAnsi="Times New Roman"/>
          <w:b/>
          <w:bCs/>
          <w:sz w:val="24"/>
          <w:szCs w:val="24"/>
          <w:lang w:eastAsia="ru-RU"/>
        </w:rPr>
        <w:t xml:space="preserve"> </w:t>
      </w:r>
      <w:r w:rsidRPr="00C010A9">
        <w:rPr>
          <w:rFonts w:ascii="Times New Roman" w:hAnsi="Times New Roman"/>
          <w:b/>
          <w:bCs/>
          <w:spacing w:val="1"/>
          <w:sz w:val="24"/>
          <w:szCs w:val="24"/>
          <w:lang w:eastAsia="ru-RU"/>
        </w:rPr>
        <w:t>тексто</w:t>
      </w:r>
      <w:r w:rsidRPr="00C010A9">
        <w:rPr>
          <w:rFonts w:ascii="Times New Roman" w:hAnsi="Times New Roman"/>
          <w:b/>
          <w:bCs/>
          <w:sz w:val="24"/>
          <w:szCs w:val="24"/>
          <w:lang w:eastAsia="ru-RU"/>
        </w:rPr>
        <w:t>в</w:t>
      </w:r>
      <w:r w:rsidR="00EE5E83" w:rsidRPr="00C010A9">
        <w:rPr>
          <w:rFonts w:ascii="Times New Roman" w:hAnsi="Times New Roman"/>
          <w:b/>
          <w:bCs/>
          <w:sz w:val="24"/>
          <w:szCs w:val="24"/>
          <w:lang w:eastAsia="ru-RU"/>
        </w:rPr>
        <w:t xml:space="preserve"> </w:t>
      </w:r>
      <w:r w:rsidRPr="00C010A9">
        <w:rPr>
          <w:rFonts w:ascii="Times New Roman" w:hAnsi="Times New Roman"/>
          <w:b/>
          <w:bCs/>
          <w:sz w:val="24"/>
          <w:szCs w:val="24"/>
          <w:lang w:eastAsia="ru-RU"/>
        </w:rPr>
        <w:t>и</w:t>
      </w:r>
      <w:r w:rsidR="00EE5E83" w:rsidRPr="00C010A9">
        <w:rPr>
          <w:rFonts w:ascii="Times New Roman" w:hAnsi="Times New Roman"/>
          <w:b/>
          <w:bCs/>
          <w:sz w:val="24"/>
          <w:szCs w:val="24"/>
          <w:lang w:eastAsia="ru-RU"/>
        </w:rPr>
        <w:t xml:space="preserve"> </w:t>
      </w:r>
      <w:r w:rsidRPr="00C010A9">
        <w:rPr>
          <w:rFonts w:ascii="Times New Roman" w:hAnsi="Times New Roman"/>
          <w:b/>
          <w:bCs/>
          <w:spacing w:val="1"/>
          <w:sz w:val="24"/>
          <w:szCs w:val="24"/>
          <w:lang w:eastAsia="ru-RU"/>
        </w:rPr>
        <w:t>демонстрационны</w:t>
      </w:r>
      <w:r w:rsidRPr="00C010A9">
        <w:rPr>
          <w:rFonts w:ascii="Times New Roman" w:hAnsi="Times New Roman"/>
          <w:b/>
          <w:bCs/>
          <w:sz w:val="24"/>
          <w:szCs w:val="24"/>
          <w:lang w:eastAsia="ru-RU"/>
        </w:rPr>
        <w:t>х</w:t>
      </w:r>
      <w:r w:rsidR="00EE5E83" w:rsidRPr="00C010A9">
        <w:rPr>
          <w:rFonts w:ascii="Times New Roman" w:hAnsi="Times New Roman"/>
          <w:b/>
          <w:bCs/>
          <w:sz w:val="24"/>
          <w:szCs w:val="24"/>
          <w:lang w:eastAsia="ru-RU"/>
        </w:rPr>
        <w:t xml:space="preserve"> </w:t>
      </w:r>
      <w:r w:rsidRPr="00C010A9">
        <w:rPr>
          <w:rFonts w:ascii="Times New Roman" w:hAnsi="Times New Roman"/>
          <w:b/>
          <w:bCs/>
          <w:spacing w:val="1"/>
          <w:sz w:val="24"/>
          <w:szCs w:val="24"/>
          <w:lang w:eastAsia="ru-RU"/>
        </w:rPr>
        <w:t>материало</w:t>
      </w:r>
      <w:r w:rsidRPr="00C010A9">
        <w:rPr>
          <w:rFonts w:ascii="Times New Roman" w:hAnsi="Times New Roman"/>
          <w:b/>
          <w:bCs/>
          <w:sz w:val="24"/>
          <w:szCs w:val="24"/>
          <w:lang w:eastAsia="ru-RU"/>
        </w:rPr>
        <w:t>в</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екст</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вы</w:t>
      </w:r>
      <w:r w:rsidRPr="00C010A9">
        <w:rPr>
          <w:rFonts w:ascii="Times New Roman" w:hAnsi="Times New Roman" w:cs="Times New Roman"/>
          <w:sz w:val="24"/>
          <w:szCs w:val="24"/>
        </w:rPr>
        <w:t>е</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до</w:t>
      </w:r>
      <w:r w:rsidRPr="00C010A9">
        <w:rPr>
          <w:rFonts w:ascii="Times New Roman" w:hAnsi="Times New Roman" w:cs="Times New Roman"/>
          <w:spacing w:val="1"/>
          <w:sz w:val="24"/>
          <w:szCs w:val="24"/>
        </w:rPr>
        <w:t>к</w:t>
      </w:r>
      <w:r w:rsidRPr="00C010A9">
        <w:rPr>
          <w:rFonts w:ascii="Times New Roman" w:hAnsi="Times New Roman" w:cs="Times New Roman"/>
          <w:spacing w:val="-2"/>
          <w:sz w:val="24"/>
          <w:szCs w:val="24"/>
        </w:rPr>
        <w:t>у</w:t>
      </w:r>
      <w:r w:rsidRPr="00C010A9">
        <w:rPr>
          <w:rFonts w:ascii="Times New Roman" w:hAnsi="Times New Roman" w:cs="Times New Roman"/>
          <w:spacing w:val="1"/>
          <w:sz w:val="24"/>
          <w:szCs w:val="24"/>
        </w:rPr>
        <w:t>ме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т</w:t>
      </w:r>
      <w:r w:rsidRPr="00C010A9">
        <w:rPr>
          <w:rFonts w:ascii="Times New Roman" w:hAnsi="Times New Roman" w:cs="Times New Roman"/>
          <w:sz w:val="24"/>
          <w:szCs w:val="24"/>
        </w:rPr>
        <w:t>ы</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их</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ст</w:t>
      </w:r>
      <w:r w:rsidRPr="00C010A9">
        <w:rPr>
          <w:rFonts w:ascii="Times New Roman" w:hAnsi="Times New Roman" w:cs="Times New Roman"/>
          <w:spacing w:val="2"/>
          <w:sz w:val="24"/>
          <w:szCs w:val="24"/>
        </w:rPr>
        <w:t>р</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кт</w:t>
      </w:r>
      <w:r w:rsidRPr="00C010A9">
        <w:rPr>
          <w:rFonts w:ascii="Times New Roman" w:hAnsi="Times New Roman" w:cs="Times New Roman"/>
          <w:spacing w:val="-3"/>
          <w:sz w:val="24"/>
          <w:szCs w:val="24"/>
        </w:rPr>
        <w:t>у</w:t>
      </w:r>
      <w:r w:rsidRPr="00C010A9">
        <w:rPr>
          <w:rFonts w:ascii="Times New Roman" w:hAnsi="Times New Roman" w:cs="Times New Roman"/>
          <w:spacing w:val="2"/>
          <w:sz w:val="24"/>
          <w:szCs w:val="24"/>
        </w:rPr>
        <w:t>рн</w:t>
      </w:r>
      <w:r w:rsidRPr="00C010A9">
        <w:rPr>
          <w:rFonts w:ascii="Times New Roman" w:hAnsi="Times New Roman" w:cs="Times New Roman"/>
          <w:spacing w:val="3"/>
          <w:sz w:val="24"/>
          <w:szCs w:val="24"/>
        </w:rPr>
        <w:t>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э</w:t>
      </w:r>
      <w:r w:rsidRPr="00C010A9">
        <w:rPr>
          <w:rFonts w:ascii="Times New Roman" w:hAnsi="Times New Roman" w:cs="Times New Roman"/>
          <w:sz w:val="24"/>
          <w:szCs w:val="24"/>
        </w:rPr>
        <w:t>л</w:t>
      </w:r>
      <w:r w:rsidRPr="00C010A9">
        <w:rPr>
          <w:rFonts w:ascii="Times New Roman" w:hAnsi="Times New Roman" w:cs="Times New Roman"/>
          <w:spacing w:val="1"/>
          <w:sz w:val="24"/>
          <w:szCs w:val="24"/>
        </w:rPr>
        <w:t>ем</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т</w:t>
      </w:r>
      <w:r w:rsidRPr="00C010A9">
        <w:rPr>
          <w:rFonts w:ascii="Times New Roman" w:hAnsi="Times New Roman" w:cs="Times New Roman"/>
          <w:sz w:val="24"/>
          <w:szCs w:val="24"/>
        </w:rPr>
        <w:t>ы</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т</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ни</w:t>
      </w:r>
      <w:r w:rsidRPr="00C010A9">
        <w:rPr>
          <w:rFonts w:ascii="Times New Roman" w:hAnsi="Times New Roman" w:cs="Times New Roman"/>
          <w:spacing w:val="2"/>
          <w:sz w:val="24"/>
          <w:szCs w:val="24"/>
        </w:rPr>
        <w:t>ц</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w:t>
      </w:r>
      <w:r w:rsidRPr="00C010A9">
        <w:rPr>
          <w:rFonts w:ascii="Times New Roman" w:hAnsi="Times New Roman" w:cs="Times New Roman"/>
          <w:spacing w:val="2"/>
          <w:sz w:val="24"/>
          <w:szCs w:val="24"/>
        </w:rPr>
        <w:t>б</w:t>
      </w:r>
      <w:r w:rsidRPr="00C010A9">
        <w:rPr>
          <w:rFonts w:ascii="Times New Roman" w:hAnsi="Times New Roman" w:cs="Times New Roman"/>
          <w:spacing w:val="-2"/>
          <w:sz w:val="24"/>
          <w:szCs w:val="24"/>
        </w:rPr>
        <w:t>з</w:t>
      </w:r>
      <w:r w:rsidRPr="00C010A9">
        <w:rPr>
          <w:rFonts w:ascii="Times New Roman" w:hAnsi="Times New Roman" w:cs="Times New Roman"/>
          <w:spacing w:val="1"/>
          <w:sz w:val="24"/>
          <w:szCs w:val="24"/>
        </w:rPr>
        <w:t>а</w:t>
      </w:r>
      <w:r w:rsidRPr="00C010A9">
        <w:rPr>
          <w:rFonts w:ascii="Times New Roman" w:hAnsi="Times New Roman" w:cs="Times New Roman"/>
          <w:spacing w:val="2"/>
          <w:sz w:val="24"/>
          <w:szCs w:val="24"/>
        </w:rPr>
        <w:t>ц</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т</w:t>
      </w:r>
      <w:r w:rsidRPr="00C010A9">
        <w:rPr>
          <w:rFonts w:ascii="Times New Roman" w:hAnsi="Times New Roman" w:cs="Times New Roman"/>
          <w:sz w:val="24"/>
          <w:szCs w:val="24"/>
        </w:rPr>
        <w:t>р</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ка</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сло</w:t>
      </w:r>
      <w:r w:rsidRPr="00C010A9">
        <w:rPr>
          <w:rFonts w:ascii="Times New Roman" w:hAnsi="Times New Roman" w:cs="Times New Roman"/>
          <w:spacing w:val="-2"/>
          <w:sz w:val="24"/>
          <w:szCs w:val="24"/>
        </w:rPr>
        <w:t>в</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м</w:t>
      </w:r>
      <w:r w:rsidRPr="00C010A9">
        <w:rPr>
          <w:rFonts w:ascii="Times New Roman" w:hAnsi="Times New Roman" w:cs="Times New Roman"/>
          <w:spacing w:val="-2"/>
          <w:sz w:val="24"/>
          <w:szCs w:val="24"/>
        </w:rPr>
        <w:t>в</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л</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Текстовы</w:t>
      </w:r>
      <w:r w:rsidRPr="00C010A9">
        <w:rPr>
          <w:rFonts w:ascii="Times New Roman" w:hAnsi="Times New Roman" w:cs="Times New Roman"/>
          <w:sz w:val="24"/>
          <w:szCs w:val="24"/>
        </w:rPr>
        <w:t>й</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редактор</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7"/>
          <w:sz w:val="24"/>
          <w:szCs w:val="24"/>
        </w:rPr>
        <w:t>Операци</w:t>
      </w:r>
      <w:r w:rsidRPr="00C010A9">
        <w:rPr>
          <w:rFonts w:ascii="Times New Roman" w:hAnsi="Times New Roman" w:cs="Times New Roman"/>
          <w:sz w:val="24"/>
          <w:szCs w:val="24"/>
        </w:rPr>
        <w:t>и</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7"/>
          <w:sz w:val="24"/>
          <w:szCs w:val="24"/>
        </w:rPr>
        <w:t>редактировани</w:t>
      </w:r>
      <w:r w:rsidRPr="00C010A9">
        <w:rPr>
          <w:rFonts w:ascii="Times New Roman" w:hAnsi="Times New Roman" w:cs="Times New Roman"/>
          <w:sz w:val="24"/>
          <w:szCs w:val="24"/>
        </w:rPr>
        <w:t xml:space="preserve">я </w:t>
      </w:r>
      <w:r w:rsidRPr="00C010A9">
        <w:rPr>
          <w:rFonts w:ascii="Times New Roman" w:hAnsi="Times New Roman" w:cs="Times New Roman"/>
          <w:spacing w:val="7"/>
          <w:sz w:val="24"/>
          <w:szCs w:val="24"/>
        </w:rPr>
        <w:t>текстов</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7"/>
          <w:sz w:val="24"/>
          <w:szCs w:val="24"/>
        </w:rPr>
        <w:t>Создани</w:t>
      </w:r>
      <w:r w:rsidRPr="00C010A9">
        <w:rPr>
          <w:rFonts w:ascii="Times New Roman" w:hAnsi="Times New Roman" w:cs="Times New Roman"/>
          <w:sz w:val="24"/>
          <w:szCs w:val="24"/>
        </w:rPr>
        <w:t>е</w:t>
      </w:r>
      <w:r w:rsidRPr="00C010A9">
        <w:rPr>
          <w:rFonts w:ascii="Times New Roman" w:hAnsi="Times New Roman" w:cs="Times New Roman"/>
          <w:spacing w:val="7"/>
          <w:sz w:val="24"/>
          <w:szCs w:val="24"/>
        </w:rPr>
        <w:t xml:space="preserve"> структурированног</w:t>
      </w:r>
      <w:r w:rsidRPr="00C010A9">
        <w:rPr>
          <w:rFonts w:ascii="Times New Roman" w:hAnsi="Times New Roman" w:cs="Times New Roman"/>
          <w:sz w:val="24"/>
          <w:szCs w:val="24"/>
        </w:rPr>
        <w:t xml:space="preserve">о </w:t>
      </w:r>
      <w:r w:rsidRPr="00C010A9">
        <w:rPr>
          <w:rFonts w:ascii="Times New Roman" w:hAnsi="Times New Roman" w:cs="Times New Roman"/>
          <w:spacing w:val="7"/>
          <w:sz w:val="24"/>
          <w:szCs w:val="24"/>
        </w:rPr>
        <w:t>текст</w:t>
      </w:r>
      <w:r w:rsidRPr="00C010A9">
        <w:rPr>
          <w:rFonts w:ascii="Times New Roman" w:hAnsi="Times New Roman" w:cs="Times New Roman"/>
          <w:spacing w:val="8"/>
          <w:sz w:val="24"/>
          <w:szCs w:val="24"/>
        </w:rPr>
        <w:t>а</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Стилев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форма</w:t>
      </w:r>
      <w:r w:rsidRPr="00C010A9">
        <w:rPr>
          <w:rFonts w:ascii="Times New Roman" w:hAnsi="Times New Roman" w:cs="Times New Roman"/>
          <w:spacing w:val="-1"/>
          <w:sz w:val="24"/>
          <w:szCs w:val="24"/>
        </w:rPr>
        <w:t>т</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р</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в</w:t>
      </w:r>
      <w:r w:rsidRPr="00C010A9">
        <w:rPr>
          <w:rFonts w:ascii="Times New Roman" w:hAnsi="Times New Roman" w:cs="Times New Roman"/>
          <w:spacing w:val="-2"/>
          <w:sz w:val="24"/>
          <w:szCs w:val="24"/>
        </w:rPr>
        <w:t>а</w:t>
      </w:r>
      <w:r w:rsidRPr="00C010A9">
        <w:rPr>
          <w:rFonts w:ascii="Times New Roman" w:hAnsi="Times New Roman" w:cs="Times New Roman"/>
          <w:spacing w:val="2"/>
          <w:sz w:val="24"/>
          <w:szCs w:val="24"/>
        </w:rPr>
        <w:t>ни</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Вк</w:t>
      </w:r>
      <w:r w:rsidRPr="00C010A9">
        <w:rPr>
          <w:rFonts w:ascii="Times New Roman" w:hAnsi="Times New Roman" w:cs="Times New Roman"/>
          <w:sz w:val="24"/>
          <w:szCs w:val="24"/>
        </w:rPr>
        <w:t>лю</w:t>
      </w:r>
      <w:r w:rsidRPr="00C010A9">
        <w:rPr>
          <w:rFonts w:ascii="Times New Roman" w:hAnsi="Times New Roman" w:cs="Times New Roman"/>
          <w:spacing w:val="1"/>
          <w:sz w:val="24"/>
          <w:szCs w:val="24"/>
        </w:rPr>
        <w:t>че</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е в</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тек</w:t>
      </w:r>
      <w:r w:rsidRPr="00C010A9">
        <w:rPr>
          <w:rFonts w:ascii="Times New Roman" w:hAnsi="Times New Roman" w:cs="Times New Roman"/>
          <w:spacing w:val="-1"/>
          <w:sz w:val="24"/>
          <w:szCs w:val="24"/>
        </w:rPr>
        <w:t>с</w:t>
      </w:r>
      <w:r w:rsidRPr="00C010A9">
        <w:rPr>
          <w:rFonts w:ascii="Times New Roman" w:hAnsi="Times New Roman" w:cs="Times New Roman"/>
          <w:spacing w:val="1"/>
          <w:sz w:val="24"/>
          <w:szCs w:val="24"/>
        </w:rPr>
        <w:t>т</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й</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д</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к</w:t>
      </w:r>
      <w:r w:rsidRPr="00C010A9">
        <w:rPr>
          <w:rFonts w:ascii="Times New Roman" w:hAnsi="Times New Roman" w:cs="Times New Roman"/>
          <w:spacing w:val="-2"/>
          <w:sz w:val="24"/>
          <w:szCs w:val="24"/>
        </w:rPr>
        <w:t>у</w:t>
      </w:r>
      <w:r w:rsidRPr="00C010A9">
        <w:rPr>
          <w:rFonts w:ascii="Times New Roman" w:hAnsi="Times New Roman" w:cs="Times New Roman"/>
          <w:spacing w:val="1"/>
          <w:sz w:val="24"/>
          <w:szCs w:val="24"/>
        </w:rPr>
        <w:t>ме</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т</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пи</w:t>
      </w:r>
      <w:r w:rsidRPr="00C010A9">
        <w:rPr>
          <w:rFonts w:ascii="Times New Roman" w:hAnsi="Times New Roman" w:cs="Times New Roman"/>
          <w:spacing w:val="-1"/>
          <w:sz w:val="24"/>
          <w:szCs w:val="24"/>
        </w:rPr>
        <w:t>с</w:t>
      </w:r>
      <w:r w:rsidRPr="00C010A9">
        <w:rPr>
          <w:rFonts w:ascii="Times New Roman" w:hAnsi="Times New Roman" w:cs="Times New Roman"/>
          <w:spacing w:val="1"/>
          <w:sz w:val="24"/>
          <w:szCs w:val="24"/>
        </w:rPr>
        <w:t>к</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w:t>
      </w:r>
      <w:r w:rsidRPr="00C010A9">
        <w:rPr>
          <w:rFonts w:ascii="Times New Roman" w:hAnsi="Times New Roman" w:cs="Times New Roman"/>
          <w:spacing w:val="-2"/>
          <w:sz w:val="24"/>
          <w:szCs w:val="24"/>
        </w:rPr>
        <w:t>а</w:t>
      </w:r>
      <w:r w:rsidRPr="00C010A9">
        <w:rPr>
          <w:rFonts w:ascii="Times New Roman" w:hAnsi="Times New Roman" w:cs="Times New Roman"/>
          <w:spacing w:val="2"/>
          <w:sz w:val="24"/>
          <w:szCs w:val="24"/>
        </w:rPr>
        <w:t>б</w:t>
      </w:r>
      <w:r w:rsidRPr="00C010A9">
        <w:rPr>
          <w:rFonts w:ascii="Times New Roman" w:hAnsi="Times New Roman" w:cs="Times New Roman"/>
          <w:sz w:val="24"/>
          <w:szCs w:val="24"/>
        </w:rPr>
        <w:t>ли</w:t>
      </w:r>
      <w:r w:rsidRPr="00C010A9">
        <w:rPr>
          <w:rFonts w:ascii="Times New Roman" w:hAnsi="Times New Roman" w:cs="Times New Roman"/>
          <w:spacing w:val="2"/>
          <w:sz w:val="24"/>
          <w:szCs w:val="24"/>
        </w:rPr>
        <w:t>ц</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г</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ф</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ч</w:t>
      </w:r>
      <w:r w:rsidRPr="00C010A9">
        <w:rPr>
          <w:rFonts w:ascii="Times New Roman" w:hAnsi="Times New Roman" w:cs="Times New Roman"/>
          <w:spacing w:val="1"/>
          <w:sz w:val="24"/>
          <w:szCs w:val="24"/>
        </w:rPr>
        <w:t>ес</w:t>
      </w:r>
      <w:r w:rsidRPr="00C010A9">
        <w:rPr>
          <w:rFonts w:ascii="Times New Roman" w:hAnsi="Times New Roman" w:cs="Times New Roman"/>
          <w:spacing w:val="-1"/>
          <w:sz w:val="24"/>
          <w:szCs w:val="24"/>
        </w:rPr>
        <w:t>к</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 xml:space="preserve">х </w:t>
      </w:r>
      <w:r w:rsidRPr="00C010A9">
        <w:rPr>
          <w:rFonts w:ascii="Times New Roman" w:hAnsi="Times New Roman" w:cs="Times New Roman"/>
          <w:spacing w:val="2"/>
          <w:sz w:val="24"/>
          <w:szCs w:val="24"/>
        </w:rPr>
        <w:t>об</w:t>
      </w:r>
      <w:r w:rsidRPr="00C010A9">
        <w:rPr>
          <w:rFonts w:ascii="Times New Roman" w:hAnsi="Times New Roman" w:cs="Times New Roman"/>
          <w:sz w:val="24"/>
          <w:szCs w:val="24"/>
        </w:rPr>
        <w:t>ъ</w:t>
      </w:r>
      <w:r w:rsidRPr="00C010A9">
        <w:rPr>
          <w:rFonts w:ascii="Times New Roman" w:hAnsi="Times New Roman" w:cs="Times New Roman"/>
          <w:spacing w:val="-1"/>
          <w:sz w:val="24"/>
          <w:szCs w:val="24"/>
        </w:rPr>
        <w:t>е</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т</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Вк</w:t>
      </w:r>
      <w:r w:rsidRPr="00C010A9">
        <w:rPr>
          <w:rFonts w:ascii="Times New Roman" w:hAnsi="Times New Roman" w:cs="Times New Roman"/>
          <w:i/>
          <w:iCs/>
          <w:sz w:val="24"/>
          <w:szCs w:val="24"/>
        </w:rPr>
        <w:t>лю</w:t>
      </w:r>
      <w:r w:rsidRPr="00C010A9">
        <w:rPr>
          <w:rFonts w:ascii="Times New Roman" w:hAnsi="Times New Roman" w:cs="Times New Roman"/>
          <w:i/>
          <w:iCs/>
          <w:spacing w:val="1"/>
          <w:sz w:val="24"/>
          <w:szCs w:val="24"/>
        </w:rPr>
        <w:t>че</w:t>
      </w:r>
      <w:r w:rsidRPr="00C010A9">
        <w:rPr>
          <w:rFonts w:ascii="Times New Roman" w:hAnsi="Times New Roman" w:cs="Times New Roman"/>
          <w:i/>
          <w:iCs/>
          <w:sz w:val="24"/>
          <w:szCs w:val="24"/>
        </w:rPr>
        <w:t>н</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е</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тек</w:t>
      </w:r>
      <w:r w:rsidRPr="00C010A9">
        <w:rPr>
          <w:rFonts w:ascii="Times New Roman" w:hAnsi="Times New Roman" w:cs="Times New Roman"/>
          <w:i/>
          <w:iCs/>
          <w:spacing w:val="-1"/>
          <w:sz w:val="24"/>
          <w:szCs w:val="24"/>
        </w:rPr>
        <w:t>с</w:t>
      </w:r>
      <w:r w:rsidRPr="00C010A9">
        <w:rPr>
          <w:rFonts w:ascii="Times New Roman" w:hAnsi="Times New Roman" w:cs="Times New Roman"/>
          <w:i/>
          <w:iCs/>
          <w:spacing w:val="1"/>
          <w:sz w:val="24"/>
          <w:szCs w:val="24"/>
        </w:rPr>
        <w:t>т</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в</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й</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д</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к</w:t>
      </w:r>
      <w:r w:rsidRPr="00C010A9">
        <w:rPr>
          <w:rFonts w:ascii="Times New Roman" w:hAnsi="Times New Roman" w:cs="Times New Roman"/>
          <w:i/>
          <w:iCs/>
          <w:spacing w:val="-2"/>
          <w:sz w:val="24"/>
          <w:szCs w:val="24"/>
        </w:rPr>
        <w:t>у</w:t>
      </w:r>
      <w:r w:rsidRPr="00C010A9">
        <w:rPr>
          <w:rFonts w:ascii="Times New Roman" w:hAnsi="Times New Roman" w:cs="Times New Roman"/>
          <w:i/>
          <w:iCs/>
          <w:spacing w:val="1"/>
          <w:sz w:val="24"/>
          <w:szCs w:val="24"/>
        </w:rPr>
        <w:t>ме</w:t>
      </w:r>
      <w:r w:rsidRPr="00C010A9">
        <w:rPr>
          <w:rFonts w:ascii="Times New Roman" w:hAnsi="Times New Roman" w:cs="Times New Roman"/>
          <w:i/>
          <w:iCs/>
          <w:spacing w:val="2"/>
          <w:sz w:val="24"/>
          <w:szCs w:val="24"/>
        </w:rPr>
        <w:t>н</w:t>
      </w:r>
      <w:r w:rsidRPr="00C010A9">
        <w:rPr>
          <w:rFonts w:ascii="Times New Roman" w:hAnsi="Times New Roman" w:cs="Times New Roman"/>
          <w:i/>
          <w:iCs/>
          <w:sz w:val="24"/>
          <w:szCs w:val="24"/>
        </w:rPr>
        <w:t>т</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д</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а</w:t>
      </w:r>
      <w:r w:rsidRPr="00C010A9">
        <w:rPr>
          <w:rFonts w:ascii="Times New Roman" w:hAnsi="Times New Roman" w:cs="Times New Roman"/>
          <w:i/>
          <w:iCs/>
          <w:spacing w:val="-1"/>
          <w:sz w:val="24"/>
          <w:szCs w:val="24"/>
        </w:rPr>
        <w:t>г</w:t>
      </w:r>
      <w:r w:rsidRPr="00C010A9">
        <w:rPr>
          <w:rFonts w:ascii="Times New Roman" w:hAnsi="Times New Roman" w:cs="Times New Roman"/>
          <w:i/>
          <w:iCs/>
          <w:spacing w:val="2"/>
          <w:sz w:val="24"/>
          <w:szCs w:val="24"/>
        </w:rPr>
        <w:t>р</w:t>
      </w:r>
      <w:r w:rsidRPr="00C010A9">
        <w:rPr>
          <w:rFonts w:ascii="Times New Roman" w:hAnsi="Times New Roman" w:cs="Times New Roman"/>
          <w:i/>
          <w:iCs/>
          <w:spacing w:val="1"/>
          <w:sz w:val="24"/>
          <w:szCs w:val="24"/>
        </w:rPr>
        <w:t>амм</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ф</w:t>
      </w:r>
      <w:r w:rsidRPr="00C010A9">
        <w:rPr>
          <w:rFonts w:ascii="Times New Roman" w:hAnsi="Times New Roman" w:cs="Times New Roman"/>
          <w:i/>
          <w:iCs/>
          <w:spacing w:val="2"/>
          <w:sz w:val="24"/>
          <w:szCs w:val="24"/>
        </w:rPr>
        <w:t>о</w:t>
      </w:r>
      <w:r w:rsidRPr="00C010A9">
        <w:rPr>
          <w:rFonts w:ascii="Times New Roman" w:hAnsi="Times New Roman" w:cs="Times New Roman"/>
          <w:i/>
          <w:iCs/>
          <w:sz w:val="24"/>
          <w:szCs w:val="24"/>
        </w:rPr>
        <w:t>р</w:t>
      </w:r>
      <w:r w:rsidRPr="00C010A9">
        <w:rPr>
          <w:rFonts w:ascii="Times New Roman" w:hAnsi="Times New Roman" w:cs="Times New Roman"/>
          <w:i/>
          <w:iCs/>
          <w:spacing w:val="1"/>
          <w:sz w:val="24"/>
          <w:szCs w:val="24"/>
        </w:rPr>
        <w:t>м</w:t>
      </w:r>
      <w:r w:rsidRPr="00C010A9">
        <w:rPr>
          <w:rFonts w:ascii="Times New Roman" w:hAnsi="Times New Roman" w:cs="Times New Roman"/>
          <w:i/>
          <w:iCs/>
          <w:spacing w:val="-3"/>
          <w:sz w:val="24"/>
          <w:szCs w:val="24"/>
        </w:rPr>
        <w:t>у</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3"/>
          <w:sz w:val="24"/>
          <w:szCs w:val="24"/>
        </w:rPr>
        <w:t>у</w:t>
      </w:r>
      <w:r w:rsidRPr="00C010A9">
        <w:rPr>
          <w:rFonts w:ascii="Times New Roman" w:hAnsi="Times New Roman" w:cs="Times New Roman"/>
          <w:i/>
          <w:iCs/>
          <w:spacing w:val="1"/>
          <w:sz w:val="24"/>
          <w:szCs w:val="24"/>
        </w:rPr>
        <w:t>ме</w:t>
      </w:r>
      <w:r w:rsidRPr="00C010A9">
        <w:rPr>
          <w:rFonts w:ascii="Times New Roman" w:hAnsi="Times New Roman" w:cs="Times New Roman"/>
          <w:i/>
          <w:iCs/>
          <w:spacing w:val="2"/>
          <w:sz w:val="24"/>
          <w:szCs w:val="24"/>
        </w:rPr>
        <w:t>р</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ц</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и</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с</w:t>
      </w:r>
      <w:r w:rsidRPr="00C010A9">
        <w:rPr>
          <w:rFonts w:ascii="Times New Roman" w:hAnsi="Times New Roman" w:cs="Times New Roman"/>
          <w:i/>
          <w:iCs/>
          <w:spacing w:val="-2"/>
          <w:sz w:val="24"/>
          <w:szCs w:val="24"/>
        </w:rPr>
        <w:t>т</w:t>
      </w:r>
      <w:r w:rsidRPr="00C010A9">
        <w:rPr>
          <w:rFonts w:ascii="Times New Roman" w:hAnsi="Times New Roman" w:cs="Times New Roman"/>
          <w:i/>
          <w:iCs/>
          <w:spacing w:val="2"/>
          <w:sz w:val="24"/>
          <w:szCs w:val="24"/>
        </w:rPr>
        <w:t>р</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ниц,</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к</w:t>
      </w:r>
      <w:r w:rsidRPr="00C010A9">
        <w:rPr>
          <w:rFonts w:ascii="Times New Roman" w:hAnsi="Times New Roman" w:cs="Times New Roman"/>
          <w:i/>
          <w:iCs/>
          <w:spacing w:val="2"/>
          <w:sz w:val="24"/>
          <w:szCs w:val="24"/>
        </w:rPr>
        <w:t>о</w:t>
      </w:r>
      <w:r w:rsidRPr="00C010A9">
        <w:rPr>
          <w:rFonts w:ascii="Times New Roman" w:hAnsi="Times New Roman" w:cs="Times New Roman"/>
          <w:i/>
          <w:iCs/>
          <w:sz w:val="24"/>
          <w:szCs w:val="24"/>
        </w:rPr>
        <w:t>л</w:t>
      </w:r>
      <w:r w:rsidRPr="00C010A9">
        <w:rPr>
          <w:rFonts w:ascii="Times New Roman" w:hAnsi="Times New Roman" w:cs="Times New Roman"/>
          <w:i/>
          <w:iCs/>
          <w:spacing w:val="2"/>
          <w:sz w:val="24"/>
          <w:szCs w:val="24"/>
        </w:rPr>
        <w:t>он</w:t>
      </w:r>
      <w:r w:rsidRPr="00C010A9">
        <w:rPr>
          <w:rFonts w:ascii="Times New Roman" w:hAnsi="Times New Roman" w:cs="Times New Roman"/>
          <w:i/>
          <w:iCs/>
          <w:spacing w:val="-2"/>
          <w:sz w:val="24"/>
          <w:szCs w:val="24"/>
        </w:rPr>
        <w:t>т</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т</w:t>
      </w:r>
      <w:r w:rsidRPr="00C010A9">
        <w:rPr>
          <w:rFonts w:ascii="Times New Roman" w:hAnsi="Times New Roman" w:cs="Times New Roman"/>
          <w:i/>
          <w:iCs/>
          <w:spacing w:val="-3"/>
          <w:sz w:val="24"/>
          <w:szCs w:val="24"/>
        </w:rPr>
        <w:t>у</w:t>
      </w:r>
      <w:r w:rsidRPr="00C010A9">
        <w:rPr>
          <w:rFonts w:ascii="Times New Roman" w:hAnsi="Times New Roman" w:cs="Times New Roman"/>
          <w:i/>
          <w:iCs/>
          <w:sz w:val="24"/>
          <w:szCs w:val="24"/>
        </w:rPr>
        <w:t>л</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в</w:t>
      </w:r>
      <w:r w:rsidRPr="00C010A9">
        <w:rPr>
          <w:rFonts w:ascii="Times New Roman" w:hAnsi="Times New Roman" w:cs="Times New Roman"/>
          <w:i/>
          <w:iCs/>
          <w:sz w:val="24"/>
          <w:szCs w:val="24"/>
        </w:rPr>
        <w:t>,</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ссыло</w:t>
      </w:r>
      <w:r w:rsidRPr="00C010A9">
        <w:rPr>
          <w:rFonts w:ascii="Times New Roman" w:hAnsi="Times New Roman" w:cs="Times New Roman"/>
          <w:i/>
          <w:iCs/>
          <w:sz w:val="24"/>
          <w:szCs w:val="24"/>
        </w:rPr>
        <w:t>к</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д</w:t>
      </w:r>
      <w:r w:rsidRPr="00C010A9">
        <w:rPr>
          <w:rFonts w:ascii="Times New Roman" w:hAnsi="Times New Roman" w:cs="Times New Roman"/>
          <w:i/>
          <w:iCs/>
          <w:spacing w:val="2"/>
          <w:sz w:val="24"/>
          <w:szCs w:val="24"/>
        </w:rPr>
        <w:t>р</w:t>
      </w:r>
      <w:r w:rsidRPr="00C010A9">
        <w:rPr>
          <w:rFonts w:ascii="Times New Roman" w:hAnsi="Times New Roman" w:cs="Times New Roman"/>
          <w:i/>
          <w:iCs/>
          <w:sz w:val="24"/>
          <w:szCs w:val="24"/>
        </w:rPr>
        <w:t>.</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Истори</w:t>
      </w:r>
      <w:r w:rsidRPr="00C010A9">
        <w:rPr>
          <w:rFonts w:ascii="Times New Roman" w:hAnsi="Times New Roman" w:cs="Times New Roman"/>
          <w:i/>
          <w:iCs/>
          <w:sz w:val="24"/>
          <w:szCs w:val="24"/>
        </w:rPr>
        <w:t>я</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Pr="00C010A9">
        <w:rPr>
          <w:rFonts w:ascii="Times New Roman" w:hAnsi="Times New Roman" w:cs="Times New Roman"/>
          <w:i/>
          <w:iCs/>
          <w:spacing w:val="-1"/>
          <w:sz w:val="24"/>
          <w:szCs w:val="24"/>
        </w:rPr>
        <w:t>з</w:t>
      </w:r>
      <w:r w:rsidRPr="00C010A9">
        <w:rPr>
          <w:rFonts w:ascii="Times New Roman" w:hAnsi="Times New Roman" w:cs="Times New Roman"/>
          <w:i/>
          <w:iCs/>
          <w:sz w:val="24"/>
          <w:szCs w:val="24"/>
        </w:rPr>
        <w:t>менений.</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Проверка</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правописания,</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словари.</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ст</w:t>
      </w:r>
      <w:r w:rsidRPr="00C010A9">
        <w:rPr>
          <w:rFonts w:ascii="Times New Roman" w:hAnsi="Times New Roman" w:cs="Times New Roman"/>
          <w:spacing w:val="2"/>
          <w:sz w:val="24"/>
          <w:szCs w:val="24"/>
        </w:rPr>
        <w:t>р</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ме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т</w:t>
      </w:r>
      <w:r w:rsidRPr="00C010A9">
        <w:rPr>
          <w:rFonts w:ascii="Times New Roman" w:hAnsi="Times New Roman" w:cs="Times New Roman"/>
          <w:sz w:val="24"/>
          <w:szCs w:val="24"/>
        </w:rPr>
        <w:t>ы</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w:t>
      </w:r>
      <w:r w:rsidRPr="00C010A9">
        <w:rPr>
          <w:rFonts w:ascii="Times New Roman" w:hAnsi="Times New Roman" w:cs="Times New Roman"/>
          <w:spacing w:val="-2"/>
          <w:sz w:val="24"/>
          <w:szCs w:val="24"/>
        </w:rPr>
        <w:t>в</w:t>
      </w:r>
      <w:r w:rsidRPr="00C010A9">
        <w:rPr>
          <w:rFonts w:ascii="Times New Roman" w:hAnsi="Times New Roman" w:cs="Times New Roman"/>
          <w:sz w:val="24"/>
          <w:szCs w:val="24"/>
        </w:rPr>
        <w:t>о</w:t>
      </w:r>
      <w:r w:rsidRPr="00C010A9">
        <w:rPr>
          <w:rFonts w:ascii="Times New Roman" w:hAnsi="Times New Roman" w:cs="Times New Roman"/>
          <w:spacing w:val="2"/>
          <w:sz w:val="24"/>
          <w:szCs w:val="24"/>
        </w:rPr>
        <w:t>д</w:t>
      </w:r>
      <w:r w:rsidRPr="00C010A9">
        <w:rPr>
          <w:rFonts w:ascii="Times New Roman" w:hAnsi="Times New Roman" w:cs="Times New Roman"/>
          <w:sz w:val="24"/>
          <w:szCs w:val="24"/>
        </w:rPr>
        <w:t>а</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текс</w:t>
      </w:r>
      <w:r w:rsidRPr="00C010A9">
        <w:rPr>
          <w:rFonts w:ascii="Times New Roman" w:hAnsi="Times New Roman" w:cs="Times New Roman"/>
          <w:spacing w:val="-2"/>
          <w:sz w:val="24"/>
          <w:szCs w:val="24"/>
        </w:rPr>
        <w:t>т</w:t>
      </w:r>
      <w:r w:rsidRPr="00C010A9">
        <w:rPr>
          <w:rFonts w:ascii="Times New Roman" w:hAnsi="Times New Roman" w:cs="Times New Roman"/>
          <w:sz w:val="24"/>
          <w:szCs w:val="24"/>
        </w:rPr>
        <w:t>а</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с</w:t>
      </w:r>
      <w:r w:rsidRPr="00C010A9">
        <w:rPr>
          <w:rFonts w:ascii="Times New Roman" w:hAnsi="Times New Roman" w:cs="Times New Roman"/>
          <w:sz w:val="24"/>
          <w:szCs w:val="24"/>
        </w:rPr>
        <w:t>п</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ль</w:t>
      </w:r>
      <w:r w:rsidRPr="00C010A9">
        <w:rPr>
          <w:rFonts w:ascii="Times New Roman" w:hAnsi="Times New Roman" w:cs="Times New Roman"/>
          <w:spacing w:val="1"/>
          <w:sz w:val="24"/>
          <w:szCs w:val="24"/>
        </w:rPr>
        <w:t>зов</w:t>
      </w:r>
      <w:r w:rsidRPr="00C010A9">
        <w:rPr>
          <w:rFonts w:ascii="Times New Roman" w:hAnsi="Times New Roman" w:cs="Times New Roman"/>
          <w:sz w:val="24"/>
          <w:szCs w:val="24"/>
        </w:rPr>
        <w:t>ан</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 xml:space="preserve">м </w:t>
      </w:r>
      <w:r w:rsidRPr="00C010A9">
        <w:rPr>
          <w:rFonts w:ascii="Times New Roman" w:hAnsi="Times New Roman" w:cs="Times New Roman"/>
          <w:spacing w:val="-1"/>
          <w:sz w:val="24"/>
          <w:szCs w:val="24"/>
        </w:rPr>
        <w:t>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а</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п</w:t>
      </w:r>
      <w:r w:rsidRPr="00C010A9">
        <w:rPr>
          <w:rFonts w:ascii="Times New Roman" w:hAnsi="Times New Roman" w:cs="Times New Roman"/>
          <w:spacing w:val="2"/>
          <w:sz w:val="24"/>
          <w:szCs w:val="24"/>
        </w:rPr>
        <w:t>р</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г</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 xml:space="preserve">мм </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по</w:t>
      </w:r>
      <w:r w:rsidRPr="00C010A9">
        <w:rPr>
          <w:rFonts w:ascii="Times New Roman" w:hAnsi="Times New Roman" w:cs="Times New Roman"/>
          <w:spacing w:val="-2"/>
          <w:sz w:val="24"/>
          <w:szCs w:val="24"/>
        </w:rPr>
        <w:t>з</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ав</w:t>
      </w:r>
      <w:r w:rsidRPr="00C010A9">
        <w:rPr>
          <w:rFonts w:ascii="Times New Roman" w:hAnsi="Times New Roman" w:cs="Times New Roman"/>
          <w:spacing w:val="-2"/>
          <w:sz w:val="24"/>
          <w:szCs w:val="24"/>
        </w:rPr>
        <w:t>а</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я</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ра</w:t>
      </w:r>
      <w:r w:rsidRPr="00C010A9">
        <w:rPr>
          <w:rFonts w:ascii="Times New Roman" w:hAnsi="Times New Roman" w:cs="Times New Roman"/>
          <w:spacing w:val="-1"/>
          <w:sz w:val="24"/>
          <w:szCs w:val="24"/>
        </w:rPr>
        <w:t>с</w:t>
      </w:r>
      <w:r w:rsidRPr="00C010A9">
        <w:rPr>
          <w:rFonts w:ascii="Times New Roman" w:hAnsi="Times New Roman" w:cs="Times New Roman"/>
          <w:spacing w:val="1"/>
          <w:sz w:val="24"/>
          <w:szCs w:val="24"/>
        </w:rPr>
        <w:t>ши</w:t>
      </w:r>
      <w:r w:rsidRPr="00C010A9">
        <w:rPr>
          <w:rFonts w:ascii="Times New Roman" w:hAnsi="Times New Roman" w:cs="Times New Roman"/>
          <w:sz w:val="24"/>
          <w:szCs w:val="24"/>
        </w:rPr>
        <w:t>ф</w:t>
      </w:r>
      <w:r w:rsidRPr="00C010A9">
        <w:rPr>
          <w:rFonts w:ascii="Times New Roman" w:hAnsi="Times New Roman" w:cs="Times New Roman"/>
          <w:spacing w:val="2"/>
          <w:sz w:val="24"/>
          <w:szCs w:val="24"/>
        </w:rPr>
        <w:t>ро</w:t>
      </w:r>
      <w:r w:rsidRPr="00C010A9">
        <w:rPr>
          <w:rFonts w:ascii="Times New Roman" w:hAnsi="Times New Roman" w:cs="Times New Roman"/>
          <w:spacing w:val="-2"/>
          <w:sz w:val="24"/>
          <w:szCs w:val="24"/>
        </w:rPr>
        <w:t>в</w:t>
      </w:r>
      <w:r w:rsidRPr="00C010A9">
        <w:rPr>
          <w:rFonts w:ascii="Times New Roman" w:hAnsi="Times New Roman" w:cs="Times New Roman"/>
          <w:spacing w:val="1"/>
          <w:sz w:val="24"/>
          <w:szCs w:val="24"/>
        </w:rPr>
        <w:t>к</w:t>
      </w:r>
      <w:r w:rsidRPr="00C010A9">
        <w:rPr>
          <w:rFonts w:ascii="Times New Roman" w:hAnsi="Times New Roman" w:cs="Times New Roman"/>
          <w:sz w:val="24"/>
          <w:szCs w:val="24"/>
        </w:rPr>
        <w:t>и</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стно</w:t>
      </w:r>
      <w:r w:rsidRPr="00C010A9">
        <w:rPr>
          <w:rFonts w:ascii="Times New Roman" w:hAnsi="Times New Roman" w:cs="Times New Roman"/>
          <w:sz w:val="24"/>
          <w:szCs w:val="24"/>
        </w:rPr>
        <w:t>й</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р</w:t>
      </w:r>
      <w:r w:rsidRPr="00C010A9">
        <w:rPr>
          <w:rFonts w:ascii="Times New Roman" w:hAnsi="Times New Roman" w:cs="Times New Roman"/>
          <w:spacing w:val="1"/>
          <w:sz w:val="24"/>
          <w:szCs w:val="24"/>
        </w:rPr>
        <w:t>еч</w:t>
      </w:r>
      <w:r w:rsidRPr="00C010A9">
        <w:rPr>
          <w:rFonts w:ascii="Times New Roman" w:hAnsi="Times New Roman" w:cs="Times New Roman"/>
          <w:sz w:val="24"/>
          <w:szCs w:val="24"/>
        </w:rPr>
        <w:t>и.</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мпь</w:t>
      </w:r>
      <w:r w:rsidRPr="00C010A9">
        <w:rPr>
          <w:rFonts w:ascii="Times New Roman" w:hAnsi="Times New Roman" w:cs="Times New Roman"/>
          <w:sz w:val="24"/>
          <w:szCs w:val="24"/>
        </w:rPr>
        <w:t>ю</w:t>
      </w:r>
      <w:r w:rsidRPr="00C010A9">
        <w:rPr>
          <w:rFonts w:ascii="Times New Roman" w:hAnsi="Times New Roman" w:cs="Times New Roman"/>
          <w:spacing w:val="1"/>
          <w:sz w:val="24"/>
          <w:szCs w:val="24"/>
        </w:rPr>
        <w:t>т</w:t>
      </w:r>
      <w:r w:rsidRPr="00C010A9">
        <w:rPr>
          <w:rFonts w:ascii="Times New Roman" w:hAnsi="Times New Roman" w:cs="Times New Roman"/>
          <w:spacing w:val="-2"/>
          <w:sz w:val="24"/>
          <w:szCs w:val="24"/>
        </w:rPr>
        <w:t>е</w:t>
      </w:r>
      <w:r w:rsidRPr="00C010A9">
        <w:rPr>
          <w:rFonts w:ascii="Times New Roman" w:hAnsi="Times New Roman" w:cs="Times New Roman"/>
          <w:spacing w:val="2"/>
          <w:sz w:val="24"/>
          <w:szCs w:val="24"/>
        </w:rPr>
        <w:t>р</w:t>
      </w:r>
      <w:r w:rsidRPr="00C010A9">
        <w:rPr>
          <w:rFonts w:ascii="Times New Roman" w:hAnsi="Times New Roman" w:cs="Times New Roman"/>
          <w:sz w:val="24"/>
          <w:szCs w:val="24"/>
        </w:rPr>
        <w:t>ный</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пе</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в</w:t>
      </w:r>
      <w:r w:rsidRPr="00C010A9">
        <w:rPr>
          <w:rFonts w:ascii="Times New Roman" w:hAnsi="Times New Roman" w:cs="Times New Roman"/>
          <w:sz w:val="24"/>
          <w:szCs w:val="24"/>
        </w:rPr>
        <w:t>о</w:t>
      </w:r>
      <w:r w:rsidRPr="00C010A9">
        <w:rPr>
          <w:rFonts w:ascii="Times New Roman" w:hAnsi="Times New Roman" w:cs="Times New Roman"/>
          <w:spacing w:val="2"/>
          <w:sz w:val="24"/>
          <w:szCs w:val="24"/>
        </w:rPr>
        <w:t>д</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pacing w:val="1"/>
          <w:sz w:val="24"/>
          <w:szCs w:val="24"/>
        </w:rPr>
        <w:t>Поняти</w:t>
      </w:r>
      <w:r w:rsidRPr="00C010A9">
        <w:rPr>
          <w:rFonts w:ascii="Times New Roman" w:hAnsi="Times New Roman" w:cs="Times New Roman"/>
          <w:i/>
          <w:iCs/>
          <w:sz w:val="24"/>
          <w:szCs w:val="24"/>
        </w:rPr>
        <w:t>е</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о</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с</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с</w:t>
      </w:r>
      <w:r w:rsidRPr="00C010A9">
        <w:rPr>
          <w:rFonts w:ascii="Times New Roman" w:hAnsi="Times New Roman" w:cs="Times New Roman"/>
          <w:i/>
          <w:iCs/>
          <w:spacing w:val="-2"/>
          <w:sz w:val="24"/>
          <w:szCs w:val="24"/>
        </w:rPr>
        <w:t>т</w:t>
      </w:r>
      <w:r w:rsidRPr="00C010A9">
        <w:rPr>
          <w:rFonts w:ascii="Times New Roman" w:hAnsi="Times New Roman" w:cs="Times New Roman"/>
          <w:i/>
          <w:iCs/>
          <w:spacing w:val="1"/>
          <w:sz w:val="24"/>
          <w:szCs w:val="24"/>
        </w:rPr>
        <w:t>ем</w:t>
      </w:r>
      <w:r w:rsidRPr="00C010A9">
        <w:rPr>
          <w:rFonts w:ascii="Times New Roman" w:hAnsi="Times New Roman" w:cs="Times New Roman"/>
          <w:i/>
          <w:iCs/>
          <w:sz w:val="24"/>
          <w:szCs w:val="24"/>
        </w:rPr>
        <w:t>е</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ст</w:t>
      </w:r>
      <w:r w:rsidRPr="00C010A9">
        <w:rPr>
          <w:rFonts w:ascii="Times New Roman" w:hAnsi="Times New Roman" w:cs="Times New Roman"/>
          <w:i/>
          <w:iCs/>
          <w:spacing w:val="-2"/>
          <w:sz w:val="24"/>
          <w:szCs w:val="24"/>
        </w:rPr>
        <w:t>а</w:t>
      </w:r>
      <w:r w:rsidRPr="00C010A9">
        <w:rPr>
          <w:rFonts w:ascii="Times New Roman" w:hAnsi="Times New Roman" w:cs="Times New Roman"/>
          <w:i/>
          <w:iCs/>
          <w:sz w:val="24"/>
          <w:szCs w:val="24"/>
        </w:rPr>
        <w:t>н</w:t>
      </w:r>
      <w:r w:rsidRPr="00C010A9">
        <w:rPr>
          <w:rFonts w:ascii="Times New Roman" w:hAnsi="Times New Roman" w:cs="Times New Roman"/>
          <w:i/>
          <w:iCs/>
          <w:spacing w:val="2"/>
          <w:sz w:val="24"/>
          <w:szCs w:val="24"/>
        </w:rPr>
        <w:t>д</w:t>
      </w:r>
      <w:r w:rsidRPr="00C010A9">
        <w:rPr>
          <w:rFonts w:ascii="Times New Roman" w:hAnsi="Times New Roman" w:cs="Times New Roman"/>
          <w:i/>
          <w:iCs/>
          <w:spacing w:val="1"/>
          <w:sz w:val="24"/>
          <w:szCs w:val="24"/>
        </w:rPr>
        <w:t>а</w:t>
      </w:r>
      <w:r w:rsidRPr="00C010A9">
        <w:rPr>
          <w:rFonts w:ascii="Times New Roman" w:hAnsi="Times New Roman" w:cs="Times New Roman"/>
          <w:i/>
          <w:iCs/>
          <w:spacing w:val="2"/>
          <w:sz w:val="24"/>
          <w:szCs w:val="24"/>
        </w:rPr>
        <w:t>р</w:t>
      </w:r>
      <w:r w:rsidRPr="00C010A9">
        <w:rPr>
          <w:rFonts w:ascii="Times New Roman" w:hAnsi="Times New Roman" w:cs="Times New Roman"/>
          <w:i/>
          <w:iCs/>
          <w:spacing w:val="-2"/>
          <w:sz w:val="24"/>
          <w:szCs w:val="24"/>
        </w:rPr>
        <w:t>т</w:t>
      </w:r>
      <w:r w:rsidRPr="00C010A9">
        <w:rPr>
          <w:rFonts w:ascii="Times New Roman" w:hAnsi="Times New Roman" w:cs="Times New Roman"/>
          <w:i/>
          <w:iCs/>
          <w:spacing w:val="2"/>
          <w:sz w:val="24"/>
          <w:szCs w:val="24"/>
        </w:rPr>
        <w:t>о</w:t>
      </w:r>
      <w:r w:rsidRPr="00C010A9">
        <w:rPr>
          <w:rFonts w:ascii="Times New Roman" w:hAnsi="Times New Roman" w:cs="Times New Roman"/>
          <w:i/>
          <w:iCs/>
          <w:sz w:val="24"/>
          <w:szCs w:val="24"/>
        </w:rPr>
        <w:t>в</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по</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ин</w:t>
      </w:r>
      <w:r w:rsidRPr="00C010A9">
        <w:rPr>
          <w:rFonts w:ascii="Times New Roman" w:hAnsi="Times New Roman" w:cs="Times New Roman"/>
          <w:i/>
          <w:iCs/>
          <w:spacing w:val="-1"/>
          <w:sz w:val="24"/>
          <w:szCs w:val="24"/>
        </w:rPr>
        <w:t>ф</w:t>
      </w:r>
      <w:r w:rsidRPr="00C010A9">
        <w:rPr>
          <w:rFonts w:ascii="Times New Roman" w:hAnsi="Times New Roman" w:cs="Times New Roman"/>
          <w:i/>
          <w:iCs/>
          <w:sz w:val="24"/>
          <w:szCs w:val="24"/>
        </w:rPr>
        <w:t>о</w:t>
      </w:r>
      <w:r w:rsidRPr="00C010A9">
        <w:rPr>
          <w:rFonts w:ascii="Times New Roman" w:hAnsi="Times New Roman" w:cs="Times New Roman"/>
          <w:i/>
          <w:iCs/>
          <w:spacing w:val="2"/>
          <w:sz w:val="24"/>
          <w:szCs w:val="24"/>
        </w:rPr>
        <w:t>р</w:t>
      </w:r>
      <w:r w:rsidRPr="00C010A9">
        <w:rPr>
          <w:rFonts w:ascii="Times New Roman" w:hAnsi="Times New Roman" w:cs="Times New Roman"/>
          <w:i/>
          <w:iCs/>
          <w:spacing w:val="1"/>
          <w:sz w:val="24"/>
          <w:szCs w:val="24"/>
        </w:rPr>
        <w:t>м</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2"/>
          <w:sz w:val="24"/>
          <w:szCs w:val="24"/>
        </w:rPr>
        <w:t>ц</w:t>
      </w:r>
      <w:r w:rsidRPr="00C010A9">
        <w:rPr>
          <w:rFonts w:ascii="Times New Roman" w:hAnsi="Times New Roman" w:cs="Times New Roman"/>
          <w:i/>
          <w:iCs/>
          <w:sz w:val="24"/>
          <w:szCs w:val="24"/>
        </w:rPr>
        <w:t>и</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б</w:t>
      </w:r>
      <w:r w:rsidRPr="00C010A9">
        <w:rPr>
          <w:rFonts w:ascii="Times New Roman" w:hAnsi="Times New Roman" w:cs="Times New Roman"/>
          <w:i/>
          <w:iCs/>
          <w:sz w:val="24"/>
          <w:szCs w:val="24"/>
        </w:rPr>
        <w:t>и</w:t>
      </w:r>
      <w:r w:rsidRPr="00C010A9">
        <w:rPr>
          <w:rFonts w:ascii="Times New Roman" w:hAnsi="Times New Roman" w:cs="Times New Roman"/>
          <w:i/>
          <w:iCs/>
          <w:spacing w:val="2"/>
          <w:sz w:val="24"/>
          <w:szCs w:val="24"/>
        </w:rPr>
        <w:t>б</w:t>
      </w:r>
      <w:r w:rsidRPr="00C010A9">
        <w:rPr>
          <w:rFonts w:ascii="Times New Roman" w:hAnsi="Times New Roman" w:cs="Times New Roman"/>
          <w:i/>
          <w:iCs/>
          <w:sz w:val="24"/>
          <w:szCs w:val="24"/>
        </w:rPr>
        <w:t>ли</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те</w:t>
      </w:r>
      <w:r w:rsidRPr="00C010A9">
        <w:rPr>
          <w:rFonts w:ascii="Times New Roman" w:hAnsi="Times New Roman" w:cs="Times New Roman"/>
          <w:i/>
          <w:iCs/>
          <w:spacing w:val="-1"/>
          <w:sz w:val="24"/>
          <w:szCs w:val="24"/>
        </w:rPr>
        <w:t>ч</w:t>
      </w:r>
      <w:r w:rsidRPr="00C010A9">
        <w:rPr>
          <w:rFonts w:ascii="Times New Roman" w:hAnsi="Times New Roman" w:cs="Times New Roman"/>
          <w:i/>
          <w:iCs/>
          <w:spacing w:val="2"/>
          <w:sz w:val="24"/>
          <w:szCs w:val="24"/>
        </w:rPr>
        <w:t>н</w:t>
      </w:r>
      <w:r w:rsidRPr="00C010A9">
        <w:rPr>
          <w:rFonts w:ascii="Times New Roman" w:hAnsi="Times New Roman" w:cs="Times New Roman"/>
          <w:i/>
          <w:iCs/>
          <w:sz w:val="24"/>
          <w:szCs w:val="24"/>
        </w:rPr>
        <w:t>о</w:t>
      </w:r>
      <w:r w:rsidRPr="00C010A9">
        <w:rPr>
          <w:rFonts w:ascii="Times New Roman" w:hAnsi="Times New Roman" w:cs="Times New Roman"/>
          <w:i/>
          <w:iCs/>
          <w:spacing w:val="1"/>
          <w:sz w:val="24"/>
          <w:szCs w:val="24"/>
        </w:rPr>
        <w:t>м</w:t>
      </w:r>
      <w:r w:rsidRPr="00C010A9">
        <w:rPr>
          <w:rFonts w:ascii="Times New Roman" w:hAnsi="Times New Roman" w:cs="Times New Roman"/>
          <w:i/>
          <w:iCs/>
          <w:sz w:val="24"/>
          <w:szCs w:val="24"/>
        </w:rPr>
        <w:t xml:space="preserve">у и </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зда</w:t>
      </w:r>
      <w:r w:rsidRPr="00C010A9">
        <w:rPr>
          <w:rFonts w:ascii="Times New Roman" w:hAnsi="Times New Roman" w:cs="Times New Roman"/>
          <w:i/>
          <w:iCs/>
          <w:spacing w:val="-1"/>
          <w:sz w:val="24"/>
          <w:szCs w:val="24"/>
        </w:rPr>
        <w:t>т</w:t>
      </w:r>
      <w:r w:rsidRPr="00C010A9">
        <w:rPr>
          <w:rFonts w:ascii="Times New Roman" w:hAnsi="Times New Roman" w:cs="Times New Roman"/>
          <w:i/>
          <w:iCs/>
          <w:spacing w:val="1"/>
          <w:sz w:val="24"/>
          <w:szCs w:val="24"/>
        </w:rPr>
        <w:t>ел</w:t>
      </w:r>
      <w:r w:rsidRPr="00C010A9">
        <w:rPr>
          <w:rFonts w:ascii="Times New Roman" w:hAnsi="Times New Roman" w:cs="Times New Roman"/>
          <w:i/>
          <w:iCs/>
          <w:spacing w:val="-1"/>
          <w:sz w:val="24"/>
          <w:szCs w:val="24"/>
        </w:rPr>
        <w:t>ь</w:t>
      </w:r>
      <w:r w:rsidRPr="00C010A9">
        <w:rPr>
          <w:rFonts w:ascii="Times New Roman" w:hAnsi="Times New Roman" w:cs="Times New Roman"/>
          <w:i/>
          <w:iCs/>
          <w:spacing w:val="1"/>
          <w:sz w:val="24"/>
          <w:szCs w:val="24"/>
        </w:rPr>
        <w:t>ск</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м</w:t>
      </w:r>
      <w:r w:rsidRPr="00C010A9">
        <w:rPr>
          <w:rFonts w:ascii="Times New Roman" w:hAnsi="Times New Roman" w:cs="Times New Roman"/>
          <w:i/>
          <w:iCs/>
          <w:sz w:val="24"/>
          <w:szCs w:val="24"/>
        </w:rPr>
        <w:t xml:space="preserve">у </w:t>
      </w:r>
      <w:r w:rsidRPr="00C010A9">
        <w:rPr>
          <w:rFonts w:ascii="Times New Roman" w:hAnsi="Times New Roman" w:cs="Times New Roman"/>
          <w:i/>
          <w:iCs/>
          <w:spacing w:val="2"/>
          <w:sz w:val="24"/>
          <w:szCs w:val="24"/>
        </w:rPr>
        <w:t>д</w:t>
      </w:r>
      <w:r w:rsidRPr="00C010A9">
        <w:rPr>
          <w:rFonts w:ascii="Times New Roman" w:hAnsi="Times New Roman" w:cs="Times New Roman"/>
          <w:i/>
          <w:iCs/>
          <w:spacing w:val="1"/>
          <w:sz w:val="24"/>
          <w:szCs w:val="24"/>
        </w:rPr>
        <w:t>е</w:t>
      </w:r>
      <w:r w:rsidRPr="00C010A9">
        <w:rPr>
          <w:rFonts w:ascii="Times New Roman" w:hAnsi="Times New Roman" w:cs="Times New Roman"/>
          <w:i/>
          <w:iCs/>
          <w:spacing w:val="-2"/>
          <w:sz w:val="24"/>
          <w:szCs w:val="24"/>
        </w:rPr>
        <w:t>л</w:t>
      </w:r>
      <w:r w:rsidRPr="00C010A9">
        <w:rPr>
          <w:rFonts w:ascii="Times New Roman" w:hAnsi="Times New Roman" w:cs="Times New Roman"/>
          <w:i/>
          <w:iCs/>
          <w:spacing w:val="-3"/>
          <w:sz w:val="24"/>
          <w:szCs w:val="24"/>
        </w:rPr>
        <w:t>у</w:t>
      </w:r>
      <w:r w:rsidRPr="00C010A9">
        <w:rPr>
          <w:rFonts w:ascii="Times New Roman" w:hAnsi="Times New Roman" w:cs="Times New Roman"/>
          <w:i/>
          <w:iCs/>
          <w:sz w:val="24"/>
          <w:szCs w:val="24"/>
        </w:rPr>
        <w:t>.</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Делова</w:t>
      </w:r>
      <w:r w:rsidRPr="00C010A9">
        <w:rPr>
          <w:rFonts w:ascii="Times New Roman" w:hAnsi="Times New Roman" w:cs="Times New Roman"/>
          <w:i/>
          <w:iCs/>
          <w:sz w:val="24"/>
          <w:szCs w:val="24"/>
        </w:rPr>
        <w:t>я</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переписка</w:t>
      </w:r>
      <w:r w:rsidRPr="00C010A9">
        <w:rPr>
          <w:rFonts w:ascii="Times New Roman" w:hAnsi="Times New Roman" w:cs="Times New Roman"/>
          <w:i/>
          <w:iCs/>
          <w:sz w:val="24"/>
          <w:szCs w:val="24"/>
        </w:rPr>
        <w:t>,</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учебна</w:t>
      </w:r>
      <w:r w:rsidRPr="00C010A9">
        <w:rPr>
          <w:rFonts w:ascii="Times New Roman" w:hAnsi="Times New Roman" w:cs="Times New Roman"/>
          <w:i/>
          <w:iCs/>
          <w:sz w:val="24"/>
          <w:szCs w:val="24"/>
        </w:rPr>
        <w:t>я</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публикация</w:t>
      </w:r>
      <w:r w:rsidR="00EE5E83" w:rsidRPr="00C010A9">
        <w:rPr>
          <w:rFonts w:ascii="Times New Roman" w:hAnsi="Times New Roman" w:cs="Times New Roman"/>
          <w:i/>
          <w:iCs/>
          <w:spacing w:val="1"/>
          <w:sz w:val="24"/>
          <w:szCs w:val="24"/>
        </w:rPr>
        <w:t xml:space="preserve"> </w:t>
      </w:r>
      <w:r w:rsidRPr="00C010A9">
        <w:rPr>
          <w:rFonts w:ascii="Times New Roman" w:hAnsi="Times New Roman" w:cs="Times New Roman"/>
          <w:i/>
          <w:iCs/>
          <w:sz w:val="24"/>
          <w:szCs w:val="24"/>
        </w:rPr>
        <w:t>,</w:t>
      </w:r>
      <w:r w:rsidRPr="00C010A9">
        <w:rPr>
          <w:rFonts w:ascii="Times New Roman" w:hAnsi="Times New Roman" w:cs="Times New Roman"/>
          <w:i/>
          <w:iCs/>
          <w:spacing w:val="1"/>
          <w:sz w:val="24"/>
          <w:szCs w:val="24"/>
        </w:rPr>
        <w:t>коллективна</w:t>
      </w:r>
      <w:r w:rsidRPr="00C010A9">
        <w:rPr>
          <w:rFonts w:ascii="Times New Roman" w:hAnsi="Times New Roman" w:cs="Times New Roman"/>
          <w:i/>
          <w:iCs/>
          <w:sz w:val="24"/>
          <w:szCs w:val="24"/>
        </w:rPr>
        <w:t xml:space="preserve">я </w:t>
      </w:r>
      <w:r w:rsidRPr="00C010A9">
        <w:rPr>
          <w:rFonts w:ascii="Times New Roman" w:hAnsi="Times New Roman" w:cs="Times New Roman"/>
          <w:i/>
          <w:iCs/>
          <w:spacing w:val="1"/>
          <w:sz w:val="24"/>
          <w:szCs w:val="24"/>
        </w:rPr>
        <w:t>работа</w:t>
      </w:r>
      <w:r w:rsidRPr="00C010A9">
        <w:rPr>
          <w:rFonts w:ascii="Times New Roman" w:hAnsi="Times New Roman" w:cs="Times New Roman"/>
          <w:i/>
          <w:iCs/>
          <w:sz w:val="24"/>
          <w:szCs w:val="24"/>
        </w:rPr>
        <w:t>.</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Р</w:t>
      </w:r>
      <w:r w:rsidRPr="00C010A9">
        <w:rPr>
          <w:rFonts w:ascii="Times New Roman" w:hAnsi="Times New Roman" w:cs="Times New Roman"/>
          <w:i/>
          <w:iCs/>
          <w:spacing w:val="1"/>
          <w:sz w:val="24"/>
          <w:szCs w:val="24"/>
        </w:rPr>
        <w:t>ефе</w:t>
      </w:r>
      <w:r w:rsidRPr="00C010A9">
        <w:rPr>
          <w:rFonts w:ascii="Times New Roman" w:hAnsi="Times New Roman" w:cs="Times New Roman"/>
          <w:i/>
          <w:iCs/>
          <w:spacing w:val="3"/>
          <w:sz w:val="24"/>
          <w:szCs w:val="24"/>
        </w:rPr>
        <w:t>р</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т</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нн</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та</w:t>
      </w:r>
      <w:r w:rsidRPr="00C010A9">
        <w:rPr>
          <w:rFonts w:ascii="Times New Roman" w:hAnsi="Times New Roman" w:cs="Times New Roman"/>
          <w:i/>
          <w:iCs/>
          <w:spacing w:val="-1"/>
          <w:sz w:val="24"/>
          <w:szCs w:val="24"/>
        </w:rPr>
        <w:t>ц</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я</w:t>
      </w:r>
      <w:r w:rsidRPr="00C010A9">
        <w:rPr>
          <w:rFonts w:ascii="Times New Roman" w:hAnsi="Times New Roman" w:cs="Times New Roman"/>
          <w:i/>
          <w:iCs/>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Подготовк</w:t>
      </w:r>
      <w:r w:rsidRPr="00C010A9">
        <w:rPr>
          <w:rFonts w:ascii="Times New Roman" w:hAnsi="Times New Roman" w:cs="Times New Roman"/>
          <w:sz w:val="24"/>
          <w:szCs w:val="24"/>
        </w:rPr>
        <w:t>а</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компьютерны</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презентаций</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Включени</w:t>
      </w:r>
      <w:r w:rsidRPr="00C010A9">
        <w:rPr>
          <w:rFonts w:ascii="Times New Roman" w:hAnsi="Times New Roman" w:cs="Times New Roman"/>
          <w:i/>
          <w:iCs/>
          <w:sz w:val="24"/>
          <w:szCs w:val="24"/>
        </w:rPr>
        <w:t>е</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презентаци</w:t>
      </w:r>
      <w:r w:rsidRPr="00C010A9">
        <w:rPr>
          <w:rFonts w:ascii="Times New Roman" w:hAnsi="Times New Roman" w:cs="Times New Roman"/>
          <w:i/>
          <w:iCs/>
          <w:sz w:val="24"/>
          <w:szCs w:val="24"/>
        </w:rPr>
        <w:t xml:space="preserve">ю </w:t>
      </w:r>
      <w:r w:rsidRPr="00C010A9">
        <w:rPr>
          <w:rFonts w:ascii="Times New Roman" w:hAnsi="Times New Roman" w:cs="Times New Roman"/>
          <w:i/>
          <w:iCs/>
          <w:spacing w:val="1"/>
          <w:sz w:val="24"/>
          <w:szCs w:val="24"/>
        </w:rPr>
        <w:t>аудио</w:t>
      </w:r>
      <w:r w:rsidR="00EE5E83" w:rsidRPr="00C010A9">
        <w:rPr>
          <w:rFonts w:ascii="Times New Roman" w:hAnsi="Times New Roman" w:cs="Times New Roman"/>
          <w:i/>
          <w:iCs/>
          <w:spacing w:val="1"/>
          <w:sz w:val="24"/>
          <w:szCs w:val="24"/>
        </w:rPr>
        <w:t xml:space="preserve"> </w:t>
      </w:r>
      <w:r w:rsidRPr="00C010A9">
        <w:rPr>
          <w:rFonts w:ascii="Times New Roman" w:hAnsi="Times New Roman" w:cs="Times New Roman"/>
          <w:i/>
          <w:iCs/>
          <w:spacing w:val="1"/>
          <w:sz w:val="24"/>
          <w:szCs w:val="24"/>
        </w:rPr>
        <w:t>визуальны</w:t>
      </w:r>
      <w:r w:rsidRPr="00C010A9">
        <w:rPr>
          <w:rFonts w:ascii="Times New Roman" w:hAnsi="Times New Roman" w:cs="Times New Roman"/>
          <w:i/>
          <w:iCs/>
          <w:sz w:val="24"/>
          <w:szCs w:val="24"/>
        </w:rPr>
        <w:t>х</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объектов</w:t>
      </w:r>
      <w:r w:rsidRPr="00C010A9">
        <w:rPr>
          <w:rFonts w:ascii="Times New Roman" w:hAnsi="Times New Roman" w:cs="Times New Roman"/>
          <w:i/>
          <w:iCs/>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Знакомств</w:t>
      </w:r>
      <w:r w:rsidRPr="00C010A9">
        <w:rPr>
          <w:rFonts w:ascii="Times New Roman" w:hAnsi="Times New Roman" w:cs="Times New Roman"/>
          <w:sz w:val="24"/>
          <w:szCs w:val="24"/>
        </w:rPr>
        <w:t>о</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графическим</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редакторами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Операци</w:t>
      </w:r>
      <w:r w:rsidRPr="00C010A9">
        <w:rPr>
          <w:rFonts w:ascii="Times New Roman" w:hAnsi="Times New Roman" w:cs="Times New Roman"/>
          <w:sz w:val="24"/>
          <w:szCs w:val="24"/>
        </w:rPr>
        <w:t>и</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редактирования графически</w:t>
      </w:r>
      <w:r w:rsidRPr="00C010A9">
        <w:rPr>
          <w:rFonts w:ascii="Times New Roman" w:hAnsi="Times New Roman" w:cs="Times New Roman"/>
          <w:sz w:val="24"/>
          <w:szCs w:val="24"/>
        </w:rPr>
        <w:t>х</w:t>
      </w:r>
      <w:r w:rsidRPr="00C010A9">
        <w:rPr>
          <w:rFonts w:ascii="Times New Roman" w:hAnsi="Times New Roman" w:cs="Times New Roman"/>
          <w:spacing w:val="1"/>
          <w:sz w:val="24"/>
          <w:szCs w:val="24"/>
        </w:rPr>
        <w:t xml:space="preserve"> объектов</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зм</w:t>
      </w:r>
      <w:r w:rsidRPr="00C010A9">
        <w:rPr>
          <w:rFonts w:ascii="Times New Roman" w:hAnsi="Times New Roman" w:cs="Times New Roman"/>
          <w:spacing w:val="-2"/>
          <w:sz w:val="24"/>
          <w:szCs w:val="24"/>
        </w:rPr>
        <w:t>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ие</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змера</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w:t>
      </w:r>
      <w:r w:rsidRPr="00C010A9">
        <w:rPr>
          <w:rFonts w:ascii="Times New Roman" w:hAnsi="Times New Roman" w:cs="Times New Roman"/>
          <w:spacing w:val="1"/>
          <w:sz w:val="24"/>
          <w:szCs w:val="24"/>
        </w:rPr>
        <w:t>жат</w:t>
      </w:r>
      <w:r w:rsidRPr="00C010A9">
        <w:rPr>
          <w:rFonts w:ascii="Times New Roman" w:hAnsi="Times New Roman" w:cs="Times New Roman"/>
          <w:sz w:val="24"/>
          <w:szCs w:val="24"/>
        </w:rPr>
        <w:t>ие</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з</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б</w:t>
      </w:r>
      <w:r w:rsidRPr="00C010A9">
        <w:rPr>
          <w:rFonts w:ascii="Times New Roman" w:hAnsi="Times New Roman" w:cs="Times New Roman"/>
          <w:sz w:val="24"/>
          <w:szCs w:val="24"/>
        </w:rPr>
        <w:t>р</w:t>
      </w:r>
      <w:r w:rsidRPr="00C010A9">
        <w:rPr>
          <w:rFonts w:ascii="Times New Roman" w:hAnsi="Times New Roman" w:cs="Times New Roman"/>
          <w:spacing w:val="1"/>
          <w:sz w:val="24"/>
          <w:szCs w:val="24"/>
        </w:rPr>
        <w:t>аж</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я</w:t>
      </w:r>
      <w:r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б</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з</w:t>
      </w:r>
      <w:r w:rsidRPr="00C010A9">
        <w:rPr>
          <w:rFonts w:ascii="Times New Roman" w:hAnsi="Times New Roman" w:cs="Times New Roman"/>
          <w:spacing w:val="1"/>
          <w:sz w:val="24"/>
          <w:szCs w:val="24"/>
        </w:rPr>
        <w:t>ка</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w:t>
      </w:r>
      <w:r w:rsidRPr="00C010A9">
        <w:rPr>
          <w:rFonts w:ascii="Times New Roman" w:hAnsi="Times New Roman" w:cs="Times New Roman"/>
          <w:sz w:val="24"/>
          <w:szCs w:val="24"/>
        </w:rPr>
        <w:t>о</w:t>
      </w:r>
      <w:r w:rsidRPr="00C010A9">
        <w:rPr>
          <w:rFonts w:ascii="Times New Roman" w:hAnsi="Times New Roman" w:cs="Times New Roman"/>
          <w:spacing w:val="2"/>
          <w:sz w:val="24"/>
          <w:szCs w:val="24"/>
        </w:rPr>
        <w:t>рр</w:t>
      </w:r>
      <w:r w:rsidRPr="00C010A9">
        <w:rPr>
          <w:rFonts w:ascii="Times New Roman" w:hAnsi="Times New Roman" w:cs="Times New Roman"/>
          <w:spacing w:val="-1"/>
          <w:sz w:val="24"/>
          <w:szCs w:val="24"/>
        </w:rPr>
        <w:t>е</w:t>
      </w:r>
      <w:r w:rsidRPr="00C010A9">
        <w:rPr>
          <w:rFonts w:ascii="Times New Roman" w:hAnsi="Times New Roman" w:cs="Times New Roman"/>
          <w:spacing w:val="1"/>
          <w:sz w:val="24"/>
          <w:szCs w:val="24"/>
        </w:rPr>
        <w:t>к</w:t>
      </w:r>
      <w:r w:rsidRPr="00C010A9">
        <w:rPr>
          <w:rFonts w:ascii="Times New Roman" w:hAnsi="Times New Roman" w:cs="Times New Roman"/>
          <w:sz w:val="24"/>
          <w:szCs w:val="24"/>
        </w:rPr>
        <w:t>ц</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я</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ц</w:t>
      </w:r>
      <w:r w:rsidRPr="00C010A9">
        <w:rPr>
          <w:rFonts w:ascii="Times New Roman" w:hAnsi="Times New Roman" w:cs="Times New Roman"/>
          <w:spacing w:val="1"/>
          <w:sz w:val="24"/>
          <w:szCs w:val="24"/>
        </w:rPr>
        <w:t>ве</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я</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к</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т</w:t>
      </w:r>
      <w:r w:rsidRPr="00C010A9">
        <w:rPr>
          <w:rFonts w:ascii="Times New Roman" w:hAnsi="Times New Roman" w:cs="Times New Roman"/>
          <w:sz w:val="24"/>
          <w:szCs w:val="24"/>
        </w:rPr>
        <w:t>и</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w:t>
      </w:r>
      <w:r w:rsidRPr="00C010A9">
        <w:rPr>
          <w:rFonts w:ascii="Times New Roman" w:hAnsi="Times New Roman" w:cs="Times New Roman"/>
          <w:spacing w:val="2"/>
          <w:sz w:val="24"/>
          <w:szCs w:val="24"/>
        </w:rPr>
        <w:t>он</w:t>
      </w:r>
      <w:r w:rsidRPr="00C010A9">
        <w:rPr>
          <w:rFonts w:ascii="Times New Roman" w:hAnsi="Times New Roman" w:cs="Times New Roman"/>
          <w:spacing w:val="-2"/>
          <w:sz w:val="24"/>
          <w:szCs w:val="24"/>
        </w:rPr>
        <w:t>т</w:t>
      </w:r>
      <w:r w:rsidRPr="00C010A9">
        <w:rPr>
          <w:rFonts w:ascii="Times New Roman" w:hAnsi="Times New Roman" w:cs="Times New Roman"/>
          <w:sz w:val="24"/>
          <w:szCs w:val="24"/>
        </w:rPr>
        <w:t>р</w:t>
      </w:r>
      <w:r w:rsidRPr="00C010A9">
        <w:rPr>
          <w:rFonts w:ascii="Times New Roman" w:hAnsi="Times New Roman" w:cs="Times New Roman"/>
          <w:spacing w:val="1"/>
          <w:sz w:val="24"/>
          <w:szCs w:val="24"/>
        </w:rPr>
        <w:t>аст</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ст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п</w:t>
      </w:r>
      <w:r w:rsidRPr="00C010A9">
        <w:rPr>
          <w:rFonts w:ascii="Times New Roman" w:hAnsi="Times New Roman" w:cs="Times New Roman"/>
          <w:spacing w:val="2"/>
          <w:sz w:val="24"/>
          <w:szCs w:val="24"/>
        </w:rPr>
        <w:t>о</w:t>
      </w:r>
      <w:r w:rsidRPr="00C010A9">
        <w:rPr>
          <w:rFonts w:ascii="Times New Roman" w:hAnsi="Times New Roman" w:cs="Times New Roman"/>
          <w:spacing w:val="-2"/>
          <w:sz w:val="24"/>
          <w:szCs w:val="24"/>
        </w:rPr>
        <w:t>в</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р</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т</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т</w:t>
      </w:r>
      <w:r w:rsidRPr="00C010A9">
        <w:rPr>
          <w:rFonts w:ascii="Times New Roman" w:hAnsi="Times New Roman" w:cs="Times New Roman"/>
          <w:sz w:val="24"/>
          <w:szCs w:val="24"/>
        </w:rPr>
        <w:t>р</w:t>
      </w:r>
      <w:r w:rsidRPr="00C010A9">
        <w:rPr>
          <w:rFonts w:ascii="Times New Roman" w:hAnsi="Times New Roman" w:cs="Times New Roman"/>
          <w:spacing w:val="1"/>
          <w:sz w:val="24"/>
          <w:szCs w:val="24"/>
        </w:rPr>
        <w:t>аж</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ни</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i/>
          <w:iCs/>
          <w:spacing w:val="2"/>
          <w:sz w:val="24"/>
          <w:szCs w:val="24"/>
        </w:rPr>
        <w:t xml:space="preserve">Знакомство </w:t>
      </w:r>
      <w:r w:rsidRPr="00C010A9">
        <w:rPr>
          <w:rFonts w:ascii="Times New Roman" w:hAnsi="Times New Roman" w:cs="Times New Roman"/>
          <w:i/>
          <w:iCs/>
          <w:sz w:val="24"/>
          <w:szCs w:val="24"/>
        </w:rPr>
        <w:t>с</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б</w:t>
      </w:r>
      <w:r w:rsidRPr="00C010A9">
        <w:rPr>
          <w:rFonts w:ascii="Times New Roman" w:hAnsi="Times New Roman" w:cs="Times New Roman"/>
          <w:i/>
          <w:iCs/>
          <w:spacing w:val="2"/>
          <w:sz w:val="24"/>
          <w:szCs w:val="24"/>
        </w:rPr>
        <w:t>р</w:t>
      </w:r>
      <w:r w:rsidRPr="00C010A9">
        <w:rPr>
          <w:rFonts w:ascii="Times New Roman" w:hAnsi="Times New Roman" w:cs="Times New Roman"/>
          <w:i/>
          <w:iCs/>
          <w:spacing w:val="-1"/>
          <w:sz w:val="24"/>
          <w:szCs w:val="24"/>
        </w:rPr>
        <w:t>а</w:t>
      </w:r>
      <w:r w:rsidRPr="00C010A9">
        <w:rPr>
          <w:rFonts w:ascii="Times New Roman" w:hAnsi="Times New Roman" w:cs="Times New Roman"/>
          <w:i/>
          <w:iCs/>
          <w:spacing w:val="2"/>
          <w:sz w:val="24"/>
          <w:szCs w:val="24"/>
        </w:rPr>
        <w:t>бо</w:t>
      </w:r>
      <w:r w:rsidRPr="00C010A9">
        <w:rPr>
          <w:rFonts w:ascii="Times New Roman" w:hAnsi="Times New Roman" w:cs="Times New Roman"/>
          <w:i/>
          <w:iCs/>
          <w:spacing w:val="-2"/>
          <w:sz w:val="24"/>
          <w:szCs w:val="24"/>
        </w:rPr>
        <w:t>т</w:t>
      </w:r>
      <w:r w:rsidRPr="00C010A9">
        <w:rPr>
          <w:rFonts w:ascii="Times New Roman" w:hAnsi="Times New Roman" w:cs="Times New Roman"/>
          <w:i/>
          <w:iCs/>
          <w:spacing w:val="1"/>
          <w:sz w:val="24"/>
          <w:szCs w:val="24"/>
        </w:rPr>
        <w:t>ко</w:t>
      </w:r>
      <w:r w:rsidRPr="00C010A9">
        <w:rPr>
          <w:rFonts w:ascii="Times New Roman" w:hAnsi="Times New Roman" w:cs="Times New Roman"/>
          <w:i/>
          <w:iCs/>
          <w:sz w:val="24"/>
          <w:szCs w:val="24"/>
        </w:rPr>
        <w:t>й</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ф</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т</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г</w:t>
      </w:r>
      <w:r w:rsidRPr="00C010A9">
        <w:rPr>
          <w:rFonts w:ascii="Times New Roman" w:hAnsi="Times New Roman" w:cs="Times New Roman"/>
          <w:i/>
          <w:iCs/>
          <w:spacing w:val="2"/>
          <w:sz w:val="24"/>
          <w:szCs w:val="24"/>
        </w:rPr>
        <w:t>р</w:t>
      </w:r>
      <w:r w:rsidRPr="00C010A9">
        <w:rPr>
          <w:rFonts w:ascii="Times New Roman" w:hAnsi="Times New Roman" w:cs="Times New Roman"/>
          <w:i/>
          <w:iCs/>
          <w:spacing w:val="-1"/>
          <w:sz w:val="24"/>
          <w:szCs w:val="24"/>
        </w:rPr>
        <w:t>а</w:t>
      </w:r>
      <w:r w:rsidRPr="00C010A9">
        <w:rPr>
          <w:rFonts w:ascii="Times New Roman" w:hAnsi="Times New Roman" w:cs="Times New Roman"/>
          <w:i/>
          <w:iCs/>
          <w:spacing w:val="1"/>
          <w:sz w:val="24"/>
          <w:szCs w:val="24"/>
        </w:rPr>
        <w:t>ф</w:t>
      </w:r>
      <w:r w:rsidRPr="00C010A9">
        <w:rPr>
          <w:rFonts w:ascii="Times New Roman" w:hAnsi="Times New Roman" w:cs="Times New Roman"/>
          <w:i/>
          <w:iCs/>
          <w:sz w:val="24"/>
          <w:szCs w:val="24"/>
        </w:rPr>
        <w:t xml:space="preserve">ий. </w:t>
      </w:r>
      <w:r w:rsidRPr="00C010A9">
        <w:rPr>
          <w:rFonts w:ascii="Times New Roman" w:hAnsi="Times New Roman" w:cs="Times New Roman"/>
          <w:i/>
          <w:iCs/>
          <w:spacing w:val="2"/>
          <w:sz w:val="24"/>
          <w:szCs w:val="24"/>
        </w:rPr>
        <w:t>Г</w:t>
      </w:r>
      <w:r w:rsidRPr="00C010A9">
        <w:rPr>
          <w:rFonts w:ascii="Times New Roman" w:hAnsi="Times New Roman" w:cs="Times New Roman"/>
          <w:i/>
          <w:iCs/>
          <w:spacing w:val="1"/>
          <w:sz w:val="24"/>
          <w:szCs w:val="24"/>
        </w:rPr>
        <w:t>е</w:t>
      </w:r>
      <w:r w:rsidRPr="00C010A9">
        <w:rPr>
          <w:rFonts w:ascii="Times New Roman" w:hAnsi="Times New Roman" w:cs="Times New Roman"/>
          <w:i/>
          <w:iCs/>
          <w:sz w:val="24"/>
          <w:szCs w:val="24"/>
        </w:rPr>
        <w:t>о</w:t>
      </w:r>
      <w:r w:rsidRPr="00C010A9">
        <w:rPr>
          <w:rFonts w:ascii="Times New Roman" w:hAnsi="Times New Roman" w:cs="Times New Roman"/>
          <w:i/>
          <w:iCs/>
          <w:spacing w:val="1"/>
          <w:sz w:val="24"/>
          <w:szCs w:val="24"/>
        </w:rPr>
        <w:t>мет</w:t>
      </w:r>
      <w:r w:rsidRPr="00C010A9">
        <w:rPr>
          <w:rFonts w:ascii="Times New Roman" w:hAnsi="Times New Roman" w:cs="Times New Roman"/>
          <w:i/>
          <w:iCs/>
          <w:sz w:val="24"/>
          <w:szCs w:val="24"/>
        </w:rPr>
        <w:t>р</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ч</w:t>
      </w:r>
      <w:r w:rsidRPr="00C010A9">
        <w:rPr>
          <w:rFonts w:ascii="Times New Roman" w:hAnsi="Times New Roman" w:cs="Times New Roman"/>
          <w:i/>
          <w:iCs/>
          <w:spacing w:val="1"/>
          <w:sz w:val="24"/>
          <w:szCs w:val="24"/>
        </w:rPr>
        <w:t>ес</w:t>
      </w:r>
      <w:r w:rsidRPr="00C010A9">
        <w:rPr>
          <w:rFonts w:ascii="Times New Roman" w:hAnsi="Times New Roman" w:cs="Times New Roman"/>
          <w:i/>
          <w:iCs/>
          <w:spacing w:val="-1"/>
          <w:sz w:val="24"/>
          <w:szCs w:val="24"/>
        </w:rPr>
        <w:t>к</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е</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с</w:t>
      </w:r>
      <w:r w:rsidRPr="00C010A9">
        <w:rPr>
          <w:rFonts w:ascii="Times New Roman" w:hAnsi="Times New Roman" w:cs="Times New Roman"/>
          <w:i/>
          <w:iCs/>
          <w:spacing w:val="1"/>
          <w:sz w:val="24"/>
          <w:szCs w:val="24"/>
        </w:rPr>
        <w:t>тилевы</w:t>
      </w:r>
      <w:r w:rsidRPr="00C010A9">
        <w:rPr>
          <w:rFonts w:ascii="Times New Roman" w:hAnsi="Times New Roman" w:cs="Times New Roman"/>
          <w:i/>
          <w:iCs/>
          <w:sz w:val="24"/>
          <w:szCs w:val="24"/>
        </w:rPr>
        <w:t>е</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п</w:t>
      </w:r>
      <w:r w:rsidRPr="00C010A9">
        <w:rPr>
          <w:rFonts w:ascii="Times New Roman" w:hAnsi="Times New Roman" w:cs="Times New Roman"/>
          <w:i/>
          <w:iCs/>
          <w:spacing w:val="2"/>
          <w:sz w:val="24"/>
          <w:szCs w:val="24"/>
        </w:rPr>
        <w:t>р</w:t>
      </w:r>
      <w:r w:rsidRPr="00C010A9">
        <w:rPr>
          <w:rFonts w:ascii="Times New Roman" w:hAnsi="Times New Roman" w:cs="Times New Roman"/>
          <w:i/>
          <w:iCs/>
          <w:spacing w:val="-1"/>
          <w:sz w:val="24"/>
          <w:szCs w:val="24"/>
        </w:rPr>
        <w:t>е</w:t>
      </w:r>
      <w:r w:rsidRPr="00C010A9">
        <w:rPr>
          <w:rFonts w:ascii="Times New Roman" w:hAnsi="Times New Roman" w:cs="Times New Roman"/>
          <w:i/>
          <w:iCs/>
          <w:sz w:val="24"/>
          <w:szCs w:val="24"/>
        </w:rPr>
        <w:t>о</w:t>
      </w:r>
      <w:r w:rsidRPr="00C010A9">
        <w:rPr>
          <w:rFonts w:ascii="Times New Roman" w:hAnsi="Times New Roman" w:cs="Times New Roman"/>
          <w:i/>
          <w:iCs/>
          <w:spacing w:val="2"/>
          <w:sz w:val="24"/>
          <w:szCs w:val="24"/>
        </w:rPr>
        <w:t>бр</w:t>
      </w:r>
      <w:r w:rsidRPr="00C010A9">
        <w:rPr>
          <w:rFonts w:ascii="Times New Roman" w:hAnsi="Times New Roman" w:cs="Times New Roman"/>
          <w:i/>
          <w:iCs/>
          <w:spacing w:val="1"/>
          <w:sz w:val="24"/>
          <w:szCs w:val="24"/>
        </w:rPr>
        <w:t>а</w:t>
      </w:r>
      <w:r w:rsidRPr="00C010A9">
        <w:rPr>
          <w:rFonts w:ascii="Times New Roman" w:hAnsi="Times New Roman" w:cs="Times New Roman"/>
          <w:i/>
          <w:iCs/>
          <w:spacing w:val="-2"/>
          <w:sz w:val="24"/>
          <w:szCs w:val="24"/>
        </w:rPr>
        <w:t>з</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2"/>
          <w:sz w:val="24"/>
          <w:szCs w:val="24"/>
        </w:rPr>
        <w:t>в</w:t>
      </w:r>
      <w:r w:rsidRPr="00C010A9">
        <w:rPr>
          <w:rFonts w:ascii="Times New Roman" w:hAnsi="Times New Roman" w:cs="Times New Roman"/>
          <w:i/>
          <w:iCs/>
          <w:spacing w:val="1"/>
          <w:sz w:val="24"/>
          <w:szCs w:val="24"/>
        </w:rPr>
        <w:t>а</w:t>
      </w:r>
      <w:r w:rsidRPr="00C010A9">
        <w:rPr>
          <w:rFonts w:ascii="Times New Roman" w:hAnsi="Times New Roman" w:cs="Times New Roman"/>
          <w:i/>
          <w:iCs/>
          <w:spacing w:val="2"/>
          <w:sz w:val="24"/>
          <w:szCs w:val="24"/>
        </w:rPr>
        <w:t>н</w:t>
      </w:r>
      <w:r w:rsidRPr="00C010A9">
        <w:rPr>
          <w:rFonts w:ascii="Times New Roman" w:hAnsi="Times New Roman" w:cs="Times New Roman"/>
          <w:i/>
          <w:iCs/>
          <w:sz w:val="24"/>
          <w:szCs w:val="24"/>
        </w:rPr>
        <w:t>и</w:t>
      </w:r>
      <w:r w:rsidRPr="00C010A9">
        <w:rPr>
          <w:rFonts w:ascii="Times New Roman" w:hAnsi="Times New Roman" w:cs="Times New Roman"/>
          <w:i/>
          <w:iCs/>
          <w:spacing w:val="1"/>
          <w:sz w:val="24"/>
          <w:szCs w:val="24"/>
        </w:rPr>
        <w:t>я</w:t>
      </w:r>
      <w:r w:rsidRPr="00C010A9">
        <w:rPr>
          <w:rFonts w:ascii="Times New Roman" w:hAnsi="Times New Roman" w:cs="Times New Roman"/>
          <w:i/>
          <w:iCs/>
          <w:sz w:val="24"/>
          <w:szCs w:val="24"/>
        </w:rPr>
        <w:t xml:space="preserve">. </w:t>
      </w:r>
      <w:r w:rsidR="00EE5E83" w:rsidRPr="00C010A9">
        <w:rPr>
          <w:rFonts w:ascii="Times New Roman" w:hAnsi="Times New Roman" w:cs="Times New Roman"/>
          <w:i/>
          <w:iCs/>
          <w:sz w:val="24"/>
          <w:szCs w:val="24"/>
        </w:rPr>
        <w:t xml:space="preserve">Использование </w:t>
      </w:r>
      <w:r w:rsidRPr="00C010A9">
        <w:rPr>
          <w:rFonts w:ascii="Times New Roman" w:hAnsi="Times New Roman" w:cs="Times New Roman"/>
          <w:i/>
          <w:iCs/>
          <w:sz w:val="24"/>
          <w:szCs w:val="24"/>
        </w:rPr>
        <w:t>п</w:t>
      </w:r>
      <w:r w:rsidRPr="00C010A9">
        <w:rPr>
          <w:rFonts w:ascii="Times New Roman" w:hAnsi="Times New Roman" w:cs="Times New Roman"/>
          <w:i/>
          <w:iCs/>
          <w:spacing w:val="2"/>
          <w:sz w:val="24"/>
          <w:szCs w:val="24"/>
        </w:rPr>
        <w:t>р</w:t>
      </w:r>
      <w:r w:rsidRPr="00C010A9">
        <w:rPr>
          <w:rFonts w:ascii="Times New Roman" w:hAnsi="Times New Roman" w:cs="Times New Roman"/>
          <w:i/>
          <w:iCs/>
          <w:sz w:val="24"/>
          <w:szCs w:val="24"/>
        </w:rPr>
        <w:t>и</w:t>
      </w:r>
      <w:r w:rsidRPr="00C010A9">
        <w:rPr>
          <w:rFonts w:ascii="Times New Roman" w:hAnsi="Times New Roman" w:cs="Times New Roman"/>
          <w:i/>
          <w:iCs/>
          <w:spacing w:val="1"/>
          <w:sz w:val="24"/>
          <w:szCs w:val="24"/>
        </w:rPr>
        <w:t>ми</w:t>
      </w:r>
      <w:r w:rsidRPr="00C010A9">
        <w:rPr>
          <w:rFonts w:ascii="Times New Roman" w:hAnsi="Times New Roman" w:cs="Times New Roman"/>
          <w:i/>
          <w:iCs/>
          <w:spacing w:val="-1"/>
          <w:sz w:val="24"/>
          <w:szCs w:val="24"/>
        </w:rPr>
        <w:t>т</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во</w:t>
      </w:r>
      <w:r w:rsidRPr="00C010A9">
        <w:rPr>
          <w:rFonts w:ascii="Times New Roman" w:hAnsi="Times New Roman" w:cs="Times New Roman"/>
          <w:i/>
          <w:iCs/>
          <w:sz w:val="24"/>
          <w:szCs w:val="24"/>
        </w:rPr>
        <w:t>в</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Pr="00C010A9">
        <w:rPr>
          <w:rFonts w:ascii="Times New Roman" w:hAnsi="Times New Roman" w:cs="Times New Roman"/>
          <w:i/>
          <w:iCs/>
          <w:spacing w:val="1"/>
          <w:sz w:val="24"/>
          <w:szCs w:val="24"/>
        </w:rPr>
        <w:t xml:space="preserve"> шаб</w:t>
      </w:r>
      <w:r w:rsidRPr="00C010A9">
        <w:rPr>
          <w:rFonts w:ascii="Times New Roman" w:hAnsi="Times New Roman" w:cs="Times New Roman"/>
          <w:i/>
          <w:iCs/>
          <w:spacing w:val="-2"/>
          <w:sz w:val="24"/>
          <w:szCs w:val="24"/>
        </w:rPr>
        <w:t>л</w:t>
      </w:r>
      <w:r w:rsidRPr="00C010A9">
        <w:rPr>
          <w:rFonts w:ascii="Times New Roman" w:hAnsi="Times New Roman" w:cs="Times New Roman"/>
          <w:i/>
          <w:iCs/>
          <w:spacing w:val="2"/>
          <w:sz w:val="24"/>
          <w:szCs w:val="24"/>
        </w:rPr>
        <w:t>о</w:t>
      </w:r>
      <w:r w:rsidRPr="00C010A9">
        <w:rPr>
          <w:rFonts w:ascii="Times New Roman" w:hAnsi="Times New Roman" w:cs="Times New Roman"/>
          <w:i/>
          <w:iCs/>
          <w:sz w:val="24"/>
          <w:szCs w:val="24"/>
        </w:rPr>
        <w:t>н</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в</w:t>
      </w:r>
      <w:r w:rsidRPr="00C010A9">
        <w:rPr>
          <w:rFonts w:ascii="Times New Roman" w:hAnsi="Times New Roman" w:cs="Times New Roman"/>
          <w:i/>
          <w:iCs/>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Вво</w:t>
      </w:r>
      <w:r w:rsidRPr="00C010A9">
        <w:rPr>
          <w:rFonts w:ascii="Times New Roman" w:hAnsi="Times New Roman" w:cs="Times New Roman"/>
          <w:sz w:val="24"/>
          <w:szCs w:val="24"/>
        </w:rPr>
        <w:t>д</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1"/>
          <w:sz w:val="24"/>
          <w:szCs w:val="24"/>
        </w:rPr>
        <w:t>ображени</w:t>
      </w:r>
      <w:r w:rsidRPr="00C010A9">
        <w:rPr>
          <w:rFonts w:ascii="Times New Roman" w:hAnsi="Times New Roman" w:cs="Times New Roman"/>
          <w:sz w:val="24"/>
          <w:szCs w:val="24"/>
        </w:rPr>
        <w:t>й</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исполь</w:t>
      </w:r>
      <w:r w:rsidRPr="00C010A9">
        <w:rPr>
          <w:rFonts w:ascii="Times New Roman" w:hAnsi="Times New Roman" w:cs="Times New Roman"/>
          <w:sz w:val="24"/>
          <w:szCs w:val="24"/>
        </w:rPr>
        <w:t>з</w:t>
      </w:r>
      <w:r w:rsidRPr="00C010A9">
        <w:rPr>
          <w:rFonts w:ascii="Times New Roman" w:hAnsi="Times New Roman" w:cs="Times New Roman"/>
          <w:spacing w:val="1"/>
          <w:sz w:val="24"/>
          <w:szCs w:val="24"/>
        </w:rPr>
        <w:t>ование</w:t>
      </w:r>
      <w:r w:rsidRPr="00C010A9">
        <w:rPr>
          <w:rFonts w:ascii="Times New Roman" w:hAnsi="Times New Roman" w:cs="Times New Roman"/>
          <w:sz w:val="24"/>
          <w:szCs w:val="24"/>
        </w:rPr>
        <w:t>м</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ра</w:t>
      </w:r>
      <w:r w:rsidRPr="00C010A9">
        <w:rPr>
          <w:rFonts w:ascii="Times New Roman" w:hAnsi="Times New Roman" w:cs="Times New Roman"/>
          <w:sz w:val="24"/>
          <w:szCs w:val="24"/>
        </w:rPr>
        <w:t>з</w:t>
      </w:r>
      <w:r w:rsidRPr="00C010A9">
        <w:rPr>
          <w:rFonts w:ascii="Times New Roman" w:hAnsi="Times New Roman" w:cs="Times New Roman"/>
          <w:spacing w:val="1"/>
          <w:sz w:val="24"/>
          <w:szCs w:val="24"/>
        </w:rPr>
        <w:t>личны</w:t>
      </w:r>
      <w:r w:rsidRPr="00C010A9">
        <w:rPr>
          <w:rFonts w:ascii="Times New Roman" w:hAnsi="Times New Roman" w:cs="Times New Roman"/>
          <w:sz w:val="24"/>
          <w:szCs w:val="24"/>
        </w:rPr>
        <w:t>х</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цифровы</w:t>
      </w:r>
      <w:r w:rsidRPr="00C010A9">
        <w:rPr>
          <w:rFonts w:ascii="Times New Roman" w:hAnsi="Times New Roman" w:cs="Times New Roman"/>
          <w:sz w:val="24"/>
          <w:szCs w:val="24"/>
        </w:rPr>
        <w:t>х</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устройст</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(цифровы</w:t>
      </w:r>
      <w:r w:rsidRPr="00C010A9">
        <w:rPr>
          <w:rFonts w:ascii="Times New Roman" w:hAnsi="Times New Roman" w:cs="Times New Roman"/>
          <w:sz w:val="24"/>
          <w:szCs w:val="24"/>
        </w:rPr>
        <w:t>х</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фотоаппарато</w:t>
      </w:r>
      <w:r w:rsidRPr="00C010A9">
        <w:rPr>
          <w:rFonts w:ascii="Times New Roman" w:hAnsi="Times New Roman" w:cs="Times New Roman"/>
          <w:sz w:val="24"/>
          <w:szCs w:val="24"/>
        </w:rPr>
        <w:t>в</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микроскопов</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видеокамер</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сканеро</w:t>
      </w:r>
      <w:r w:rsidRPr="00C010A9">
        <w:rPr>
          <w:rFonts w:ascii="Times New Roman" w:hAnsi="Times New Roman" w:cs="Times New Roman"/>
          <w:sz w:val="24"/>
          <w:szCs w:val="24"/>
        </w:rPr>
        <w:t>ви</w:t>
      </w:r>
      <w:r w:rsidRPr="00C010A9">
        <w:rPr>
          <w:rFonts w:ascii="Times New Roman" w:hAnsi="Times New Roman" w:cs="Times New Roman"/>
          <w:spacing w:val="1"/>
          <w:sz w:val="24"/>
          <w:szCs w:val="24"/>
        </w:rPr>
        <w:t>т</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pacing w:val="1"/>
          <w:sz w:val="24"/>
          <w:szCs w:val="24"/>
        </w:rPr>
        <w:t>Средств</w:t>
      </w:r>
      <w:r w:rsidRPr="00C010A9">
        <w:rPr>
          <w:rFonts w:ascii="Times New Roman" w:hAnsi="Times New Roman" w:cs="Times New Roman"/>
          <w:i/>
          <w:iCs/>
          <w:sz w:val="24"/>
          <w:szCs w:val="24"/>
        </w:rPr>
        <w:t>а</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компьютерног</w:t>
      </w:r>
      <w:r w:rsidRPr="00C010A9">
        <w:rPr>
          <w:rFonts w:ascii="Times New Roman" w:hAnsi="Times New Roman" w:cs="Times New Roman"/>
          <w:i/>
          <w:iCs/>
          <w:sz w:val="24"/>
          <w:szCs w:val="24"/>
        </w:rPr>
        <w:t>о</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проектирования</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Черте</w:t>
      </w:r>
      <w:r w:rsidRPr="00C010A9">
        <w:rPr>
          <w:rFonts w:ascii="Times New Roman" w:hAnsi="Times New Roman" w:cs="Times New Roman"/>
          <w:i/>
          <w:iCs/>
          <w:spacing w:val="2"/>
          <w:sz w:val="24"/>
          <w:szCs w:val="24"/>
        </w:rPr>
        <w:t>ж</w:t>
      </w:r>
      <w:r w:rsidRPr="00C010A9">
        <w:rPr>
          <w:rFonts w:ascii="Times New Roman" w:hAnsi="Times New Roman" w:cs="Times New Roman"/>
          <w:i/>
          <w:iCs/>
          <w:sz w:val="24"/>
          <w:szCs w:val="24"/>
        </w:rPr>
        <w:t>и</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работ</w:t>
      </w:r>
      <w:r w:rsidRPr="00C010A9">
        <w:rPr>
          <w:rFonts w:ascii="Times New Roman" w:hAnsi="Times New Roman" w:cs="Times New Roman"/>
          <w:i/>
          <w:iCs/>
          <w:sz w:val="24"/>
          <w:szCs w:val="24"/>
        </w:rPr>
        <w:t>а</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с </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ними</w:t>
      </w:r>
      <w:r w:rsidRPr="00C010A9">
        <w:rPr>
          <w:rFonts w:ascii="Times New Roman" w:hAnsi="Times New Roman" w:cs="Times New Roman"/>
          <w:i/>
          <w:iCs/>
          <w:sz w:val="24"/>
          <w:szCs w:val="24"/>
        </w:rPr>
        <w:t>.</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Базо</w:t>
      </w:r>
      <w:r w:rsidRPr="00C010A9">
        <w:rPr>
          <w:rFonts w:ascii="Times New Roman" w:hAnsi="Times New Roman" w:cs="Times New Roman"/>
          <w:i/>
          <w:iCs/>
          <w:spacing w:val="-2"/>
          <w:sz w:val="24"/>
          <w:szCs w:val="24"/>
        </w:rPr>
        <w:t>в</w:t>
      </w:r>
      <w:r w:rsidRPr="00C010A9">
        <w:rPr>
          <w:rFonts w:ascii="Times New Roman" w:hAnsi="Times New Roman" w:cs="Times New Roman"/>
          <w:i/>
          <w:iCs/>
          <w:spacing w:val="2"/>
          <w:sz w:val="24"/>
          <w:szCs w:val="24"/>
        </w:rPr>
        <w:t>ы</w:t>
      </w:r>
      <w:r w:rsidRPr="00C010A9">
        <w:rPr>
          <w:rFonts w:ascii="Times New Roman" w:hAnsi="Times New Roman" w:cs="Times New Roman"/>
          <w:i/>
          <w:iCs/>
          <w:sz w:val="24"/>
          <w:szCs w:val="24"/>
        </w:rPr>
        <w:t>е</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о</w:t>
      </w:r>
      <w:r w:rsidRPr="00C010A9">
        <w:rPr>
          <w:rFonts w:ascii="Times New Roman" w:hAnsi="Times New Roman" w:cs="Times New Roman"/>
          <w:i/>
          <w:iCs/>
          <w:sz w:val="24"/>
          <w:szCs w:val="24"/>
        </w:rPr>
        <w:t>п</w:t>
      </w:r>
      <w:r w:rsidRPr="00C010A9">
        <w:rPr>
          <w:rFonts w:ascii="Times New Roman" w:hAnsi="Times New Roman" w:cs="Times New Roman"/>
          <w:i/>
          <w:iCs/>
          <w:spacing w:val="-1"/>
          <w:sz w:val="24"/>
          <w:szCs w:val="24"/>
        </w:rPr>
        <w:t>е</w:t>
      </w:r>
      <w:r w:rsidRPr="00C010A9">
        <w:rPr>
          <w:rFonts w:ascii="Times New Roman" w:hAnsi="Times New Roman" w:cs="Times New Roman"/>
          <w:i/>
          <w:iCs/>
          <w:spacing w:val="2"/>
          <w:sz w:val="24"/>
          <w:szCs w:val="24"/>
        </w:rPr>
        <w:t>р</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ци</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в</w:t>
      </w:r>
      <w:r w:rsidRPr="00C010A9">
        <w:rPr>
          <w:rFonts w:ascii="Times New Roman" w:hAnsi="Times New Roman" w:cs="Times New Roman"/>
          <w:i/>
          <w:iCs/>
          <w:spacing w:val="2"/>
          <w:sz w:val="24"/>
          <w:szCs w:val="24"/>
        </w:rPr>
        <w:t>ы</w:t>
      </w:r>
      <w:r w:rsidRPr="00C010A9">
        <w:rPr>
          <w:rFonts w:ascii="Times New Roman" w:hAnsi="Times New Roman" w:cs="Times New Roman"/>
          <w:i/>
          <w:iCs/>
          <w:sz w:val="24"/>
          <w:szCs w:val="24"/>
        </w:rPr>
        <w:t>д</w:t>
      </w:r>
      <w:r w:rsidRPr="00C010A9">
        <w:rPr>
          <w:rFonts w:ascii="Times New Roman" w:hAnsi="Times New Roman" w:cs="Times New Roman"/>
          <w:i/>
          <w:iCs/>
          <w:spacing w:val="1"/>
          <w:sz w:val="24"/>
          <w:szCs w:val="24"/>
        </w:rPr>
        <w:t>еле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е</w:t>
      </w:r>
      <w:r w:rsidRPr="00C010A9">
        <w:rPr>
          <w:rFonts w:ascii="Times New Roman" w:hAnsi="Times New Roman" w:cs="Times New Roman"/>
          <w:i/>
          <w:iCs/>
          <w:sz w:val="24"/>
          <w:szCs w:val="24"/>
        </w:rPr>
        <w:t>,</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об</w:t>
      </w:r>
      <w:r w:rsidRPr="00C010A9">
        <w:rPr>
          <w:rFonts w:ascii="Times New Roman" w:hAnsi="Times New Roman" w:cs="Times New Roman"/>
          <w:i/>
          <w:iCs/>
          <w:sz w:val="24"/>
          <w:szCs w:val="24"/>
        </w:rPr>
        <w:t>ъ</w:t>
      </w:r>
      <w:r w:rsidRPr="00C010A9">
        <w:rPr>
          <w:rFonts w:ascii="Times New Roman" w:hAnsi="Times New Roman" w:cs="Times New Roman"/>
          <w:i/>
          <w:iCs/>
          <w:spacing w:val="-1"/>
          <w:sz w:val="24"/>
          <w:szCs w:val="24"/>
        </w:rPr>
        <w:t>е</w:t>
      </w:r>
      <w:r w:rsidRPr="00C010A9">
        <w:rPr>
          <w:rFonts w:ascii="Times New Roman" w:hAnsi="Times New Roman" w:cs="Times New Roman"/>
          <w:i/>
          <w:iCs/>
          <w:spacing w:val="2"/>
          <w:sz w:val="24"/>
          <w:szCs w:val="24"/>
        </w:rPr>
        <w:t>д</w:t>
      </w:r>
      <w:r w:rsidRPr="00C010A9">
        <w:rPr>
          <w:rFonts w:ascii="Times New Roman" w:hAnsi="Times New Roman" w:cs="Times New Roman"/>
          <w:i/>
          <w:iCs/>
          <w:sz w:val="24"/>
          <w:szCs w:val="24"/>
        </w:rPr>
        <w:t>и</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е</w:t>
      </w:r>
      <w:r w:rsidRPr="00C010A9">
        <w:rPr>
          <w:rFonts w:ascii="Times New Roman" w:hAnsi="Times New Roman" w:cs="Times New Roman"/>
          <w:i/>
          <w:iCs/>
          <w:spacing w:val="2"/>
          <w:sz w:val="24"/>
          <w:szCs w:val="24"/>
        </w:rPr>
        <w:t>ни</w:t>
      </w:r>
      <w:r w:rsidRPr="00C010A9">
        <w:rPr>
          <w:rFonts w:ascii="Times New Roman" w:hAnsi="Times New Roman" w:cs="Times New Roman"/>
          <w:i/>
          <w:iCs/>
          <w:spacing w:val="1"/>
          <w:sz w:val="24"/>
          <w:szCs w:val="24"/>
        </w:rPr>
        <w:t>е</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г</w:t>
      </w:r>
      <w:r w:rsidRPr="00C010A9">
        <w:rPr>
          <w:rFonts w:ascii="Times New Roman" w:hAnsi="Times New Roman" w:cs="Times New Roman"/>
          <w:i/>
          <w:iCs/>
          <w:spacing w:val="-1"/>
          <w:sz w:val="24"/>
          <w:szCs w:val="24"/>
        </w:rPr>
        <w:t>е</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2"/>
          <w:sz w:val="24"/>
          <w:szCs w:val="24"/>
        </w:rPr>
        <w:t>м</w:t>
      </w:r>
      <w:r w:rsidRPr="00C010A9">
        <w:rPr>
          <w:rFonts w:ascii="Times New Roman" w:hAnsi="Times New Roman" w:cs="Times New Roman"/>
          <w:i/>
          <w:iCs/>
          <w:spacing w:val="1"/>
          <w:sz w:val="24"/>
          <w:szCs w:val="24"/>
        </w:rPr>
        <w:t>ет</w:t>
      </w:r>
      <w:r w:rsidRPr="00C010A9">
        <w:rPr>
          <w:rFonts w:ascii="Times New Roman" w:hAnsi="Times New Roman" w:cs="Times New Roman"/>
          <w:i/>
          <w:iCs/>
          <w:spacing w:val="2"/>
          <w:sz w:val="24"/>
          <w:szCs w:val="24"/>
        </w:rPr>
        <w:t>р</w:t>
      </w:r>
      <w:r w:rsidRPr="00C010A9">
        <w:rPr>
          <w:rFonts w:ascii="Times New Roman" w:hAnsi="Times New Roman" w:cs="Times New Roman"/>
          <w:i/>
          <w:iCs/>
          <w:sz w:val="24"/>
          <w:szCs w:val="24"/>
        </w:rPr>
        <w:t>и</w:t>
      </w:r>
      <w:r w:rsidRPr="00C010A9">
        <w:rPr>
          <w:rFonts w:ascii="Times New Roman" w:hAnsi="Times New Roman" w:cs="Times New Roman"/>
          <w:i/>
          <w:iCs/>
          <w:spacing w:val="1"/>
          <w:sz w:val="24"/>
          <w:szCs w:val="24"/>
        </w:rPr>
        <w:t>че</w:t>
      </w:r>
      <w:r w:rsidRPr="00C010A9">
        <w:rPr>
          <w:rFonts w:ascii="Times New Roman" w:hAnsi="Times New Roman" w:cs="Times New Roman"/>
          <w:i/>
          <w:iCs/>
          <w:spacing w:val="-1"/>
          <w:sz w:val="24"/>
          <w:szCs w:val="24"/>
        </w:rPr>
        <w:t>с</w:t>
      </w:r>
      <w:r w:rsidRPr="00C010A9">
        <w:rPr>
          <w:rFonts w:ascii="Times New Roman" w:hAnsi="Times New Roman" w:cs="Times New Roman"/>
          <w:i/>
          <w:iCs/>
          <w:spacing w:val="1"/>
          <w:sz w:val="24"/>
          <w:szCs w:val="24"/>
        </w:rPr>
        <w:t>к</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е п</w:t>
      </w:r>
      <w:r w:rsidRPr="00C010A9">
        <w:rPr>
          <w:rFonts w:ascii="Times New Roman" w:hAnsi="Times New Roman" w:cs="Times New Roman"/>
          <w:i/>
          <w:iCs/>
          <w:spacing w:val="2"/>
          <w:sz w:val="24"/>
          <w:szCs w:val="24"/>
        </w:rPr>
        <w:t>р</w:t>
      </w:r>
      <w:r w:rsidRPr="00C010A9">
        <w:rPr>
          <w:rFonts w:ascii="Times New Roman" w:hAnsi="Times New Roman" w:cs="Times New Roman"/>
          <w:i/>
          <w:iCs/>
          <w:spacing w:val="-1"/>
          <w:sz w:val="24"/>
          <w:szCs w:val="24"/>
        </w:rPr>
        <w:t>е</w:t>
      </w:r>
      <w:r w:rsidRPr="00C010A9">
        <w:rPr>
          <w:rFonts w:ascii="Times New Roman" w:hAnsi="Times New Roman" w:cs="Times New Roman"/>
          <w:i/>
          <w:iCs/>
          <w:sz w:val="24"/>
          <w:szCs w:val="24"/>
        </w:rPr>
        <w:t>о</w:t>
      </w:r>
      <w:r w:rsidRPr="00C010A9">
        <w:rPr>
          <w:rFonts w:ascii="Times New Roman" w:hAnsi="Times New Roman" w:cs="Times New Roman"/>
          <w:i/>
          <w:iCs/>
          <w:spacing w:val="2"/>
          <w:sz w:val="24"/>
          <w:szCs w:val="24"/>
        </w:rPr>
        <w:t>б</w:t>
      </w:r>
      <w:r w:rsidRPr="00C010A9">
        <w:rPr>
          <w:rFonts w:ascii="Times New Roman" w:hAnsi="Times New Roman" w:cs="Times New Roman"/>
          <w:i/>
          <w:iCs/>
          <w:sz w:val="24"/>
          <w:szCs w:val="24"/>
        </w:rPr>
        <w:t>р</w:t>
      </w:r>
      <w:r w:rsidRPr="00C010A9">
        <w:rPr>
          <w:rFonts w:ascii="Times New Roman" w:hAnsi="Times New Roman" w:cs="Times New Roman"/>
          <w:i/>
          <w:iCs/>
          <w:spacing w:val="1"/>
          <w:sz w:val="24"/>
          <w:szCs w:val="24"/>
        </w:rPr>
        <w:t>а</w:t>
      </w:r>
      <w:r w:rsidRPr="00C010A9">
        <w:rPr>
          <w:rFonts w:ascii="Times New Roman" w:hAnsi="Times New Roman" w:cs="Times New Roman"/>
          <w:i/>
          <w:iCs/>
          <w:sz w:val="24"/>
          <w:szCs w:val="24"/>
        </w:rPr>
        <w:t>з</w:t>
      </w:r>
      <w:r w:rsidRPr="00C010A9">
        <w:rPr>
          <w:rFonts w:ascii="Times New Roman" w:hAnsi="Times New Roman" w:cs="Times New Roman"/>
          <w:i/>
          <w:iCs/>
          <w:spacing w:val="1"/>
          <w:sz w:val="24"/>
          <w:szCs w:val="24"/>
        </w:rPr>
        <w:t>ова</w:t>
      </w:r>
      <w:r w:rsidRPr="00C010A9">
        <w:rPr>
          <w:rFonts w:ascii="Times New Roman" w:hAnsi="Times New Roman" w:cs="Times New Roman"/>
          <w:i/>
          <w:iCs/>
          <w:sz w:val="24"/>
          <w:szCs w:val="24"/>
        </w:rPr>
        <w:t>н</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я</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ф</w:t>
      </w:r>
      <w:r w:rsidRPr="00C010A9">
        <w:rPr>
          <w:rFonts w:ascii="Times New Roman" w:hAnsi="Times New Roman" w:cs="Times New Roman"/>
          <w:i/>
          <w:iCs/>
          <w:spacing w:val="2"/>
          <w:sz w:val="24"/>
          <w:szCs w:val="24"/>
        </w:rPr>
        <w:t>р</w:t>
      </w:r>
      <w:r w:rsidRPr="00C010A9">
        <w:rPr>
          <w:rFonts w:ascii="Times New Roman" w:hAnsi="Times New Roman" w:cs="Times New Roman"/>
          <w:i/>
          <w:iCs/>
          <w:spacing w:val="1"/>
          <w:sz w:val="24"/>
          <w:szCs w:val="24"/>
        </w:rPr>
        <w:t>аг</w:t>
      </w:r>
      <w:r w:rsidRPr="00C010A9">
        <w:rPr>
          <w:rFonts w:ascii="Times New Roman" w:hAnsi="Times New Roman" w:cs="Times New Roman"/>
          <w:i/>
          <w:iCs/>
          <w:spacing w:val="-1"/>
          <w:sz w:val="24"/>
          <w:szCs w:val="24"/>
        </w:rPr>
        <w:t>м</w:t>
      </w:r>
      <w:r w:rsidRPr="00C010A9">
        <w:rPr>
          <w:rFonts w:ascii="Times New Roman" w:hAnsi="Times New Roman" w:cs="Times New Roman"/>
          <w:i/>
          <w:iCs/>
          <w:spacing w:val="1"/>
          <w:sz w:val="24"/>
          <w:szCs w:val="24"/>
        </w:rPr>
        <w:t>е</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2"/>
          <w:sz w:val="24"/>
          <w:szCs w:val="24"/>
        </w:rPr>
        <w:t>т</w:t>
      </w:r>
      <w:r w:rsidRPr="00C010A9">
        <w:rPr>
          <w:rFonts w:ascii="Times New Roman" w:hAnsi="Times New Roman" w:cs="Times New Roman"/>
          <w:i/>
          <w:iCs/>
          <w:spacing w:val="2"/>
          <w:sz w:val="24"/>
          <w:szCs w:val="24"/>
        </w:rPr>
        <w:t>о</w:t>
      </w:r>
      <w:r w:rsidRPr="00C010A9">
        <w:rPr>
          <w:rFonts w:ascii="Times New Roman" w:hAnsi="Times New Roman" w:cs="Times New Roman"/>
          <w:i/>
          <w:iCs/>
          <w:sz w:val="24"/>
          <w:szCs w:val="24"/>
        </w:rPr>
        <w:t>в</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Pr="00C010A9">
        <w:rPr>
          <w:rFonts w:ascii="Times New Roman" w:hAnsi="Times New Roman" w:cs="Times New Roman"/>
          <w:i/>
          <w:iCs/>
          <w:spacing w:val="1"/>
          <w:sz w:val="24"/>
          <w:szCs w:val="24"/>
        </w:rPr>
        <w:t xml:space="preserve"> к</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2"/>
          <w:sz w:val="24"/>
          <w:szCs w:val="24"/>
        </w:rPr>
        <w:t>м</w:t>
      </w:r>
      <w:r w:rsidRPr="00C010A9">
        <w:rPr>
          <w:rFonts w:ascii="Times New Roman" w:hAnsi="Times New Roman" w:cs="Times New Roman"/>
          <w:i/>
          <w:iCs/>
          <w:sz w:val="24"/>
          <w:szCs w:val="24"/>
        </w:rPr>
        <w:t>п</w:t>
      </w:r>
      <w:r w:rsidRPr="00C010A9">
        <w:rPr>
          <w:rFonts w:ascii="Times New Roman" w:hAnsi="Times New Roman" w:cs="Times New Roman"/>
          <w:i/>
          <w:iCs/>
          <w:spacing w:val="2"/>
          <w:sz w:val="24"/>
          <w:szCs w:val="24"/>
        </w:rPr>
        <w:t>он</w:t>
      </w:r>
      <w:r w:rsidRPr="00C010A9">
        <w:rPr>
          <w:rFonts w:ascii="Times New Roman" w:hAnsi="Times New Roman" w:cs="Times New Roman"/>
          <w:i/>
          <w:iCs/>
          <w:spacing w:val="-1"/>
          <w:sz w:val="24"/>
          <w:szCs w:val="24"/>
        </w:rPr>
        <w:t>е</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2"/>
          <w:sz w:val="24"/>
          <w:szCs w:val="24"/>
        </w:rPr>
        <w:t>т</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в</w:t>
      </w:r>
      <w:r w:rsidRPr="00C010A9">
        <w:rPr>
          <w:rFonts w:ascii="Times New Roman" w:hAnsi="Times New Roman" w:cs="Times New Roman"/>
          <w:i/>
          <w:iCs/>
          <w:sz w:val="24"/>
          <w:szCs w:val="24"/>
        </w:rPr>
        <w:t>.</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2"/>
          <w:sz w:val="24"/>
          <w:szCs w:val="24"/>
        </w:rPr>
        <w:t>и</w:t>
      </w:r>
      <w:r w:rsidRPr="00C010A9">
        <w:rPr>
          <w:rFonts w:ascii="Times New Roman" w:hAnsi="Times New Roman" w:cs="Times New Roman"/>
          <w:i/>
          <w:iCs/>
          <w:spacing w:val="1"/>
          <w:sz w:val="24"/>
          <w:szCs w:val="24"/>
        </w:rPr>
        <w:t>а</w:t>
      </w:r>
      <w:r w:rsidRPr="00C010A9">
        <w:rPr>
          <w:rFonts w:ascii="Times New Roman" w:hAnsi="Times New Roman" w:cs="Times New Roman"/>
          <w:i/>
          <w:iCs/>
          <w:spacing w:val="-1"/>
          <w:sz w:val="24"/>
          <w:szCs w:val="24"/>
        </w:rPr>
        <w:t>г</w:t>
      </w:r>
      <w:r w:rsidRPr="00C010A9">
        <w:rPr>
          <w:rFonts w:ascii="Times New Roman" w:hAnsi="Times New Roman" w:cs="Times New Roman"/>
          <w:i/>
          <w:iCs/>
          <w:spacing w:val="2"/>
          <w:sz w:val="24"/>
          <w:szCs w:val="24"/>
        </w:rPr>
        <w:t>р</w:t>
      </w:r>
      <w:r w:rsidRPr="00C010A9">
        <w:rPr>
          <w:rFonts w:ascii="Times New Roman" w:hAnsi="Times New Roman" w:cs="Times New Roman"/>
          <w:i/>
          <w:iCs/>
          <w:spacing w:val="1"/>
          <w:sz w:val="24"/>
          <w:szCs w:val="24"/>
        </w:rPr>
        <w:t>а</w:t>
      </w:r>
      <w:r w:rsidRPr="00C010A9">
        <w:rPr>
          <w:rFonts w:ascii="Times New Roman" w:hAnsi="Times New Roman" w:cs="Times New Roman"/>
          <w:i/>
          <w:iCs/>
          <w:spacing w:val="-2"/>
          <w:sz w:val="24"/>
          <w:szCs w:val="24"/>
        </w:rPr>
        <w:t>м</w:t>
      </w:r>
      <w:r w:rsidRPr="00C010A9">
        <w:rPr>
          <w:rFonts w:ascii="Times New Roman" w:hAnsi="Times New Roman" w:cs="Times New Roman"/>
          <w:i/>
          <w:iCs/>
          <w:spacing w:val="1"/>
          <w:sz w:val="24"/>
          <w:szCs w:val="24"/>
        </w:rPr>
        <w:t>мы</w:t>
      </w:r>
      <w:r w:rsidRPr="00C010A9">
        <w:rPr>
          <w:rFonts w:ascii="Times New Roman" w:hAnsi="Times New Roman" w:cs="Times New Roman"/>
          <w:i/>
          <w:iCs/>
          <w:sz w:val="24"/>
          <w:szCs w:val="24"/>
        </w:rPr>
        <w:t>,</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пл</w:t>
      </w:r>
      <w:r w:rsidRPr="00C010A9">
        <w:rPr>
          <w:rFonts w:ascii="Times New Roman" w:hAnsi="Times New Roman" w:cs="Times New Roman"/>
          <w:i/>
          <w:iCs/>
          <w:spacing w:val="-2"/>
          <w:sz w:val="24"/>
          <w:szCs w:val="24"/>
        </w:rPr>
        <w:t>а</w:t>
      </w:r>
      <w:r w:rsidRPr="00C010A9">
        <w:rPr>
          <w:rFonts w:ascii="Times New Roman" w:hAnsi="Times New Roman" w:cs="Times New Roman"/>
          <w:i/>
          <w:iCs/>
          <w:sz w:val="24"/>
          <w:szCs w:val="24"/>
        </w:rPr>
        <w:t>н</w:t>
      </w:r>
      <w:r w:rsidRPr="00C010A9">
        <w:rPr>
          <w:rFonts w:ascii="Times New Roman" w:hAnsi="Times New Roman" w:cs="Times New Roman"/>
          <w:i/>
          <w:iCs/>
          <w:spacing w:val="2"/>
          <w:sz w:val="24"/>
          <w:szCs w:val="24"/>
        </w:rPr>
        <w:t>ы</w:t>
      </w:r>
      <w:r w:rsidRPr="00C010A9">
        <w:rPr>
          <w:rFonts w:ascii="Times New Roman" w:hAnsi="Times New Roman" w:cs="Times New Roman"/>
          <w:i/>
          <w:iCs/>
          <w:sz w:val="24"/>
          <w:szCs w:val="24"/>
        </w:rPr>
        <w:t>,</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ка</w:t>
      </w:r>
      <w:r w:rsidRPr="00C010A9">
        <w:rPr>
          <w:rFonts w:ascii="Times New Roman" w:hAnsi="Times New Roman" w:cs="Times New Roman"/>
          <w:i/>
          <w:iCs/>
          <w:spacing w:val="2"/>
          <w:sz w:val="24"/>
          <w:szCs w:val="24"/>
        </w:rPr>
        <w:t>р</w:t>
      </w:r>
      <w:r w:rsidRPr="00C010A9">
        <w:rPr>
          <w:rFonts w:ascii="Times New Roman" w:hAnsi="Times New Roman" w:cs="Times New Roman"/>
          <w:i/>
          <w:iCs/>
          <w:spacing w:val="-2"/>
          <w:sz w:val="24"/>
          <w:szCs w:val="24"/>
        </w:rPr>
        <w:t>т</w:t>
      </w:r>
      <w:r w:rsidRPr="00C010A9">
        <w:rPr>
          <w:rFonts w:ascii="Times New Roman" w:hAnsi="Times New Roman" w:cs="Times New Roman"/>
          <w:i/>
          <w:iCs/>
          <w:spacing w:val="2"/>
          <w:sz w:val="24"/>
          <w:szCs w:val="24"/>
        </w:rPr>
        <w:t>ы</w:t>
      </w:r>
      <w:r w:rsidRPr="00C010A9">
        <w:rPr>
          <w:rFonts w:ascii="Times New Roman" w:hAnsi="Times New Roman" w:cs="Times New Roman"/>
          <w:i/>
          <w:iCs/>
          <w:sz w:val="24"/>
          <w:szCs w:val="24"/>
        </w:rPr>
        <w:t>.</w:t>
      </w:r>
    </w:p>
    <w:p w:rsidR="00011AE9" w:rsidRPr="00C010A9" w:rsidRDefault="00011AE9" w:rsidP="00761E38">
      <w:pPr>
        <w:pStyle w:val="a8"/>
        <w:numPr>
          <w:ilvl w:val="0"/>
          <w:numId w:val="95"/>
        </w:numPr>
        <w:tabs>
          <w:tab w:val="left" w:pos="900"/>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b/>
          <w:bCs/>
          <w:spacing w:val="1"/>
          <w:sz w:val="24"/>
          <w:szCs w:val="24"/>
          <w:lang w:eastAsia="ru-RU"/>
        </w:rPr>
        <w:t>Электронны</w:t>
      </w:r>
      <w:r w:rsidRPr="00C010A9">
        <w:rPr>
          <w:rFonts w:ascii="Times New Roman" w:hAnsi="Times New Roman"/>
          <w:b/>
          <w:bCs/>
          <w:sz w:val="24"/>
          <w:szCs w:val="24"/>
          <w:lang w:eastAsia="ru-RU"/>
        </w:rPr>
        <w:t>е</w:t>
      </w:r>
      <w:r w:rsidR="00EE5E83" w:rsidRPr="00C010A9">
        <w:rPr>
          <w:rFonts w:ascii="Times New Roman" w:hAnsi="Times New Roman"/>
          <w:b/>
          <w:bCs/>
          <w:sz w:val="24"/>
          <w:szCs w:val="24"/>
          <w:lang w:eastAsia="ru-RU"/>
        </w:rPr>
        <w:t xml:space="preserve"> </w:t>
      </w:r>
      <w:r w:rsidRPr="00C010A9">
        <w:rPr>
          <w:rFonts w:ascii="Times New Roman" w:hAnsi="Times New Roman"/>
          <w:b/>
          <w:bCs/>
          <w:spacing w:val="1"/>
          <w:sz w:val="24"/>
          <w:szCs w:val="24"/>
          <w:lang w:eastAsia="ru-RU"/>
        </w:rPr>
        <w:t>(динамические</w:t>
      </w:r>
      <w:r w:rsidRPr="00C010A9">
        <w:rPr>
          <w:rFonts w:ascii="Times New Roman" w:hAnsi="Times New Roman"/>
          <w:b/>
          <w:bCs/>
          <w:sz w:val="24"/>
          <w:szCs w:val="24"/>
          <w:lang w:eastAsia="ru-RU"/>
        </w:rPr>
        <w:t>)</w:t>
      </w:r>
      <w:r w:rsidR="00EE5E83" w:rsidRPr="00C010A9">
        <w:rPr>
          <w:rFonts w:ascii="Times New Roman" w:hAnsi="Times New Roman"/>
          <w:b/>
          <w:bCs/>
          <w:sz w:val="24"/>
          <w:szCs w:val="24"/>
          <w:lang w:eastAsia="ru-RU"/>
        </w:rPr>
        <w:t xml:space="preserve"> </w:t>
      </w:r>
      <w:r w:rsidRPr="00C010A9">
        <w:rPr>
          <w:rFonts w:ascii="Times New Roman" w:hAnsi="Times New Roman"/>
          <w:b/>
          <w:bCs/>
          <w:spacing w:val="1"/>
          <w:sz w:val="24"/>
          <w:szCs w:val="24"/>
          <w:lang w:eastAsia="ru-RU"/>
        </w:rPr>
        <w:t>таблиц</w:t>
      </w:r>
      <w:r w:rsidRPr="00C010A9">
        <w:rPr>
          <w:rFonts w:ascii="Times New Roman" w:hAnsi="Times New Roman"/>
          <w:b/>
          <w:bCs/>
          <w:sz w:val="24"/>
          <w:szCs w:val="24"/>
          <w:lang w:eastAsia="ru-RU"/>
        </w:rPr>
        <w:t>ы</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Электронны</w:t>
      </w:r>
      <w:r w:rsidRPr="00C010A9">
        <w:rPr>
          <w:rFonts w:ascii="Times New Roman" w:hAnsi="Times New Roman" w:cs="Times New Roman"/>
          <w:sz w:val="24"/>
          <w:szCs w:val="24"/>
        </w:rPr>
        <w:t>е</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(динамически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таблицы</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Формул</w:t>
      </w:r>
      <w:r w:rsidRPr="00C010A9">
        <w:rPr>
          <w:rFonts w:ascii="Times New Roman" w:hAnsi="Times New Roman" w:cs="Times New Roman"/>
          <w:sz w:val="24"/>
          <w:szCs w:val="24"/>
        </w:rPr>
        <w:t>ы</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использование</w:t>
      </w:r>
      <w:r w:rsidRPr="00C010A9">
        <w:rPr>
          <w:rFonts w:ascii="Times New Roman" w:hAnsi="Times New Roman" w:cs="Times New Roman"/>
          <w:sz w:val="24"/>
          <w:szCs w:val="24"/>
        </w:rPr>
        <w:t xml:space="preserve">м </w:t>
      </w:r>
      <w:r w:rsidRPr="00C010A9">
        <w:rPr>
          <w:rFonts w:ascii="Times New Roman" w:hAnsi="Times New Roman" w:cs="Times New Roman"/>
          <w:spacing w:val="1"/>
          <w:sz w:val="24"/>
          <w:szCs w:val="24"/>
        </w:rPr>
        <w:t>абсолютной</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относительно</w:t>
      </w:r>
      <w:r w:rsidRPr="00C010A9">
        <w:rPr>
          <w:rFonts w:ascii="Times New Roman" w:hAnsi="Times New Roman" w:cs="Times New Roman"/>
          <w:sz w:val="24"/>
          <w:szCs w:val="24"/>
        </w:rPr>
        <w:t>й и</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смешанно</w:t>
      </w:r>
      <w:r w:rsidRPr="00C010A9">
        <w:rPr>
          <w:rFonts w:ascii="Times New Roman" w:hAnsi="Times New Roman" w:cs="Times New Roman"/>
          <w:sz w:val="24"/>
          <w:szCs w:val="24"/>
        </w:rPr>
        <w:t>й</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адресации</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п</w:t>
      </w:r>
      <w:r w:rsidRPr="00C010A9">
        <w:rPr>
          <w:rFonts w:ascii="Times New Roman" w:hAnsi="Times New Roman" w:cs="Times New Roman"/>
          <w:sz w:val="24"/>
          <w:szCs w:val="24"/>
        </w:rPr>
        <w:t>реобразование формул при</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w:t>
      </w:r>
      <w:r w:rsidRPr="00C010A9">
        <w:rPr>
          <w:rFonts w:ascii="Times New Roman" w:hAnsi="Times New Roman" w:cs="Times New Roman"/>
          <w:sz w:val="24"/>
          <w:szCs w:val="24"/>
        </w:rPr>
        <w:t>о</w:t>
      </w:r>
      <w:r w:rsidRPr="00C010A9">
        <w:rPr>
          <w:rFonts w:ascii="Times New Roman" w:hAnsi="Times New Roman" w:cs="Times New Roman"/>
          <w:spacing w:val="2"/>
          <w:sz w:val="24"/>
          <w:szCs w:val="24"/>
        </w:rPr>
        <w:t>п</w:t>
      </w:r>
      <w:r w:rsidRPr="00C010A9">
        <w:rPr>
          <w:rFonts w:ascii="Times New Roman" w:hAnsi="Times New Roman" w:cs="Times New Roman"/>
          <w:sz w:val="24"/>
          <w:szCs w:val="24"/>
        </w:rPr>
        <w:t>и</w:t>
      </w:r>
      <w:r w:rsidRPr="00C010A9">
        <w:rPr>
          <w:rFonts w:ascii="Times New Roman" w:hAnsi="Times New Roman" w:cs="Times New Roman"/>
          <w:spacing w:val="2"/>
          <w:sz w:val="24"/>
          <w:szCs w:val="24"/>
        </w:rPr>
        <w:t>ро</w:t>
      </w:r>
      <w:r w:rsidRPr="00C010A9">
        <w:rPr>
          <w:rFonts w:ascii="Times New Roman" w:hAnsi="Times New Roman" w:cs="Times New Roman"/>
          <w:spacing w:val="-2"/>
          <w:sz w:val="24"/>
          <w:szCs w:val="24"/>
        </w:rPr>
        <w:t>в</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ыделени</w:t>
      </w:r>
      <w:r w:rsidRPr="00C010A9">
        <w:rPr>
          <w:rFonts w:ascii="Times New Roman" w:hAnsi="Times New Roman" w:cs="Times New Roman"/>
          <w:sz w:val="24"/>
          <w:szCs w:val="24"/>
        </w:rPr>
        <w:t>е</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lastRenderedPageBreak/>
        <w:t>диапазон</w:t>
      </w:r>
      <w:r w:rsidRPr="00C010A9">
        <w:rPr>
          <w:rFonts w:ascii="Times New Roman" w:hAnsi="Times New Roman" w:cs="Times New Roman"/>
          <w:sz w:val="24"/>
          <w:szCs w:val="24"/>
        </w:rPr>
        <w:t>а</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таблиц</w:t>
      </w:r>
      <w:r w:rsidRPr="00C010A9">
        <w:rPr>
          <w:rFonts w:ascii="Times New Roman" w:hAnsi="Times New Roman" w:cs="Times New Roman"/>
          <w:sz w:val="24"/>
          <w:szCs w:val="24"/>
        </w:rPr>
        <w:t>ы</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упорядочивани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(сортировка</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ег</w:t>
      </w:r>
      <w:r w:rsidRPr="00C010A9">
        <w:rPr>
          <w:rFonts w:ascii="Times New Roman" w:hAnsi="Times New Roman" w:cs="Times New Roman"/>
          <w:sz w:val="24"/>
          <w:szCs w:val="24"/>
        </w:rPr>
        <w:t>о</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элементов</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построени</w:t>
      </w:r>
      <w:r w:rsidRPr="00C010A9">
        <w:rPr>
          <w:rFonts w:ascii="Times New Roman" w:hAnsi="Times New Roman" w:cs="Times New Roman"/>
          <w:sz w:val="24"/>
          <w:szCs w:val="24"/>
        </w:rPr>
        <w:t>е</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графико</w:t>
      </w:r>
      <w:r w:rsidRPr="00C010A9">
        <w:rPr>
          <w:rFonts w:ascii="Times New Roman" w:hAnsi="Times New Roman" w:cs="Times New Roman"/>
          <w:sz w:val="24"/>
          <w:szCs w:val="24"/>
        </w:rPr>
        <w:t>в</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диаграмм</w:t>
      </w:r>
      <w:r w:rsidRPr="00C010A9">
        <w:rPr>
          <w:rFonts w:ascii="Times New Roman" w:hAnsi="Times New Roman" w:cs="Times New Roman"/>
          <w:sz w:val="24"/>
          <w:szCs w:val="24"/>
        </w:rPr>
        <w:t>.</w:t>
      </w:r>
    </w:p>
    <w:p w:rsidR="00011AE9" w:rsidRPr="00C010A9" w:rsidRDefault="00011AE9" w:rsidP="00761E38">
      <w:pPr>
        <w:pStyle w:val="a8"/>
        <w:numPr>
          <w:ilvl w:val="0"/>
          <w:numId w:val="95"/>
        </w:numPr>
        <w:tabs>
          <w:tab w:val="left" w:pos="900"/>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b/>
          <w:bCs/>
          <w:spacing w:val="1"/>
          <w:sz w:val="24"/>
          <w:szCs w:val="24"/>
          <w:lang w:eastAsia="ru-RU"/>
        </w:rPr>
        <w:t>Баз</w:t>
      </w:r>
      <w:r w:rsidRPr="00C010A9">
        <w:rPr>
          <w:rFonts w:ascii="Times New Roman" w:hAnsi="Times New Roman"/>
          <w:b/>
          <w:bCs/>
          <w:sz w:val="24"/>
          <w:szCs w:val="24"/>
          <w:lang w:eastAsia="ru-RU"/>
        </w:rPr>
        <w:t>ы</w:t>
      </w:r>
      <w:r w:rsidR="00EE5E83" w:rsidRPr="00C010A9">
        <w:rPr>
          <w:rFonts w:ascii="Times New Roman" w:hAnsi="Times New Roman"/>
          <w:b/>
          <w:bCs/>
          <w:sz w:val="24"/>
          <w:szCs w:val="24"/>
          <w:lang w:eastAsia="ru-RU"/>
        </w:rPr>
        <w:t xml:space="preserve"> </w:t>
      </w:r>
      <w:r w:rsidRPr="00C010A9">
        <w:rPr>
          <w:rFonts w:ascii="Times New Roman" w:hAnsi="Times New Roman"/>
          <w:b/>
          <w:bCs/>
          <w:spacing w:val="1"/>
          <w:sz w:val="24"/>
          <w:szCs w:val="24"/>
          <w:lang w:eastAsia="ru-RU"/>
        </w:rPr>
        <w:t>данны</w:t>
      </w:r>
      <w:r w:rsidRPr="00C010A9">
        <w:rPr>
          <w:rFonts w:ascii="Times New Roman" w:hAnsi="Times New Roman"/>
          <w:b/>
          <w:bCs/>
          <w:sz w:val="24"/>
          <w:szCs w:val="24"/>
          <w:lang w:eastAsia="ru-RU"/>
        </w:rPr>
        <w:t>х.</w:t>
      </w:r>
      <w:r w:rsidR="00EE5E83" w:rsidRPr="00C010A9">
        <w:rPr>
          <w:rFonts w:ascii="Times New Roman" w:hAnsi="Times New Roman"/>
          <w:b/>
          <w:bCs/>
          <w:sz w:val="24"/>
          <w:szCs w:val="24"/>
          <w:lang w:eastAsia="ru-RU"/>
        </w:rPr>
        <w:t xml:space="preserve"> </w:t>
      </w:r>
      <w:r w:rsidRPr="00C010A9">
        <w:rPr>
          <w:rFonts w:ascii="Times New Roman" w:hAnsi="Times New Roman"/>
          <w:b/>
          <w:bCs/>
          <w:spacing w:val="1"/>
          <w:sz w:val="24"/>
          <w:szCs w:val="24"/>
          <w:lang w:eastAsia="ru-RU"/>
        </w:rPr>
        <w:t>Поис</w:t>
      </w:r>
      <w:r w:rsidRPr="00C010A9">
        <w:rPr>
          <w:rFonts w:ascii="Times New Roman" w:hAnsi="Times New Roman"/>
          <w:b/>
          <w:bCs/>
          <w:sz w:val="24"/>
          <w:szCs w:val="24"/>
          <w:lang w:eastAsia="ru-RU"/>
        </w:rPr>
        <w:t>к</w:t>
      </w:r>
      <w:r w:rsidR="00EE5E83" w:rsidRPr="00C010A9">
        <w:rPr>
          <w:rFonts w:ascii="Times New Roman" w:hAnsi="Times New Roman"/>
          <w:b/>
          <w:bCs/>
          <w:sz w:val="24"/>
          <w:szCs w:val="24"/>
          <w:lang w:eastAsia="ru-RU"/>
        </w:rPr>
        <w:t xml:space="preserve"> </w:t>
      </w:r>
      <w:r w:rsidRPr="00C010A9">
        <w:rPr>
          <w:rFonts w:ascii="Times New Roman" w:hAnsi="Times New Roman"/>
          <w:b/>
          <w:bCs/>
          <w:spacing w:val="1"/>
          <w:sz w:val="24"/>
          <w:szCs w:val="24"/>
          <w:lang w:eastAsia="ru-RU"/>
        </w:rPr>
        <w:t>информации</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Баз</w:t>
      </w:r>
      <w:r w:rsidRPr="00C010A9">
        <w:rPr>
          <w:rFonts w:ascii="Times New Roman" w:hAnsi="Times New Roman" w:cs="Times New Roman"/>
          <w:sz w:val="24"/>
          <w:szCs w:val="24"/>
        </w:rPr>
        <w:t>ы</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данных</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Таблиц</w:t>
      </w:r>
      <w:r w:rsidRPr="00C010A9">
        <w:rPr>
          <w:rFonts w:ascii="Times New Roman" w:hAnsi="Times New Roman" w:cs="Times New Roman"/>
          <w:sz w:val="24"/>
          <w:szCs w:val="24"/>
        </w:rPr>
        <w:t>а</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ка</w:t>
      </w:r>
      <w:r w:rsidRPr="00C010A9">
        <w:rPr>
          <w:rFonts w:ascii="Times New Roman" w:hAnsi="Times New Roman" w:cs="Times New Roman"/>
          <w:sz w:val="24"/>
          <w:szCs w:val="24"/>
        </w:rPr>
        <w:t>к</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представлени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отношения</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Поис</w:t>
      </w:r>
      <w:r w:rsidRPr="00C010A9">
        <w:rPr>
          <w:rFonts w:ascii="Times New Roman" w:hAnsi="Times New Roman" w:cs="Times New Roman"/>
          <w:sz w:val="24"/>
          <w:szCs w:val="24"/>
        </w:rPr>
        <w:t>к</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данны</w:t>
      </w:r>
      <w:r w:rsidRPr="00C010A9">
        <w:rPr>
          <w:rFonts w:ascii="Times New Roman" w:hAnsi="Times New Roman" w:cs="Times New Roman"/>
          <w:sz w:val="24"/>
          <w:szCs w:val="24"/>
        </w:rPr>
        <w:t>х</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готово</w:t>
      </w:r>
      <w:r w:rsidRPr="00C010A9">
        <w:rPr>
          <w:rFonts w:ascii="Times New Roman" w:hAnsi="Times New Roman" w:cs="Times New Roman"/>
          <w:sz w:val="24"/>
          <w:szCs w:val="24"/>
        </w:rPr>
        <w:t>й</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базе</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Связ</w:t>
      </w:r>
      <w:r w:rsidRPr="00C010A9">
        <w:rPr>
          <w:rFonts w:ascii="Times New Roman" w:hAnsi="Times New Roman" w:cs="Times New Roman"/>
          <w:i/>
          <w:iCs/>
          <w:sz w:val="24"/>
          <w:szCs w:val="24"/>
        </w:rPr>
        <w:t>и</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ме</w:t>
      </w:r>
      <w:r w:rsidRPr="00C010A9">
        <w:rPr>
          <w:rFonts w:ascii="Times New Roman" w:hAnsi="Times New Roman" w:cs="Times New Roman"/>
          <w:i/>
          <w:iCs/>
          <w:spacing w:val="2"/>
          <w:sz w:val="24"/>
          <w:szCs w:val="24"/>
        </w:rPr>
        <w:t>ж</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у</w:t>
      </w:r>
      <w:r w:rsidR="00EE5E83"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таблицами</w:t>
      </w:r>
      <w:r w:rsidRPr="00C010A9">
        <w:rPr>
          <w:rFonts w:ascii="Times New Roman" w:hAnsi="Times New Roman" w:cs="Times New Roman"/>
          <w:i/>
          <w:iCs/>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3"/>
          <w:sz w:val="24"/>
          <w:szCs w:val="24"/>
        </w:rPr>
        <w:t>Поис</w:t>
      </w:r>
      <w:r w:rsidRPr="00C010A9">
        <w:rPr>
          <w:rFonts w:ascii="Times New Roman" w:hAnsi="Times New Roman" w:cs="Times New Roman"/>
          <w:sz w:val="24"/>
          <w:szCs w:val="24"/>
        </w:rPr>
        <w:t>к</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информаци</w:t>
      </w:r>
      <w:r w:rsidRPr="00C010A9">
        <w:rPr>
          <w:rFonts w:ascii="Times New Roman" w:hAnsi="Times New Roman" w:cs="Times New Roman"/>
          <w:sz w:val="24"/>
          <w:szCs w:val="24"/>
        </w:rPr>
        <w:t>и</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Интернете</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Средств</w:t>
      </w:r>
      <w:r w:rsidRPr="00C010A9">
        <w:rPr>
          <w:rFonts w:ascii="Times New Roman" w:hAnsi="Times New Roman" w:cs="Times New Roman"/>
          <w:sz w:val="24"/>
          <w:szCs w:val="24"/>
        </w:rPr>
        <w:t>а</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методик</w:t>
      </w:r>
      <w:r w:rsidRPr="00C010A9">
        <w:rPr>
          <w:rFonts w:ascii="Times New Roman" w:hAnsi="Times New Roman" w:cs="Times New Roman"/>
          <w:sz w:val="24"/>
          <w:szCs w:val="24"/>
        </w:rPr>
        <w:t>а</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пои</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ка информации</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Построени</w:t>
      </w:r>
      <w:r w:rsidRPr="00C010A9">
        <w:rPr>
          <w:rFonts w:ascii="Times New Roman" w:hAnsi="Times New Roman" w:cs="Times New Roman"/>
          <w:sz w:val="24"/>
          <w:szCs w:val="24"/>
        </w:rPr>
        <w:t>е</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запросов</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браузеры</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Компьютерны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энциклопеди</w:t>
      </w:r>
      <w:r w:rsidRPr="00C010A9">
        <w:rPr>
          <w:rFonts w:ascii="Times New Roman" w:hAnsi="Times New Roman" w:cs="Times New Roman"/>
          <w:sz w:val="24"/>
          <w:szCs w:val="24"/>
        </w:rPr>
        <w:t>и и</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словари</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Компьютерны</w:t>
      </w:r>
      <w:r w:rsidRPr="00C010A9">
        <w:rPr>
          <w:rFonts w:ascii="Times New Roman" w:hAnsi="Times New Roman" w:cs="Times New Roman"/>
          <w:sz w:val="24"/>
          <w:szCs w:val="24"/>
        </w:rPr>
        <w:t>е</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карт</w:t>
      </w:r>
      <w:r w:rsidRPr="00C010A9">
        <w:rPr>
          <w:rFonts w:ascii="Times New Roman" w:hAnsi="Times New Roman" w:cs="Times New Roman"/>
          <w:sz w:val="24"/>
          <w:szCs w:val="24"/>
        </w:rPr>
        <w:t>ы</w:t>
      </w:r>
      <w:r w:rsidR="00EE5E83"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други</w:t>
      </w:r>
      <w:r w:rsidRPr="00C010A9">
        <w:rPr>
          <w:rFonts w:ascii="Times New Roman" w:hAnsi="Times New Roman" w:cs="Times New Roman"/>
          <w:sz w:val="24"/>
          <w:szCs w:val="24"/>
        </w:rPr>
        <w:t>е</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справочны</w:t>
      </w:r>
      <w:r w:rsidRPr="00C010A9">
        <w:rPr>
          <w:rFonts w:ascii="Times New Roman" w:hAnsi="Times New Roman" w:cs="Times New Roman"/>
          <w:sz w:val="24"/>
          <w:szCs w:val="24"/>
        </w:rPr>
        <w:t>е</w:t>
      </w:r>
      <w:r w:rsidR="00EE5E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системы</w:t>
      </w:r>
      <w:r w:rsidRPr="00C010A9">
        <w:rPr>
          <w:rFonts w:ascii="Times New Roman" w:hAnsi="Times New Roman" w:cs="Times New Roman"/>
          <w:sz w:val="24"/>
          <w:szCs w:val="24"/>
        </w:rPr>
        <w:t>.</w:t>
      </w:r>
      <w:r w:rsidR="00EE5E83"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П</w:t>
      </w:r>
      <w:r w:rsidRPr="00C010A9">
        <w:rPr>
          <w:rFonts w:ascii="Times New Roman" w:hAnsi="Times New Roman" w:cs="Times New Roman"/>
          <w:i/>
          <w:iCs/>
          <w:spacing w:val="2"/>
          <w:sz w:val="24"/>
          <w:szCs w:val="24"/>
        </w:rPr>
        <w:t>ои</w:t>
      </w:r>
      <w:r w:rsidRPr="00C010A9">
        <w:rPr>
          <w:rFonts w:ascii="Times New Roman" w:hAnsi="Times New Roman" w:cs="Times New Roman"/>
          <w:i/>
          <w:iCs/>
          <w:spacing w:val="1"/>
          <w:sz w:val="24"/>
          <w:szCs w:val="24"/>
        </w:rPr>
        <w:t>с</w:t>
      </w:r>
      <w:r w:rsidRPr="00C010A9">
        <w:rPr>
          <w:rFonts w:ascii="Times New Roman" w:hAnsi="Times New Roman" w:cs="Times New Roman"/>
          <w:i/>
          <w:iCs/>
          <w:spacing w:val="-1"/>
          <w:sz w:val="24"/>
          <w:szCs w:val="24"/>
        </w:rPr>
        <w:t>к</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2"/>
          <w:sz w:val="24"/>
          <w:szCs w:val="24"/>
        </w:rPr>
        <w:t>в</w:t>
      </w:r>
      <w:r w:rsidRPr="00C010A9">
        <w:rPr>
          <w:rFonts w:ascii="Times New Roman" w:hAnsi="Times New Roman" w:cs="Times New Roman"/>
          <w:i/>
          <w:iCs/>
          <w:spacing w:val="2"/>
          <w:sz w:val="24"/>
          <w:szCs w:val="24"/>
        </w:rPr>
        <w:t>ы</w:t>
      </w:r>
      <w:r w:rsidRPr="00C010A9">
        <w:rPr>
          <w:rFonts w:ascii="Times New Roman" w:hAnsi="Times New Roman" w:cs="Times New Roman"/>
          <w:i/>
          <w:iCs/>
          <w:sz w:val="24"/>
          <w:szCs w:val="24"/>
        </w:rPr>
        <w:t xml:space="preserve">е </w:t>
      </w:r>
      <w:r w:rsidRPr="00C010A9">
        <w:rPr>
          <w:rFonts w:ascii="Times New Roman" w:hAnsi="Times New Roman" w:cs="Times New Roman"/>
          <w:i/>
          <w:iCs/>
          <w:spacing w:val="-2"/>
          <w:sz w:val="24"/>
          <w:szCs w:val="24"/>
        </w:rPr>
        <w:t>м</w:t>
      </w:r>
      <w:r w:rsidRPr="00C010A9">
        <w:rPr>
          <w:rFonts w:ascii="Times New Roman" w:hAnsi="Times New Roman" w:cs="Times New Roman"/>
          <w:i/>
          <w:iCs/>
          <w:spacing w:val="1"/>
          <w:sz w:val="24"/>
          <w:szCs w:val="24"/>
        </w:rPr>
        <w:t>аш</w:t>
      </w:r>
      <w:r w:rsidRPr="00C010A9">
        <w:rPr>
          <w:rFonts w:ascii="Times New Roman" w:hAnsi="Times New Roman" w:cs="Times New Roman"/>
          <w:i/>
          <w:iCs/>
          <w:sz w:val="24"/>
          <w:szCs w:val="24"/>
        </w:rPr>
        <w:t>ин</w:t>
      </w:r>
      <w:r w:rsidRPr="00C010A9">
        <w:rPr>
          <w:rFonts w:ascii="Times New Roman" w:hAnsi="Times New Roman" w:cs="Times New Roman"/>
          <w:i/>
          <w:iCs/>
          <w:spacing w:val="2"/>
          <w:sz w:val="24"/>
          <w:szCs w:val="24"/>
        </w:rPr>
        <w:t>ы</w:t>
      </w:r>
      <w:r w:rsidRPr="00C010A9">
        <w:rPr>
          <w:rFonts w:ascii="Times New Roman" w:hAnsi="Times New Roman" w:cs="Times New Roman"/>
          <w:i/>
          <w:iCs/>
          <w:sz w:val="24"/>
          <w:szCs w:val="24"/>
        </w:rPr>
        <w:t>.</w:t>
      </w:r>
    </w:p>
    <w:p w:rsidR="00011AE9" w:rsidRPr="00C010A9" w:rsidRDefault="00011AE9" w:rsidP="00761E38">
      <w:pPr>
        <w:pStyle w:val="a8"/>
        <w:numPr>
          <w:ilvl w:val="0"/>
          <w:numId w:val="95"/>
        </w:numPr>
        <w:tabs>
          <w:tab w:val="left" w:pos="900"/>
          <w:tab w:val="left" w:pos="1276"/>
          <w:tab w:val="left" w:pos="2560"/>
          <w:tab w:val="left" w:pos="5140"/>
          <w:tab w:val="left" w:pos="7260"/>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b/>
          <w:bCs/>
          <w:spacing w:val="1"/>
          <w:sz w:val="24"/>
          <w:szCs w:val="24"/>
          <w:lang w:eastAsia="ru-RU"/>
        </w:rPr>
        <w:t>Работ</w:t>
      </w:r>
      <w:r w:rsidRPr="00C010A9">
        <w:rPr>
          <w:rFonts w:ascii="Times New Roman" w:hAnsi="Times New Roman"/>
          <w:b/>
          <w:bCs/>
          <w:sz w:val="24"/>
          <w:szCs w:val="24"/>
          <w:lang w:eastAsia="ru-RU"/>
        </w:rPr>
        <w:t xml:space="preserve">а в </w:t>
      </w:r>
      <w:r w:rsidRPr="00C010A9">
        <w:rPr>
          <w:rFonts w:ascii="Times New Roman" w:hAnsi="Times New Roman"/>
          <w:b/>
          <w:bCs/>
          <w:spacing w:val="1"/>
          <w:sz w:val="24"/>
          <w:szCs w:val="24"/>
          <w:lang w:eastAsia="ru-RU"/>
        </w:rPr>
        <w:t>информационно</w:t>
      </w:r>
      <w:r w:rsidRPr="00C010A9">
        <w:rPr>
          <w:rFonts w:ascii="Times New Roman" w:hAnsi="Times New Roman"/>
          <w:b/>
          <w:bCs/>
          <w:sz w:val="24"/>
          <w:szCs w:val="24"/>
          <w:lang w:eastAsia="ru-RU"/>
        </w:rPr>
        <w:t xml:space="preserve">м </w:t>
      </w:r>
      <w:r w:rsidRPr="00C010A9">
        <w:rPr>
          <w:rFonts w:ascii="Times New Roman" w:hAnsi="Times New Roman"/>
          <w:b/>
          <w:bCs/>
          <w:spacing w:val="1"/>
          <w:sz w:val="24"/>
          <w:szCs w:val="24"/>
          <w:lang w:eastAsia="ru-RU"/>
        </w:rPr>
        <w:t>пространстве</w:t>
      </w:r>
      <w:r w:rsidRPr="00C010A9">
        <w:rPr>
          <w:rFonts w:ascii="Times New Roman" w:hAnsi="Times New Roman"/>
          <w:b/>
          <w:bCs/>
          <w:sz w:val="24"/>
          <w:szCs w:val="24"/>
          <w:lang w:eastAsia="ru-RU"/>
        </w:rPr>
        <w:t xml:space="preserve">. </w:t>
      </w:r>
      <w:r w:rsidRPr="00C010A9">
        <w:rPr>
          <w:rFonts w:ascii="Times New Roman" w:hAnsi="Times New Roman"/>
          <w:b/>
          <w:bCs/>
          <w:spacing w:val="1"/>
          <w:sz w:val="24"/>
          <w:szCs w:val="24"/>
          <w:lang w:eastAsia="ru-RU"/>
        </w:rPr>
        <w:t>Информационн</w:t>
      </w:r>
      <w:r w:rsidRPr="00C010A9">
        <w:rPr>
          <w:rFonts w:ascii="Times New Roman" w:hAnsi="Times New Roman"/>
          <w:b/>
          <w:bCs/>
          <w:spacing w:val="2"/>
          <w:sz w:val="24"/>
          <w:szCs w:val="24"/>
          <w:lang w:eastAsia="ru-RU"/>
        </w:rPr>
        <w:t>о</w:t>
      </w:r>
      <w:r w:rsidRPr="00C010A9">
        <w:rPr>
          <w:rFonts w:ascii="Times New Roman" w:hAnsi="Times New Roman"/>
          <w:b/>
          <w:bCs/>
          <w:sz w:val="24"/>
          <w:szCs w:val="24"/>
          <w:lang w:eastAsia="ru-RU"/>
        </w:rPr>
        <w:t>-</w:t>
      </w:r>
      <w:r w:rsidRPr="00C010A9">
        <w:rPr>
          <w:rFonts w:ascii="Times New Roman" w:hAnsi="Times New Roman"/>
          <w:b/>
          <w:bCs/>
          <w:spacing w:val="1"/>
          <w:sz w:val="24"/>
          <w:szCs w:val="24"/>
          <w:lang w:eastAsia="ru-RU"/>
        </w:rPr>
        <w:t>коммуникационны</w:t>
      </w:r>
      <w:r w:rsidRPr="00C010A9">
        <w:rPr>
          <w:rFonts w:ascii="Times New Roman" w:hAnsi="Times New Roman"/>
          <w:b/>
          <w:bCs/>
          <w:sz w:val="24"/>
          <w:szCs w:val="24"/>
          <w:lang w:eastAsia="ru-RU"/>
        </w:rPr>
        <w:t>е</w:t>
      </w:r>
      <w:r w:rsidR="00EE5E83" w:rsidRPr="00C010A9">
        <w:rPr>
          <w:rFonts w:ascii="Times New Roman" w:hAnsi="Times New Roman"/>
          <w:b/>
          <w:bCs/>
          <w:sz w:val="24"/>
          <w:szCs w:val="24"/>
          <w:lang w:eastAsia="ru-RU"/>
        </w:rPr>
        <w:t xml:space="preserve"> </w:t>
      </w:r>
      <w:r w:rsidRPr="00C010A9">
        <w:rPr>
          <w:rFonts w:ascii="Times New Roman" w:hAnsi="Times New Roman"/>
          <w:b/>
          <w:bCs/>
          <w:spacing w:val="1"/>
          <w:w w:val="99"/>
          <w:sz w:val="24"/>
          <w:szCs w:val="24"/>
          <w:lang w:eastAsia="ru-RU"/>
        </w:rPr>
        <w:t>те</w:t>
      </w:r>
      <w:r w:rsidRPr="00C010A9">
        <w:rPr>
          <w:rFonts w:ascii="Times New Roman" w:hAnsi="Times New Roman"/>
          <w:b/>
          <w:bCs/>
          <w:w w:val="99"/>
          <w:sz w:val="24"/>
          <w:szCs w:val="24"/>
          <w:lang w:eastAsia="ru-RU"/>
        </w:rPr>
        <w:t>х</w:t>
      </w:r>
      <w:r w:rsidRPr="00C010A9">
        <w:rPr>
          <w:rFonts w:ascii="Times New Roman" w:hAnsi="Times New Roman"/>
          <w:b/>
          <w:bCs/>
          <w:spacing w:val="1"/>
          <w:w w:val="99"/>
          <w:sz w:val="24"/>
          <w:szCs w:val="24"/>
          <w:lang w:eastAsia="ru-RU"/>
        </w:rPr>
        <w:t>нологии</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Компьютерны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сети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Интернет</w:t>
      </w:r>
      <w:r w:rsidRPr="00C010A9">
        <w:rPr>
          <w:rFonts w:ascii="Times New Roman" w:hAnsi="Times New Roman" w:cs="Times New Roman"/>
          <w:sz w:val="24"/>
          <w:szCs w:val="24"/>
        </w:rPr>
        <w:t>. Ад</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ес</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ц</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я в И</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т</w:t>
      </w:r>
      <w:r w:rsidRPr="00C010A9">
        <w:rPr>
          <w:rFonts w:ascii="Times New Roman" w:hAnsi="Times New Roman" w:cs="Times New Roman"/>
          <w:spacing w:val="-2"/>
          <w:sz w:val="24"/>
          <w:szCs w:val="24"/>
        </w:rPr>
        <w:t>е</w:t>
      </w:r>
      <w:r w:rsidRPr="00C010A9">
        <w:rPr>
          <w:rFonts w:ascii="Times New Roman" w:hAnsi="Times New Roman" w:cs="Times New Roman"/>
          <w:spacing w:val="2"/>
          <w:sz w:val="24"/>
          <w:szCs w:val="24"/>
        </w:rPr>
        <w:t>р</w:t>
      </w:r>
      <w:r w:rsidRPr="00C010A9">
        <w:rPr>
          <w:rFonts w:ascii="Times New Roman" w:hAnsi="Times New Roman" w:cs="Times New Roman"/>
          <w:sz w:val="24"/>
          <w:szCs w:val="24"/>
        </w:rPr>
        <w:t>н</w:t>
      </w:r>
      <w:r w:rsidRPr="00C010A9">
        <w:rPr>
          <w:rFonts w:ascii="Times New Roman" w:hAnsi="Times New Roman" w:cs="Times New Roman"/>
          <w:spacing w:val="1"/>
          <w:sz w:val="24"/>
          <w:szCs w:val="24"/>
        </w:rPr>
        <w:t>ете</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ме</w:t>
      </w:r>
      <w:r w:rsidRPr="00C010A9">
        <w:rPr>
          <w:rFonts w:ascii="Times New Roman" w:hAnsi="Times New Roman" w:cs="Times New Roman"/>
          <w:sz w:val="24"/>
          <w:szCs w:val="24"/>
        </w:rPr>
        <w:t>н</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 xml:space="preserve">ая </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сте</w:t>
      </w:r>
      <w:r w:rsidRPr="00C010A9">
        <w:rPr>
          <w:rFonts w:ascii="Times New Roman" w:hAnsi="Times New Roman" w:cs="Times New Roman"/>
          <w:spacing w:val="-2"/>
          <w:sz w:val="24"/>
          <w:szCs w:val="24"/>
        </w:rPr>
        <w:t>м</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 xml:space="preserve"> и</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Сайт</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Сетево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хранени</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данных</w:t>
      </w:r>
      <w:r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Больши</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 xml:space="preserve"> данны</w:t>
      </w:r>
      <w:r w:rsidRPr="00C010A9">
        <w:rPr>
          <w:rFonts w:ascii="Times New Roman" w:hAnsi="Times New Roman" w:cs="Times New Roman"/>
          <w:i/>
          <w:iCs/>
          <w:sz w:val="24"/>
          <w:szCs w:val="24"/>
        </w:rPr>
        <w:t>е</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природ</w:t>
      </w:r>
      <w:r w:rsidRPr="00C010A9">
        <w:rPr>
          <w:rFonts w:ascii="Times New Roman" w:hAnsi="Times New Roman" w:cs="Times New Roman"/>
          <w:i/>
          <w:iCs/>
          <w:sz w:val="24"/>
          <w:szCs w:val="24"/>
        </w:rPr>
        <w:t>е</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и </w:t>
      </w:r>
      <w:r w:rsidRPr="00C010A9">
        <w:rPr>
          <w:rFonts w:ascii="Times New Roman" w:hAnsi="Times New Roman" w:cs="Times New Roman"/>
          <w:i/>
          <w:iCs/>
          <w:spacing w:val="1"/>
          <w:sz w:val="24"/>
          <w:szCs w:val="24"/>
        </w:rPr>
        <w:t>техник</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(геномны</w:t>
      </w:r>
      <w:r w:rsidRPr="00C010A9">
        <w:rPr>
          <w:rFonts w:ascii="Times New Roman" w:hAnsi="Times New Roman" w:cs="Times New Roman"/>
          <w:i/>
          <w:iCs/>
          <w:sz w:val="24"/>
          <w:szCs w:val="24"/>
        </w:rPr>
        <w:t>е</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данные</w:t>
      </w:r>
      <w:r w:rsidRPr="00C010A9">
        <w:rPr>
          <w:rFonts w:ascii="Times New Roman" w:hAnsi="Times New Roman" w:cs="Times New Roman"/>
          <w:i/>
          <w:iCs/>
          <w:sz w:val="24"/>
          <w:szCs w:val="24"/>
        </w:rPr>
        <w:t>,</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результат</w:t>
      </w:r>
      <w:r w:rsidRPr="00C010A9">
        <w:rPr>
          <w:rFonts w:ascii="Times New Roman" w:hAnsi="Times New Roman" w:cs="Times New Roman"/>
          <w:i/>
          <w:iCs/>
          <w:sz w:val="24"/>
          <w:szCs w:val="24"/>
        </w:rPr>
        <w:t xml:space="preserve">ы </w:t>
      </w:r>
      <w:r w:rsidRPr="00C010A9">
        <w:rPr>
          <w:rFonts w:ascii="Times New Roman" w:hAnsi="Times New Roman" w:cs="Times New Roman"/>
          <w:i/>
          <w:iCs/>
          <w:spacing w:val="1"/>
          <w:sz w:val="24"/>
          <w:szCs w:val="24"/>
        </w:rPr>
        <w:t>физически</w:t>
      </w:r>
      <w:r w:rsidRPr="00C010A9">
        <w:rPr>
          <w:rFonts w:ascii="Times New Roman" w:hAnsi="Times New Roman" w:cs="Times New Roman"/>
          <w:i/>
          <w:iCs/>
          <w:sz w:val="24"/>
          <w:szCs w:val="24"/>
        </w:rPr>
        <w:t>х</w:t>
      </w:r>
      <w:r w:rsidRPr="00C010A9">
        <w:rPr>
          <w:rFonts w:ascii="Times New Roman" w:hAnsi="Times New Roman" w:cs="Times New Roman"/>
          <w:i/>
          <w:iCs/>
          <w:spacing w:val="1"/>
          <w:sz w:val="24"/>
          <w:szCs w:val="24"/>
        </w:rPr>
        <w:t xml:space="preserve"> экспериментов</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Интернет-данные</w:t>
      </w:r>
      <w:r w:rsidRPr="00C010A9">
        <w:rPr>
          <w:rFonts w:ascii="Times New Roman" w:hAnsi="Times New Roman" w:cs="Times New Roman"/>
          <w:i/>
          <w:iCs/>
          <w:sz w:val="24"/>
          <w:szCs w:val="24"/>
        </w:rPr>
        <w:t>,</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частности</w:t>
      </w:r>
      <w:r w:rsidRPr="00C010A9">
        <w:rPr>
          <w:rFonts w:ascii="Times New Roman" w:hAnsi="Times New Roman" w:cs="Times New Roman"/>
          <w:i/>
          <w:iCs/>
          <w:sz w:val="24"/>
          <w:szCs w:val="24"/>
        </w:rPr>
        <w:t>,</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данны</w:t>
      </w:r>
      <w:r w:rsidRPr="00C010A9">
        <w:rPr>
          <w:rFonts w:ascii="Times New Roman" w:hAnsi="Times New Roman" w:cs="Times New Roman"/>
          <w:i/>
          <w:iCs/>
          <w:sz w:val="24"/>
          <w:szCs w:val="24"/>
        </w:rPr>
        <w:t>е</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социальны</w:t>
      </w:r>
      <w:r w:rsidRPr="00C010A9">
        <w:rPr>
          <w:rFonts w:ascii="Times New Roman" w:hAnsi="Times New Roman" w:cs="Times New Roman"/>
          <w:i/>
          <w:iCs/>
          <w:sz w:val="24"/>
          <w:szCs w:val="24"/>
        </w:rPr>
        <w:t>х</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сетей</w:t>
      </w:r>
      <w:r w:rsidRPr="00C010A9">
        <w:rPr>
          <w:rFonts w:ascii="Times New Roman" w:hAnsi="Times New Roman" w:cs="Times New Roman"/>
          <w:i/>
          <w:iCs/>
          <w:sz w:val="24"/>
          <w:szCs w:val="24"/>
        </w:rPr>
        <w:t>).</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Технологи</w:t>
      </w:r>
      <w:r w:rsidRPr="00C010A9">
        <w:rPr>
          <w:rFonts w:ascii="Times New Roman" w:hAnsi="Times New Roman" w:cs="Times New Roman"/>
          <w:i/>
          <w:iCs/>
          <w:sz w:val="24"/>
          <w:szCs w:val="24"/>
        </w:rPr>
        <w:t>и</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их обработк</w:t>
      </w:r>
      <w:r w:rsidRPr="00C010A9">
        <w:rPr>
          <w:rFonts w:ascii="Times New Roman" w:hAnsi="Times New Roman" w:cs="Times New Roman"/>
          <w:i/>
          <w:iCs/>
          <w:sz w:val="24"/>
          <w:szCs w:val="24"/>
        </w:rPr>
        <w:t>и</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хранения</w:t>
      </w:r>
      <w:r w:rsidRPr="00C010A9">
        <w:rPr>
          <w:rFonts w:ascii="Times New Roman" w:hAnsi="Times New Roman" w:cs="Times New Roman"/>
          <w:i/>
          <w:iCs/>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Вид</w:t>
      </w:r>
      <w:r w:rsidRPr="00C010A9">
        <w:rPr>
          <w:rFonts w:ascii="Times New Roman" w:hAnsi="Times New Roman" w:cs="Times New Roman"/>
          <w:sz w:val="24"/>
          <w:szCs w:val="24"/>
        </w:rPr>
        <w:t>ы</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деятельност</w:t>
      </w:r>
      <w:r w:rsidRPr="00C010A9">
        <w:rPr>
          <w:rFonts w:ascii="Times New Roman" w:hAnsi="Times New Roman" w:cs="Times New Roman"/>
          <w:sz w:val="24"/>
          <w:szCs w:val="24"/>
        </w:rPr>
        <w:t>и</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Интернете.</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Интернет-сервисы</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почтова</w:t>
      </w:r>
      <w:r w:rsidRPr="00C010A9">
        <w:rPr>
          <w:rFonts w:ascii="Times New Roman" w:hAnsi="Times New Roman" w:cs="Times New Roman"/>
          <w:sz w:val="24"/>
          <w:szCs w:val="24"/>
        </w:rPr>
        <w:t>я</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служба</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справочны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служб</w:t>
      </w:r>
      <w:r w:rsidRPr="00C010A9">
        <w:rPr>
          <w:rFonts w:ascii="Times New Roman" w:hAnsi="Times New Roman" w:cs="Times New Roman"/>
          <w:sz w:val="24"/>
          <w:szCs w:val="24"/>
        </w:rPr>
        <w:t>ы</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карты</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распи</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ани</w:t>
      </w:r>
      <w:r w:rsidRPr="00C010A9">
        <w:rPr>
          <w:rFonts w:ascii="Times New Roman" w:hAnsi="Times New Roman" w:cs="Times New Roman"/>
          <w:sz w:val="24"/>
          <w:szCs w:val="24"/>
        </w:rPr>
        <w:t>я и</w:t>
      </w:r>
      <w:r w:rsidRPr="00C010A9">
        <w:rPr>
          <w:rFonts w:ascii="Times New Roman" w:hAnsi="Times New Roman" w:cs="Times New Roman"/>
          <w:spacing w:val="1"/>
          <w:sz w:val="24"/>
          <w:szCs w:val="24"/>
        </w:rPr>
        <w:t>т. п.)</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пои</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ковы</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службы</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службы обновлени</w:t>
      </w:r>
      <w:r w:rsidRPr="00C010A9">
        <w:rPr>
          <w:rFonts w:ascii="Times New Roman" w:hAnsi="Times New Roman" w:cs="Times New Roman"/>
          <w:sz w:val="24"/>
          <w:szCs w:val="24"/>
        </w:rPr>
        <w:t>я</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прогр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ммног</w:t>
      </w:r>
      <w:r w:rsidRPr="00C010A9">
        <w:rPr>
          <w:rFonts w:ascii="Times New Roman" w:hAnsi="Times New Roman" w:cs="Times New Roman"/>
          <w:sz w:val="24"/>
          <w:szCs w:val="24"/>
        </w:rPr>
        <w:t>о</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обеспечени</w:t>
      </w:r>
      <w:r w:rsidRPr="00C010A9">
        <w:rPr>
          <w:rFonts w:ascii="Times New Roman" w:hAnsi="Times New Roman" w:cs="Times New Roman"/>
          <w:sz w:val="24"/>
          <w:szCs w:val="24"/>
        </w:rPr>
        <w:t>я</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др</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Компьютерные</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вирусы</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другие</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вредоносные</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программы;</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ащита</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от</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них.</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Приемы,</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повышающие безопасность</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работы</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Интернете.</w:t>
      </w:r>
      <w:r w:rsidR="003B207C"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Проблема подлинност</w:t>
      </w:r>
      <w:r w:rsidRPr="00C010A9">
        <w:rPr>
          <w:rFonts w:ascii="Times New Roman" w:hAnsi="Times New Roman" w:cs="Times New Roman"/>
          <w:i/>
          <w:iCs/>
          <w:sz w:val="24"/>
          <w:szCs w:val="24"/>
        </w:rPr>
        <w:t xml:space="preserve">и </w:t>
      </w:r>
      <w:r w:rsidRPr="00C010A9">
        <w:rPr>
          <w:rFonts w:ascii="Times New Roman" w:hAnsi="Times New Roman" w:cs="Times New Roman"/>
          <w:i/>
          <w:iCs/>
          <w:spacing w:val="1"/>
          <w:sz w:val="24"/>
          <w:szCs w:val="24"/>
        </w:rPr>
        <w:t>полученно</w:t>
      </w:r>
      <w:r w:rsidRPr="00C010A9">
        <w:rPr>
          <w:rFonts w:ascii="Times New Roman" w:hAnsi="Times New Roman" w:cs="Times New Roman"/>
          <w:i/>
          <w:iCs/>
          <w:sz w:val="24"/>
          <w:szCs w:val="24"/>
        </w:rPr>
        <w:t>й</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информации</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Электронна</w:t>
      </w:r>
      <w:r w:rsidRPr="00C010A9">
        <w:rPr>
          <w:rFonts w:ascii="Times New Roman" w:hAnsi="Times New Roman" w:cs="Times New Roman"/>
          <w:i/>
          <w:iCs/>
          <w:sz w:val="24"/>
          <w:szCs w:val="24"/>
        </w:rPr>
        <w:t xml:space="preserve">я </w:t>
      </w:r>
      <w:r w:rsidRPr="00C010A9">
        <w:rPr>
          <w:rFonts w:ascii="Times New Roman" w:hAnsi="Times New Roman" w:cs="Times New Roman"/>
          <w:i/>
          <w:iCs/>
          <w:spacing w:val="1"/>
          <w:sz w:val="24"/>
          <w:szCs w:val="24"/>
        </w:rPr>
        <w:t>подпись</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сертифицированны</w:t>
      </w:r>
      <w:r w:rsidRPr="00C010A9">
        <w:rPr>
          <w:rFonts w:ascii="Times New Roman" w:hAnsi="Times New Roman" w:cs="Times New Roman"/>
          <w:i/>
          <w:iCs/>
          <w:sz w:val="24"/>
          <w:szCs w:val="24"/>
        </w:rPr>
        <w:t xml:space="preserve">е </w:t>
      </w:r>
      <w:r w:rsidRPr="00C010A9">
        <w:rPr>
          <w:rFonts w:ascii="Times New Roman" w:hAnsi="Times New Roman" w:cs="Times New Roman"/>
          <w:i/>
          <w:iCs/>
          <w:spacing w:val="1"/>
          <w:sz w:val="24"/>
          <w:szCs w:val="24"/>
        </w:rPr>
        <w:t>сайт</w:t>
      </w:r>
      <w:r w:rsidRPr="00C010A9">
        <w:rPr>
          <w:rFonts w:ascii="Times New Roman" w:hAnsi="Times New Roman" w:cs="Times New Roman"/>
          <w:i/>
          <w:iCs/>
          <w:sz w:val="24"/>
          <w:szCs w:val="24"/>
        </w:rPr>
        <w:t>ы</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документы</w:t>
      </w:r>
      <w:r w:rsidRPr="00C010A9">
        <w:rPr>
          <w:rFonts w:ascii="Times New Roman" w:hAnsi="Times New Roman" w:cs="Times New Roman"/>
          <w:i/>
          <w:iCs/>
          <w:sz w:val="24"/>
          <w:szCs w:val="24"/>
        </w:rPr>
        <w:t>.</w:t>
      </w:r>
      <w:r w:rsidR="003B207C" w:rsidRPr="00C010A9">
        <w:rPr>
          <w:rFonts w:ascii="Times New Roman" w:hAnsi="Times New Roman" w:cs="Times New Roman"/>
          <w:i/>
          <w:iCs/>
          <w:sz w:val="24"/>
          <w:szCs w:val="24"/>
        </w:rPr>
        <w:t xml:space="preserve"> </w:t>
      </w:r>
      <w:r w:rsidRPr="00C010A9">
        <w:rPr>
          <w:rFonts w:ascii="Times New Roman" w:hAnsi="Times New Roman" w:cs="Times New Roman"/>
          <w:spacing w:val="1"/>
          <w:sz w:val="24"/>
          <w:szCs w:val="24"/>
        </w:rPr>
        <w:t>Метод</w:t>
      </w:r>
      <w:r w:rsidRPr="00C010A9">
        <w:rPr>
          <w:rFonts w:ascii="Times New Roman" w:hAnsi="Times New Roman" w:cs="Times New Roman"/>
          <w:sz w:val="24"/>
          <w:szCs w:val="24"/>
        </w:rPr>
        <w:t>ы</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индивидуальног</w:t>
      </w:r>
      <w:r w:rsidRPr="00C010A9">
        <w:rPr>
          <w:rFonts w:ascii="Times New Roman" w:hAnsi="Times New Roman" w:cs="Times New Roman"/>
          <w:sz w:val="24"/>
          <w:szCs w:val="24"/>
        </w:rPr>
        <w:t>о</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коллективног</w:t>
      </w:r>
      <w:r w:rsidRPr="00C010A9">
        <w:rPr>
          <w:rFonts w:ascii="Times New Roman" w:hAnsi="Times New Roman" w:cs="Times New Roman"/>
          <w:sz w:val="24"/>
          <w:szCs w:val="24"/>
        </w:rPr>
        <w:t>о</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размещени</w:t>
      </w:r>
      <w:r w:rsidRPr="00C010A9">
        <w:rPr>
          <w:rFonts w:ascii="Times New Roman" w:hAnsi="Times New Roman" w:cs="Times New Roman"/>
          <w:sz w:val="24"/>
          <w:szCs w:val="24"/>
        </w:rPr>
        <w:t>я</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ново</w:t>
      </w:r>
      <w:r w:rsidRPr="00C010A9">
        <w:rPr>
          <w:rFonts w:ascii="Times New Roman" w:hAnsi="Times New Roman" w:cs="Times New Roman"/>
          <w:sz w:val="24"/>
          <w:szCs w:val="24"/>
        </w:rPr>
        <w:t>й</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информаци</w:t>
      </w:r>
      <w:r w:rsidRPr="00C010A9">
        <w:rPr>
          <w:rFonts w:ascii="Times New Roman" w:hAnsi="Times New Roman" w:cs="Times New Roman"/>
          <w:sz w:val="24"/>
          <w:szCs w:val="24"/>
        </w:rPr>
        <w:t>и</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Интернете</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з</w:t>
      </w:r>
      <w:r w:rsidRPr="00C010A9">
        <w:rPr>
          <w:rFonts w:ascii="Times New Roman" w:hAnsi="Times New Roman" w:cs="Times New Roman"/>
          <w:spacing w:val="-2"/>
          <w:sz w:val="24"/>
          <w:szCs w:val="24"/>
        </w:rPr>
        <w:t>а</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м</w:t>
      </w:r>
      <w:r w:rsidRPr="00C010A9">
        <w:rPr>
          <w:rFonts w:ascii="Times New Roman" w:hAnsi="Times New Roman" w:cs="Times New Roman"/>
          <w:sz w:val="24"/>
          <w:szCs w:val="24"/>
        </w:rPr>
        <w:t>о</w:t>
      </w:r>
      <w:r w:rsidRPr="00C010A9">
        <w:rPr>
          <w:rFonts w:ascii="Times New Roman" w:hAnsi="Times New Roman" w:cs="Times New Roman"/>
          <w:spacing w:val="2"/>
          <w:sz w:val="24"/>
          <w:szCs w:val="24"/>
        </w:rPr>
        <w:t>д</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й</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 xml:space="preserve">вие </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а</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с</w:t>
      </w:r>
      <w:r w:rsidRPr="00C010A9">
        <w:rPr>
          <w:rFonts w:ascii="Times New Roman" w:hAnsi="Times New Roman" w:cs="Times New Roman"/>
          <w:spacing w:val="2"/>
          <w:sz w:val="24"/>
          <w:szCs w:val="24"/>
        </w:rPr>
        <w:t>но</w:t>
      </w:r>
      <w:r w:rsidRPr="00C010A9">
        <w:rPr>
          <w:rFonts w:ascii="Times New Roman" w:hAnsi="Times New Roman" w:cs="Times New Roman"/>
          <w:spacing w:val="-2"/>
          <w:sz w:val="24"/>
          <w:szCs w:val="24"/>
        </w:rPr>
        <w:t>в</w:t>
      </w:r>
      <w:r w:rsidRPr="00C010A9">
        <w:rPr>
          <w:rFonts w:ascii="Times New Roman" w:hAnsi="Times New Roman" w:cs="Times New Roman"/>
          <w:sz w:val="24"/>
          <w:szCs w:val="24"/>
        </w:rPr>
        <w:t>е</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к</w:t>
      </w:r>
      <w:r w:rsidRPr="00C010A9">
        <w:rPr>
          <w:rFonts w:ascii="Times New Roman" w:hAnsi="Times New Roman" w:cs="Times New Roman"/>
          <w:spacing w:val="2"/>
          <w:sz w:val="24"/>
          <w:szCs w:val="24"/>
        </w:rPr>
        <w:t>о</w:t>
      </w:r>
      <w:r w:rsidRPr="00C010A9">
        <w:rPr>
          <w:rFonts w:ascii="Times New Roman" w:hAnsi="Times New Roman" w:cs="Times New Roman"/>
          <w:spacing w:val="-2"/>
          <w:sz w:val="24"/>
          <w:szCs w:val="24"/>
        </w:rPr>
        <w:t>м</w:t>
      </w:r>
      <w:r w:rsidRPr="00C010A9">
        <w:rPr>
          <w:rFonts w:ascii="Times New Roman" w:hAnsi="Times New Roman" w:cs="Times New Roman"/>
          <w:spacing w:val="2"/>
          <w:sz w:val="24"/>
          <w:szCs w:val="24"/>
        </w:rPr>
        <w:t>п</w:t>
      </w:r>
      <w:r w:rsidRPr="00C010A9">
        <w:rPr>
          <w:rFonts w:ascii="Times New Roman" w:hAnsi="Times New Roman" w:cs="Times New Roman"/>
          <w:sz w:val="24"/>
          <w:szCs w:val="24"/>
        </w:rPr>
        <w:t>ью</w:t>
      </w:r>
      <w:r w:rsidRPr="00C010A9">
        <w:rPr>
          <w:rFonts w:ascii="Times New Roman" w:hAnsi="Times New Roman" w:cs="Times New Roman"/>
          <w:spacing w:val="1"/>
          <w:sz w:val="24"/>
          <w:szCs w:val="24"/>
        </w:rPr>
        <w:t>те</w:t>
      </w:r>
      <w:r w:rsidRPr="00C010A9">
        <w:rPr>
          <w:rFonts w:ascii="Times New Roman" w:hAnsi="Times New Roman" w:cs="Times New Roman"/>
          <w:sz w:val="24"/>
          <w:szCs w:val="24"/>
        </w:rPr>
        <w:t>р</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 xml:space="preserve">ых </w:t>
      </w:r>
      <w:r w:rsidRPr="00C010A9">
        <w:rPr>
          <w:rFonts w:ascii="Times New Roman" w:hAnsi="Times New Roman" w:cs="Times New Roman"/>
          <w:spacing w:val="1"/>
          <w:sz w:val="24"/>
          <w:szCs w:val="24"/>
        </w:rPr>
        <w:t>сет</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й</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э</w:t>
      </w:r>
      <w:r w:rsidRPr="00C010A9">
        <w:rPr>
          <w:rFonts w:ascii="Times New Roman" w:hAnsi="Times New Roman" w:cs="Times New Roman"/>
          <w:sz w:val="24"/>
          <w:szCs w:val="24"/>
        </w:rPr>
        <w:t>л</w:t>
      </w:r>
      <w:r w:rsidRPr="00C010A9">
        <w:rPr>
          <w:rFonts w:ascii="Times New Roman" w:hAnsi="Times New Roman" w:cs="Times New Roman"/>
          <w:spacing w:val="1"/>
          <w:sz w:val="24"/>
          <w:szCs w:val="24"/>
        </w:rPr>
        <w:t>ек</w:t>
      </w:r>
      <w:r w:rsidRPr="00C010A9">
        <w:rPr>
          <w:rFonts w:ascii="Times New Roman" w:hAnsi="Times New Roman" w:cs="Times New Roman"/>
          <w:spacing w:val="-1"/>
          <w:sz w:val="24"/>
          <w:szCs w:val="24"/>
        </w:rPr>
        <w:t>т</w:t>
      </w:r>
      <w:r w:rsidRPr="00C010A9">
        <w:rPr>
          <w:rFonts w:ascii="Times New Roman" w:hAnsi="Times New Roman" w:cs="Times New Roman"/>
          <w:spacing w:val="2"/>
          <w:sz w:val="24"/>
          <w:szCs w:val="24"/>
        </w:rPr>
        <w:t>р</w:t>
      </w:r>
      <w:r w:rsidRPr="00C010A9">
        <w:rPr>
          <w:rFonts w:ascii="Times New Roman" w:hAnsi="Times New Roman" w:cs="Times New Roman"/>
          <w:sz w:val="24"/>
          <w:szCs w:val="24"/>
        </w:rPr>
        <w:t>о</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н</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я</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п</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ч</w:t>
      </w:r>
      <w:r w:rsidRPr="00C010A9">
        <w:rPr>
          <w:rFonts w:ascii="Times New Roman" w:hAnsi="Times New Roman" w:cs="Times New Roman"/>
          <w:spacing w:val="-1"/>
          <w:sz w:val="24"/>
          <w:szCs w:val="24"/>
        </w:rPr>
        <w:t>т</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чат</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ф</w:t>
      </w:r>
      <w:r w:rsidRPr="00C010A9">
        <w:rPr>
          <w:rFonts w:ascii="Times New Roman" w:hAnsi="Times New Roman" w:cs="Times New Roman"/>
          <w:spacing w:val="2"/>
          <w:sz w:val="24"/>
          <w:szCs w:val="24"/>
        </w:rPr>
        <w:t>ор</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м</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те</w:t>
      </w:r>
      <w:r w:rsidRPr="00C010A9">
        <w:rPr>
          <w:rFonts w:ascii="Times New Roman" w:hAnsi="Times New Roman" w:cs="Times New Roman"/>
          <w:sz w:val="24"/>
          <w:szCs w:val="24"/>
        </w:rPr>
        <w:t>л</w:t>
      </w:r>
      <w:r w:rsidRPr="00C010A9">
        <w:rPr>
          <w:rFonts w:ascii="Times New Roman" w:hAnsi="Times New Roman" w:cs="Times New Roman"/>
          <w:spacing w:val="1"/>
          <w:sz w:val="24"/>
          <w:szCs w:val="24"/>
        </w:rPr>
        <w:t>ек</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н</w:t>
      </w:r>
      <w:r w:rsidRPr="00C010A9">
        <w:rPr>
          <w:rFonts w:ascii="Times New Roman" w:hAnsi="Times New Roman" w:cs="Times New Roman"/>
          <w:spacing w:val="1"/>
          <w:sz w:val="24"/>
          <w:szCs w:val="24"/>
        </w:rPr>
        <w:t>фере</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ц</w:t>
      </w:r>
      <w:r w:rsidRPr="00C010A9">
        <w:rPr>
          <w:rFonts w:ascii="Times New Roman" w:hAnsi="Times New Roman" w:cs="Times New Roman"/>
          <w:sz w:val="24"/>
          <w:szCs w:val="24"/>
        </w:rPr>
        <w:t>ия</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2"/>
          <w:sz w:val="24"/>
          <w:szCs w:val="24"/>
        </w:rPr>
        <w:t>др</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Гигиенические</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 xml:space="preserve"> эргономически</w:t>
      </w:r>
      <w:r w:rsidRPr="00C010A9">
        <w:rPr>
          <w:rFonts w:ascii="Times New Roman" w:hAnsi="Times New Roman" w:cs="Times New Roman"/>
          <w:sz w:val="24"/>
          <w:szCs w:val="24"/>
        </w:rPr>
        <w:t>е и</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технически</w:t>
      </w:r>
      <w:r w:rsidRPr="00C010A9">
        <w:rPr>
          <w:rFonts w:ascii="Times New Roman" w:hAnsi="Times New Roman" w:cs="Times New Roman"/>
          <w:sz w:val="24"/>
          <w:szCs w:val="24"/>
        </w:rPr>
        <w:t>е</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услови</w:t>
      </w:r>
      <w:r w:rsidRPr="00C010A9">
        <w:rPr>
          <w:rFonts w:ascii="Times New Roman" w:hAnsi="Times New Roman" w:cs="Times New Roman"/>
          <w:sz w:val="24"/>
          <w:szCs w:val="24"/>
        </w:rPr>
        <w:t>я</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эксплуатации средст</w:t>
      </w:r>
      <w:r w:rsidRPr="00C010A9">
        <w:rPr>
          <w:rFonts w:ascii="Times New Roman" w:hAnsi="Times New Roman" w:cs="Times New Roman"/>
          <w:sz w:val="24"/>
          <w:szCs w:val="24"/>
        </w:rPr>
        <w:t>в</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ИКТ</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Экономические</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правовы</w:t>
      </w:r>
      <w:r w:rsidRPr="00C010A9">
        <w:rPr>
          <w:rFonts w:ascii="Times New Roman" w:hAnsi="Times New Roman" w:cs="Times New Roman"/>
          <w:sz w:val="24"/>
          <w:szCs w:val="24"/>
        </w:rPr>
        <w:t>е</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этически</w:t>
      </w:r>
      <w:r w:rsidRPr="00C010A9">
        <w:rPr>
          <w:rFonts w:ascii="Times New Roman" w:hAnsi="Times New Roman" w:cs="Times New Roman"/>
          <w:sz w:val="24"/>
          <w:szCs w:val="24"/>
        </w:rPr>
        <w:t>е</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аспект</w:t>
      </w:r>
      <w:r w:rsidRPr="00C010A9">
        <w:rPr>
          <w:rFonts w:ascii="Times New Roman" w:hAnsi="Times New Roman" w:cs="Times New Roman"/>
          <w:sz w:val="24"/>
          <w:szCs w:val="24"/>
        </w:rPr>
        <w:t>ы</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использования</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Лична</w:t>
      </w:r>
      <w:r w:rsidRPr="00C010A9">
        <w:rPr>
          <w:rFonts w:ascii="Times New Roman" w:hAnsi="Times New Roman" w:cs="Times New Roman"/>
          <w:sz w:val="24"/>
          <w:szCs w:val="24"/>
        </w:rPr>
        <w:t>я</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информация</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средств</w:t>
      </w:r>
      <w:r w:rsidRPr="00C010A9">
        <w:rPr>
          <w:rFonts w:ascii="Times New Roman" w:hAnsi="Times New Roman" w:cs="Times New Roman"/>
          <w:sz w:val="24"/>
          <w:szCs w:val="24"/>
        </w:rPr>
        <w:t>а</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е</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защиты</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Организация личног</w:t>
      </w:r>
      <w:r w:rsidRPr="00C010A9">
        <w:rPr>
          <w:rFonts w:ascii="Times New Roman" w:hAnsi="Times New Roman" w:cs="Times New Roman"/>
          <w:sz w:val="24"/>
          <w:szCs w:val="24"/>
        </w:rPr>
        <w:t>о</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информационног</w:t>
      </w:r>
      <w:r w:rsidRPr="00C010A9">
        <w:rPr>
          <w:rFonts w:ascii="Times New Roman" w:hAnsi="Times New Roman" w:cs="Times New Roman"/>
          <w:sz w:val="24"/>
          <w:szCs w:val="24"/>
        </w:rPr>
        <w:t>о</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пространства</w:t>
      </w:r>
      <w:r w:rsidRPr="00C010A9">
        <w:rPr>
          <w:rFonts w:ascii="Times New Roman" w:hAnsi="Times New Roman" w:cs="Times New Roman"/>
          <w:sz w:val="24"/>
          <w:szCs w:val="24"/>
        </w:rPr>
        <w:t>.</w:t>
      </w:r>
    </w:p>
    <w:p w:rsidR="00011AE9" w:rsidRPr="00C010A9" w:rsidRDefault="00011AE9" w:rsidP="003F7ACA">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Основны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этап</w:t>
      </w:r>
      <w:r w:rsidRPr="00C010A9">
        <w:rPr>
          <w:rFonts w:ascii="Times New Roman" w:hAnsi="Times New Roman" w:cs="Times New Roman"/>
          <w:sz w:val="24"/>
          <w:szCs w:val="24"/>
        </w:rPr>
        <w:t xml:space="preserve">ы и </w:t>
      </w:r>
      <w:r w:rsidRPr="00C010A9">
        <w:rPr>
          <w:rFonts w:ascii="Times New Roman" w:hAnsi="Times New Roman" w:cs="Times New Roman"/>
          <w:spacing w:val="1"/>
          <w:sz w:val="24"/>
          <w:szCs w:val="24"/>
        </w:rPr>
        <w:t>тенденци</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развити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ИКТ</w:t>
      </w:r>
      <w:r w:rsidRPr="00C010A9">
        <w:rPr>
          <w:rFonts w:ascii="Times New Roman" w:hAnsi="Times New Roman" w:cs="Times New Roman"/>
          <w:sz w:val="24"/>
          <w:szCs w:val="24"/>
        </w:rPr>
        <w:t>. Стандарты в сфере информатики</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ИКТ.</w:t>
      </w:r>
      <w:r w:rsidR="003B207C"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Пример</w:t>
      </w:r>
      <w:r w:rsidRPr="00C010A9">
        <w:rPr>
          <w:rFonts w:ascii="Times New Roman" w:hAnsi="Times New Roman" w:cs="Times New Roman"/>
          <w:i/>
          <w:iCs/>
          <w:sz w:val="24"/>
          <w:szCs w:val="24"/>
        </w:rPr>
        <w:t>ы</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стандарто</w:t>
      </w:r>
      <w:r w:rsidRPr="00C010A9">
        <w:rPr>
          <w:rFonts w:ascii="Times New Roman" w:hAnsi="Times New Roman" w:cs="Times New Roman"/>
          <w:i/>
          <w:iCs/>
          <w:sz w:val="24"/>
          <w:szCs w:val="24"/>
        </w:rPr>
        <w:t xml:space="preserve">в </w:t>
      </w:r>
      <w:r w:rsidRPr="00C010A9">
        <w:rPr>
          <w:rFonts w:ascii="Times New Roman" w:hAnsi="Times New Roman" w:cs="Times New Roman"/>
          <w:i/>
          <w:iCs/>
          <w:spacing w:val="1"/>
          <w:sz w:val="24"/>
          <w:szCs w:val="24"/>
        </w:rPr>
        <w:t>до</w:t>
      </w:r>
      <w:r w:rsidR="003B207C" w:rsidRPr="00C010A9">
        <w:rPr>
          <w:rFonts w:ascii="Times New Roman" w:hAnsi="Times New Roman" w:cs="Times New Roman"/>
          <w:i/>
          <w:iCs/>
          <w:spacing w:val="1"/>
          <w:sz w:val="24"/>
          <w:szCs w:val="24"/>
        </w:rPr>
        <w:t xml:space="preserve"> </w:t>
      </w:r>
      <w:r w:rsidRPr="00C010A9">
        <w:rPr>
          <w:rFonts w:ascii="Times New Roman" w:hAnsi="Times New Roman" w:cs="Times New Roman"/>
          <w:i/>
          <w:iCs/>
          <w:spacing w:val="1"/>
          <w:sz w:val="24"/>
          <w:szCs w:val="24"/>
        </w:rPr>
        <w:t>компьютерно</w:t>
      </w:r>
      <w:r w:rsidRPr="00C010A9">
        <w:rPr>
          <w:rFonts w:ascii="Times New Roman" w:hAnsi="Times New Roman" w:cs="Times New Roman"/>
          <w:i/>
          <w:iCs/>
          <w:sz w:val="24"/>
          <w:szCs w:val="24"/>
        </w:rPr>
        <w:t>й</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компьютерно</w:t>
      </w:r>
      <w:r w:rsidRPr="00C010A9">
        <w:rPr>
          <w:rFonts w:ascii="Times New Roman" w:hAnsi="Times New Roman" w:cs="Times New Roman"/>
          <w:i/>
          <w:iCs/>
          <w:sz w:val="24"/>
          <w:szCs w:val="24"/>
        </w:rPr>
        <w:t xml:space="preserve">й </w:t>
      </w:r>
      <w:r w:rsidRPr="00C010A9">
        <w:rPr>
          <w:rFonts w:ascii="Times New Roman" w:hAnsi="Times New Roman" w:cs="Times New Roman"/>
          <w:i/>
          <w:iCs/>
          <w:spacing w:val="1"/>
          <w:sz w:val="24"/>
          <w:szCs w:val="24"/>
        </w:rPr>
        <w:t>эры</w:t>
      </w:r>
      <w:r w:rsidRPr="00C010A9">
        <w:rPr>
          <w:rFonts w:ascii="Times New Roman" w:hAnsi="Times New Roman" w:cs="Times New Roman"/>
          <w:sz w:val="24"/>
          <w:szCs w:val="24"/>
        </w:rPr>
        <w:t>.</w:t>
      </w:r>
    </w:p>
    <w:p w:rsidR="00011AE9" w:rsidRPr="00C010A9" w:rsidRDefault="00011AE9" w:rsidP="00A50C40">
      <w:pPr>
        <w:pStyle w:val="3"/>
        <w:spacing w:before="0" w:beforeAutospacing="0" w:after="0" w:afterAutospacing="0"/>
        <w:ind w:firstLine="709"/>
        <w:rPr>
          <w:sz w:val="24"/>
          <w:szCs w:val="24"/>
        </w:rPr>
      </w:pPr>
    </w:p>
    <w:p w:rsidR="00011AE9" w:rsidRPr="00C010A9" w:rsidRDefault="00011AE9" w:rsidP="00A50C40">
      <w:pPr>
        <w:pStyle w:val="3"/>
        <w:spacing w:before="0" w:beforeAutospacing="0" w:after="0" w:afterAutospacing="0"/>
        <w:ind w:firstLine="709"/>
        <w:rPr>
          <w:sz w:val="24"/>
          <w:szCs w:val="24"/>
        </w:rPr>
      </w:pPr>
      <w:r w:rsidRPr="00C010A9">
        <w:rPr>
          <w:sz w:val="24"/>
          <w:szCs w:val="24"/>
        </w:rPr>
        <w:t>2.2.2.10. Физика</w:t>
      </w:r>
      <w:bookmarkEnd w:id="571"/>
      <w:bookmarkEnd w:id="572"/>
      <w:bookmarkEnd w:id="573"/>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011AE9" w:rsidRPr="00C010A9" w:rsidRDefault="00011AE9" w:rsidP="00A50C40">
      <w:pPr>
        <w:widowControl w:val="0"/>
        <w:tabs>
          <w:tab w:val="left" w:pos="851"/>
          <w:tab w:val="left" w:pos="989"/>
        </w:tabs>
        <w:spacing w:after="0" w:line="240" w:lineRule="auto"/>
        <w:ind w:firstLine="851"/>
        <w:jc w:val="both"/>
        <w:rPr>
          <w:rFonts w:ascii="Times New Roman" w:hAnsi="Times New Roman" w:cs="Times New Roman"/>
          <w:b/>
          <w:bCs/>
          <w:sz w:val="24"/>
          <w:szCs w:val="24"/>
        </w:rPr>
      </w:pPr>
      <w:r w:rsidRPr="00C010A9">
        <w:rPr>
          <w:rFonts w:ascii="Times New Roman" w:hAnsi="Times New Roman" w:cs="Times New Roman"/>
          <w:b/>
          <w:bCs/>
          <w:sz w:val="24"/>
          <w:szCs w:val="24"/>
        </w:rPr>
        <w:t>Физика и физические методы изучения природы</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011AE9" w:rsidRPr="00C010A9" w:rsidRDefault="00011AE9" w:rsidP="00A50C40">
      <w:pPr>
        <w:widowControl w:val="0"/>
        <w:tabs>
          <w:tab w:val="left" w:pos="851"/>
          <w:tab w:val="left" w:pos="989"/>
        </w:tabs>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Механические явления</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w:t>
      </w:r>
      <w:r w:rsidRPr="00C010A9">
        <w:rPr>
          <w:rFonts w:ascii="Times New Roman" w:hAnsi="Times New Roman" w:cs="Times New Roman"/>
          <w:sz w:val="24"/>
          <w:szCs w:val="24"/>
        </w:rPr>
        <w:lastRenderedPageBreak/>
        <w:t>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C010A9">
        <w:rPr>
          <w:rFonts w:ascii="Times New Roman" w:hAnsi="Times New Roman" w:cs="Times New Roman"/>
          <w:i/>
          <w:iCs/>
          <w:sz w:val="24"/>
          <w:szCs w:val="24"/>
        </w:rPr>
        <w:t xml:space="preserve">Центр тяжести тела. </w:t>
      </w:r>
      <w:r w:rsidRPr="00C010A9">
        <w:rPr>
          <w:rFonts w:ascii="Times New Roman" w:hAnsi="Times New Roman" w:cs="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011AE9" w:rsidRPr="00C010A9" w:rsidRDefault="00011AE9" w:rsidP="00A50C40">
      <w:pPr>
        <w:widowControl w:val="0"/>
        <w:tabs>
          <w:tab w:val="left" w:pos="851"/>
          <w:tab w:val="left" w:pos="989"/>
        </w:tabs>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Тепловые явления</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C010A9">
        <w:rPr>
          <w:rFonts w:ascii="Times New Roman" w:hAnsi="Times New Roman" w:cs="Times New Roman"/>
          <w:i/>
          <w:iCs/>
          <w:sz w:val="24"/>
          <w:szCs w:val="24"/>
        </w:rPr>
        <w:t>Броуновское движение</w:t>
      </w:r>
      <w:r w:rsidRPr="00C010A9">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011AE9" w:rsidRPr="00C010A9" w:rsidRDefault="00011AE9" w:rsidP="00A50C40">
      <w:pPr>
        <w:tabs>
          <w:tab w:val="left" w:pos="851"/>
        </w:tabs>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C010A9">
        <w:rPr>
          <w:rFonts w:ascii="Times New Roman" w:hAnsi="Times New Roman" w:cs="Times New Roman"/>
          <w:i/>
          <w:iCs/>
          <w:sz w:val="24"/>
          <w:szCs w:val="24"/>
        </w:rPr>
        <w:t>Экологические проблемы использования тепловых машин.</w:t>
      </w:r>
    </w:p>
    <w:p w:rsidR="00011AE9" w:rsidRPr="00C010A9" w:rsidRDefault="00011AE9" w:rsidP="00A50C40">
      <w:pPr>
        <w:widowControl w:val="0"/>
        <w:tabs>
          <w:tab w:val="left" w:pos="851"/>
          <w:tab w:val="left" w:pos="989"/>
        </w:tabs>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Электромагнитные явления</w:t>
      </w:r>
    </w:p>
    <w:p w:rsidR="00011AE9" w:rsidRPr="00C010A9" w:rsidRDefault="00011AE9" w:rsidP="00A50C40">
      <w:pPr>
        <w:tabs>
          <w:tab w:val="left" w:pos="851"/>
        </w:tabs>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r w:rsidRPr="00C010A9">
        <w:rPr>
          <w:rFonts w:ascii="Times New Roman" w:hAnsi="Times New Roman" w:cs="Times New Roman"/>
          <w:i/>
          <w:iCs/>
          <w:sz w:val="24"/>
          <w:szCs w:val="24"/>
        </w:rPr>
        <w:t>Конденсатор.</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Энергия электрического поля конденсатора.</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w:t>
      </w:r>
      <w:r w:rsidRPr="00C010A9">
        <w:rPr>
          <w:rFonts w:ascii="Times New Roman" w:hAnsi="Times New Roman" w:cs="Times New Roman"/>
          <w:i/>
          <w:iCs/>
          <w:sz w:val="24"/>
          <w:szCs w:val="24"/>
        </w:rPr>
        <w:t>Напряженность электрического поля.</w:t>
      </w:r>
      <w:r w:rsidRPr="00C010A9">
        <w:rPr>
          <w:rFonts w:ascii="Times New Roman" w:hAnsi="Times New Roman" w:cs="Times New Roman"/>
          <w:sz w:val="24"/>
          <w:szCs w:val="24"/>
        </w:rPr>
        <w:t xml:space="preserve"> Электрическое сопротивление проводников. Единицы сопротивления.</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Магнитное поле. </w:t>
      </w:r>
      <w:r w:rsidRPr="00C010A9">
        <w:rPr>
          <w:rFonts w:ascii="Times New Roman" w:hAnsi="Times New Roman" w:cs="Times New Roman"/>
          <w:sz w:val="24"/>
          <w:szCs w:val="24"/>
        </w:rPr>
        <w:lastRenderedPageBreak/>
        <w:t xml:space="preserve">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010A9">
        <w:rPr>
          <w:rFonts w:ascii="Times New Roman" w:hAnsi="Times New Roman" w:cs="Times New Roman"/>
          <w:i/>
          <w:iCs/>
          <w:sz w:val="24"/>
          <w:szCs w:val="24"/>
        </w:rPr>
        <w:t>Сила Ампера и сила Лоренца.</w:t>
      </w:r>
      <w:r w:rsidRPr="00C010A9">
        <w:rPr>
          <w:rFonts w:ascii="Times New Roman" w:hAnsi="Times New Roman" w:cs="Times New Roman"/>
          <w:sz w:val="24"/>
          <w:szCs w:val="24"/>
        </w:rPr>
        <w:t xml:space="preserve"> Электродвигатель. Явление электромагнитной индукция. Опыты Фарадея.</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Электромагнитные колебания. </w:t>
      </w:r>
      <w:r w:rsidRPr="00C010A9">
        <w:rPr>
          <w:rFonts w:ascii="Times New Roman" w:hAnsi="Times New Roman" w:cs="Times New Roman"/>
          <w:i/>
          <w:iCs/>
          <w:sz w:val="24"/>
          <w:szCs w:val="24"/>
        </w:rPr>
        <w:t>Колебательный контур. Электрогенератор. Переменный ток. Трансформатор.</w:t>
      </w:r>
      <w:r w:rsidRPr="00C010A9">
        <w:rPr>
          <w:rFonts w:ascii="Times New Roman" w:hAnsi="Times New Roman" w:cs="Times New Roman"/>
          <w:sz w:val="24"/>
          <w:szCs w:val="24"/>
        </w:rPr>
        <w:t xml:space="preserve"> Передача электрической энергии на расстояние. Электромагнитные волны и их свойства. </w:t>
      </w:r>
      <w:r w:rsidRPr="00C010A9">
        <w:rPr>
          <w:rFonts w:ascii="Times New Roman" w:hAnsi="Times New Roman" w:cs="Times New Roman"/>
          <w:i/>
          <w:iCs/>
          <w:sz w:val="24"/>
          <w:szCs w:val="24"/>
        </w:rPr>
        <w:t>Принципы радиосвязи и телевидения.</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Влияние электромагнитных излучений на живые организмы.</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Скорость света. Свет - электромагнитные волна. Дисперсия света. </w:t>
      </w:r>
      <w:r w:rsidRPr="00C010A9">
        <w:rPr>
          <w:rFonts w:ascii="Times New Roman" w:hAnsi="Times New Roman" w:cs="Times New Roman"/>
          <w:i/>
          <w:iCs/>
          <w:sz w:val="24"/>
          <w:szCs w:val="24"/>
        </w:rPr>
        <w:t xml:space="preserve">Интерференция и дифракция света. </w:t>
      </w:r>
      <w:r w:rsidRPr="00C010A9">
        <w:rPr>
          <w:rFonts w:ascii="Times New Roman" w:hAnsi="Times New Roman" w:cs="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010A9">
        <w:rPr>
          <w:rFonts w:ascii="Times New Roman" w:hAnsi="Times New Roman" w:cs="Times New Roman"/>
          <w:i/>
          <w:iCs/>
          <w:sz w:val="24"/>
          <w:szCs w:val="24"/>
        </w:rPr>
        <w:t>Оптические приборы.</w:t>
      </w:r>
      <w:r w:rsidRPr="00C010A9">
        <w:rPr>
          <w:rFonts w:ascii="Times New Roman" w:hAnsi="Times New Roman" w:cs="Times New Roman"/>
          <w:sz w:val="24"/>
          <w:szCs w:val="24"/>
        </w:rPr>
        <w:t xml:space="preserve"> Глаз как оптическая система.</w:t>
      </w:r>
    </w:p>
    <w:p w:rsidR="00011AE9" w:rsidRPr="00C010A9" w:rsidRDefault="00011AE9" w:rsidP="00A50C40">
      <w:pPr>
        <w:widowControl w:val="0"/>
        <w:tabs>
          <w:tab w:val="left" w:pos="851"/>
          <w:tab w:val="left" w:pos="989"/>
        </w:tabs>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Квантовые явления</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Опыты Резерфорда.</w:t>
      </w:r>
    </w:p>
    <w:p w:rsidR="00011AE9" w:rsidRPr="00C010A9" w:rsidRDefault="00011AE9" w:rsidP="00A50C40">
      <w:pPr>
        <w:tabs>
          <w:tab w:val="left" w:pos="851"/>
        </w:tabs>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Состав атомного ядра. Протон, нейтрон и электрон. Закон Эйнштейна о пропорциональности массы и энергии. </w:t>
      </w:r>
      <w:r w:rsidRPr="00C010A9">
        <w:rPr>
          <w:rFonts w:ascii="Times New Roman" w:hAnsi="Times New Roman" w:cs="Times New Roman"/>
          <w:i/>
          <w:iCs/>
          <w:sz w:val="24"/>
          <w:szCs w:val="24"/>
        </w:rPr>
        <w:t>Дефект масс и энергия связи атомных ядер.</w:t>
      </w:r>
      <w:r w:rsidRPr="00C010A9">
        <w:rPr>
          <w:rFonts w:ascii="Times New Roman" w:hAnsi="Times New Roman" w:cs="Times New Roman"/>
          <w:sz w:val="24"/>
          <w:szCs w:val="24"/>
        </w:rPr>
        <w:t xml:space="preserve"> Радиоактивность. Период полураспада. Альфа-излучение. </w:t>
      </w:r>
      <w:r w:rsidRPr="00C010A9">
        <w:rPr>
          <w:rFonts w:ascii="Times New Roman" w:hAnsi="Times New Roman" w:cs="Times New Roman"/>
          <w:i/>
          <w:iCs/>
          <w:sz w:val="24"/>
          <w:szCs w:val="24"/>
        </w:rPr>
        <w:t>Бета-излучение</w:t>
      </w:r>
      <w:r w:rsidRPr="00C010A9">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w:t>
      </w:r>
      <w:r w:rsidRPr="00C010A9">
        <w:rPr>
          <w:rFonts w:ascii="Times New Roman" w:hAnsi="Times New Roman" w:cs="Times New Roman"/>
          <w:i/>
          <w:iCs/>
          <w:sz w:val="24"/>
          <w:szCs w:val="24"/>
        </w:rPr>
        <w:t xml:space="preserve">Экологические проблемы работы атомных электростанций. </w:t>
      </w:r>
      <w:r w:rsidRPr="00C010A9">
        <w:rPr>
          <w:rFonts w:ascii="Times New Roman" w:hAnsi="Times New Roman" w:cs="Times New Roman"/>
          <w:sz w:val="24"/>
          <w:szCs w:val="24"/>
        </w:rPr>
        <w:t xml:space="preserve">Дозиметрия. </w:t>
      </w:r>
      <w:r w:rsidRPr="00C010A9">
        <w:rPr>
          <w:rFonts w:ascii="Times New Roman" w:hAnsi="Times New Roman" w:cs="Times New Roman"/>
          <w:i/>
          <w:iCs/>
          <w:sz w:val="24"/>
          <w:szCs w:val="24"/>
        </w:rPr>
        <w:t>Влияние радиоактивных излучений на живые организмы.</w:t>
      </w:r>
    </w:p>
    <w:p w:rsidR="00011AE9" w:rsidRPr="00C010A9" w:rsidRDefault="00011AE9" w:rsidP="00A50C40">
      <w:pPr>
        <w:widowControl w:val="0"/>
        <w:tabs>
          <w:tab w:val="left" w:pos="851"/>
          <w:tab w:val="left" w:pos="989"/>
        </w:tabs>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Строение и эволюция Вселенной</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Геоцентрическая и гелиоцентрическая системы мира. Фи</w:t>
      </w:r>
      <w:r w:rsidRPr="00C010A9">
        <w:rPr>
          <w:rFonts w:ascii="Times New Roman" w:hAnsi="Times New Roman" w:cs="Times New Roman"/>
          <w:sz w:val="24"/>
          <w:szCs w:val="24"/>
        </w:rPr>
        <w:softHyphen/>
        <w:t>зическая природа небесных тел Солнечной системы. Проис</w:t>
      </w:r>
      <w:r w:rsidRPr="00C010A9">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011AE9" w:rsidRPr="00C010A9" w:rsidRDefault="00011AE9" w:rsidP="00A50C40">
      <w:pPr>
        <w:tabs>
          <w:tab w:val="left" w:pos="851"/>
        </w:tabs>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Примерные темы лабораторных и практических работ</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Лабораторные работы (независимо от тематической принадлежности) делятся следующие типы:</w:t>
      </w:r>
    </w:p>
    <w:p w:rsidR="00011AE9" w:rsidRPr="00C010A9" w:rsidRDefault="00011AE9" w:rsidP="00761E38">
      <w:pPr>
        <w:widowControl w:val="0"/>
        <w:numPr>
          <w:ilvl w:val="0"/>
          <w:numId w:val="104"/>
        </w:numPr>
        <w:tabs>
          <w:tab w:val="left" w:pos="851"/>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Проведение прямых измерений физических величин </w:t>
      </w:r>
    </w:p>
    <w:p w:rsidR="00011AE9" w:rsidRPr="00C010A9" w:rsidRDefault="00011AE9" w:rsidP="00761E38">
      <w:pPr>
        <w:widowControl w:val="0"/>
        <w:numPr>
          <w:ilvl w:val="0"/>
          <w:numId w:val="104"/>
        </w:numPr>
        <w:tabs>
          <w:tab w:val="left" w:pos="851"/>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Расчет по полученным результатам прямых измерений зависимого от них параметра (косвенные измерения).</w:t>
      </w:r>
    </w:p>
    <w:p w:rsidR="00011AE9" w:rsidRPr="00C010A9" w:rsidRDefault="00011AE9" w:rsidP="00761E38">
      <w:pPr>
        <w:widowControl w:val="0"/>
        <w:numPr>
          <w:ilvl w:val="0"/>
          <w:numId w:val="104"/>
        </w:numPr>
        <w:tabs>
          <w:tab w:val="left" w:pos="851"/>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011AE9" w:rsidRPr="00C010A9" w:rsidRDefault="00011AE9" w:rsidP="00761E38">
      <w:pPr>
        <w:widowControl w:val="0"/>
        <w:numPr>
          <w:ilvl w:val="0"/>
          <w:numId w:val="104"/>
        </w:numPr>
        <w:tabs>
          <w:tab w:val="left" w:pos="851"/>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011AE9" w:rsidRPr="00C010A9" w:rsidRDefault="00011AE9" w:rsidP="00761E38">
      <w:pPr>
        <w:widowControl w:val="0"/>
        <w:numPr>
          <w:ilvl w:val="0"/>
          <w:numId w:val="104"/>
        </w:numPr>
        <w:tabs>
          <w:tab w:val="left" w:pos="851"/>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011AE9" w:rsidRPr="00C010A9" w:rsidRDefault="00011AE9" w:rsidP="00761E38">
      <w:pPr>
        <w:widowControl w:val="0"/>
        <w:numPr>
          <w:ilvl w:val="0"/>
          <w:numId w:val="104"/>
        </w:numPr>
        <w:tabs>
          <w:tab w:val="left" w:pos="851"/>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Знакомство с техническими устройствами и их конструирование.</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Проведение прямых измерений физических величин</w:t>
      </w:r>
    </w:p>
    <w:p w:rsidR="00011AE9" w:rsidRPr="00C010A9" w:rsidRDefault="00011AE9" w:rsidP="00761E38">
      <w:pPr>
        <w:widowControl w:val="0"/>
        <w:numPr>
          <w:ilvl w:val="0"/>
          <w:numId w:val="105"/>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Измерение размеров тел.</w:t>
      </w:r>
    </w:p>
    <w:p w:rsidR="00011AE9" w:rsidRPr="00C010A9" w:rsidRDefault="00011AE9" w:rsidP="00761E38">
      <w:pPr>
        <w:widowControl w:val="0"/>
        <w:numPr>
          <w:ilvl w:val="0"/>
          <w:numId w:val="105"/>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Измерение размеров малых тел.</w:t>
      </w:r>
    </w:p>
    <w:p w:rsidR="00011AE9" w:rsidRPr="00C010A9" w:rsidRDefault="00011AE9" w:rsidP="00761E38">
      <w:pPr>
        <w:widowControl w:val="0"/>
        <w:numPr>
          <w:ilvl w:val="0"/>
          <w:numId w:val="105"/>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Измерение массы тела.</w:t>
      </w:r>
    </w:p>
    <w:p w:rsidR="00011AE9" w:rsidRPr="00C010A9" w:rsidRDefault="00011AE9" w:rsidP="00761E38">
      <w:pPr>
        <w:widowControl w:val="0"/>
        <w:numPr>
          <w:ilvl w:val="0"/>
          <w:numId w:val="105"/>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Измерение объема тела.</w:t>
      </w:r>
    </w:p>
    <w:p w:rsidR="00011AE9" w:rsidRPr="00C010A9" w:rsidRDefault="00011AE9" w:rsidP="00761E38">
      <w:pPr>
        <w:widowControl w:val="0"/>
        <w:numPr>
          <w:ilvl w:val="0"/>
          <w:numId w:val="105"/>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Измерение силы.</w:t>
      </w:r>
    </w:p>
    <w:p w:rsidR="00011AE9" w:rsidRPr="00C010A9" w:rsidRDefault="00011AE9" w:rsidP="00761E38">
      <w:pPr>
        <w:widowControl w:val="0"/>
        <w:numPr>
          <w:ilvl w:val="0"/>
          <w:numId w:val="105"/>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Измерение времени процесса, периода колебаний.</w:t>
      </w:r>
    </w:p>
    <w:p w:rsidR="00011AE9" w:rsidRPr="00C010A9" w:rsidRDefault="00011AE9" w:rsidP="00761E38">
      <w:pPr>
        <w:widowControl w:val="0"/>
        <w:numPr>
          <w:ilvl w:val="0"/>
          <w:numId w:val="105"/>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Измерение температуры.</w:t>
      </w:r>
    </w:p>
    <w:p w:rsidR="00011AE9" w:rsidRPr="00C010A9" w:rsidRDefault="00011AE9" w:rsidP="00761E38">
      <w:pPr>
        <w:widowControl w:val="0"/>
        <w:numPr>
          <w:ilvl w:val="0"/>
          <w:numId w:val="105"/>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Измерение давления воздуха в баллоне под поршнем.</w:t>
      </w:r>
    </w:p>
    <w:p w:rsidR="00011AE9" w:rsidRPr="00C010A9" w:rsidRDefault="00011AE9" w:rsidP="00761E38">
      <w:pPr>
        <w:widowControl w:val="0"/>
        <w:numPr>
          <w:ilvl w:val="0"/>
          <w:numId w:val="105"/>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Измерение силы тока и его регулирование.</w:t>
      </w:r>
    </w:p>
    <w:p w:rsidR="00011AE9" w:rsidRPr="00C010A9" w:rsidRDefault="00011AE9" w:rsidP="00761E38">
      <w:pPr>
        <w:widowControl w:val="0"/>
        <w:numPr>
          <w:ilvl w:val="0"/>
          <w:numId w:val="105"/>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Измерение напряжения.</w:t>
      </w:r>
    </w:p>
    <w:p w:rsidR="00011AE9" w:rsidRPr="00C010A9" w:rsidRDefault="00011AE9" w:rsidP="00761E38">
      <w:pPr>
        <w:widowControl w:val="0"/>
        <w:numPr>
          <w:ilvl w:val="0"/>
          <w:numId w:val="105"/>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Измерение углов падения и преломления.</w:t>
      </w:r>
    </w:p>
    <w:p w:rsidR="00011AE9" w:rsidRPr="00C010A9" w:rsidRDefault="00011AE9" w:rsidP="00761E38">
      <w:pPr>
        <w:widowControl w:val="0"/>
        <w:numPr>
          <w:ilvl w:val="0"/>
          <w:numId w:val="105"/>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Измерение фокусного расстояния линзы.</w:t>
      </w:r>
    </w:p>
    <w:p w:rsidR="00011AE9" w:rsidRPr="00C010A9" w:rsidRDefault="00011AE9" w:rsidP="00761E38">
      <w:pPr>
        <w:widowControl w:val="0"/>
        <w:numPr>
          <w:ilvl w:val="0"/>
          <w:numId w:val="105"/>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Измерение радиоактивного фона.</w:t>
      </w:r>
    </w:p>
    <w:p w:rsidR="00011AE9" w:rsidRPr="00C010A9" w:rsidRDefault="00011AE9" w:rsidP="00A50C40">
      <w:pPr>
        <w:shd w:val="clear" w:color="auto" w:fill="FFFFFF"/>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Расчет по полученным результатам прямых измерений зависимого от них параметра (косвенные измерения)</w:t>
      </w:r>
    </w:p>
    <w:p w:rsidR="00011AE9" w:rsidRPr="00C010A9" w:rsidRDefault="00011AE9" w:rsidP="00761E38">
      <w:pPr>
        <w:widowControl w:val="0"/>
        <w:numPr>
          <w:ilvl w:val="0"/>
          <w:numId w:val="106"/>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Измерение плотности вещества твердого тела.</w:t>
      </w:r>
    </w:p>
    <w:p w:rsidR="00011AE9" w:rsidRPr="00C010A9" w:rsidRDefault="00011AE9" w:rsidP="00761E38">
      <w:pPr>
        <w:widowControl w:val="0"/>
        <w:numPr>
          <w:ilvl w:val="0"/>
          <w:numId w:val="106"/>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коэффициента трения скольжения.</w:t>
      </w:r>
    </w:p>
    <w:p w:rsidR="00011AE9" w:rsidRPr="00C010A9" w:rsidRDefault="00011AE9" w:rsidP="00761E38">
      <w:pPr>
        <w:widowControl w:val="0"/>
        <w:numPr>
          <w:ilvl w:val="0"/>
          <w:numId w:val="106"/>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жесткости пружины.</w:t>
      </w:r>
    </w:p>
    <w:p w:rsidR="00011AE9" w:rsidRPr="00C010A9" w:rsidRDefault="00011AE9" w:rsidP="00761E38">
      <w:pPr>
        <w:widowControl w:val="0"/>
        <w:numPr>
          <w:ilvl w:val="0"/>
          <w:numId w:val="106"/>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выталкивающей силы, действующей на погруженное в жидкость тело.</w:t>
      </w:r>
    </w:p>
    <w:p w:rsidR="00011AE9" w:rsidRPr="00C010A9" w:rsidRDefault="00011AE9" w:rsidP="00761E38">
      <w:pPr>
        <w:widowControl w:val="0"/>
        <w:numPr>
          <w:ilvl w:val="0"/>
          <w:numId w:val="106"/>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момента силы.</w:t>
      </w:r>
    </w:p>
    <w:p w:rsidR="00011AE9" w:rsidRPr="00C010A9" w:rsidRDefault="00011AE9" w:rsidP="00761E38">
      <w:pPr>
        <w:widowControl w:val="0"/>
        <w:numPr>
          <w:ilvl w:val="0"/>
          <w:numId w:val="106"/>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Измерение скорости равномерного движения.</w:t>
      </w:r>
    </w:p>
    <w:p w:rsidR="00011AE9" w:rsidRPr="00C010A9" w:rsidRDefault="00011AE9" w:rsidP="00761E38">
      <w:pPr>
        <w:widowControl w:val="0"/>
        <w:numPr>
          <w:ilvl w:val="0"/>
          <w:numId w:val="106"/>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Измерение средней скорости движения.</w:t>
      </w:r>
    </w:p>
    <w:p w:rsidR="00011AE9" w:rsidRPr="00C010A9" w:rsidRDefault="00011AE9" w:rsidP="00761E38">
      <w:pPr>
        <w:widowControl w:val="0"/>
        <w:numPr>
          <w:ilvl w:val="0"/>
          <w:numId w:val="106"/>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Измерение ускорения равноускоренного движения.</w:t>
      </w:r>
    </w:p>
    <w:p w:rsidR="00011AE9" w:rsidRPr="00C010A9" w:rsidRDefault="00011AE9" w:rsidP="00761E38">
      <w:pPr>
        <w:widowControl w:val="0"/>
        <w:numPr>
          <w:ilvl w:val="0"/>
          <w:numId w:val="106"/>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работы и мощности.</w:t>
      </w:r>
    </w:p>
    <w:p w:rsidR="00011AE9" w:rsidRPr="00C010A9" w:rsidRDefault="00011AE9" w:rsidP="00761E38">
      <w:pPr>
        <w:widowControl w:val="0"/>
        <w:numPr>
          <w:ilvl w:val="0"/>
          <w:numId w:val="106"/>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частоты колебаний груза на пружине и нити.</w:t>
      </w:r>
    </w:p>
    <w:p w:rsidR="00011AE9" w:rsidRPr="00C010A9" w:rsidRDefault="00011AE9" w:rsidP="00761E38">
      <w:pPr>
        <w:widowControl w:val="0"/>
        <w:numPr>
          <w:ilvl w:val="0"/>
          <w:numId w:val="106"/>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относительной влажности.</w:t>
      </w:r>
    </w:p>
    <w:p w:rsidR="00011AE9" w:rsidRPr="00C010A9" w:rsidRDefault="00011AE9" w:rsidP="00761E38">
      <w:pPr>
        <w:widowControl w:val="0"/>
        <w:numPr>
          <w:ilvl w:val="0"/>
          <w:numId w:val="106"/>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количества теплоты.</w:t>
      </w:r>
    </w:p>
    <w:p w:rsidR="00011AE9" w:rsidRPr="00C010A9" w:rsidRDefault="00011AE9" w:rsidP="00761E38">
      <w:pPr>
        <w:widowControl w:val="0"/>
        <w:numPr>
          <w:ilvl w:val="0"/>
          <w:numId w:val="106"/>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удельной теплоемкости.</w:t>
      </w:r>
    </w:p>
    <w:p w:rsidR="00011AE9" w:rsidRPr="00C010A9" w:rsidRDefault="00011AE9" w:rsidP="00761E38">
      <w:pPr>
        <w:widowControl w:val="0"/>
        <w:numPr>
          <w:ilvl w:val="0"/>
          <w:numId w:val="106"/>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Измерение работы и мощности электрического тока.</w:t>
      </w:r>
    </w:p>
    <w:p w:rsidR="00011AE9" w:rsidRPr="00C010A9" w:rsidRDefault="00011AE9" w:rsidP="00761E38">
      <w:pPr>
        <w:widowControl w:val="0"/>
        <w:numPr>
          <w:ilvl w:val="0"/>
          <w:numId w:val="106"/>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Измерение сопротивления.</w:t>
      </w:r>
    </w:p>
    <w:p w:rsidR="00011AE9" w:rsidRPr="00C010A9" w:rsidRDefault="00011AE9" w:rsidP="00761E38">
      <w:pPr>
        <w:widowControl w:val="0"/>
        <w:numPr>
          <w:ilvl w:val="0"/>
          <w:numId w:val="106"/>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Определение оптической силы линзы.</w:t>
      </w:r>
    </w:p>
    <w:p w:rsidR="00011AE9" w:rsidRPr="00C010A9" w:rsidRDefault="00011AE9" w:rsidP="00761E38">
      <w:pPr>
        <w:widowControl w:val="0"/>
        <w:numPr>
          <w:ilvl w:val="0"/>
          <w:numId w:val="106"/>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011AE9" w:rsidRPr="00C010A9" w:rsidRDefault="00011AE9" w:rsidP="00761E38">
      <w:pPr>
        <w:widowControl w:val="0"/>
        <w:numPr>
          <w:ilvl w:val="0"/>
          <w:numId w:val="106"/>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Исследование зависимости силы трения от характера поверхности, ее независимости от площади.</w:t>
      </w:r>
    </w:p>
    <w:p w:rsidR="00011AE9" w:rsidRPr="00C010A9" w:rsidRDefault="00011AE9" w:rsidP="00A50C40">
      <w:pPr>
        <w:shd w:val="clear" w:color="auto" w:fill="FFFFFF"/>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011AE9" w:rsidRPr="00C010A9" w:rsidRDefault="00011AE9" w:rsidP="00761E38">
      <w:pPr>
        <w:widowControl w:val="0"/>
        <w:numPr>
          <w:ilvl w:val="0"/>
          <w:numId w:val="107"/>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Наблюдение зависимости периода колебаний груза на нити от длины и независимости от массы.</w:t>
      </w:r>
    </w:p>
    <w:p w:rsidR="00011AE9" w:rsidRPr="00C010A9" w:rsidRDefault="00011AE9" w:rsidP="00761E38">
      <w:pPr>
        <w:widowControl w:val="0"/>
        <w:numPr>
          <w:ilvl w:val="0"/>
          <w:numId w:val="107"/>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Наблюдение зависимости периода колебаний груза на пружине от массы и жесткости.</w:t>
      </w:r>
    </w:p>
    <w:p w:rsidR="00011AE9" w:rsidRPr="00C010A9" w:rsidRDefault="00011AE9" w:rsidP="00761E38">
      <w:pPr>
        <w:widowControl w:val="0"/>
        <w:numPr>
          <w:ilvl w:val="0"/>
          <w:numId w:val="107"/>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Наблюдение зависимости давления газа от объема и температуры.</w:t>
      </w:r>
    </w:p>
    <w:p w:rsidR="00011AE9" w:rsidRPr="00C010A9" w:rsidRDefault="00011AE9" w:rsidP="00761E38">
      <w:pPr>
        <w:widowControl w:val="0"/>
        <w:numPr>
          <w:ilvl w:val="0"/>
          <w:numId w:val="107"/>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Наблюдение зависимости температуры остывающей воды от времени.</w:t>
      </w:r>
    </w:p>
    <w:p w:rsidR="00011AE9" w:rsidRPr="00C010A9" w:rsidRDefault="00011AE9" w:rsidP="00761E38">
      <w:pPr>
        <w:widowControl w:val="0"/>
        <w:numPr>
          <w:ilvl w:val="0"/>
          <w:numId w:val="107"/>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Исследование явления взаимодействия катушки с током и магнита.</w:t>
      </w:r>
    </w:p>
    <w:p w:rsidR="00011AE9" w:rsidRPr="00C010A9" w:rsidRDefault="00011AE9" w:rsidP="00761E38">
      <w:pPr>
        <w:widowControl w:val="0"/>
        <w:numPr>
          <w:ilvl w:val="0"/>
          <w:numId w:val="107"/>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Исследование явления электромагнитной индукции.</w:t>
      </w:r>
    </w:p>
    <w:p w:rsidR="00011AE9" w:rsidRPr="00C010A9" w:rsidRDefault="00011AE9" w:rsidP="00761E38">
      <w:pPr>
        <w:widowControl w:val="0"/>
        <w:numPr>
          <w:ilvl w:val="0"/>
          <w:numId w:val="107"/>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Наблюдение явления отражения и преломления света.</w:t>
      </w:r>
    </w:p>
    <w:p w:rsidR="00011AE9" w:rsidRPr="00C010A9" w:rsidRDefault="00011AE9" w:rsidP="00761E38">
      <w:pPr>
        <w:widowControl w:val="0"/>
        <w:numPr>
          <w:ilvl w:val="0"/>
          <w:numId w:val="107"/>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Наблюдение явления дисперсии.</w:t>
      </w:r>
    </w:p>
    <w:p w:rsidR="00011AE9" w:rsidRPr="00C010A9" w:rsidRDefault="00011AE9" w:rsidP="00761E38">
      <w:pPr>
        <w:widowControl w:val="0"/>
        <w:numPr>
          <w:ilvl w:val="0"/>
          <w:numId w:val="107"/>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Обнаружение зависимости сопротивления проводника от его параметров и вещества.</w:t>
      </w:r>
    </w:p>
    <w:p w:rsidR="00011AE9" w:rsidRPr="00C010A9" w:rsidRDefault="00011AE9" w:rsidP="00761E38">
      <w:pPr>
        <w:widowControl w:val="0"/>
        <w:numPr>
          <w:ilvl w:val="0"/>
          <w:numId w:val="107"/>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Исследование зависимости веса тела в жидкости от объема погруженной части.</w:t>
      </w:r>
    </w:p>
    <w:p w:rsidR="00011AE9" w:rsidRPr="00C010A9" w:rsidRDefault="00011AE9" w:rsidP="00761E38">
      <w:pPr>
        <w:widowControl w:val="0"/>
        <w:numPr>
          <w:ilvl w:val="0"/>
          <w:numId w:val="107"/>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011AE9" w:rsidRPr="00C010A9" w:rsidRDefault="00011AE9" w:rsidP="00761E38">
      <w:pPr>
        <w:widowControl w:val="0"/>
        <w:numPr>
          <w:ilvl w:val="0"/>
          <w:numId w:val="107"/>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Исследование зависимости массы от объема.</w:t>
      </w:r>
    </w:p>
    <w:p w:rsidR="00011AE9" w:rsidRPr="00C010A9" w:rsidRDefault="00011AE9" w:rsidP="00761E38">
      <w:pPr>
        <w:widowControl w:val="0"/>
        <w:numPr>
          <w:ilvl w:val="0"/>
          <w:numId w:val="107"/>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011AE9" w:rsidRPr="00C010A9" w:rsidRDefault="00011AE9" w:rsidP="00761E38">
      <w:pPr>
        <w:widowControl w:val="0"/>
        <w:numPr>
          <w:ilvl w:val="0"/>
          <w:numId w:val="107"/>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Исследование зависимости скорости от времени и пути при равноускоренном движении.</w:t>
      </w:r>
    </w:p>
    <w:p w:rsidR="00011AE9" w:rsidRPr="00C010A9" w:rsidRDefault="00011AE9" w:rsidP="00761E38">
      <w:pPr>
        <w:widowControl w:val="0"/>
        <w:numPr>
          <w:ilvl w:val="0"/>
          <w:numId w:val="107"/>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Исследование зависимости силы трения от силы давления.</w:t>
      </w:r>
    </w:p>
    <w:p w:rsidR="00011AE9" w:rsidRPr="00C010A9" w:rsidRDefault="00011AE9" w:rsidP="00761E38">
      <w:pPr>
        <w:widowControl w:val="0"/>
        <w:numPr>
          <w:ilvl w:val="0"/>
          <w:numId w:val="107"/>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Исследование зависимости деформации пружины от силы.</w:t>
      </w:r>
    </w:p>
    <w:p w:rsidR="00011AE9" w:rsidRPr="00C010A9" w:rsidRDefault="00011AE9" w:rsidP="00761E38">
      <w:pPr>
        <w:widowControl w:val="0"/>
        <w:numPr>
          <w:ilvl w:val="0"/>
          <w:numId w:val="107"/>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Исследование зависимости периода колебаний груза на нити от длины.</w:t>
      </w:r>
    </w:p>
    <w:p w:rsidR="00011AE9" w:rsidRPr="00C010A9" w:rsidRDefault="00011AE9" w:rsidP="00761E38">
      <w:pPr>
        <w:widowControl w:val="0"/>
        <w:numPr>
          <w:ilvl w:val="0"/>
          <w:numId w:val="107"/>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Исследование зависимости периода колебаний груза на пружине от жесткости и </w:t>
      </w:r>
      <w:r w:rsidRPr="00C010A9">
        <w:rPr>
          <w:rFonts w:ascii="Times New Roman" w:hAnsi="Times New Roman" w:cs="Times New Roman"/>
          <w:sz w:val="24"/>
          <w:szCs w:val="24"/>
        </w:rPr>
        <w:lastRenderedPageBreak/>
        <w:t>массы.</w:t>
      </w:r>
    </w:p>
    <w:p w:rsidR="00011AE9" w:rsidRPr="00C010A9" w:rsidRDefault="00011AE9" w:rsidP="00761E38">
      <w:pPr>
        <w:widowControl w:val="0"/>
        <w:numPr>
          <w:ilvl w:val="0"/>
          <w:numId w:val="107"/>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Исследование зависимости силы тока через проводник от напряжения.</w:t>
      </w:r>
    </w:p>
    <w:p w:rsidR="00011AE9" w:rsidRPr="00C010A9" w:rsidRDefault="00011AE9" w:rsidP="00761E38">
      <w:pPr>
        <w:widowControl w:val="0"/>
        <w:numPr>
          <w:ilvl w:val="0"/>
          <w:numId w:val="107"/>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Исследование зависимости силы тока через лампочку от напряжения.</w:t>
      </w:r>
    </w:p>
    <w:p w:rsidR="00011AE9" w:rsidRPr="00C010A9" w:rsidRDefault="00011AE9" w:rsidP="00761E38">
      <w:pPr>
        <w:widowControl w:val="0"/>
        <w:numPr>
          <w:ilvl w:val="0"/>
          <w:numId w:val="107"/>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Исследование зависимости угла преломления от угла падения.</w:t>
      </w:r>
    </w:p>
    <w:p w:rsidR="00011AE9" w:rsidRPr="00C010A9" w:rsidRDefault="00011AE9" w:rsidP="00A50C40">
      <w:pPr>
        <w:shd w:val="clear" w:color="auto" w:fill="FFFFFF"/>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011AE9" w:rsidRPr="00C010A9" w:rsidRDefault="00011AE9" w:rsidP="00761E3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Проверка гипотезы о линейной зависимости длины столбика жидкости в трубке от температуры.</w:t>
      </w:r>
    </w:p>
    <w:p w:rsidR="00011AE9" w:rsidRPr="00C010A9" w:rsidRDefault="00011AE9" w:rsidP="00761E3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Проверка гипотезы о прямой пропорциональности скорости при равноускоренном движении пройденному пути.</w:t>
      </w:r>
    </w:p>
    <w:p w:rsidR="00011AE9" w:rsidRPr="00C010A9" w:rsidRDefault="00011AE9" w:rsidP="00761E3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011AE9" w:rsidRPr="00C010A9" w:rsidRDefault="00011AE9" w:rsidP="00761E3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Проверка правила сложения токов на двух параллельно включенных резисторов.</w:t>
      </w:r>
    </w:p>
    <w:p w:rsidR="00011AE9" w:rsidRPr="00C010A9" w:rsidRDefault="00011AE9" w:rsidP="00A50C40">
      <w:pPr>
        <w:shd w:val="clear" w:color="auto" w:fill="FFFFFF"/>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Знакомство с техническими устройствами и их конструирование</w:t>
      </w:r>
    </w:p>
    <w:p w:rsidR="00011AE9" w:rsidRPr="00C010A9" w:rsidRDefault="00011AE9" w:rsidP="00761E3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Конструирование наклонной плоскости с заданным значением КПД.</w:t>
      </w:r>
    </w:p>
    <w:p w:rsidR="00011AE9" w:rsidRPr="00C010A9" w:rsidRDefault="00011AE9" w:rsidP="00761E3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Конструирование ареометра и испытание его работы.</w:t>
      </w:r>
    </w:p>
    <w:p w:rsidR="00011AE9" w:rsidRPr="00C010A9" w:rsidRDefault="00011AE9" w:rsidP="00761E3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Сборка электрической цепи и измерение силы тока в ее различных участках.</w:t>
      </w:r>
    </w:p>
    <w:p w:rsidR="00011AE9" w:rsidRPr="00C010A9" w:rsidRDefault="00011AE9" w:rsidP="00761E3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Сборка электромагнита и испытание его действия.</w:t>
      </w:r>
    </w:p>
    <w:p w:rsidR="00011AE9" w:rsidRPr="00C010A9" w:rsidRDefault="00011AE9" w:rsidP="00761E3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Изучение электрического двигателя постоянного тока (на модели).</w:t>
      </w:r>
    </w:p>
    <w:p w:rsidR="00011AE9" w:rsidRPr="00C010A9" w:rsidRDefault="00011AE9" w:rsidP="00761E3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Конструирование электродвигателя.</w:t>
      </w:r>
    </w:p>
    <w:p w:rsidR="00011AE9" w:rsidRPr="00C010A9" w:rsidRDefault="00011AE9" w:rsidP="00761E3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Конструирование модели телескопа.</w:t>
      </w:r>
    </w:p>
    <w:p w:rsidR="00011AE9" w:rsidRPr="00C010A9" w:rsidRDefault="00011AE9" w:rsidP="00761E3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Конструирование модели лодки с заданной грузоподъемностью.</w:t>
      </w:r>
    </w:p>
    <w:p w:rsidR="00011AE9" w:rsidRPr="00C010A9" w:rsidRDefault="00011AE9" w:rsidP="00761E3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Оценка своего зрения и подбор очков.</w:t>
      </w:r>
    </w:p>
    <w:p w:rsidR="00011AE9" w:rsidRPr="00C010A9" w:rsidRDefault="00011AE9" w:rsidP="00761E3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Конструирование простейшего генератора.</w:t>
      </w:r>
    </w:p>
    <w:p w:rsidR="00011AE9" w:rsidRPr="00C010A9" w:rsidRDefault="00011AE9" w:rsidP="00761E3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Изучение свойств изображения в линзах.</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Общецелевой блок</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Учащиеся познакомятся с научным методом познания природы и историческим процессом его создания, узнают об ученых,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Все это позволит сформировать убежденность</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в закономерной связи и познаваемости явлений природы, в объективности научного знания, в высокой ценности науки. </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w:t>
      </w:r>
      <w:r w:rsidRPr="00C010A9">
        <w:rPr>
          <w:rFonts w:ascii="Times New Roman" w:hAnsi="Times New Roman" w:cs="Times New Roman"/>
          <w:sz w:val="24"/>
          <w:szCs w:val="24"/>
        </w:rPr>
        <w:lastRenderedPageBreak/>
        <w:t xml:space="preserve">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т. д.) или с опорой на имеющийся жизненный опыт. </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011AE9" w:rsidRPr="00C010A9" w:rsidRDefault="00011AE9" w:rsidP="00A50C40">
      <w:pPr>
        <w:tabs>
          <w:tab w:val="left" w:pos="-180"/>
          <w:tab w:val="left" w:pos="426"/>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отдается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011AE9" w:rsidRPr="00C010A9" w:rsidRDefault="00011AE9" w:rsidP="00A50C40">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011AE9" w:rsidRPr="00C010A9" w:rsidRDefault="00011AE9" w:rsidP="00A50C40">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Изучение физики на уровне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уровень среднего общего образования.</w:t>
      </w:r>
    </w:p>
    <w:p w:rsidR="00011AE9" w:rsidRPr="00C010A9" w:rsidRDefault="00011AE9" w:rsidP="00A50C40">
      <w:pPr>
        <w:spacing w:after="0" w:line="240" w:lineRule="auto"/>
        <w:ind w:firstLine="709"/>
        <w:jc w:val="both"/>
        <w:rPr>
          <w:rFonts w:ascii="Times New Roman" w:hAnsi="Times New Roman" w:cs="Times New Roman"/>
          <w:sz w:val="24"/>
          <w:szCs w:val="24"/>
        </w:rPr>
      </w:pPr>
    </w:p>
    <w:p w:rsidR="00011AE9" w:rsidRPr="00C010A9" w:rsidRDefault="00011AE9" w:rsidP="00A50C40">
      <w:pPr>
        <w:pStyle w:val="3"/>
        <w:spacing w:before="0" w:beforeAutospacing="0" w:after="0" w:afterAutospacing="0"/>
        <w:ind w:firstLine="709"/>
        <w:rPr>
          <w:sz w:val="24"/>
          <w:szCs w:val="24"/>
        </w:rPr>
      </w:pPr>
      <w:bookmarkStart w:id="574" w:name="_Toc409691711"/>
      <w:bookmarkStart w:id="575" w:name="_Toc410654036"/>
      <w:bookmarkStart w:id="576" w:name="_Toc284663437"/>
      <w:r w:rsidRPr="00C010A9">
        <w:rPr>
          <w:sz w:val="24"/>
          <w:szCs w:val="24"/>
        </w:rPr>
        <w:t>2.2.2.11. Биология</w:t>
      </w:r>
      <w:bookmarkEnd w:id="574"/>
      <w:bookmarkEnd w:id="575"/>
      <w:bookmarkEnd w:id="576"/>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577" w:name="page3"/>
      <w:bookmarkEnd w:id="577"/>
      <w:r w:rsidRPr="00C010A9">
        <w:rPr>
          <w:rFonts w:ascii="Times New Roman" w:hAnsi="Times New Roman" w:cs="Times New Roman"/>
          <w:sz w:val="24"/>
          <w:szCs w:val="24"/>
        </w:rPr>
        <w:t xml:space="preserve"> и научно аргументировать полученные выводы.</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r w:rsidRPr="00C010A9">
        <w:rPr>
          <w:rFonts w:ascii="Times New Roman" w:hAnsi="Times New Roman" w:cs="Times New Roman"/>
          <w:sz w:val="24"/>
          <w:szCs w:val="24"/>
        </w:rPr>
        <w:lastRenderedPageBreak/>
        <w:t>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Живые организмы.</w:t>
      </w:r>
    </w:p>
    <w:p w:rsidR="00011AE9" w:rsidRPr="00C010A9" w:rsidRDefault="00011AE9" w:rsidP="00A50C40">
      <w:pPr>
        <w:overflowPunct w:val="0"/>
        <w:autoSpaceDE w:val="0"/>
        <w:autoSpaceDN w:val="0"/>
        <w:adjustRightInd w:val="0"/>
        <w:spacing w:after="0" w:line="240" w:lineRule="auto"/>
        <w:ind w:left="709"/>
        <w:jc w:val="both"/>
        <w:rPr>
          <w:rFonts w:ascii="Times New Roman" w:hAnsi="Times New Roman" w:cs="Times New Roman"/>
          <w:sz w:val="24"/>
          <w:szCs w:val="24"/>
        </w:rPr>
      </w:pPr>
      <w:r w:rsidRPr="00C010A9">
        <w:rPr>
          <w:rFonts w:ascii="Times New Roman" w:hAnsi="Times New Roman" w:cs="Times New Roman"/>
          <w:b/>
          <w:bCs/>
          <w:sz w:val="24"/>
          <w:szCs w:val="24"/>
        </w:rPr>
        <w:t>Биология – наука о живых организмах.</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Свойства живых организмов (</w:t>
      </w:r>
      <w:r w:rsidRPr="00C010A9">
        <w:rPr>
          <w:rFonts w:ascii="Times New Roman" w:hAnsi="Times New Roman" w:cs="Times New Roman"/>
          <w:i/>
          <w:iCs/>
          <w:sz w:val="24"/>
          <w:szCs w:val="24"/>
        </w:rPr>
        <w:t>структурированность, целостность</w:t>
      </w:r>
      <w:r w:rsidRPr="00C010A9">
        <w:rPr>
          <w:rFonts w:ascii="Times New Roman" w:hAnsi="Times New Roman" w:cs="Times New Roman"/>
          <w:sz w:val="24"/>
          <w:szCs w:val="24"/>
        </w:rPr>
        <w:t xml:space="preserve">, питание, дыхание, движение, размножение, развитие, раздражимость, </w:t>
      </w:r>
      <w:r w:rsidRPr="00C010A9">
        <w:rPr>
          <w:rFonts w:ascii="Times New Roman" w:hAnsi="Times New Roman" w:cs="Times New Roman"/>
          <w:i/>
          <w:iCs/>
          <w:sz w:val="24"/>
          <w:szCs w:val="24"/>
        </w:rPr>
        <w:t>наследственность и изменчивость</w:t>
      </w:r>
      <w:r w:rsidRPr="00C010A9">
        <w:rPr>
          <w:rFonts w:ascii="Times New Roman" w:hAnsi="Times New Roman" w:cs="Times New Roman"/>
          <w:sz w:val="24"/>
          <w:szCs w:val="24"/>
        </w:rPr>
        <w:t>) их проявление у растений, животных, грибов и бактерий.</w:t>
      </w:r>
    </w:p>
    <w:p w:rsidR="00011AE9" w:rsidRPr="00C010A9" w:rsidRDefault="00011AE9" w:rsidP="00A50C40">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Клеточное строение организмов.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Клетка–основа строения и</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жизнедеятельности организмов. </w:t>
      </w:r>
      <w:r w:rsidRPr="00C010A9">
        <w:rPr>
          <w:rFonts w:ascii="Times New Roman" w:hAnsi="Times New Roman" w:cs="Times New Roman"/>
          <w:i/>
          <w:iCs/>
          <w:sz w:val="24"/>
          <w:szCs w:val="24"/>
        </w:rPr>
        <w:t>История изучения клетки.</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Методы изучения клетки.</w:t>
      </w:r>
      <w:r w:rsidRPr="00C010A9">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w:t>
      </w:r>
      <w:r w:rsidRPr="00C010A9">
        <w:rPr>
          <w:rFonts w:ascii="Times New Roman" w:hAnsi="Times New Roman" w:cs="Times New Roman"/>
          <w:i/>
          <w:iCs/>
          <w:sz w:val="24"/>
          <w:szCs w:val="24"/>
        </w:rPr>
        <w:t>Ткани организмов.</w:t>
      </w:r>
    </w:p>
    <w:p w:rsidR="00011AE9" w:rsidRPr="00C010A9" w:rsidRDefault="00011AE9" w:rsidP="00A50C40">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Многообразие организмов.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Клеточные и неклеточные формы жизни. Организм. Классификация организмов. Одноклеточные и многоклеточные</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организмы. Царства живой природы.</w:t>
      </w:r>
    </w:p>
    <w:p w:rsidR="00011AE9" w:rsidRPr="00C010A9" w:rsidRDefault="00011AE9" w:rsidP="00A50C40">
      <w:pPr>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Среды жизни. </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010A9">
        <w:rPr>
          <w:rFonts w:ascii="Times New Roman" w:hAnsi="Times New Roman" w:cs="Times New Roman"/>
          <w:i/>
          <w:iCs/>
          <w:sz w:val="24"/>
          <w:szCs w:val="24"/>
        </w:rPr>
        <w:t>Растительный и животный мир родного края.</w:t>
      </w:r>
    </w:p>
    <w:p w:rsidR="00011AE9" w:rsidRPr="00C010A9" w:rsidRDefault="00011AE9" w:rsidP="00A50C40">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Царство Растения.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Ботаника–наука о</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011AE9" w:rsidRPr="00C010A9" w:rsidRDefault="00011AE9" w:rsidP="00A50C40">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Органы цветкового растения.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sz w:val="24"/>
          <w:szCs w:val="24"/>
        </w:rPr>
        <w:t>Семя. Строение семени.</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Корень. Зоны корня. Виды корней. Корневые системы. Значение корня. Видоизменения корней</w:t>
      </w:r>
      <w:r w:rsidRPr="00C010A9">
        <w:rPr>
          <w:rFonts w:ascii="Times New Roman" w:hAnsi="Times New Roman" w:cs="Times New Roman"/>
          <w:i/>
          <w:iCs/>
          <w:sz w:val="24"/>
          <w:szCs w:val="24"/>
        </w:rPr>
        <w:t>.</w:t>
      </w:r>
      <w:r w:rsidRPr="00C010A9">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011AE9" w:rsidRPr="00C010A9" w:rsidRDefault="00011AE9" w:rsidP="00A50C40">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Микроскопическое строение растений.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011AE9" w:rsidRPr="00C010A9" w:rsidRDefault="00011AE9" w:rsidP="00A50C40">
      <w:pPr>
        <w:tabs>
          <w:tab w:val="num" w:pos="851"/>
          <w:tab w:val="left" w:pos="1160"/>
        </w:tabs>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Жизнедеятельность цветковых растений. </w:t>
      </w:r>
    </w:p>
    <w:p w:rsidR="00011AE9" w:rsidRPr="00C010A9" w:rsidRDefault="00011AE9" w:rsidP="00A50C40">
      <w:pPr>
        <w:tabs>
          <w:tab w:val="left" w:pos="1160"/>
        </w:tabs>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C010A9">
        <w:rPr>
          <w:rFonts w:ascii="Times New Roman" w:hAnsi="Times New Roman" w:cs="Times New Roman"/>
          <w:i/>
          <w:iCs/>
          <w:sz w:val="24"/>
          <w:szCs w:val="24"/>
        </w:rPr>
        <w:t>Оплодотворение у цветковых растений.</w:t>
      </w:r>
      <w:r w:rsidRPr="00C010A9">
        <w:rPr>
          <w:rFonts w:ascii="Times New Roman" w:hAnsi="Times New Roman" w:cs="Times New Roman"/>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011AE9" w:rsidRPr="00C010A9" w:rsidRDefault="00011AE9" w:rsidP="00A50C40">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Многообразие растений.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w:t>
      </w:r>
      <w:r w:rsidRPr="00C010A9">
        <w:rPr>
          <w:rFonts w:ascii="Times New Roman" w:hAnsi="Times New Roman" w:cs="Times New Roman"/>
          <w:sz w:val="24"/>
          <w:szCs w:val="24"/>
        </w:rPr>
        <w:lastRenderedPageBreak/>
        <w:t>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011AE9" w:rsidRPr="00C010A9" w:rsidRDefault="00011AE9" w:rsidP="00A50C40">
      <w:pPr>
        <w:tabs>
          <w:tab w:val="num" w:pos="851"/>
        </w:tabs>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Царство Бактерии.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Бактерии,</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их строение и жизнедеятельность.</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Роль</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бактерий в природе, жизни человека. Меры профилактики заболеваний, вызываемых бактериями. </w:t>
      </w:r>
      <w:r w:rsidRPr="00C010A9">
        <w:rPr>
          <w:rFonts w:ascii="Times New Roman" w:hAnsi="Times New Roman" w:cs="Times New Roman"/>
          <w:i/>
          <w:iCs/>
          <w:sz w:val="24"/>
          <w:szCs w:val="24"/>
        </w:rPr>
        <w:t>Значение работ Р. Коха и Л. Пастера.</w:t>
      </w:r>
    </w:p>
    <w:p w:rsidR="00011AE9" w:rsidRPr="00C010A9" w:rsidRDefault="00011AE9" w:rsidP="00A50C40">
      <w:pPr>
        <w:tabs>
          <w:tab w:val="num" w:pos="851"/>
        </w:tabs>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Царство Грибы. </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011AE9" w:rsidRPr="00C010A9" w:rsidRDefault="00011AE9" w:rsidP="00A50C40">
      <w:pPr>
        <w:tabs>
          <w:tab w:val="num" w:pos="851"/>
        </w:tabs>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Царство Животные.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w:t>
      </w:r>
      <w:r w:rsidRPr="00C010A9">
        <w:rPr>
          <w:rFonts w:ascii="Times New Roman" w:hAnsi="Times New Roman" w:cs="Times New Roman"/>
          <w:i/>
          <w:iCs/>
          <w:sz w:val="24"/>
          <w:szCs w:val="24"/>
        </w:rPr>
        <w:t xml:space="preserve"> Организм животного как биосистема. </w:t>
      </w:r>
      <w:r w:rsidRPr="00C010A9">
        <w:rPr>
          <w:rFonts w:ascii="Times New Roman" w:hAnsi="Times New Roman" w:cs="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011AE9" w:rsidRPr="00C010A9" w:rsidRDefault="00011AE9" w:rsidP="00A50C40">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Одноклеточные животные или Простейшие.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Общая</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характеристика простейших. </w:t>
      </w:r>
      <w:r w:rsidRPr="00C010A9">
        <w:rPr>
          <w:rFonts w:ascii="Times New Roman" w:hAnsi="Times New Roman" w:cs="Times New Roman"/>
          <w:i/>
          <w:iCs/>
          <w:sz w:val="24"/>
          <w:szCs w:val="24"/>
        </w:rPr>
        <w:t>Происхождение простейших</w:t>
      </w:r>
      <w:r w:rsidRPr="00C010A9">
        <w:rPr>
          <w:rFonts w:ascii="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011AE9" w:rsidRPr="00C010A9" w:rsidRDefault="00011AE9" w:rsidP="00A50C40">
      <w:pPr>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Тип Кишечнополостные. </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Многоклеточные животные. Общая характеристика типа Кишечнополостные. Регенерация. </w:t>
      </w:r>
      <w:r w:rsidRPr="00C010A9">
        <w:rPr>
          <w:rFonts w:ascii="Times New Roman" w:hAnsi="Times New Roman" w:cs="Times New Roman"/>
          <w:i/>
          <w:iCs/>
          <w:sz w:val="24"/>
          <w:szCs w:val="24"/>
        </w:rPr>
        <w:t>Происхождение</w:t>
      </w:r>
      <w:r w:rsidRPr="00C010A9">
        <w:rPr>
          <w:rFonts w:ascii="Times New Roman" w:hAnsi="Times New Roman" w:cs="Times New Roman"/>
          <w:sz w:val="24"/>
          <w:szCs w:val="24"/>
        </w:rPr>
        <w:t xml:space="preserve"> и значение Кишечнополостных в природе и жизни человека.</w:t>
      </w:r>
    </w:p>
    <w:p w:rsidR="00011AE9" w:rsidRPr="00C010A9" w:rsidRDefault="00011AE9" w:rsidP="00A50C40">
      <w:pPr>
        <w:tabs>
          <w:tab w:val="num" w:pos="851"/>
        </w:tabs>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Черви. </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C010A9">
        <w:rPr>
          <w:rFonts w:ascii="Times New Roman" w:hAnsi="Times New Roman" w:cs="Times New Roman"/>
          <w:i/>
          <w:iCs/>
          <w:sz w:val="24"/>
          <w:szCs w:val="24"/>
        </w:rPr>
        <w:t xml:space="preserve">Происхождение червей. </w:t>
      </w:r>
    </w:p>
    <w:p w:rsidR="00011AE9" w:rsidRPr="00C010A9" w:rsidRDefault="00011AE9" w:rsidP="00A50C40">
      <w:pPr>
        <w:tabs>
          <w:tab w:val="num" w:pos="1223"/>
        </w:tabs>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Тип Моллюски. </w:t>
      </w:r>
    </w:p>
    <w:p w:rsidR="00011AE9" w:rsidRPr="00C010A9" w:rsidRDefault="00011AE9" w:rsidP="00A50C40">
      <w:pPr>
        <w:tabs>
          <w:tab w:val="num" w:pos="1223"/>
        </w:tabs>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sz w:val="24"/>
          <w:szCs w:val="24"/>
        </w:rPr>
        <w:t xml:space="preserve">Общая характеристика типа Моллюски. Многообразие Моллюсков. </w:t>
      </w:r>
      <w:r w:rsidRPr="00C010A9">
        <w:rPr>
          <w:rFonts w:ascii="Times New Roman" w:hAnsi="Times New Roman" w:cs="Times New Roman"/>
          <w:i/>
          <w:iCs/>
          <w:sz w:val="24"/>
          <w:szCs w:val="24"/>
        </w:rPr>
        <w:t>Происхождение моллюсков</w:t>
      </w:r>
      <w:r w:rsidRPr="00C010A9">
        <w:rPr>
          <w:rFonts w:ascii="Times New Roman" w:hAnsi="Times New Roman" w:cs="Times New Roman"/>
          <w:sz w:val="24"/>
          <w:szCs w:val="24"/>
        </w:rPr>
        <w:t xml:space="preserve"> и их значение в природе и жизни человека.</w:t>
      </w:r>
    </w:p>
    <w:p w:rsidR="00011AE9" w:rsidRPr="00C010A9" w:rsidRDefault="00011AE9" w:rsidP="00A50C40">
      <w:pPr>
        <w:tabs>
          <w:tab w:val="num" w:pos="1158"/>
        </w:tabs>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Тип Членистоногие.</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Общая характеристика типа Членистоногих. Среды жизни. Инстинкты. </w:t>
      </w:r>
      <w:r w:rsidRPr="00C010A9">
        <w:rPr>
          <w:rFonts w:ascii="Times New Roman" w:hAnsi="Times New Roman" w:cs="Times New Roman"/>
          <w:i/>
          <w:iCs/>
          <w:sz w:val="24"/>
          <w:szCs w:val="24"/>
        </w:rPr>
        <w:t>Происхождение членистоногих</w:t>
      </w:r>
      <w:r w:rsidRPr="00C010A9">
        <w:rPr>
          <w:rFonts w:ascii="Times New Roman" w:hAnsi="Times New Roman" w:cs="Times New Roman"/>
          <w:sz w:val="24"/>
          <w:szCs w:val="24"/>
        </w:rPr>
        <w:t xml:space="preserve">.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C010A9">
        <w:rPr>
          <w:rFonts w:ascii="Times New Roman" w:hAnsi="Times New Roman" w:cs="Times New Roman"/>
          <w:i/>
          <w:iCs/>
          <w:sz w:val="24"/>
          <w:szCs w:val="24"/>
        </w:rPr>
        <w:t>Меры по сокращению численности насекомых-вредителей. Насекомые, снижающие численность вредителей растений.</w:t>
      </w:r>
      <w:r w:rsidRPr="00C010A9">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медоносная пчела и тутовый шелкопряд.</w:t>
      </w:r>
    </w:p>
    <w:p w:rsidR="00011AE9" w:rsidRPr="00C010A9" w:rsidRDefault="00011AE9" w:rsidP="00A50C40">
      <w:pPr>
        <w:tabs>
          <w:tab w:val="num" w:pos="851"/>
        </w:tabs>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Тип Хордовые.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010A9">
        <w:rPr>
          <w:rFonts w:ascii="Times New Roman" w:hAnsi="Times New Roman" w:cs="Times New Roman"/>
          <w:i/>
          <w:iCs/>
          <w:sz w:val="24"/>
          <w:szCs w:val="24"/>
        </w:rPr>
        <w:t>Происхождение</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земноводных</w:t>
      </w:r>
      <w:r w:rsidRPr="00C010A9">
        <w:rPr>
          <w:rFonts w:ascii="Times New Roman" w:hAnsi="Times New Roman" w:cs="Times New Roman"/>
          <w:sz w:val="24"/>
          <w:szCs w:val="24"/>
        </w:rPr>
        <w:t>. Многообразие современных земноводных и их охрана. Значение земноводных в природе и жизни человека.</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578" w:name="page11"/>
      <w:bookmarkEnd w:id="578"/>
      <w:r w:rsidRPr="00C010A9">
        <w:rPr>
          <w:rFonts w:ascii="Times New Roman" w:hAnsi="Times New Roman" w:cs="Times New Roman"/>
          <w:sz w:val="24"/>
          <w:szCs w:val="24"/>
        </w:rPr>
        <w:t xml:space="preserve"> внешнего и внутреннего строения Пресмыкающихся. Размножение пресмыкающихся. </w:t>
      </w:r>
      <w:r w:rsidRPr="00C010A9">
        <w:rPr>
          <w:rFonts w:ascii="Times New Roman" w:hAnsi="Times New Roman" w:cs="Times New Roman"/>
          <w:i/>
          <w:iCs/>
          <w:sz w:val="24"/>
          <w:szCs w:val="24"/>
        </w:rPr>
        <w:t>Происхождение</w:t>
      </w:r>
      <w:r w:rsidRPr="00C010A9">
        <w:rPr>
          <w:rFonts w:ascii="Times New Roman" w:hAnsi="Times New Roman" w:cs="Times New Roman"/>
          <w:sz w:val="24"/>
          <w:szCs w:val="24"/>
        </w:rPr>
        <w:t xml:space="preserve"> и многообразие древних пресмыкающихся. Значение пресмыкающихся в природе и жизни человека.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C010A9">
        <w:rPr>
          <w:rFonts w:ascii="Times New Roman" w:hAnsi="Times New Roman" w:cs="Times New Roman"/>
          <w:i/>
          <w:iCs/>
          <w:sz w:val="24"/>
          <w:szCs w:val="24"/>
        </w:rPr>
        <w:t>Сезонные явления в жизни птиц.</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Экологические группы птиц.</w:t>
      </w:r>
      <w:r w:rsidRPr="00C010A9">
        <w:rPr>
          <w:rFonts w:ascii="Times New Roman" w:hAnsi="Times New Roman" w:cs="Times New Roman"/>
          <w:sz w:val="24"/>
          <w:szCs w:val="24"/>
        </w:rPr>
        <w:t xml:space="preserve"> Происхождение птиц. Значение птиц в природе и жизни человека. Охрана птиц. Птицеводство. </w:t>
      </w:r>
      <w:r w:rsidRPr="00C010A9">
        <w:rPr>
          <w:rFonts w:ascii="Times New Roman" w:hAnsi="Times New Roman" w:cs="Times New Roman"/>
          <w:i/>
          <w:iCs/>
          <w:sz w:val="24"/>
          <w:szCs w:val="24"/>
        </w:rPr>
        <w:t>Домашние птицы, приемы выращивания и ухода за птицами.</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010A9">
        <w:rPr>
          <w:rFonts w:ascii="Times New Roman" w:hAnsi="Times New Roman" w:cs="Times New Roman"/>
          <w:i/>
          <w:iCs/>
          <w:sz w:val="24"/>
          <w:szCs w:val="24"/>
        </w:rPr>
        <w:t>рассудочное поведение</w:t>
      </w:r>
      <w:r w:rsidRPr="00C010A9">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C010A9">
        <w:rPr>
          <w:rFonts w:ascii="Times New Roman" w:hAnsi="Times New Roman" w:cs="Times New Roman"/>
          <w:i/>
          <w:iCs/>
          <w:sz w:val="24"/>
          <w:szCs w:val="24"/>
        </w:rPr>
        <w:t>Многообразие птиц и млекопитающих родного края.</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Человек и его здоровье.</w:t>
      </w:r>
    </w:p>
    <w:p w:rsidR="00011AE9" w:rsidRPr="00C010A9" w:rsidRDefault="00011AE9" w:rsidP="00A50C40">
      <w:pPr>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Введение в науки о человеке. </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011AE9" w:rsidRPr="00C010A9" w:rsidRDefault="00011AE9" w:rsidP="00A50C40">
      <w:pPr>
        <w:autoSpaceDE w:val="0"/>
        <w:autoSpaceDN w:val="0"/>
        <w:adjustRightInd w:val="0"/>
        <w:spacing w:after="0" w:line="240" w:lineRule="auto"/>
        <w:ind w:left="360"/>
        <w:jc w:val="both"/>
        <w:rPr>
          <w:rFonts w:ascii="Times New Roman" w:hAnsi="Times New Roman" w:cs="Times New Roman"/>
          <w:b/>
          <w:bCs/>
          <w:sz w:val="24"/>
          <w:szCs w:val="24"/>
        </w:rPr>
      </w:pPr>
      <w:r w:rsidRPr="00C010A9">
        <w:rPr>
          <w:rFonts w:ascii="Times New Roman" w:hAnsi="Times New Roman" w:cs="Times New Roman"/>
          <w:b/>
          <w:bCs/>
          <w:sz w:val="24"/>
          <w:szCs w:val="24"/>
        </w:rPr>
        <w:t>Общие свойства организма человека.</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011AE9" w:rsidRPr="00C010A9" w:rsidRDefault="00011AE9" w:rsidP="00A50C40">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Нейрогуморальная регуляция функций организма.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C010A9">
        <w:rPr>
          <w:rFonts w:ascii="Times New Roman" w:hAnsi="Times New Roman" w:cs="Times New Roman"/>
          <w:i/>
          <w:iCs/>
          <w:sz w:val="24"/>
          <w:szCs w:val="24"/>
        </w:rPr>
        <w:t>Особенности развития головного мозга человека и его функциональная асимметрия.</w:t>
      </w:r>
      <w:r w:rsidRPr="00C010A9">
        <w:rPr>
          <w:rFonts w:ascii="Times New Roman" w:hAnsi="Times New Roman" w:cs="Times New Roman"/>
          <w:sz w:val="24"/>
          <w:szCs w:val="24"/>
        </w:rPr>
        <w:t xml:space="preserve"> Нарушения деятельности нервной системы и их предупреждение.</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010A9">
        <w:rPr>
          <w:rFonts w:ascii="Times New Roman" w:hAnsi="Times New Roman" w:cs="Times New Roman"/>
          <w:i/>
          <w:iCs/>
          <w:sz w:val="24"/>
          <w:szCs w:val="24"/>
        </w:rPr>
        <w:t>эпифиз</w:t>
      </w:r>
      <w:r w:rsidRPr="00C010A9">
        <w:rPr>
          <w:rFonts w:ascii="Times New Roman" w:hAnsi="Times New Roman" w:cs="Times New Roman"/>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011AE9" w:rsidRPr="00C010A9" w:rsidRDefault="00011AE9" w:rsidP="00A50C40">
      <w:pPr>
        <w:tabs>
          <w:tab w:val="num" w:pos="851"/>
        </w:tabs>
        <w:autoSpaceDE w:val="0"/>
        <w:autoSpaceDN w:val="0"/>
        <w:adjustRightInd w:val="0"/>
        <w:spacing w:after="0" w:line="240" w:lineRule="auto"/>
        <w:ind w:left="709"/>
        <w:jc w:val="both"/>
        <w:rPr>
          <w:rFonts w:ascii="Times New Roman" w:hAnsi="Times New Roman" w:cs="Times New Roman"/>
          <w:sz w:val="24"/>
          <w:szCs w:val="24"/>
        </w:rPr>
      </w:pPr>
      <w:r w:rsidRPr="00C010A9">
        <w:rPr>
          <w:rFonts w:ascii="Times New Roman" w:hAnsi="Times New Roman" w:cs="Times New Roman"/>
          <w:b/>
          <w:bCs/>
          <w:sz w:val="24"/>
          <w:szCs w:val="24"/>
        </w:rPr>
        <w:t>Опора и движение</w:t>
      </w:r>
      <w:r w:rsidRPr="00C010A9">
        <w:rPr>
          <w:rFonts w:ascii="Times New Roman" w:hAnsi="Times New Roman" w:cs="Times New Roman"/>
          <w:sz w:val="24"/>
          <w:szCs w:val="24"/>
        </w:rPr>
        <w:t xml:space="preserve">. </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w:t>
      </w:r>
      <w:r w:rsidRPr="00C010A9">
        <w:rPr>
          <w:rFonts w:ascii="Times New Roman" w:hAnsi="Times New Roman" w:cs="Times New Roman"/>
          <w:sz w:val="24"/>
          <w:szCs w:val="24"/>
        </w:rPr>
        <w:lastRenderedPageBreak/>
        <w:t>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Кровь и кровообращение. </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Функции крови илимфы. Поддержание постоянства внутренней среды. </w:t>
      </w:r>
      <w:r w:rsidRPr="00C010A9">
        <w:rPr>
          <w:rFonts w:ascii="Times New Roman" w:hAnsi="Times New Roman" w:cs="Times New Roman"/>
          <w:i/>
          <w:iCs/>
          <w:sz w:val="24"/>
          <w:szCs w:val="24"/>
        </w:rPr>
        <w:t>Гомеостаз</w:t>
      </w:r>
      <w:r w:rsidRPr="00C010A9">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C010A9">
        <w:rPr>
          <w:rFonts w:ascii="Times New Roman" w:hAnsi="Times New Roman" w:cs="Times New Roman"/>
          <w:i/>
          <w:iCs/>
          <w:sz w:val="24"/>
          <w:szCs w:val="24"/>
        </w:rPr>
        <w:t>Значение работ Л.Пастера и И.И. Мечникова в области иммунитета.</w:t>
      </w:r>
      <w:r w:rsidRPr="00C010A9">
        <w:rPr>
          <w:rFonts w:ascii="Times New Roman" w:hAnsi="Times New Roman" w:cs="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C010A9">
        <w:rPr>
          <w:rFonts w:ascii="Times New Roman" w:hAnsi="Times New Roman" w:cs="Times New Roman"/>
          <w:i/>
          <w:iCs/>
          <w:sz w:val="24"/>
          <w:szCs w:val="24"/>
        </w:rPr>
        <w:t xml:space="preserve">Движение лимфы по сосудам. </w:t>
      </w:r>
      <w:r w:rsidRPr="00C010A9">
        <w:rPr>
          <w:rFonts w:ascii="Times New Roman" w:hAnsi="Times New Roman" w:cs="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011AE9" w:rsidRPr="00C010A9" w:rsidRDefault="00011AE9" w:rsidP="00A50C40">
      <w:pPr>
        <w:overflowPunct w:val="0"/>
        <w:autoSpaceDE w:val="0"/>
        <w:autoSpaceDN w:val="0"/>
        <w:adjustRightInd w:val="0"/>
        <w:spacing w:after="0" w:line="240" w:lineRule="auto"/>
        <w:ind w:left="709"/>
        <w:jc w:val="both"/>
        <w:rPr>
          <w:rFonts w:ascii="Times New Roman" w:hAnsi="Times New Roman" w:cs="Times New Roman"/>
          <w:b/>
          <w:bCs/>
          <w:sz w:val="24"/>
          <w:szCs w:val="24"/>
        </w:rPr>
      </w:pPr>
      <w:bookmarkStart w:id="579" w:name="page15"/>
      <w:bookmarkEnd w:id="579"/>
      <w:r w:rsidRPr="00C010A9">
        <w:rPr>
          <w:rFonts w:ascii="Times New Roman" w:hAnsi="Times New Roman" w:cs="Times New Roman"/>
          <w:b/>
          <w:bCs/>
          <w:sz w:val="24"/>
          <w:szCs w:val="24"/>
        </w:rPr>
        <w:t xml:space="preserve">Дыхание.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011AE9" w:rsidRPr="00C010A9" w:rsidRDefault="00011AE9" w:rsidP="00A50C40">
      <w:pPr>
        <w:tabs>
          <w:tab w:val="num" w:pos="851"/>
        </w:tabs>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Пищеварение. </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011AE9" w:rsidRPr="00C010A9" w:rsidRDefault="00011AE9" w:rsidP="00A50C40">
      <w:pPr>
        <w:tabs>
          <w:tab w:val="num" w:pos="851"/>
        </w:tabs>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Обмен веществ и энергии. </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C010A9">
        <w:rPr>
          <w:rFonts w:ascii="Times New Roman" w:hAnsi="Times New Roman" w:cs="Times New Roman"/>
          <w:i/>
          <w:iCs/>
          <w:sz w:val="24"/>
          <w:szCs w:val="24"/>
        </w:rPr>
        <w:t>Терморегуляция при разных условиях среды.</w:t>
      </w:r>
      <w:r w:rsidRPr="00C010A9">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011AE9" w:rsidRPr="00C010A9" w:rsidRDefault="00011AE9" w:rsidP="00A50C40">
      <w:pPr>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Выделение. </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Мочевыделительная система: состав, строение,</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011AE9" w:rsidRPr="00C010A9" w:rsidRDefault="00011AE9" w:rsidP="00A50C40">
      <w:pPr>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Размножение и развитие. </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Половая система: состав, строение, функции. Оплодотворение и внутриутробное развитие. </w:t>
      </w:r>
      <w:r w:rsidRPr="00C010A9">
        <w:rPr>
          <w:rFonts w:ascii="Times New Roman" w:hAnsi="Times New Roman" w:cs="Times New Roman"/>
          <w:i/>
          <w:iCs/>
          <w:sz w:val="24"/>
          <w:szCs w:val="24"/>
        </w:rPr>
        <w:t>Роды.</w:t>
      </w:r>
      <w:r w:rsidRPr="00C010A9">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580" w:name="page17"/>
      <w:bookmarkEnd w:id="580"/>
      <w:r w:rsidRPr="00C010A9">
        <w:rPr>
          <w:rFonts w:ascii="Times New Roman" w:hAnsi="Times New Roman" w:cs="Times New Roman"/>
          <w:sz w:val="24"/>
          <w:szCs w:val="24"/>
        </w:rPr>
        <w:t xml:space="preserve"> передающиеся половым путем и их профилактика. ВИЧ, профилактика СПИДа.</w:t>
      </w:r>
    </w:p>
    <w:p w:rsidR="00011AE9" w:rsidRPr="00C010A9" w:rsidRDefault="00011AE9" w:rsidP="00A50C40">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Сенсорные системы (анализаторы).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011AE9" w:rsidRPr="00C010A9" w:rsidRDefault="00011AE9" w:rsidP="00A50C40">
      <w:pPr>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lastRenderedPageBreak/>
        <w:t xml:space="preserve">Высшая нервная деятельность. </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Психология поведения человека. Высшая нервная деятельность человека, </w:t>
      </w:r>
      <w:r w:rsidRPr="00C010A9">
        <w:rPr>
          <w:rFonts w:ascii="Times New Roman" w:hAnsi="Times New Roman" w:cs="Times New Roman"/>
          <w:i/>
          <w:iCs/>
          <w:sz w:val="24"/>
          <w:szCs w:val="24"/>
        </w:rPr>
        <w:t>работы И. М. Сеченова, И. П. Павлова,</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А. А. Ухтомского и П. К. Анохина.</w:t>
      </w:r>
      <w:r w:rsidRPr="00C010A9">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C010A9">
        <w:rPr>
          <w:rFonts w:ascii="Times New Roman" w:hAnsi="Times New Roman" w:cs="Times New Roman"/>
          <w:i/>
          <w:iCs/>
          <w:sz w:val="24"/>
          <w:szCs w:val="24"/>
        </w:rPr>
        <w:t>Значение интеллектуальных, творческих и эстетических потребностей.</w:t>
      </w:r>
      <w:r w:rsidRPr="00C010A9">
        <w:rPr>
          <w:rFonts w:ascii="Times New Roman" w:hAnsi="Times New Roman" w:cs="Times New Roman"/>
          <w:sz w:val="24"/>
          <w:szCs w:val="24"/>
        </w:rPr>
        <w:t xml:space="preserve"> Роль обучения и воспитания в развитии психики и поведения человека.</w:t>
      </w:r>
    </w:p>
    <w:p w:rsidR="00011AE9" w:rsidRPr="00C010A9" w:rsidRDefault="00011AE9" w:rsidP="00A50C40">
      <w:pPr>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Здоровье человека и его охрана. </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C010A9">
        <w:rPr>
          <w:rFonts w:ascii="Times New Roman" w:hAnsi="Times New Roman" w:cs="Times New Roman"/>
          <w:i/>
          <w:iCs/>
          <w:sz w:val="24"/>
          <w:szCs w:val="24"/>
        </w:rPr>
        <w:t>Значение окружающей среды как источника веществ и энергии.</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Социальная и природная среда, адаптации к ним.</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Краткая характеристика основных форм труда. Рациональная организация труда и отдыха.</w:t>
      </w:r>
      <w:r w:rsidRPr="00C010A9">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581" w:name="page19"/>
      <w:bookmarkEnd w:id="581"/>
      <w:r w:rsidRPr="00C010A9">
        <w:rPr>
          <w:rFonts w:ascii="Times New Roman" w:hAnsi="Times New Roman" w:cs="Times New Roman"/>
          <w:sz w:val="24"/>
          <w:szCs w:val="24"/>
        </w:rPr>
        <w:t>.</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Общие биологические закономерности.</w:t>
      </w:r>
    </w:p>
    <w:p w:rsidR="00011AE9" w:rsidRPr="00C010A9" w:rsidRDefault="00011AE9" w:rsidP="00A50C40">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Биология как наука.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010A9">
        <w:rPr>
          <w:rFonts w:ascii="Times New Roman" w:hAnsi="Times New Roman" w:cs="Times New Roman"/>
          <w:i/>
          <w:iCs/>
          <w:sz w:val="24"/>
          <w:szCs w:val="24"/>
        </w:rPr>
        <w:t>Живые природные объекты как система. Классификация живых природных объектов.</w:t>
      </w:r>
    </w:p>
    <w:p w:rsidR="00011AE9" w:rsidRPr="00C010A9" w:rsidRDefault="00011AE9" w:rsidP="00A50C40">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Клетка.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C010A9">
        <w:rPr>
          <w:rFonts w:ascii="Times New Roman" w:hAnsi="Times New Roman" w:cs="Times New Roman"/>
          <w:i/>
          <w:iCs/>
          <w:sz w:val="24"/>
          <w:szCs w:val="24"/>
        </w:rPr>
        <w:t>Нарушения в строении и функционировании клеток – одна из причин заболевания организма.</w:t>
      </w:r>
      <w:r w:rsidRPr="00C010A9">
        <w:rPr>
          <w:rFonts w:ascii="Times New Roman" w:hAnsi="Times New Roman" w:cs="Times New Roman"/>
          <w:sz w:val="24"/>
          <w:szCs w:val="24"/>
        </w:rPr>
        <w:t xml:space="preserve"> Деление клетки – основа размножения, роста и развития организмов. </w:t>
      </w:r>
    </w:p>
    <w:p w:rsidR="00011AE9" w:rsidRPr="00C010A9" w:rsidRDefault="00011AE9" w:rsidP="00A50C40">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Организм. </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C010A9">
        <w:rPr>
          <w:rFonts w:ascii="Times New Roman" w:hAnsi="Times New Roman" w:cs="Times New Roman"/>
          <w:i/>
          <w:iCs/>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C010A9">
        <w:rPr>
          <w:rFonts w:ascii="Times New Roman" w:hAnsi="Times New Roman" w:cs="Times New Roman"/>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011AE9" w:rsidRPr="00C010A9" w:rsidRDefault="00011AE9" w:rsidP="00A50C40">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Вид. </w:t>
      </w:r>
    </w:p>
    <w:p w:rsidR="00011AE9" w:rsidRPr="00C010A9" w:rsidRDefault="00011AE9" w:rsidP="00A50C40">
      <w:pPr>
        <w:tabs>
          <w:tab w:val="left" w:pos="0"/>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C010A9">
        <w:rPr>
          <w:rFonts w:ascii="Times New Roman" w:hAnsi="Times New Roman" w:cs="Times New Roman"/>
          <w:i/>
          <w:iCs/>
          <w:sz w:val="24"/>
          <w:szCs w:val="24"/>
        </w:rPr>
        <w:t>Усложнение растений и животных в процессе эволюции.</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Происхождение основных систематических групп </w:t>
      </w:r>
      <w:r w:rsidRPr="00C010A9">
        <w:rPr>
          <w:rFonts w:ascii="Times New Roman" w:hAnsi="Times New Roman" w:cs="Times New Roman"/>
          <w:i/>
          <w:iCs/>
          <w:sz w:val="24"/>
          <w:szCs w:val="24"/>
        </w:rPr>
        <w:lastRenderedPageBreak/>
        <w:t xml:space="preserve">растений и животных. </w:t>
      </w:r>
      <w:r w:rsidRPr="00C010A9">
        <w:rPr>
          <w:rFonts w:ascii="Times New Roman"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Экосистемы. </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w:t>
      </w:r>
      <w:r w:rsidRPr="00C010A9">
        <w:rPr>
          <w:rFonts w:ascii="Times New Roman" w:hAnsi="Times New Roman" w:cs="Times New Roman"/>
          <w:i/>
          <w:iCs/>
          <w:sz w:val="24"/>
          <w:szCs w:val="24"/>
        </w:rPr>
        <w:t>Круговорот веществ и поток энергии в биогеоценозах.</w:t>
      </w:r>
      <w:r w:rsidRPr="00C010A9">
        <w:rPr>
          <w:rFonts w:ascii="Times New Roman" w:hAnsi="Times New Roman" w:cs="Times New Roman"/>
          <w:sz w:val="24"/>
          <w:szCs w:val="24"/>
        </w:rPr>
        <w:t xml:space="preserve"> Биосфера – глобальная экосистема. В.И. Вернадский – основоположник учения о биосфере. Структура</w:t>
      </w:r>
      <w:bookmarkStart w:id="582" w:name="page23"/>
      <w:bookmarkEnd w:id="582"/>
      <w:r w:rsidRPr="00C010A9">
        <w:rPr>
          <w:rFonts w:ascii="Times New Roman" w:hAnsi="Times New Roman" w:cs="Times New Roman"/>
          <w:sz w:val="24"/>
          <w:szCs w:val="24"/>
        </w:rPr>
        <w:t xml:space="preserve"> биосферы. Распространение и роль живого вещества в биосфере.</w:t>
      </w:r>
      <w:r w:rsidRPr="00C010A9">
        <w:rPr>
          <w:rFonts w:ascii="Times New Roman" w:hAnsi="Times New Roman" w:cs="Times New Roman"/>
          <w:i/>
          <w:iCs/>
          <w:sz w:val="24"/>
          <w:szCs w:val="24"/>
        </w:rPr>
        <w:t xml:space="preserve"> Ноосфера.Краткая история эволюции биосферы.</w:t>
      </w:r>
      <w:r w:rsidRPr="00C010A9">
        <w:rPr>
          <w:rFonts w:ascii="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Примерный список практических работ по разделу «Живые организмы»:</w:t>
      </w:r>
    </w:p>
    <w:p w:rsidR="00011AE9" w:rsidRPr="00C010A9" w:rsidRDefault="00011AE9" w:rsidP="00761E38">
      <w:pPr>
        <w:numPr>
          <w:ilvl w:val="0"/>
          <w:numId w:val="69"/>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Изучение устройства увеличительных приборов и правил работы с ними; </w:t>
      </w:r>
    </w:p>
    <w:p w:rsidR="00011AE9" w:rsidRPr="00C010A9" w:rsidRDefault="00011AE9" w:rsidP="00761E38">
      <w:pPr>
        <w:numPr>
          <w:ilvl w:val="0"/>
          <w:numId w:val="69"/>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Приготовление микропрепарата кожицы чешуи лука (мякоти плода томата); </w:t>
      </w:r>
    </w:p>
    <w:p w:rsidR="00011AE9" w:rsidRPr="00C010A9" w:rsidRDefault="00011AE9" w:rsidP="00761E38">
      <w:pPr>
        <w:numPr>
          <w:ilvl w:val="0"/>
          <w:numId w:val="69"/>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Изучение органов цветкового растения; </w:t>
      </w:r>
    </w:p>
    <w:p w:rsidR="00011AE9" w:rsidRPr="00C010A9" w:rsidRDefault="00011AE9" w:rsidP="00761E38">
      <w:pPr>
        <w:numPr>
          <w:ilvl w:val="0"/>
          <w:numId w:val="69"/>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C010A9">
        <w:rPr>
          <w:rFonts w:ascii="Times New Roman" w:hAnsi="Times New Roman" w:cs="Times New Roman"/>
          <w:sz w:val="24"/>
          <w:szCs w:val="24"/>
          <w:lang w:val="en-US"/>
        </w:rPr>
        <w:t xml:space="preserve">Изучение строения позвоночного животного; </w:t>
      </w:r>
    </w:p>
    <w:p w:rsidR="00011AE9" w:rsidRPr="00C010A9" w:rsidRDefault="00011AE9" w:rsidP="00761E38">
      <w:pPr>
        <w:numPr>
          <w:ilvl w:val="0"/>
          <w:numId w:val="69"/>
        </w:numPr>
        <w:overflowPunct w:val="0"/>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Выявление передвижение воды и минеральных веществ в растении; </w:t>
      </w:r>
    </w:p>
    <w:p w:rsidR="00011AE9" w:rsidRPr="00C010A9" w:rsidRDefault="00011AE9" w:rsidP="00761E38">
      <w:pPr>
        <w:numPr>
          <w:ilvl w:val="0"/>
          <w:numId w:val="69"/>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Изучение строения семян однодольных и двудольных растений; </w:t>
      </w:r>
    </w:p>
    <w:p w:rsidR="00011AE9" w:rsidRPr="00C010A9" w:rsidRDefault="00011AE9" w:rsidP="00761E38">
      <w:pPr>
        <w:numPr>
          <w:ilvl w:val="0"/>
          <w:numId w:val="69"/>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C010A9">
        <w:rPr>
          <w:rFonts w:ascii="Times New Roman" w:hAnsi="Times New Roman" w:cs="Times New Roman"/>
          <w:i/>
          <w:iCs/>
          <w:sz w:val="24"/>
          <w:szCs w:val="24"/>
          <w:lang w:val="en-US"/>
        </w:rPr>
        <w:t>Изучение строения водорослей</w:t>
      </w:r>
      <w:r w:rsidRPr="00C010A9">
        <w:rPr>
          <w:rFonts w:ascii="Times New Roman" w:hAnsi="Times New Roman" w:cs="Times New Roman"/>
          <w:sz w:val="24"/>
          <w:szCs w:val="24"/>
          <w:lang w:val="en-US"/>
        </w:rPr>
        <w:t xml:space="preserve">; </w:t>
      </w:r>
    </w:p>
    <w:p w:rsidR="00011AE9" w:rsidRPr="00C010A9" w:rsidRDefault="00011AE9" w:rsidP="00761E38">
      <w:pPr>
        <w:numPr>
          <w:ilvl w:val="0"/>
          <w:numId w:val="69"/>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Изучение внешнего строения мхов (на местных видах); </w:t>
      </w:r>
    </w:p>
    <w:p w:rsidR="00011AE9" w:rsidRPr="00C010A9" w:rsidRDefault="00011AE9" w:rsidP="00761E38">
      <w:pPr>
        <w:numPr>
          <w:ilvl w:val="0"/>
          <w:numId w:val="69"/>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Изучение внешнего строения папоротника (хвоща); </w:t>
      </w:r>
    </w:p>
    <w:p w:rsidR="00011AE9" w:rsidRPr="00C010A9" w:rsidRDefault="00011AE9" w:rsidP="00761E38">
      <w:pPr>
        <w:numPr>
          <w:ilvl w:val="0"/>
          <w:numId w:val="69"/>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Изучение внешнего строения хвои, шишек и семян голосеменных растений; </w:t>
      </w:r>
    </w:p>
    <w:p w:rsidR="00011AE9" w:rsidRPr="00C010A9" w:rsidRDefault="00011AE9" w:rsidP="00761E38">
      <w:pPr>
        <w:numPr>
          <w:ilvl w:val="0"/>
          <w:numId w:val="69"/>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Изучение внешнего строения покрытосеменных растений; </w:t>
      </w:r>
    </w:p>
    <w:p w:rsidR="00011AE9" w:rsidRPr="00C010A9" w:rsidRDefault="00011AE9" w:rsidP="00761E38">
      <w:pPr>
        <w:numPr>
          <w:ilvl w:val="0"/>
          <w:numId w:val="69"/>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Определение признаков класса в строении растений; </w:t>
      </w:r>
    </w:p>
    <w:p w:rsidR="00011AE9" w:rsidRPr="00C010A9" w:rsidRDefault="00011AE9" w:rsidP="00761E38">
      <w:pPr>
        <w:numPr>
          <w:ilvl w:val="0"/>
          <w:numId w:val="69"/>
        </w:numPr>
        <w:overflowPunct w:val="0"/>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Определение до рода или вида нескольких травянистых растений одного-двух семейств;</w:t>
      </w:r>
    </w:p>
    <w:p w:rsidR="00011AE9" w:rsidRPr="00C010A9" w:rsidRDefault="00011AE9" w:rsidP="00761E38">
      <w:pPr>
        <w:numPr>
          <w:ilvl w:val="0"/>
          <w:numId w:val="69"/>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C010A9">
        <w:rPr>
          <w:rFonts w:ascii="Times New Roman" w:hAnsi="Times New Roman" w:cs="Times New Roman"/>
          <w:sz w:val="24"/>
          <w:szCs w:val="24"/>
          <w:lang w:val="en-US"/>
        </w:rPr>
        <w:t xml:space="preserve">Изучение строения плесневых грибов; </w:t>
      </w:r>
    </w:p>
    <w:p w:rsidR="00011AE9" w:rsidRPr="00C010A9" w:rsidRDefault="00011AE9" w:rsidP="00761E38">
      <w:pPr>
        <w:numPr>
          <w:ilvl w:val="0"/>
          <w:numId w:val="69"/>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C010A9">
        <w:rPr>
          <w:rFonts w:ascii="Times New Roman" w:hAnsi="Times New Roman" w:cs="Times New Roman"/>
          <w:sz w:val="24"/>
          <w:szCs w:val="24"/>
          <w:lang w:val="en-US"/>
        </w:rPr>
        <w:t xml:space="preserve">Вегетативное размножение комнатных растений; </w:t>
      </w:r>
    </w:p>
    <w:p w:rsidR="00011AE9" w:rsidRPr="00C010A9" w:rsidRDefault="00011AE9" w:rsidP="00761E38">
      <w:pPr>
        <w:numPr>
          <w:ilvl w:val="0"/>
          <w:numId w:val="69"/>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Изучение строения и передвижения одноклеточных животных; </w:t>
      </w:r>
    </w:p>
    <w:p w:rsidR="00011AE9" w:rsidRPr="00C010A9" w:rsidRDefault="00011AE9" w:rsidP="00761E38">
      <w:pPr>
        <w:numPr>
          <w:ilvl w:val="0"/>
          <w:numId w:val="69"/>
        </w:numPr>
        <w:overflowPunct w:val="0"/>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 xml:space="preserve">Изучение внешнего строения дождевого червя, наблюдение за его передвижением и реакциями на раздражения; </w:t>
      </w:r>
    </w:p>
    <w:p w:rsidR="00011AE9" w:rsidRPr="00C010A9" w:rsidRDefault="00011AE9" w:rsidP="00761E38">
      <w:pPr>
        <w:numPr>
          <w:ilvl w:val="0"/>
          <w:numId w:val="69"/>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C010A9">
        <w:rPr>
          <w:rFonts w:ascii="Times New Roman" w:hAnsi="Times New Roman" w:cs="Times New Roman"/>
          <w:sz w:val="24"/>
          <w:szCs w:val="24"/>
          <w:lang w:val="en-US"/>
        </w:rPr>
        <w:t xml:space="preserve">Изучение строения раковин моллюсков; </w:t>
      </w:r>
    </w:p>
    <w:p w:rsidR="00011AE9" w:rsidRPr="00C010A9" w:rsidRDefault="00011AE9" w:rsidP="00761E38">
      <w:pPr>
        <w:numPr>
          <w:ilvl w:val="0"/>
          <w:numId w:val="69"/>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bookmarkStart w:id="583" w:name="page25"/>
      <w:bookmarkEnd w:id="583"/>
      <w:r w:rsidRPr="00C010A9">
        <w:rPr>
          <w:rFonts w:ascii="Times New Roman" w:hAnsi="Times New Roman" w:cs="Times New Roman"/>
          <w:sz w:val="24"/>
          <w:szCs w:val="24"/>
          <w:lang w:val="en-US"/>
        </w:rPr>
        <w:t xml:space="preserve">Изучение внешнего строения насекомого; </w:t>
      </w:r>
    </w:p>
    <w:p w:rsidR="00011AE9" w:rsidRPr="00C010A9" w:rsidRDefault="00011AE9" w:rsidP="00761E38">
      <w:pPr>
        <w:numPr>
          <w:ilvl w:val="0"/>
          <w:numId w:val="69"/>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Изучение типов развития насекомых; </w:t>
      </w:r>
    </w:p>
    <w:p w:rsidR="00011AE9" w:rsidRPr="00C010A9" w:rsidRDefault="00011AE9" w:rsidP="00761E38">
      <w:pPr>
        <w:numPr>
          <w:ilvl w:val="0"/>
          <w:numId w:val="69"/>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Изучение внешнего строения и передвижения рыб; </w:t>
      </w:r>
    </w:p>
    <w:p w:rsidR="00011AE9" w:rsidRPr="00C010A9" w:rsidRDefault="00011AE9" w:rsidP="00761E38">
      <w:pPr>
        <w:numPr>
          <w:ilvl w:val="0"/>
          <w:numId w:val="69"/>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Изучение внешнего строения и перьевого покрова птиц; </w:t>
      </w:r>
    </w:p>
    <w:p w:rsidR="00011AE9" w:rsidRPr="00C010A9" w:rsidRDefault="00011AE9" w:rsidP="00761E38">
      <w:pPr>
        <w:numPr>
          <w:ilvl w:val="0"/>
          <w:numId w:val="69"/>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Изучение внешнего строения, скелета и зубной системы млекопитающих. </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Примерный список экскурсий по разделу «Живые организмы»:</w:t>
      </w:r>
    </w:p>
    <w:p w:rsidR="00011AE9" w:rsidRPr="00C010A9" w:rsidRDefault="00011AE9" w:rsidP="00761E38">
      <w:pPr>
        <w:numPr>
          <w:ilvl w:val="0"/>
          <w:numId w:val="70"/>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C010A9">
        <w:rPr>
          <w:rFonts w:ascii="Times New Roman" w:hAnsi="Times New Roman" w:cs="Times New Roman"/>
          <w:sz w:val="24"/>
          <w:szCs w:val="24"/>
          <w:lang w:val="en-US"/>
        </w:rPr>
        <w:t xml:space="preserve">Многообразие животных; </w:t>
      </w:r>
    </w:p>
    <w:p w:rsidR="00011AE9" w:rsidRPr="00C010A9" w:rsidRDefault="00011AE9" w:rsidP="00761E38">
      <w:pPr>
        <w:numPr>
          <w:ilvl w:val="0"/>
          <w:numId w:val="70"/>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Осенние (зимние, весенние) явления в жизни растений и животных; </w:t>
      </w:r>
    </w:p>
    <w:p w:rsidR="00011AE9" w:rsidRPr="00C010A9" w:rsidRDefault="00011AE9" w:rsidP="00761E38">
      <w:pPr>
        <w:numPr>
          <w:ilvl w:val="0"/>
          <w:numId w:val="70"/>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Разнообразие и роль членистоногих в природе родного края; </w:t>
      </w:r>
    </w:p>
    <w:p w:rsidR="00011AE9" w:rsidRPr="00C010A9" w:rsidRDefault="00011AE9" w:rsidP="00761E38">
      <w:pPr>
        <w:numPr>
          <w:ilvl w:val="0"/>
          <w:numId w:val="70"/>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Разнообразие птиц и млекопитающих местности проживания (экскурсия в природу, зоопарк или музей).</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Примерный список практических работ по разделу«Человек и его здоровье»:</w:t>
      </w:r>
    </w:p>
    <w:p w:rsidR="00011AE9" w:rsidRPr="00C010A9" w:rsidRDefault="00011AE9" w:rsidP="00761E38">
      <w:pPr>
        <w:numPr>
          <w:ilvl w:val="0"/>
          <w:numId w:val="67"/>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Выявление особенностей строения клеток разных тканей; </w:t>
      </w:r>
    </w:p>
    <w:p w:rsidR="00011AE9" w:rsidRPr="00C010A9" w:rsidRDefault="00011AE9" w:rsidP="00761E3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cs="Times New Roman"/>
          <w:i/>
          <w:iCs/>
          <w:sz w:val="24"/>
          <w:szCs w:val="24"/>
          <w:lang w:val="en-US"/>
        </w:rPr>
      </w:pPr>
      <w:r w:rsidRPr="00C010A9">
        <w:rPr>
          <w:rFonts w:ascii="Times New Roman" w:hAnsi="Times New Roman" w:cs="Times New Roman"/>
          <w:i/>
          <w:iCs/>
          <w:sz w:val="24"/>
          <w:szCs w:val="24"/>
        </w:rPr>
        <w:t>Изучение с</w:t>
      </w:r>
      <w:r w:rsidRPr="00C010A9">
        <w:rPr>
          <w:rFonts w:ascii="Times New Roman" w:hAnsi="Times New Roman" w:cs="Times New Roman"/>
          <w:i/>
          <w:iCs/>
          <w:sz w:val="24"/>
          <w:szCs w:val="24"/>
          <w:lang w:val="en-US"/>
        </w:rPr>
        <w:t>троени</w:t>
      </w:r>
      <w:r w:rsidRPr="00C010A9">
        <w:rPr>
          <w:rFonts w:ascii="Times New Roman" w:hAnsi="Times New Roman" w:cs="Times New Roman"/>
          <w:i/>
          <w:iCs/>
          <w:sz w:val="24"/>
          <w:szCs w:val="24"/>
        </w:rPr>
        <w:t>я</w:t>
      </w:r>
      <w:r w:rsidRPr="00C010A9">
        <w:rPr>
          <w:rFonts w:ascii="Times New Roman" w:hAnsi="Times New Roman" w:cs="Times New Roman"/>
          <w:i/>
          <w:iCs/>
          <w:sz w:val="24"/>
          <w:szCs w:val="24"/>
          <w:lang w:val="en-US"/>
        </w:rPr>
        <w:t xml:space="preserve"> головного мозга; </w:t>
      </w:r>
    </w:p>
    <w:p w:rsidR="00011AE9" w:rsidRPr="00C010A9" w:rsidRDefault="00011AE9" w:rsidP="00761E3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cs="Times New Roman"/>
          <w:i/>
          <w:iCs/>
          <w:sz w:val="24"/>
          <w:szCs w:val="24"/>
          <w:lang w:val="en-US"/>
        </w:rPr>
      </w:pPr>
      <w:r w:rsidRPr="00C010A9">
        <w:rPr>
          <w:rFonts w:ascii="Times New Roman" w:hAnsi="Times New Roman" w:cs="Times New Roman"/>
          <w:i/>
          <w:iCs/>
          <w:sz w:val="24"/>
          <w:szCs w:val="24"/>
        </w:rPr>
        <w:t>Выявление особенностей с</w:t>
      </w:r>
      <w:r w:rsidRPr="00C010A9">
        <w:rPr>
          <w:rFonts w:ascii="Times New Roman" w:hAnsi="Times New Roman" w:cs="Times New Roman"/>
          <w:i/>
          <w:iCs/>
          <w:sz w:val="24"/>
          <w:szCs w:val="24"/>
          <w:lang w:val="en-US"/>
        </w:rPr>
        <w:t>троени</w:t>
      </w:r>
      <w:r w:rsidRPr="00C010A9">
        <w:rPr>
          <w:rFonts w:ascii="Times New Roman" w:hAnsi="Times New Roman" w:cs="Times New Roman"/>
          <w:i/>
          <w:iCs/>
          <w:sz w:val="24"/>
          <w:szCs w:val="24"/>
        </w:rPr>
        <w:t>я</w:t>
      </w:r>
      <w:r w:rsidRPr="00C010A9">
        <w:rPr>
          <w:rFonts w:ascii="Times New Roman" w:hAnsi="Times New Roman" w:cs="Times New Roman"/>
          <w:i/>
          <w:iCs/>
          <w:sz w:val="24"/>
          <w:szCs w:val="24"/>
          <w:lang w:val="en-US"/>
        </w:rPr>
        <w:t xml:space="preserve"> позвонков; </w:t>
      </w:r>
    </w:p>
    <w:p w:rsidR="00011AE9" w:rsidRPr="00C010A9" w:rsidRDefault="00011AE9" w:rsidP="00761E3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Выявление нарушения осанки и наличия плоскостопия; </w:t>
      </w:r>
    </w:p>
    <w:p w:rsidR="00011AE9" w:rsidRPr="00C010A9" w:rsidRDefault="00011AE9" w:rsidP="00761E3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lastRenderedPageBreak/>
        <w:t xml:space="preserve">Сравнение микроскопического строения крови человека и лягушки; </w:t>
      </w:r>
    </w:p>
    <w:p w:rsidR="00011AE9" w:rsidRPr="00C010A9" w:rsidRDefault="00011AE9" w:rsidP="00761E3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Подсчет пульса в разных условиях. </w:t>
      </w:r>
      <w:r w:rsidRPr="00C010A9">
        <w:rPr>
          <w:rFonts w:ascii="Times New Roman" w:hAnsi="Times New Roman" w:cs="Times New Roman"/>
          <w:i/>
          <w:iCs/>
          <w:sz w:val="24"/>
          <w:szCs w:val="24"/>
        </w:rPr>
        <w:t xml:space="preserve">Измерение артериального давления; </w:t>
      </w:r>
    </w:p>
    <w:p w:rsidR="00011AE9" w:rsidRPr="00C010A9" w:rsidRDefault="00011AE9" w:rsidP="00761E38">
      <w:pPr>
        <w:numPr>
          <w:ilvl w:val="0"/>
          <w:numId w:val="67"/>
        </w:numPr>
        <w:overflowPunct w:val="0"/>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Измерение жизненной емкости легких. Дыхательные движения.</w:t>
      </w:r>
    </w:p>
    <w:p w:rsidR="00011AE9" w:rsidRPr="00C010A9" w:rsidRDefault="00011AE9" w:rsidP="00761E3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Изучение строения и работы органа зрения. </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Примерный список практических работ по разделу «Общебиологические закономерности»:</w:t>
      </w:r>
    </w:p>
    <w:p w:rsidR="00011AE9" w:rsidRPr="00C010A9" w:rsidRDefault="00011AE9" w:rsidP="00761E38">
      <w:pPr>
        <w:numPr>
          <w:ilvl w:val="0"/>
          <w:numId w:val="71"/>
        </w:numPr>
        <w:tabs>
          <w:tab w:val="left" w:pos="500"/>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Изучение клеток и тканей растений и животных на готовых </w:t>
      </w:r>
      <w:bookmarkStart w:id="584" w:name="page27"/>
      <w:bookmarkEnd w:id="584"/>
      <w:r w:rsidRPr="00C010A9">
        <w:rPr>
          <w:rFonts w:ascii="Times New Roman" w:hAnsi="Times New Roman" w:cs="Times New Roman"/>
          <w:sz w:val="24"/>
          <w:szCs w:val="24"/>
        </w:rPr>
        <w:t>микропрепаратах;</w:t>
      </w:r>
    </w:p>
    <w:p w:rsidR="00011AE9" w:rsidRPr="00C010A9" w:rsidRDefault="00011AE9" w:rsidP="00761E38">
      <w:pPr>
        <w:numPr>
          <w:ilvl w:val="0"/>
          <w:numId w:val="71"/>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C010A9">
        <w:rPr>
          <w:rFonts w:ascii="Times New Roman" w:hAnsi="Times New Roman" w:cs="Times New Roman"/>
          <w:sz w:val="24"/>
          <w:szCs w:val="24"/>
        </w:rPr>
        <w:t>Выявление и</w:t>
      </w:r>
      <w:r w:rsidRPr="00C010A9">
        <w:rPr>
          <w:rFonts w:ascii="Times New Roman" w:hAnsi="Times New Roman" w:cs="Times New Roman"/>
          <w:sz w:val="24"/>
          <w:szCs w:val="24"/>
          <w:lang w:val="en-US"/>
        </w:rPr>
        <w:t>зменчивост</w:t>
      </w:r>
      <w:r w:rsidRPr="00C010A9">
        <w:rPr>
          <w:rFonts w:ascii="Times New Roman" w:hAnsi="Times New Roman" w:cs="Times New Roman"/>
          <w:sz w:val="24"/>
          <w:szCs w:val="24"/>
        </w:rPr>
        <w:t>и</w:t>
      </w:r>
      <w:r w:rsidRPr="00C010A9">
        <w:rPr>
          <w:rFonts w:ascii="Times New Roman" w:hAnsi="Times New Roman" w:cs="Times New Roman"/>
          <w:sz w:val="24"/>
          <w:szCs w:val="24"/>
          <w:lang w:val="en-US"/>
        </w:rPr>
        <w:t xml:space="preserve"> организмов; </w:t>
      </w:r>
    </w:p>
    <w:p w:rsidR="00011AE9" w:rsidRPr="00C010A9" w:rsidRDefault="00011AE9" w:rsidP="00761E38">
      <w:pPr>
        <w:numPr>
          <w:ilvl w:val="0"/>
          <w:numId w:val="71"/>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Примерный список экскурсий по разделу «Общебиологические закономерности»:</w:t>
      </w:r>
    </w:p>
    <w:p w:rsidR="00011AE9" w:rsidRPr="00C010A9" w:rsidRDefault="00011AE9" w:rsidP="00761E38">
      <w:pPr>
        <w:numPr>
          <w:ilvl w:val="0"/>
          <w:numId w:val="68"/>
        </w:numPr>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Изучение и описание экосистемы своей местности.</w:t>
      </w:r>
    </w:p>
    <w:p w:rsidR="00011AE9" w:rsidRPr="00C010A9" w:rsidRDefault="00011AE9" w:rsidP="00761E38">
      <w:pPr>
        <w:numPr>
          <w:ilvl w:val="0"/>
          <w:numId w:val="68"/>
        </w:numPr>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Многообразие живых организмов (на примере парка или природного участка).</w:t>
      </w:r>
    </w:p>
    <w:p w:rsidR="00011AE9" w:rsidRPr="00C010A9" w:rsidRDefault="00011AE9" w:rsidP="00761E38">
      <w:pPr>
        <w:numPr>
          <w:ilvl w:val="0"/>
          <w:numId w:val="68"/>
        </w:numPr>
        <w:autoSpaceDE w:val="0"/>
        <w:autoSpaceDN w:val="0"/>
        <w:adjustRightInd w:val="0"/>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Естественный отбор - движущая сила эволюции.</w:t>
      </w:r>
    </w:p>
    <w:p w:rsidR="00011AE9" w:rsidRPr="00C010A9" w:rsidRDefault="00011AE9" w:rsidP="00A50C40">
      <w:pPr>
        <w:spacing w:after="0" w:line="240" w:lineRule="auto"/>
        <w:ind w:firstLine="709"/>
        <w:jc w:val="both"/>
        <w:rPr>
          <w:rFonts w:ascii="Times New Roman" w:hAnsi="Times New Roman" w:cs="Times New Roman"/>
          <w:sz w:val="24"/>
          <w:szCs w:val="24"/>
        </w:rPr>
      </w:pPr>
    </w:p>
    <w:p w:rsidR="00011AE9" w:rsidRPr="00C010A9" w:rsidRDefault="00011AE9" w:rsidP="003F7ACA">
      <w:pPr>
        <w:pStyle w:val="3"/>
        <w:spacing w:before="0" w:beforeAutospacing="0" w:after="0" w:afterAutospacing="0"/>
        <w:ind w:firstLine="709"/>
        <w:rPr>
          <w:sz w:val="24"/>
          <w:szCs w:val="24"/>
        </w:rPr>
      </w:pPr>
      <w:bookmarkStart w:id="585" w:name="_Toc409691712"/>
      <w:bookmarkStart w:id="586" w:name="_Toc410654037"/>
      <w:bookmarkStart w:id="587" w:name="_Toc284663438"/>
      <w:bookmarkStart w:id="588" w:name="_Toc409691713"/>
      <w:bookmarkStart w:id="589" w:name="_Toc410654038"/>
      <w:bookmarkStart w:id="590" w:name="_Toc284663439"/>
      <w:r w:rsidRPr="00C010A9">
        <w:rPr>
          <w:sz w:val="24"/>
          <w:szCs w:val="24"/>
        </w:rPr>
        <w:t>2.2.2.12. Химия</w:t>
      </w:r>
      <w:bookmarkEnd w:id="585"/>
      <w:bookmarkEnd w:id="586"/>
      <w:bookmarkEnd w:id="587"/>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Реализ</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ци</w:t>
      </w:r>
      <w:r w:rsidRPr="00C010A9">
        <w:rPr>
          <w:rFonts w:ascii="Times New Roman" w:hAnsi="Times New Roman" w:cs="Times New Roman"/>
          <w:sz w:val="24"/>
          <w:szCs w:val="24"/>
        </w:rPr>
        <w:t>я</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п</w:t>
      </w:r>
      <w:r w:rsidRPr="00C010A9">
        <w:rPr>
          <w:rFonts w:ascii="Times New Roman" w:hAnsi="Times New Roman" w:cs="Times New Roman"/>
          <w:spacing w:val="1"/>
          <w:sz w:val="24"/>
          <w:szCs w:val="24"/>
        </w:rPr>
        <w:t>ро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ммы</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ц</w:t>
      </w:r>
      <w:r w:rsidRPr="00C010A9">
        <w:rPr>
          <w:rFonts w:ascii="Times New Roman" w:hAnsi="Times New Roman" w:cs="Times New Roman"/>
          <w:sz w:val="24"/>
          <w:szCs w:val="24"/>
        </w:rPr>
        <w:t>ес</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е</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че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 xml:space="preserve"> по</w:t>
      </w:r>
      <w:r w:rsidRPr="00C010A9">
        <w:rPr>
          <w:rFonts w:ascii="Times New Roman" w:hAnsi="Times New Roman" w:cs="Times New Roman"/>
          <w:sz w:val="24"/>
          <w:szCs w:val="24"/>
        </w:rPr>
        <w:t>з</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т </w:t>
      </w:r>
      <w:r w:rsidRPr="00C010A9">
        <w:rPr>
          <w:rFonts w:ascii="Times New Roman" w:hAnsi="Times New Roman" w:cs="Times New Roman"/>
          <w:spacing w:val="1"/>
          <w:sz w:val="24"/>
          <w:szCs w:val="24"/>
        </w:rPr>
        <w:t>об</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чающим</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св</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ть</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кл</w:t>
      </w:r>
      <w:r w:rsidRPr="00C010A9">
        <w:rPr>
          <w:rFonts w:ascii="Times New Roman" w:hAnsi="Times New Roman" w:cs="Times New Roman"/>
          <w:spacing w:val="-2"/>
          <w:sz w:val="24"/>
          <w:szCs w:val="24"/>
        </w:rPr>
        <w:t>ю</w:t>
      </w:r>
      <w:r w:rsidRPr="00C010A9">
        <w:rPr>
          <w:rFonts w:ascii="Times New Roman" w:hAnsi="Times New Roman" w:cs="Times New Roman"/>
          <w:sz w:val="24"/>
          <w:szCs w:val="24"/>
        </w:rPr>
        <w:t>че</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п</w:t>
      </w:r>
      <w:r w:rsidRPr="00C010A9">
        <w:rPr>
          <w:rFonts w:ascii="Times New Roman" w:hAnsi="Times New Roman" w:cs="Times New Roman"/>
          <w:sz w:val="24"/>
          <w:szCs w:val="24"/>
        </w:rPr>
        <w:t>ете</w:t>
      </w:r>
      <w:r w:rsidRPr="00C010A9">
        <w:rPr>
          <w:rFonts w:ascii="Times New Roman" w:hAnsi="Times New Roman" w:cs="Times New Roman"/>
          <w:spacing w:val="-1"/>
          <w:sz w:val="24"/>
          <w:szCs w:val="24"/>
        </w:rPr>
        <w:t>нц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ти</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ии</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че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ета</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в</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части</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фор</w:t>
      </w:r>
      <w:r w:rsidRPr="00C010A9">
        <w:rPr>
          <w:rFonts w:ascii="Times New Roman" w:hAnsi="Times New Roman" w:cs="Times New Roman"/>
          <w:spacing w:val="-2"/>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у </w:t>
      </w:r>
      <w:r w:rsidRPr="00C010A9">
        <w:rPr>
          <w:rFonts w:ascii="Times New Roman" w:hAnsi="Times New Roman" w:cs="Times New Roman"/>
          <w:spacing w:val="1"/>
          <w:sz w:val="24"/>
          <w:szCs w:val="24"/>
        </w:rPr>
        <w:t>об</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чающи</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ся</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го</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з</w:t>
      </w:r>
      <w:r w:rsidRPr="00C010A9">
        <w:rPr>
          <w:rFonts w:ascii="Times New Roman" w:hAnsi="Times New Roman" w:cs="Times New Roman"/>
          <w:spacing w:val="-1"/>
          <w:sz w:val="24"/>
          <w:szCs w:val="24"/>
        </w:rPr>
        <w:t>з</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об</w:t>
      </w:r>
      <w:r w:rsidRPr="00C010A9">
        <w:rPr>
          <w:rFonts w:ascii="Times New Roman" w:hAnsi="Times New Roman" w:cs="Times New Roman"/>
          <w:spacing w:val="-3"/>
          <w:sz w:val="24"/>
          <w:szCs w:val="24"/>
        </w:rPr>
        <w:t>щ</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до</w:t>
      </w:r>
      <w:r w:rsidRPr="00C010A9">
        <w:rPr>
          <w:rFonts w:ascii="Times New Roman" w:hAnsi="Times New Roman" w:cs="Times New Roman"/>
          <w:sz w:val="24"/>
          <w:szCs w:val="24"/>
        </w:rPr>
        <w:t xml:space="preserve">в </w:t>
      </w:r>
      <w:r w:rsidRPr="00C010A9">
        <w:rPr>
          <w:rFonts w:ascii="Times New Roman" w:hAnsi="Times New Roman" w:cs="Times New Roman"/>
          <w:spacing w:val="-2"/>
          <w:sz w:val="24"/>
          <w:szCs w:val="24"/>
        </w:rPr>
        <w:t>познания</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св</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кт</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еского</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я</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зн</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о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 меж</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ме</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 с</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 xml:space="preserve">язях с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мета</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зик</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Би</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w:t>
      </w:r>
      <w:r w:rsidRPr="00C010A9">
        <w:rPr>
          <w:rFonts w:ascii="Times New Roman" w:hAnsi="Times New Roman" w:cs="Times New Roman"/>
          <w:sz w:val="24"/>
          <w:szCs w:val="24"/>
        </w:rPr>
        <w:t>Эк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w:t>
      </w: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и </w:t>
      </w:r>
      <w:r w:rsidRPr="00C010A9">
        <w:rPr>
          <w:rFonts w:ascii="Times New Roman" w:hAnsi="Times New Roman" w:cs="Times New Roman"/>
          <w:spacing w:val="-1"/>
          <w:sz w:val="24"/>
          <w:szCs w:val="24"/>
        </w:rPr>
        <w:t>«</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атемат</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ка» и</w:t>
      </w:r>
      <w:r w:rsidR="003B207C" w:rsidRPr="00C010A9">
        <w:rPr>
          <w:rFonts w:ascii="Times New Roman" w:hAnsi="Times New Roman" w:cs="Times New Roman"/>
          <w:sz w:val="24"/>
          <w:szCs w:val="24"/>
        </w:rPr>
        <w:t>н</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ор</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ир</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ет к</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од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до</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ж</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ва</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в</w:t>
      </w:r>
      <w:r w:rsidRPr="00C010A9">
        <w:rPr>
          <w:rFonts w:ascii="Times New Roman" w:hAnsi="Times New Roman" w:cs="Times New Roman"/>
          <w:spacing w:val="-1"/>
          <w:sz w:val="24"/>
          <w:szCs w:val="24"/>
        </w:rPr>
        <w:t xml:space="preserve"> о</w:t>
      </w:r>
      <w:r w:rsidRPr="00C010A9">
        <w:rPr>
          <w:rFonts w:ascii="Times New Roman" w:hAnsi="Times New Roman" w:cs="Times New Roman"/>
          <w:spacing w:val="4"/>
          <w:sz w:val="24"/>
          <w:szCs w:val="24"/>
        </w:rPr>
        <w:t>б</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с</w:t>
      </w:r>
      <w:r w:rsidRPr="00C010A9">
        <w:rPr>
          <w:rFonts w:ascii="Times New Roman" w:hAnsi="Times New Roman" w:cs="Times New Roman"/>
          <w:sz w:val="24"/>
          <w:szCs w:val="24"/>
        </w:rPr>
        <w:t>тест</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к.</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b/>
          <w:bCs/>
          <w:spacing w:val="3"/>
          <w:sz w:val="24"/>
          <w:szCs w:val="24"/>
        </w:rPr>
      </w:pPr>
      <w:r w:rsidRPr="00C010A9">
        <w:rPr>
          <w:rFonts w:ascii="Times New Roman" w:hAnsi="Times New Roman" w:cs="Times New Roman"/>
          <w:b/>
          <w:bCs/>
          <w:sz w:val="24"/>
          <w:szCs w:val="24"/>
        </w:rPr>
        <w:t>Перво</w:t>
      </w:r>
      <w:r w:rsidRPr="00C010A9">
        <w:rPr>
          <w:rFonts w:ascii="Times New Roman" w:hAnsi="Times New Roman" w:cs="Times New Roman"/>
          <w:b/>
          <w:bCs/>
          <w:spacing w:val="-3"/>
          <w:sz w:val="24"/>
          <w:szCs w:val="24"/>
        </w:rPr>
        <w:t>н</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2"/>
          <w:sz w:val="24"/>
          <w:szCs w:val="24"/>
        </w:rPr>
        <w:t>ч</w:t>
      </w:r>
      <w:r w:rsidRPr="00C010A9">
        <w:rPr>
          <w:rFonts w:ascii="Times New Roman" w:hAnsi="Times New Roman" w:cs="Times New Roman"/>
          <w:b/>
          <w:bCs/>
          <w:spacing w:val="1"/>
          <w:sz w:val="24"/>
          <w:szCs w:val="24"/>
        </w:rPr>
        <w:t>ал</w:t>
      </w:r>
      <w:r w:rsidRPr="00C010A9">
        <w:rPr>
          <w:rFonts w:ascii="Times New Roman" w:hAnsi="Times New Roman" w:cs="Times New Roman"/>
          <w:b/>
          <w:bCs/>
          <w:sz w:val="24"/>
          <w:szCs w:val="24"/>
        </w:rPr>
        <w:t>ь</w:t>
      </w:r>
      <w:r w:rsidRPr="00C010A9">
        <w:rPr>
          <w:rFonts w:ascii="Times New Roman" w:hAnsi="Times New Roman" w:cs="Times New Roman"/>
          <w:b/>
          <w:bCs/>
          <w:spacing w:val="-3"/>
          <w:sz w:val="24"/>
          <w:szCs w:val="24"/>
        </w:rPr>
        <w:t>н</w:t>
      </w:r>
      <w:r w:rsidRPr="00C010A9">
        <w:rPr>
          <w:rFonts w:ascii="Times New Roman" w:hAnsi="Times New Roman" w:cs="Times New Roman"/>
          <w:b/>
          <w:bCs/>
          <w:spacing w:val="-1"/>
          <w:sz w:val="24"/>
          <w:szCs w:val="24"/>
        </w:rPr>
        <w:t>ы</w:t>
      </w:r>
      <w:r w:rsidRPr="00C010A9">
        <w:rPr>
          <w:rFonts w:ascii="Times New Roman" w:hAnsi="Times New Roman" w:cs="Times New Roman"/>
          <w:b/>
          <w:bCs/>
          <w:sz w:val="24"/>
          <w:szCs w:val="24"/>
        </w:rPr>
        <w:t>е</w:t>
      </w:r>
      <w:r w:rsidRPr="00C010A9">
        <w:rPr>
          <w:rFonts w:ascii="Times New Roman" w:hAnsi="Times New Roman" w:cs="Times New Roman"/>
          <w:b/>
          <w:bCs/>
          <w:spacing w:val="1"/>
          <w:sz w:val="24"/>
          <w:szCs w:val="24"/>
        </w:rPr>
        <w:t xml:space="preserve"> х</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мическ</w:t>
      </w:r>
      <w:r w:rsidRPr="00C010A9">
        <w:rPr>
          <w:rFonts w:ascii="Times New Roman" w:hAnsi="Times New Roman" w:cs="Times New Roman"/>
          <w:b/>
          <w:bCs/>
          <w:spacing w:val="-2"/>
          <w:sz w:val="24"/>
          <w:szCs w:val="24"/>
        </w:rPr>
        <w:t>и</w:t>
      </w:r>
      <w:r w:rsidRPr="00C010A9">
        <w:rPr>
          <w:rFonts w:ascii="Times New Roman" w:hAnsi="Times New Roman" w:cs="Times New Roman"/>
          <w:b/>
          <w:bCs/>
          <w:sz w:val="24"/>
          <w:szCs w:val="24"/>
        </w:rPr>
        <w:t>е</w:t>
      </w:r>
      <w:r w:rsidR="003B207C"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п</w:t>
      </w:r>
      <w:r w:rsidRPr="00C010A9">
        <w:rPr>
          <w:rFonts w:ascii="Times New Roman" w:hAnsi="Times New Roman" w:cs="Times New Roman"/>
          <w:b/>
          <w:bCs/>
          <w:spacing w:val="1"/>
          <w:sz w:val="24"/>
          <w:szCs w:val="24"/>
        </w:rPr>
        <w:t>о</w:t>
      </w:r>
      <w:r w:rsidRPr="00C010A9">
        <w:rPr>
          <w:rFonts w:ascii="Times New Roman" w:hAnsi="Times New Roman" w:cs="Times New Roman"/>
          <w:b/>
          <w:bCs/>
          <w:spacing w:val="-1"/>
          <w:sz w:val="24"/>
          <w:szCs w:val="24"/>
        </w:rPr>
        <w:t>н</w:t>
      </w:r>
      <w:r w:rsidRPr="00C010A9">
        <w:rPr>
          <w:rFonts w:ascii="Times New Roman" w:hAnsi="Times New Roman" w:cs="Times New Roman"/>
          <w:b/>
          <w:bCs/>
          <w:sz w:val="24"/>
          <w:szCs w:val="24"/>
        </w:rPr>
        <w:t>яти</w:t>
      </w:r>
      <w:r w:rsidRPr="00C010A9">
        <w:rPr>
          <w:rFonts w:ascii="Times New Roman" w:hAnsi="Times New Roman" w:cs="Times New Roman"/>
          <w:b/>
          <w:bCs/>
          <w:spacing w:val="-1"/>
          <w:sz w:val="24"/>
          <w:szCs w:val="24"/>
        </w:rPr>
        <w:t>я</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pacing w:val="2"/>
          <w:sz w:val="24"/>
          <w:szCs w:val="24"/>
        </w:rPr>
      </w:pP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 xml:space="preserve">ет </w:t>
      </w:r>
      <w:r w:rsidRPr="00C010A9">
        <w:rPr>
          <w:rFonts w:ascii="Times New Roman" w:hAnsi="Times New Roman" w:cs="Times New Roman"/>
          <w:spacing w:val="1"/>
          <w:sz w:val="24"/>
          <w:szCs w:val="24"/>
        </w:rPr>
        <w:t>хи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Т</w:t>
      </w:r>
      <w:r w:rsidRPr="00C010A9">
        <w:rPr>
          <w:rFonts w:ascii="Times New Roman" w:hAnsi="Times New Roman" w:cs="Times New Roman"/>
          <w:i/>
          <w:iCs/>
          <w:sz w:val="24"/>
          <w:szCs w:val="24"/>
        </w:rPr>
        <w:t>ела и вещест</w:t>
      </w:r>
      <w:r w:rsidRPr="00C010A9">
        <w:rPr>
          <w:rFonts w:ascii="Times New Roman" w:hAnsi="Times New Roman" w:cs="Times New Roman"/>
          <w:i/>
          <w:iCs/>
          <w:spacing w:val="-1"/>
          <w:sz w:val="24"/>
          <w:szCs w:val="24"/>
        </w:rPr>
        <w:t>в</w:t>
      </w:r>
      <w:r w:rsidRPr="00C010A9">
        <w:rPr>
          <w:rFonts w:ascii="Times New Roman" w:hAnsi="Times New Roman" w:cs="Times New Roman"/>
          <w:i/>
          <w:iCs/>
          <w:sz w:val="24"/>
          <w:szCs w:val="24"/>
        </w:rPr>
        <w:t>а.</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е</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мет</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 xml:space="preserve">ы </w:t>
      </w:r>
      <w:r w:rsidRPr="00C010A9">
        <w:rPr>
          <w:rFonts w:ascii="Times New Roman" w:hAnsi="Times New Roman" w:cs="Times New Roman"/>
          <w:i/>
          <w:iCs/>
          <w:spacing w:val="1"/>
          <w:sz w:val="24"/>
          <w:szCs w:val="24"/>
        </w:rPr>
        <w:t>по</w:t>
      </w:r>
      <w:r w:rsidRPr="00C010A9">
        <w:rPr>
          <w:rFonts w:ascii="Times New Roman" w:hAnsi="Times New Roman" w:cs="Times New Roman"/>
          <w:i/>
          <w:iCs/>
          <w:spacing w:val="-3"/>
          <w:sz w:val="24"/>
          <w:szCs w:val="24"/>
        </w:rPr>
        <w:t>з</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2"/>
          <w:sz w:val="24"/>
          <w:szCs w:val="24"/>
        </w:rPr>
        <w:t>а</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я:</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w:t>
      </w:r>
      <w:r w:rsidRPr="00C010A9">
        <w:rPr>
          <w:rFonts w:ascii="Times New Roman" w:hAnsi="Times New Roman" w:cs="Times New Roman"/>
          <w:i/>
          <w:iCs/>
          <w:spacing w:val="1"/>
          <w:sz w:val="24"/>
          <w:szCs w:val="24"/>
        </w:rPr>
        <w:t>б</w:t>
      </w:r>
      <w:r w:rsidRPr="00C010A9">
        <w:rPr>
          <w:rFonts w:ascii="Times New Roman" w:hAnsi="Times New Roman" w:cs="Times New Roman"/>
          <w:i/>
          <w:iCs/>
          <w:spacing w:val="-1"/>
          <w:sz w:val="24"/>
          <w:szCs w:val="24"/>
        </w:rPr>
        <w:t>люд</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 xml:space="preserve"> и</w:t>
      </w:r>
      <w:r w:rsidRPr="00C010A9">
        <w:rPr>
          <w:rFonts w:ascii="Times New Roman" w:hAnsi="Times New Roman" w:cs="Times New Roman"/>
          <w:i/>
          <w:iCs/>
          <w:spacing w:val="-3"/>
          <w:sz w:val="24"/>
          <w:szCs w:val="24"/>
        </w:rPr>
        <w:t>з</w:t>
      </w:r>
      <w:r w:rsidRPr="00C010A9">
        <w:rPr>
          <w:rFonts w:ascii="Times New Roman" w:hAnsi="Times New Roman" w:cs="Times New Roman"/>
          <w:i/>
          <w:iCs/>
          <w:sz w:val="24"/>
          <w:szCs w:val="24"/>
        </w:rPr>
        <w:t>ме</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экс</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ме</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т.</w:t>
      </w:r>
      <w:r w:rsidR="003B207C" w:rsidRPr="00C010A9">
        <w:rPr>
          <w:rFonts w:ascii="Times New Roman" w:hAnsi="Times New Roman" w:cs="Times New Roman"/>
          <w:i/>
          <w:iCs/>
          <w:sz w:val="24"/>
          <w:szCs w:val="24"/>
        </w:rPr>
        <w:t xml:space="preserve"> </w:t>
      </w:r>
      <w:r w:rsidRPr="00C010A9">
        <w:rPr>
          <w:rFonts w:ascii="Times New Roman" w:hAnsi="Times New Roman" w:cs="Times New Roman"/>
          <w:spacing w:val="-3"/>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яв</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я.</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вещест</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а и</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сме</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об</w:t>
      </w:r>
      <w:r w:rsidRPr="00C010A9">
        <w:rPr>
          <w:rFonts w:ascii="Times New Roman" w:hAnsi="Times New Roman" w:cs="Times New Roman"/>
          <w:sz w:val="24"/>
          <w:szCs w:val="24"/>
        </w:rPr>
        <w:t xml:space="preserve">ы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2"/>
          <w:sz w:val="24"/>
          <w:szCs w:val="24"/>
        </w:rPr>
        <w:t>д</w:t>
      </w:r>
      <w:r w:rsidRPr="00C010A9">
        <w:rPr>
          <w:rFonts w:ascii="Times New Roman" w:hAnsi="Times New Roman" w:cs="Times New Roman"/>
          <w:sz w:val="24"/>
          <w:szCs w:val="24"/>
        </w:rPr>
        <w:t>еле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мес</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к</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Хи</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еме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т. </w:t>
      </w:r>
      <w:r w:rsidRPr="00C010A9">
        <w:rPr>
          <w:rFonts w:ascii="Times New Roman" w:hAnsi="Times New Roman" w:cs="Times New Roman"/>
          <w:spacing w:val="1"/>
          <w:sz w:val="24"/>
          <w:szCs w:val="24"/>
        </w:rPr>
        <w:t>Зн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ки</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ки</w:t>
      </w:r>
      <w:r w:rsidRPr="00C010A9">
        <w:rPr>
          <w:rFonts w:ascii="Times New Roman" w:hAnsi="Times New Roman" w:cs="Times New Roman"/>
          <w:sz w:val="24"/>
          <w:szCs w:val="24"/>
        </w:rPr>
        <w:t>х 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еме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 и сл</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ж</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 вещест</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а. Ва</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З</w:t>
      </w:r>
      <w:r w:rsidRPr="00C010A9">
        <w:rPr>
          <w:rFonts w:ascii="Times New Roman" w:hAnsi="Times New Roman" w:cs="Times New Roman"/>
          <w:i/>
          <w:iCs/>
          <w:sz w:val="24"/>
          <w:szCs w:val="24"/>
        </w:rPr>
        <w:t>акон</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w:t>
      </w:r>
      <w:r w:rsidRPr="00C010A9">
        <w:rPr>
          <w:rFonts w:ascii="Times New Roman" w:hAnsi="Times New Roman" w:cs="Times New Roman"/>
          <w:i/>
          <w:iCs/>
          <w:spacing w:val="-3"/>
          <w:sz w:val="24"/>
          <w:szCs w:val="24"/>
        </w:rPr>
        <w:t>т</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я</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ства с</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става</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ве</w:t>
      </w:r>
      <w:r w:rsidRPr="00C010A9">
        <w:rPr>
          <w:rFonts w:ascii="Times New Roman" w:hAnsi="Times New Roman" w:cs="Times New Roman"/>
          <w:i/>
          <w:iCs/>
          <w:spacing w:val="-3"/>
          <w:sz w:val="24"/>
          <w:szCs w:val="24"/>
        </w:rPr>
        <w:t>щ</w:t>
      </w:r>
      <w:r w:rsidRPr="00C010A9">
        <w:rPr>
          <w:rFonts w:ascii="Times New Roman" w:hAnsi="Times New Roman" w:cs="Times New Roman"/>
          <w:i/>
          <w:iCs/>
          <w:sz w:val="24"/>
          <w:szCs w:val="24"/>
        </w:rPr>
        <w:t>ества.</w:t>
      </w:r>
      <w:r w:rsidR="003B207C" w:rsidRPr="00C010A9">
        <w:rPr>
          <w:rFonts w:ascii="Times New Roman" w:hAnsi="Times New Roman" w:cs="Times New Roman"/>
          <w:i/>
          <w:iCs/>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ми</w:t>
      </w:r>
      <w:r w:rsidRPr="00C010A9">
        <w:rPr>
          <w:rFonts w:ascii="Times New Roman" w:hAnsi="Times New Roman" w:cs="Times New Roman"/>
          <w:spacing w:val="-1"/>
          <w:sz w:val="24"/>
          <w:szCs w:val="24"/>
        </w:rPr>
        <w:t>ч</w:t>
      </w:r>
      <w:r w:rsidRPr="00C010A9">
        <w:rPr>
          <w:rFonts w:ascii="Times New Roman" w:hAnsi="Times New Roman" w:cs="Times New Roman"/>
          <w:sz w:val="24"/>
          <w:szCs w:val="24"/>
        </w:rPr>
        <w:t>ес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ор</w:t>
      </w:r>
      <w:r w:rsidRPr="00C010A9">
        <w:rPr>
          <w:rFonts w:ascii="Times New Roman" w:hAnsi="Times New Roman" w:cs="Times New Roman"/>
          <w:sz w:val="24"/>
          <w:szCs w:val="24"/>
        </w:rPr>
        <w:t>м</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нд</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те</w:t>
      </w:r>
      <w:r w:rsidRPr="00C010A9">
        <w:rPr>
          <w:rFonts w:ascii="Times New Roman" w:hAnsi="Times New Roman" w:cs="Times New Roman"/>
          <w:spacing w:val="-1"/>
          <w:sz w:val="24"/>
          <w:szCs w:val="24"/>
        </w:rPr>
        <w:t>ль</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ат</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ая и м</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рн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Ма</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 xml:space="preserve"> до</w:t>
      </w:r>
      <w:r w:rsidRPr="00C010A9">
        <w:rPr>
          <w:rFonts w:ascii="Times New Roman" w:hAnsi="Times New Roman" w:cs="Times New Roman"/>
          <w:spacing w:val="-3"/>
          <w:sz w:val="24"/>
          <w:szCs w:val="24"/>
        </w:rPr>
        <w:t>л</w:t>
      </w:r>
      <w:r w:rsidRPr="00C010A9">
        <w:rPr>
          <w:rFonts w:ascii="Times New Roman" w:hAnsi="Times New Roman" w:cs="Times New Roman"/>
          <w:sz w:val="24"/>
          <w:szCs w:val="24"/>
        </w:rPr>
        <w:t>я</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та</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в 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н с</w:t>
      </w:r>
      <w:r w:rsidRPr="00C010A9">
        <w:rPr>
          <w:rFonts w:ascii="Times New Roman" w:hAnsi="Times New Roman" w:cs="Times New Roman"/>
          <w:spacing w:val="-1"/>
          <w:sz w:val="24"/>
          <w:szCs w:val="24"/>
        </w:rPr>
        <w:t>ох</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массы</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вещест</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Х</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ав</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3"/>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эф</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ци</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У</w:t>
      </w:r>
      <w:r w:rsidRPr="00C010A9">
        <w:rPr>
          <w:rFonts w:ascii="Times New Roman" w:hAnsi="Times New Roman" w:cs="Times New Roman"/>
          <w:sz w:val="24"/>
          <w:szCs w:val="24"/>
        </w:rPr>
        <w:t>слов</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я и</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ки</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протекания</w:t>
      </w:r>
      <w:r w:rsidRPr="00C010A9">
        <w:rPr>
          <w:rFonts w:ascii="Times New Roman" w:hAnsi="Times New Roman" w:cs="Times New Roman"/>
          <w:spacing w:val="1"/>
          <w:sz w:val="24"/>
          <w:szCs w:val="24"/>
        </w:rPr>
        <w:t xml:space="preserve"> хи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еа</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ь– 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ин</w:t>
      </w:r>
      <w:r w:rsidRPr="00C010A9">
        <w:rPr>
          <w:rFonts w:ascii="Times New Roman" w:hAnsi="Times New Roman" w:cs="Times New Roman"/>
          <w:spacing w:val="1"/>
          <w:sz w:val="24"/>
          <w:szCs w:val="24"/>
        </w:rPr>
        <w:t>иц</w:t>
      </w:r>
      <w:r w:rsidRPr="00C010A9">
        <w:rPr>
          <w:rFonts w:ascii="Times New Roman" w:hAnsi="Times New Roman" w:cs="Times New Roman"/>
          <w:sz w:val="24"/>
          <w:szCs w:val="24"/>
        </w:rPr>
        <w:t>а к</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чест</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а</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вещест</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а.</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я</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ая</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сса.</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b/>
          <w:bCs/>
          <w:spacing w:val="4"/>
          <w:sz w:val="24"/>
          <w:szCs w:val="24"/>
        </w:rPr>
      </w:pPr>
      <w:r w:rsidRPr="00C010A9">
        <w:rPr>
          <w:rFonts w:ascii="Times New Roman" w:hAnsi="Times New Roman" w:cs="Times New Roman"/>
          <w:b/>
          <w:bCs/>
          <w:sz w:val="24"/>
          <w:szCs w:val="24"/>
        </w:rPr>
        <w:t>Кис</w:t>
      </w:r>
      <w:r w:rsidRPr="00C010A9">
        <w:rPr>
          <w:rFonts w:ascii="Times New Roman" w:hAnsi="Times New Roman" w:cs="Times New Roman"/>
          <w:b/>
          <w:bCs/>
          <w:spacing w:val="-2"/>
          <w:sz w:val="24"/>
          <w:szCs w:val="24"/>
        </w:rPr>
        <w:t>л</w:t>
      </w:r>
      <w:r w:rsidRPr="00C010A9">
        <w:rPr>
          <w:rFonts w:ascii="Times New Roman" w:hAnsi="Times New Roman" w:cs="Times New Roman"/>
          <w:b/>
          <w:bCs/>
          <w:spacing w:val="1"/>
          <w:sz w:val="24"/>
          <w:szCs w:val="24"/>
        </w:rPr>
        <w:t>о</w:t>
      </w:r>
      <w:r w:rsidRPr="00C010A9">
        <w:rPr>
          <w:rFonts w:ascii="Times New Roman" w:hAnsi="Times New Roman" w:cs="Times New Roman"/>
          <w:b/>
          <w:bCs/>
          <w:spacing w:val="-3"/>
          <w:sz w:val="24"/>
          <w:szCs w:val="24"/>
        </w:rPr>
        <w:t>р</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 xml:space="preserve">д. </w:t>
      </w:r>
      <w:r w:rsidRPr="00C010A9">
        <w:rPr>
          <w:rFonts w:ascii="Times New Roman" w:hAnsi="Times New Roman" w:cs="Times New Roman"/>
          <w:b/>
          <w:bCs/>
          <w:spacing w:val="-3"/>
          <w:sz w:val="24"/>
          <w:szCs w:val="24"/>
        </w:rPr>
        <w:t>В</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дор</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д</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pacing w:val="30"/>
          <w:sz w:val="24"/>
          <w:szCs w:val="24"/>
        </w:rPr>
      </w:pPr>
      <w:r w:rsidRPr="00C010A9">
        <w:rPr>
          <w:rFonts w:ascii="Times New Roman" w:hAnsi="Times New Roman" w:cs="Times New Roman"/>
          <w:spacing w:val="-3"/>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ро</w:t>
      </w:r>
      <w:r w:rsidRPr="00C010A9">
        <w:rPr>
          <w:rFonts w:ascii="Times New Roman" w:hAnsi="Times New Roman" w:cs="Times New Roman"/>
          <w:sz w:val="24"/>
          <w:szCs w:val="24"/>
        </w:rPr>
        <w:t xml:space="preserve">д– </w:t>
      </w:r>
      <w:r w:rsidRPr="00C010A9">
        <w:rPr>
          <w:rFonts w:ascii="Times New Roman" w:hAnsi="Times New Roman" w:cs="Times New Roman"/>
          <w:spacing w:val="1"/>
          <w:sz w:val="24"/>
          <w:szCs w:val="24"/>
        </w:rPr>
        <w:t>хи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 вещест</w:t>
      </w:r>
      <w:r w:rsidRPr="00C010A9">
        <w:rPr>
          <w:rFonts w:ascii="Times New Roman" w:hAnsi="Times New Roman" w:cs="Times New Roman"/>
          <w:spacing w:val="-1"/>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з</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став</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воз</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4"/>
          <w:sz w:val="24"/>
          <w:szCs w:val="24"/>
        </w:rPr>
        <w:t>у</w:t>
      </w:r>
      <w:r w:rsidRPr="00C010A9">
        <w:rPr>
          <w:rFonts w:ascii="Times New Roman" w:hAnsi="Times New Roman" w:cs="Times New Roman"/>
          <w:i/>
          <w:iCs/>
          <w:spacing w:val="1"/>
          <w:sz w:val="24"/>
          <w:szCs w:val="24"/>
        </w:rPr>
        <w:t>х</w:t>
      </w:r>
      <w:r w:rsidRPr="00C010A9">
        <w:rPr>
          <w:rFonts w:ascii="Times New Roman" w:hAnsi="Times New Roman" w:cs="Times New Roman"/>
          <w:i/>
          <w:iCs/>
          <w:sz w:val="24"/>
          <w:szCs w:val="24"/>
        </w:rPr>
        <w:t>а.</w:t>
      </w:r>
      <w:r w:rsidR="003B207C" w:rsidRPr="00C010A9">
        <w:rPr>
          <w:rFonts w:ascii="Times New Roman" w:hAnsi="Times New Roman" w:cs="Times New Roman"/>
          <w:i/>
          <w:iCs/>
          <w:sz w:val="24"/>
          <w:szCs w:val="24"/>
        </w:rPr>
        <w:t xml:space="preserve"> </w:t>
      </w:r>
      <w:r w:rsidRPr="00C010A9">
        <w:rPr>
          <w:rFonts w:ascii="Times New Roman" w:hAnsi="Times New Roman" w:cs="Times New Roman"/>
          <w:spacing w:val="-1"/>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w:t>
      </w:r>
      <w:r w:rsidRPr="00C010A9">
        <w:rPr>
          <w:rFonts w:ascii="Times New Roman" w:hAnsi="Times New Roman" w:cs="Times New Roman"/>
          <w:spacing w:val="-2"/>
          <w:sz w:val="24"/>
          <w:szCs w:val="24"/>
        </w:rPr>
        <w:t>ич</w:t>
      </w:r>
      <w:r w:rsidRPr="00C010A9">
        <w:rPr>
          <w:rFonts w:ascii="Times New Roman" w:hAnsi="Times New Roman" w:cs="Times New Roman"/>
          <w:sz w:val="24"/>
          <w:szCs w:val="24"/>
        </w:rPr>
        <w:t>еск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хи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свойст</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а</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че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 xml:space="preserve">а. </w:t>
      </w:r>
      <w:r w:rsidRPr="00C010A9">
        <w:rPr>
          <w:rFonts w:ascii="Times New Roman" w:hAnsi="Times New Roman" w:cs="Times New Roman"/>
          <w:i/>
          <w:iCs/>
          <w:spacing w:val="-1"/>
          <w:sz w:val="24"/>
          <w:szCs w:val="24"/>
        </w:rPr>
        <w:t>Т</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й</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э</w:t>
      </w:r>
      <w:r w:rsidRPr="00C010A9">
        <w:rPr>
          <w:rFonts w:ascii="Times New Roman" w:hAnsi="Times New Roman" w:cs="Times New Roman"/>
          <w:i/>
          <w:iCs/>
          <w:spacing w:val="-3"/>
          <w:sz w:val="24"/>
          <w:szCs w:val="24"/>
        </w:rPr>
        <w:t>ф</w:t>
      </w:r>
      <w:r w:rsidRPr="00C010A9">
        <w:rPr>
          <w:rFonts w:ascii="Times New Roman" w:hAnsi="Times New Roman" w:cs="Times New Roman"/>
          <w:i/>
          <w:iCs/>
          <w:sz w:val="24"/>
          <w:szCs w:val="24"/>
        </w:rPr>
        <w:t>фе</w:t>
      </w:r>
      <w:r w:rsidRPr="00C010A9">
        <w:rPr>
          <w:rFonts w:ascii="Times New Roman" w:hAnsi="Times New Roman" w:cs="Times New Roman"/>
          <w:i/>
          <w:iCs/>
          <w:spacing w:val="1"/>
          <w:sz w:val="24"/>
          <w:szCs w:val="24"/>
        </w:rPr>
        <w:t>к</w:t>
      </w:r>
      <w:r w:rsidRPr="00C010A9">
        <w:rPr>
          <w:rFonts w:ascii="Times New Roman" w:hAnsi="Times New Roman" w:cs="Times New Roman"/>
          <w:i/>
          <w:iCs/>
          <w:sz w:val="24"/>
          <w:szCs w:val="24"/>
        </w:rPr>
        <w:t xml:space="preserve">т </w:t>
      </w:r>
      <w:r w:rsidRPr="00C010A9">
        <w:rPr>
          <w:rFonts w:ascii="Times New Roman" w:hAnsi="Times New Roman" w:cs="Times New Roman"/>
          <w:i/>
          <w:iCs/>
          <w:spacing w:val="-1"/>
          <w:sz w:val="24"/>
          <w:szCs w:val="24"/>
        </w:rPr>
        <w:t>х</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м</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чес</w:t>
      </w:r>
      <w:r w:rsidRPr="00C010A9">
        <w:rPr>
          <w:rFonts w:ascii="Times New Roman" w:hAnsi="Times New Roman" w:cs="Times New Roman"/>
          <w:i/>
          <w:iCs/>
          <w:spacing w:val="-1"/>
          <w:sz w:val="24"/>
          <w:szCs w:val="24"/>
        </w:rPr>
        <w:t>ки</w:t>
      </w:r>
      <w:r w:rsidRPr="00C010A9">
        <w:rPr>
          <w:rFonts w:ascii="Times New Roman" w:hAnsi="Times New Roman" w:cs="Times New Roman"/>
          <w:i/>
          <w:iCs/>
          <w:sz w:val="24"/>
          <w:szCs w:val="24"/>
        </w:rPr>
        <w:t>х</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ак</w:t>
      </w:r>
      <w:r w:rsidRPr="00C010A9">
        <w:rPr>
          <w:rFonts w:ascii="Times New Roman" w:hAnsi="Times New Roman" w:cs="Times New Roman"/>
          <w:i/>
          <w:iCs/>
          <w:spacing w:val="-1"/>
          <w:sz w:val="24"/>
          <w:szCs w:val="24"/>
        </w:rPr>
        <w:t>ций</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он</w:t>
      </w:r>
      <w:r w:rsidRPr="00C010A9">
        <w:rPr>
          <w:rFonts w:ascii="Times New Roman" w:hAnsi="Times New Roman" w:cs="Times New Roman"/>
          <w:i/>
          <w:iCs/>
          <w:sz w:val="24"/>
          <w:szCs w:val="24"/>
        </w:rPr>
        <w:t>я</w:t>
      </w:r>
      <w:r w:rsidRPr="00C010A9">
        <w:rPr>
          <w:rFonts w:ascii="Times New Roman" w:hAnsi="Times New Roman" w:cs="Times New Roman"/>
          <w:i/>
          <w:iCs/>
          <w:spacing w:val="-2"/>
          <w:sz w:val="24"/>
          <w:szCs w:val="24"/>
        </w:rPr>
        <w:t>т</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б</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эк</w:t>
      </w:r>
      <w:r w:rsidRPr="00C010A9">
        <w:rPr>
          <w:rFonts w:ascii="Times New Roman" w:hAnsi="Times New Roman" w:cs="Times New Roman"/>
          <w:i/>
          <w:iCs/>
          <w:spacing w:val="-3"/>
          <w:sz w:val="24"/>
          <w:szCs w:val="24"/>
        </w:rPr>
        <w:t>з</w:t>
      </w:r>
      <w:r w:rsidRPr="00C010A9">
        <w:rPr>
          <w:rFonts w:ascii="Times New Roman" w:hAnsi="Times New Roman" w:cs="Times New Roman"/>
          <w:i/>
          <w:iCs/>
          <w:spacing w:val="2"/>
          <w:sz w:val="24"/>
          <w:szCs w:val="24"/>
        </w:rPr>
        <w:t>о</w:t>
      </w:r>
      <w:r w:rsidRPr="00C010A9">
        <w:rPr>
          <w:rFonts w:ascii="Times New Roman" w:hAnsi="Times New Roman" w:cs="Times New Roman"/>
          <w:i/>
          <w:iCs/>
          <w:sz w:val="24"/>
          <w:szCs w:val="24"/>
        </w:rPr>
        <w:t>-</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эндот</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м</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чес</w:t>
      </w:r>
      <w:r w:rsidRPr="00C010A9">
        <w:rPr>
          <w:rFonts w:ascii="Times New Roman" w:hAnsi="Times New Roman" w:cs="Times New Roman"/>
          <w:i/>
          <w:iCs/>
          <w:spacing w:val="-1"/>
          <w:sz w:val="24"/>
          <w:szCs w:val="24"/>
        </w:rPr>
        <w:t>ки</w:t>
      </w:r>
      <w:r w:rsidR="003B207C" w:rsidRPr="00C010A9">
        <w:rPr>
          <w:rFonts w:ascii="Times New Roman" w:hAnsi="Times New Roman" w:cs="Times New Roman"/>
          <w:i/>
          <w:iCs/>
          <w:spacing w:val="-1"/>
          <w:sz w:val="24"/>
          <w:szCs w:val="24"/>
        </w:rPr>
        <w:t>х</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ак</w:t>
      </w:r>
      <w:r w:rsidRPr="00C010A9">
        <w:rPr>
          <w:rFonts w:ascii="Times New Roman" w:hAnsi="Times New Roman" w:cs="Times New Roman"/>
          <w:i/>
          <w:iCs/>
          <w:spacing w:val="-1"/>
          <w:sz w:val="24"/>
          <w:szCs w:val="24"/>
        </w:rPr>
        <w:t>ц</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2"/>
          <w:sz w:val="24"/>
          <w:szCs w:val="24"/>
        </w:rPr>
        <w:t>я</w:t>
      </w:r>
      <w:r w:rsidRPr="00C010A9">
        <w:rPr>
          <w:rFonts w:ascii="Times New Roman" w:hAnsi="Times New Roman" w:cs="Times New Roman"/>
          <w:i/>
          <w:iCs/>
          <w:spacing w:val="1"/>
          <w:sz w:val="24"/>
          <w:szCs w:val="24"/>
        </w:rPr>
        <w:t>х</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д</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т и</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вещест</w:t>
      </w:r>
      <w:r w:rsidRPr="00C010A9">
        <w:rPr>
          <w:rFonts w:ascii="Times New Roman" w:hAnsi="Times New Roman" w:cs="Times New Roman"/>
          <w:spacing w:val="-4"/>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зич</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хи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ства</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вод</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че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вод</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ии</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i/>
          <w:iCs/>
          <w:spacing w:val="-4"/>
          <w:sz w:val="24"/>
          <w:szCs w:val="24"/>
        </w:rPr>
        <w:t>П</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че</w:t>
      </w:r>
      <w:r w:rsidRPr="00C010A9">
        <w:rPr>
          <w:rFonts w:ascii="Times New Roman" w:hAnsi="Times New Roman" w:cs="Times New Roman"/>
          <w:i/>
          <w:iCs/>
          <w:spacing w:val="1"/>
          <w:sz w:val="24"/>
          <w:szCs w:val="24"/>
        </w:rPr>
        <w:t>ни</w:t>
      </w:r>
      <w:r w:rsidRPr="00C010A9">
        <w:rPr>
          <w:rFonts w:ascii="Times New Roman" w:hAnsi="Times New Roman" w:cs="Times New Roman"/>
          <w:i/>
          <w:iCs/>
          <w:sz w:val="24"/>
          <w:szCs w:val="24"/>
        </w:rPr>
        <w:t>е</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ор</w:t>
      </w:r>
      <w:r w:rsidRPr="00C010A9">
        <w:rPr>
          <w:rFonts w:ascii="Times New Roman" w:hAnsi="Times New Roman" w:cs="Times New Roman"/>
          <w:i/>
          <w:iCs/>
          <w:spacing w:val="1"/>
          <w:sz w:val="24"/>
          <w:szCs w:val="24"/>
        </w:rPr>
        <w:t>од</w:t>
      </w:r>
      <w:r w:rsidRPr="00C010A9">
        <w:rPr>
          <w:rFonts w:ascii="Times New Roman" w:hAnsi="Times New Roman" w:cs="Times New Roman"/>
          <w:i/>
          <w:iCs/>
          <w:sz w:val="24"/>
          <w:szCs w:val="24"/>
        </w:rPr>
        <w:t>а</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в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ро</w:t>
      </w:r>
      <w:r w:rsidRPr="00C010A9">
        <w:rPr>
          <w:rFonts w:ascii="Times New Roman" w:hAnsi="Times New Roman" w:cs="Times New Roman"/>
          <w:i/>
          <w:iCs/>
          <w:spacing w:val="-3"/>
          <w:sz w:val="24"/>
          <w:szCs w:val="24"/>
        </w:rPr>
        <w:t>м</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ш</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w:t>
      </w:r>
      <w:r w:rsidRPr="00C010A9">
        <w:rPr>
          <w:rFonts w:ascii="Times New Roman" w:hAnsi="Times New Roman" w:cs="Times New Roman"/>
          <w:i/>
          <w:iCs/>
          <w:spacing w:val="-3"/>
          <w:sz w:val="24"/>
          <w:szCs w:val="24"/>
        </w:rPr>
        <w:t>т</w:t>
      </w:r>
      <w:r w:rsidRPr="00C010A9">
        <w:rPr>
          <w:rFonts w:ascii="Times New Roman" w:hAnsi="Times New Roman" w:cs="Times New Roman"/>
          <w:i/>
          <w:iCs/>
          <w:spacing w:val="1"/>
          <w:sz w:val="24"/>
          <w:szCs w:val="24"/>
        </w:rPr>
        <w:t>и</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ме</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ни</w:t>
      </w:r>
      <w:r w:rsidRPr="00C010A9">
        <w:rPr>
          <w:rFonts w:ascii="Times New Roman" w:hAnsi="Times New Roman" w:cs="Times New Roman"/>
          <w:i/>
          <w:iCs/>
          <w:sz w:val="24"/>
          <w:szCs w:val="24"/>
        </w:rPr>
        <w:t>е вод</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а</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н</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вог</w:t>
      </w:r>
      <w:r w:rsidRPr="00C010A9">
        <w:rPr>
          <w:rFonts w:ascii="Times New Roman" w:hAnsi="Times New Roman" w:cs="Times New Roman"/>
          <w:spacing w:val="-1"/>
          <w:sz w:val="24"/>
          <w:szCs w:val="24"/>
        </w:rPr>
        <w:t>а</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яр</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й </w:t>
      </w:r>
      <w:r w:rsidRPr="00C010A9">
        <w:rPr>
          <w:rFonts w:ascii="Times New Roman" w:hAnsi="Times New Roman" w:cs="Times New Roman"/>
          <w:spacing w:val="1"/>
          <w:sz w:val="24"/>
          <w:szCs w:val="24"/>
        </w:rPr>
        <w:t>об</w:t>
      </w:r>
      <w:r w:rsidRPr="00C010A9">
        <w:rPr>
          <w:rFonts w:ascii="Times New Roman" w:hAnsi="Times New Roman" w:cs="Times New Roman"/>
          <w:spacing w:val="-1"/>
          <w:sz w:val="24"/>
          <w:szCs w:val="24"/>
        </w:rPr>
        <w:t>ъ</w:t>
      </w:r>
      <w:r w:rsidRPr="00C010A9">
        <w:rPr>
          <w:rFonts w:ascii="Times New Roman" w:hAnsi="Times New Roman" w:cs="Times New Roman"/>
          <w:sz w:val="24"/>
          <w:szCs w:val="24"/>
        </w:rPr>
        <w:t>ем</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а</w:t>
      </w:r>
      <w:r w:rsidRPr="00C010A9">
        <w:rPr>
          <w:rFonts w:ascii="Times New Roman" w:hAnsi="Times New Roman" w:cs="Times New Roman"/>
          <w:spacing w:val="5"/>
          <w:sz w:val="24"/>
          <w:szCs w:val="24"/>
        </w:rPr>
        <w:t>з</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Ка</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еа</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 газ</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е</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ве</w:t>
      </w:r>
      <w:r w:rsidRPr="00C010A9">
        <w:rPr>
          <w:rFonts w:ascii="Times New Roman" w:hAnsi="Times New Roman" w:cs="Times New Roman"/>
          <w:spacing w:val="-3"/>
          <w:sz w:val="24"/>
          <w:szCs w:val="24"/>
        </w:rPr>
        <w:t>щ</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т</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а</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водор</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ъ</w:t>
      </w:r>
      <w:r w:rsidRPr="00C010A9">
        <w:rPr>
          <w:rFonts w:ascii="Times New Roman" w:hAnsi="Times New Roman" w:cs="Times New Roman"/>
          <w:sz w:val="24"/>
          <w:szCs w:val="24"/>
        </w:rPr>
        <w:t>ем</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тн</w:t>
      </w:r>
      <w:r w:rsidRPr="00C010A9">
        <w:rPr>
          <w:rFonts w:ascii="Times New Roman" w:hAnsi="Times New Roman" w:cs="Times New Roman"/>
          <w:spacing w:val="2"/>
          <w:sz w:val="24"/>
          <w:szCs w:val="24"/>
        </w:rPr>
        <w:t>о</w:t>
      </w:r>
      <w:r w:rsidRPr="00C010A9">
        <w:rPr>
          <w:rFonts w:ascii="Times New Roman" w:hAnsi="Times New Roman" w:cs="Times New Roman"/>
          <w:spacing w:val="-3"/>
          <w:sz w:val="24"/>
          <w:szCs w:val="24"/>
        </w:rPr>
        <w:t>ш</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3B207C" w:rsidRPr="00C010A9">
        <w:rPr>
          <w:rFonts w:ascii="Times New Roman" w:hAnsi="Times New Roman" w:cs="Times New Roman"/>
          <w:sz w:val="24"/>
          <w:szCs w:val="24"/>
        </w:rPr>
        <w:t xml:space="preserve"> </w:t>
      </w:r>
      <w:r w:rsidRPr="00C010A9">
        <w:rPr>
          <w:rFonts w:ascii="Times New Roman" w:hAnsi="Times New Roman" w:cs="Times New Roman"/>
          <w:sz w:val="24"/>
          <w:szCs w:val="24"/>
        </w:rPr>
        <w:t>га</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пр</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хи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3B207C"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ци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b/>
          <w:bCs/>
          <w:spacing w:val="6"/>
          <w:sz w:val="24"/>
          <w:szCs w:val="24"/>
        </w:rPr>
      </w:pPr>
      <w:r w:rsidRPr="00C010A9">
        <w:rPr>
          <w:rFonts w:ascii="Times New Roman" w:hAnsi="Times New Roman" w:cs="Times New Roman"/>
          <w:b/>
          <w:bCs/>
          <w:spacing w:val="-3"/>
          <w:sz w:val="24"/>
          <w:szCs w:val="24"/>
        </w:rPr>
        <w:t>В</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да.</w:t>
      </w:r>
      <w:r w:rsidR="003B207C"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Р</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2"/>
          <w:sz w:val="24"/>
          <w:szCs w:val="24"/>
        </w:rPr>
        <w:t>с</w:t>
      </w:r>
      <w:r w:rsidRPr="00C010A9">
        <w:rPr>
          <w:rFonts w:ascii="Times New Roman" w:hAnsi="Times New Roman" w:cs="Times New Roman"/>
          <w:b/>
          <w:bCs/>
          <w:spacing w:val="1"/>
          <w:sz w:val="24"/>
          <w:szCs w:val="24"/>
        </w:rPr>
        <w:t>т</w:t>
      </w:r>
      <w:r w:rsidRPr="00C010A9">
        <w:rPr>
          <w:rFonts w:ascii="Times New Roman" w:hAnsi="Times New Roman" w:cs="Times New Roman"/>
          <w:b/>
          <w:bCs/>
          <w:spacing w:val="-3"/>
          <w:sz w:val="24"/>
          <w:szCs w:val="24"/>
        </w:rPr>
        <w:t>в</w:t>
      </w:r>
      <w:r w:rsidRPr="00C010A9">
        <w:rPr>
          <w:rFonts w:ascii="Times New Roman" w:hAnsi="Times New Roman" w:cs="Times New Roman"/>
          <w:b/>
          <w:bCs/>
          <w:spacing w:val="1"/>
          <w:sz w:val="24"/>
          <w:szCs w:val="24"/>
        </w:rPr>
        <w:t>о</w:t>
      </w:r>
      <w:r w:rsidRPr="00C010A9">
        <w:rPr>
          <w:rFonts w:ascii="Times New Roman" w:hAnsi="Times New Roman" w:cs="Times New Roman"/>
          <w:b/>
          <w:bCs/>
          <w:spacing w:val="-3"/>
          <w:sz w:val="24"/>
          <w:szCs w:val="24"/>
        </w:rPr>
        <w:t>р</w:t>
      </w:r>
      <w:r w:rsidRPr="00C010A9">
        <w:rPr>
          <w:rFonts w:ascii="Times New Roman" w:hAnsi="Times New Roman" w:cs="Times New Roman"/>
          <w:b/>
          <w:bCs/>
          <w:spacing w:val="-1"/>
          <w:sz w:val="24"/>
          <w:szCs w:val="24"/>
        </w:rPr>
        <w:t>ы</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В</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а</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иро</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е.</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3"/>
          <w:sz w:val="24"/>
          <w:szCs w:val="24"/>
        </w:rPr>
        <w:t>К</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г</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ро</w:t>
      </w:r>
      <w:r w:rsidRPr="00C010A9">
        <w:rPr>
          <w:rFonts w:ascii="Times New Roman" w:hAnsi="Times New Roman" w:cs="Times New Roman"/>
          <w:i/>
          <w:iCs/>
          <w:sz w:val="24"/>
          <w:szCs w:val="24"/>
        </w:rPr>
        <w:t>т</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ы</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в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ро</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е.</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Ф</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зич</w:t>
      </w:r>
      <w:r w:rsidRPr="00C010A9">
        <w:rPr>
          <w:rFonts w:ascii="Times New Roman" w:hAnsi="Times New Roman" w:cs="Times New Roman"/>
          <w:i/>
          <w:iCs/>
          <w:spacing w:val="-1"/>
          <w:sz w:val="24"/>
          <w:szCs w:val="24"/>
        </w:rPr>
        <w:t>е</w:t>
      </w:r>
      <w:r w:rsidRPr="00C010A9">
        <w:rPr>
          <w:rFonts w:ascii="Times New Roman" w:hAnsi="Times New Roman" w:cs="Times New Roman"/>
          <w:i/>
          <w:iCs/>
          <w:sz w:val="24"/>
          <w:szCs w:val="24"/>
        </w:rPr>
        <w:t>ск</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х</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м</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чес</w:t>
      </w:r>
      <w:r w:rsidRPr="00C010A9">
        <w:rPr>
          <w:rFonts w:ascii="Times New Roman" w:hAnsi="Times New Roman" w:cs="Times New Roman"/>
          <w:i/>
          <w:iCs/>
          <w:spacing w:val="-1"/>
          <w:sz w:val="24"/>
          <w:szCs w:val="24"/>
        </w:rPr>
        <w:t>к</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w:t>
      </w:r>
      <w:r w:rsidR="003B207C"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св</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й</w:t>
      </w:r>
      <w:r w:rsidRPr="00C010A9">
        <w:rPr>
          <w:rFonts w:ascii="Times New Roman" w:hAnsi="Times New Roman" w:cs="Times New Roman"/>
          <w:i/>
          <w:iCs/>
          <w:sz w:val="24"/>
          <w:szCs w:val="24"/>
        </w:rPr>
        <w:t>ства в</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ды</w:t>
      </w:r>
      <w:r w:rsidRPr="00C010A9">
        <w:rPr>
          <w:rFonts w:ascii="Times New Roman" w:hAnsi="Times New Roman" w:cs="Times New Roman"/>
          <w:i/>
          <w:iCs/>
          <w:sz w:val="24"/>
          <w:szCs w:val="24"/>
        </w:rPr>
        <w:t>.</w:t>
      </w:r>
      <w:r w:rsidRPr="00C010A9">
        <w:rPr>
          <w:rFonts w:ascii="Times New Roman" w:hAnsi="Times New Roman" w:cs="Times New Roman"/>
          <w:sz w:val="24"/>
          <w:szCs w:val="24"/>
        </w:rPr>
        <w:t xml:space="preserve"> Раст</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Рас</w:t>
      </w:r>
      <w:r w:rsidRPr="00C010A9">
        <w:rPr>
          <w:rFonts w:ascii="Times New Roman" w:hAnsi="Times New Roman" w:cs="Times New Roman"/>
          <w:i/>
          <w:iCs/>
          <w:spacing w:val="-3"/>
          <w:sz w:val="24"/>
          <w:szCs w:val="24"/>
        </w:rPr>
        <w:t>т</w:t>
      </w:r>
      <w:r w:rsidRPr="00C010A9">
        <w:rPr>
          <w:rFonts w:ascii="Times New Roman" w:hAnsi="Times New Roman" w:cs="Times New Roman"/>
          <w:i/>
          <w:iCs/>
          <w:sz w:val="24"/>
          <w:szCs w:val="24"/>
        </w:rPr>
        <w:t>вори</w:t>
      </w:r>
      <w:r w:rsidRPr="00C010A9">
        <w:rPr>
          <w:rFonts w:ascii="Times New Roman" w:hAnsi="Times New Roman" w:cs="Times New Roman"/>
          <w:i/>
          <w:iCs/>
          <w:spacing w:val="-2"/>
          <w:sz w:val="24"/>
          <w:szCs w:val="24"/>
        </w:rPr>
        <w:t>м</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сть веществ в во</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е.</w:t>
      </w:r>
      <w:r w:rsidR="00772F9A" w:rsidRPr="00C010A9">
        <w:rPr>
          <w:rFonts w:ascii="Times New Roman" w:hAnsi="Times New Roman" w:cs="Times New Roman"/>
          <w:i/>
          <w:iCs/>
          <w:sz w:val="24"/>
          <w:szCs w:val="24"/>
        </w:rPr>
        <w:t xml:space="preserve"> </w:t>
      </w:r>
      <w:r w:rsidRPr="00C010A9">
        <w:rPr>
          <w:rFonts w:ascii="Times New Roman" w:hAnsi="Times New Roman" w:cs="Times New Roman"/>
          <w:spacing w:val="-3"/>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ц</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ств</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ро</w:t>
      </w:r>
      <w:r w:rsidRPr="00C010A9">
        <w:rPr>
          <w:rFonts w:ascii="Times New Roman" w:hAnsi="Times New Roman" w:cs="Times New Roman"/>
          <w:sz w:val="24"/>
          <w:szCs w:val="24"/>
        </w:rPr>
        <w:t>в.</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Ма</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ая</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аст</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го</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вещ</w:t>
      </w:r>
      <w:r w:rsidRPr="00C010A9">
        <w:rPr>
          <w:rFonts w:ascii="Times New Roman" w:hAnsi="Times New Roman" w:cs="Times New Roman"/>
          <w:spacing w:val="-3"/>
          <w:sz w:val="24"/>
          <w:szCs w:val="24"/>
        </w:rPr>
        <w:t>е</w:t>
      </w:r>
      <w:r w:rsidRPr="00C010A9">
        <w:rPr>
          <w:rFonts w:ascii="Times New Roman" w:hAnsi="Times New Roman" w:cs="Times New Roman"/>
          <w:sz w:val="24"/>
          <w:szCs w:val="24"/>
        </w:rPr>
        <w:t>ства в растворе.</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b/>
          <w:bCs/>
          <w:spacing w:val="6"/>
          <w:sz w:val="24"/>
          <w:szCs w:val="24"/>
        </w:rPr>
      </w:pPr>
      <w:r w:rsidRPr="00C010A9">
        <w:rPr>
          <w:rFonts w:ascii="Times New Roman" w:hAnsi="Times New Roman" w:cs="Times New Roman"/>
          <w:b/>
          <w:bCs/>
          <w:sz w:val="24"/>
          <w:szCs w:val="24"/>
        </w:rPr>
        <w:t>Ос</w:t>
      </w:r>
      <w:r w:rsidRPr="00C010A9">
        <w:rPr>
          <w:rFonts w:ascii="Times New Roman" w:hAnsi="Times New Roman" w:cs="Times New Roman"/>
          <w:b/>
          <w:bCs/>
          <w:spacing w:val="-1"/>
          <w:sz w:val="24"/>
          <w:szCs w:val="24"/>
        </w:rPr>
        <w:t>н</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в</w:t>
      </w:r>
      <w:r w:rsidRPr="00C010A9">
        <w:rPr>
          <w:rFonts w:ascii="Times New Roman" w:hAnsi="Times New Roman" w:cs="Times New Roman"/>
          <w:b/>
          <w:bCs/>
          <w:spacing w:val="-1"/>
          <w:sz w:val="24"/>
          <w:szCs w:val="24"/>
        </w:rPr>
        <w:t>ны</w:t>
      </w:r>
      <w:r w:rsidRPr="00C010A9">
        <w:rPr>
          <w:rFonts w:ascii="Times New Roman" w:hAnsi="Times New Roman" w:cs="Times New Roman"/>
          <w:b/>
          <w:bCs/>
          <w:sz w:val="24"/>
          <w:szCs w:val="24"/>
        </w:rPr>
        <w:t>е</w:t>
      </w:r>
      <w:r w:rsidR="00772F9A" w:rsidRPr="00C010A9">
        <w:rPr>
          <w:rFonts w:ascii="Times New Roman" w:hAnsi="Times New Roman" w:cs="Times New Roman"/>
          <w:b/>
          <w:bCs/>
          <w:sz w:val="24"/>
          <w:szCs w:val="24"/>
        </w:rPr>
        <w:t xml:space="preserve"> </w:t>
      </w:r>
      <w:r w:rsidRPr="00C010A9">
        <w:rPr>
          <w:rFonts w:ascii="Times New Roman" w:hAnsi="Times New Roman" w:cs="Times New Roman"/>
          <w:b/>
          <w:bCs/>
          <w:spacing w:val="-3"/>
          <w:sz w:val="24"/>
          <w:szCs w:val="24"/>
        </w:rPr>
        <w:t>к</w:t>
      </w:r>
      <w:r w:rsidRPr="00C010A9">
        <w:rPr>
          <w:rFonts w:ascii="Times New Roman" w:hAnsi="Times New Roman" w:cs="Times New Roman"/>
          <w:b/>
          <w:bCs/>
          <w:spacing w:val="1"/>
          <w:sz w:val="24"/>
          <w:szCs w:val="24"/>
        </w:rPr>
        <w:t>ла</w:t>
      </w:r>
      <w:r w:rsidRPr="00C010A9">
        <w:rPr>
          <w:rFonts w:ascii="Times New Roman" w:hAnsi="Times New Roman" w:cs="Times New Roman"/>
          <w:b/>
          <w:bCs/>
          <w:spacing w:val="-2"/>
          <w:sz w:val="24"/>
          <w:szCs w:val="24"/>
        </w:rPr>
        <w:t>с</w:t>
      </w:r>
      <w:r w:rsidRPr="00C010A9">
        <w:rPr>
          <w:rFonts w:ascii="Times New Roman" w:hAnsi="Times New Roman" w:cs="Times New Roman"/>
          <w:b/>
          <w:bCs/>
          <w:sz w:val="24"/>
          <w:szCs w:val="24"/>
        </w:rPr>
        <w:t xml:space="preserve">сы </w:t>
      </w:r>
      <w:r w:rsidRPr="00C010A9">
        <w:rPr>
          <w:rFonts w:ascii="Times New Roman" w:hAnsi="Times New Roman" w:cs="Times New Roman"/>
          <w:b/>
          <w:bCs/>
          <w:spacing w:val="-1"/>
          <w:sz w:val="24"/>
          <w:szCs w:val="24"/>
        </w:rPr>
        <w:t>н</w:t>
      </w:r>
      <w:r w:rsidRPr="00C010A9">
        <w:rPr>
          <w:rFonts w:ascii="Times New Roman" w:hAnsi="Times New Roman" w:cs="Times New Roman"/>
          <w:b/>
          <w:bCs/>
          <w:sz w:val="24"/>
          <w:szCs w:val="24"/>
        </w:rPr>
        <w:t>е</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р</w:t>
      </w:r>
      <w:r w:rsidRPr="00C010A9">
        <w:rPr>
          <w:rFonts w:ascii="Times New Roman" w:hAnsi="Times New Roman" w:cs="Times New Roman"/>
          <w:b/>
          <w:bCs/>
          <w:spacing w:val="-3"/>
          <w:sz w:val="24"/>
          <w:szCs w:val="24"/>
        </w:rPr>
        <w:t>г</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1"/>
          <w:sz w:val="24"/>
          <w:szCs w:val="24"/>
        </w:rPr>
        <w:t>ни</w:t>
      </w:r>
      <w:r w:rsidRPr="00C010A9">
        <w:rPr>
          <w:rFonts w:ascii="Times New Roman" w:hAnsi="Times New Roman" w:cs="Times New Roman"/>
          <w:b/>
          <w:bCs/>
          <w:sz w:val="24"/>
          <w:szCs w:val="24"/>
        </w:rPr>
        <w:t>ческ</w:t>
      </w:r>
      <w:r w:rsidRPr="00C010A9">
        <w:rPr>
          <w:rFonts w:ascii="Times New Roman" w:hAnsi="Times New Roman" w:cs="Times New Roman"/>
          <w:b/>
          <w:bCs/>
          <w:spacing w:val="-2"/>
          <w:sz w:val="24"/>
          <w:szCs w:val="24"/>
        </w:rPr>
        <w:t>и</w:t>
      </w:r>
      <w:r w:rsidRPr="00C010A9">
        <w:rPr>
          <w:rFonts w:ascii="Times New Roman" w:hAnsi="Times New Roman" w:cs="Times New Roman"/>
          <w:b/>
          <w:bCs/>
          <w:sz w:val="24"/>
          <w:szCs w:val="24"/>
        </w:rPr>
        <w:t>х</w:t>
      </w:r>
      <w:r w:rsidR="00772F9A" w:rsidRPr="00C010A9">
        <w:rPr>
          <w:rFonts w:ascii="Times New Roman" w:hAnsi="Times New Roman" w:cs="Times New Roman"/>
          <w:b/>
          <w:bCs/>
          <w:sz w:val="24"/>
          <w:szCs w:val="24"/>
        </w:rPr>
        <w:t xml:space="preserve"> </w:t>
      </w:r>
      <w:r w:rsidRPr="00C010A9">
        <w:rPr>
          <w:rFonts w:ascii="Times New Roman" w:hAnsi="Times New Roman" w:cs="Times New Roman"/>
          <w:b/>
          <w:bCs/>
          <w:spacing w:val="-2"/>
          <w:sz w:val="24"/>
          <w:szCs w:val="24"/>
        </w:rPr>
        <w:t>с</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ед</w:t>
      </w:r>
      <w:r w:rsidRPr="00C010A9">
        <w:rPr>
          <w:rFonts w:ascii="Times New Roman" w:hAnsi="Times New Roman" w:cs="Times New Roman"/>
          <w:b/>
          <w:bCs/>
          <w:spacing w:val="-1"/>
          <w:sz w:val="24"/>
          <w:szCs w:val="24"/>
        </w:rPr>
        <w:t>ин</w:t>
      </w:r>
      <w:r w:rsidRPr="00C010A9">
        <w:rPr>
          <w:rFonts w:ascii="Times New Roman" w:hAnsi="Times New Roman" w:cs="Times New Roman"/>
          <w:b/>
          <w:bCs/>
          <w:sz w:val="24"/>
          <w:szCs w:val="24"/>
        </w:rPr>
        <w:t>ен</w:t>
      </w:r>
      <w:r w:rsidRPr="00C010A9">
        <w:rPr>
          <w:rFonts w:ascii="Times New Roman" w:hAnsi="Times New Roman" w:cs="Times New Roman"/>
          <w:b/>
          <w:bCs/>
          <w:spacing w:val="-2"/>
          <w:sz w:val="24"/>
          <w:szCs w:val="24"/>
        </w:rPr>
        <w:t>и</w:t>
      </w:r>
      <w:r w:rsidRPr="00C010A9">
        <w:rPr>
          <w:rFonts w:ascii="Times New Roman" w:hAnsi="Times New Roman" w:cs="Times New Roman"/>
          <w:b/>
          <w:bCs/>
          <w:spacing w:val="-1"/>
          <w:sz w:val="24"/>
          <w:szCs w:val="24"/>
        </w:rPr>
        <w:t>й</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кс</w:t>
      </w:r>
      <w:r w:rsidRPr="00C010A9">
        <w:rPr>
          <w:rFonts w:ascii="Times New Roman" w:hAnsi="Times New Roman" w:cs="Times New Roman"/>
          <w:spacing w:val="1"/>
          <w:sz w:val="24"/>
          <w:szCs w:val="24"/>
        </w:rPr>
        <w:t>иды</w:t>
      </w:r>
      <w:r w:rsidRPr="00C010A9">
        <w:rPr>
          <w:rFonts w:ascii="Times New Roman" w:hAnsi="Times New Roman" w:cs="Times New Roman"/>
          <w:sz w:val="24"/>
          <w:szCs w:val="24"/>
        </w:rPr>
        <w:t>. К</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асс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клат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00772F9A"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Ф</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з</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чес</w:t>
      </w:r>
      <w:r w:rsidRPr="00C010A9">
        <w:rPr>
          <w:rFonts w:ascii="Times New Roman" w:hAnsi="Times New Roman" w:cs="Times New Roman"/>
          <w:i/>
          <w:iCs/>
          <w:spacing w:val="-1"/>
          <w:sz w:val="24"/>
          <w:szCs w:val="24"/>
        </w:rPr>
        <w:t>к</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св</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й</w:t>
      </w:r>
      <w:r w:rsidRPr="00C010A9">
        <w:rPr>
          <w:rFonts w:ascii="Times New Roman" w:hAnsi="Times New Roman" w:cs="Times New Roman"/>
          <w:i/>
          <w:iCs/>
          <w:sz w:val="24"/>
          <w:szCs w:val="24"/>
        </w:rPr>
        <w:t xml:space="preserve">ства </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кс</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до</w:t>
      </w:r>
      <w:r w:rsidRPr="00C010A9">
        <w:rPr>
          <w:rFonts w:ascii="Times New Roman" w:hAnsi="Times New Roman" w:cs="Times New Roman"/>
          <w:i/>
          <w:iCs/>
          <w:sz w:val="24"/>
          <w:szCs w:val="24"/>
        </w:rPr>
        <w:t>в.</w:t>
      </w:r>
      <w:r w:rsidR="00772F9A" w:rsidRPr="00C010A9">
        <w:rPr>
          <w:rFonts w:ascii="Times New Roman" w:hAnsi="Times New Roman" w:cs="Times New Roman"/>
          <w:i/>
          <w:iCs/>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свойст</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а</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кс</w:t>
      </w:r>
      <w:r w:rsidRPr="00C010A9">
        <w:rPr>
          <w:rFonts w:ascii="Times New Roman" w:hAnsi="Times New Roman" w:cs="Times New Roman"/>
          <w:spacing w:val="-1"/>
          <w:sz w:val="24"/>
          <w:szCs w:val="24"/>
        </w:rPr>
        <w:t>ид</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w:t>
      </w:r>
      <w:r w:rsidR="00772F9A"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че</w:t>
      </w:r>
      <w:r w:rsidRPr="00C010A9">
        <w:rPr>
          <w:rFonts w:ascii="Times New Roman" w:hAnsi="Times New Roman" w:cs="Times New Roman"/>
          <w:i/>
          <w:iCs/>
          <w:spacing w:val="1"/>
          <w:sz w:val="24"/>
          <w:szCs w:val="24"/>
        </w:rPr>
        <w:t>ни</w:t>
      </w:r>
      <w:r w:rsidRPr="00C010A9">
        <w:rPr>
          <w:rFonts w:ascii="Times New Roman" w:hAnsi="Times New Roman" w:cs="Times New Roman"/>
          <w:i/>
          <w:iCs/>
          <w:sz w:val="24"/>
          <w:szCs w:val="24"/>
        </w:rPr>
        <w:t>е</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Pr="00C010A9">
        <w:rPr>
          <w:rFonts w:ascii="Times New Roman" w:hAnsi="Times New Roman" w:cs="Times New Roman"/>
          <w:i/>
          <w:iCs/>
          <w:spacing w:val="1"/>
          <w:sz w:val="24"/>
          <w:szCs w:val="24"/>
        </w:rPr>
        <w:t xml:space="preserve"> п</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м</w:t>
      </w:r>
      <w:r w:rsidRPr="00C010A9">
        <w:rPr>
          <w:rFonts w:ascii="Times New Roman" w:hAnsi="Times New Roman" w:cs="Times New Roman"/>
          <w:i/>
          <w:iCs/>
          <w:spacing w:val="-3"/>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xml:space="preserve">е </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кс</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до</w:t>
      </w:r>
      <w:r w:rsidRPr="00C010A9">
        <w:rPr>
          <w:rFonts w:ascii="Times New Roman" w:hAnsi="Times New Roman" w:cs="Times New Roman"/>
          <w:i/>
          <w:iCs/>
          <w:sz w:val="24"/>
          <w:szCs w:val="24"/>
        </w:rPr>
        <w:t>в.</w:t>
      </w:r>
      <w:r w:rsidR="00772F9A" w:rsidRPr="00C010A9">
        <w:rPr>
          <w:rFonts w:ascii="Times New Roman" w:hAnsi="Times New Roman" w:cs="Times New Roman"/>
          <w:i/>
          <w:iCs/>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К</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асс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клат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00772F9A"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Ф</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3"/>
          <w:sz w:val="24"/>
          <w:szCs w:val="24"/>
        </w:rPr>
        <w:t>з</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2"/>
          <w:sz w:val="24"/>
          <w:szCs w:val="24"/>
        </w:rPr>
        <w:t>ч</w:t>
      </w:r>
      <w:r w:rsidRPr="00C010A9">
        <w:rPr>
          <w:rFonts w:ascii="Times New Roman" w:hAnsi="Times New Roman" w:cs="Times New Roman"/>
          <w:i/>
          <w:iCs/>
          <w:sz w:val="24"/>
          <w:szCs w:val="24"/>
        </w:rPr>
        <w:t>еск</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ой</w:t>
      </w:r>
      <w:r w:rsidRPr="00C010A9">
        <w:rPr>
          <w:rFonts w:ascii="Times New Roman" w:hAnsi="Times New Roman" w:cs="Times New Roman"/>
          <w:i/>
          <w:iCs/>
          <w:sz w:val="24"/>
          <w:szCs w:val="24"/>
        </w:rPr>
        <w:t>ства</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ва</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ий</w:t>
      </w:r>
      <w:r w:rsidRPr="00C010A9">
        <w:rPr>
          <w:rFonts w:ascii="Times New Roman" w:hAnsi="Times New Roman" w:cs="Times New Roman"/>
          <w:i/>
          <w:iCs/>
          <w:sz w:val="24"/>
          <w:szCs w:val="24"/>
        </w:rPr>
        <w:t>.</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че</w:t>
      </w:r>
      <w:r w:rsidRPr="00C010A9">
        <w:rPr>
          <w:rFonts w:ascii="Times New Roman" w:hAnsi="Times New Roman" w:cs="Times New Roman"/>
          <w:i/>
          <w:iCs/>
          <w:spacing w:val="1"/>
          <w:sz w:val="24"/>
          <w:szCs w:val="24"/>
        </w:rPr>
        <w:t>ни</w:t>
      </w:r>
      <w:r w:rsidRPr="00C010A9">
        <w:rPr>
          <w:rFonts w:ascii="Times New Roman" w:hAnsi="Times New Roman" w:cs="Times New Roman"/>
          <w:i/>
          <w:iCs/>
          <w:sz w:val="24"/>
          <w:szCs w:val="24"/>
        </w:rPr>
        <w:t>е оснований.</w:t>
      </w:r>
      <w:r w:rsidR="00772F9A" w:rsidRPr="00C010A9">
        <w:rPr>
          <w:rFonts w:ascii="Times New Roman" w:hAnsi="Times New Roman" w:cs="Times New Roman"/>
          <w:i/>
          <w:iCs/>
          <w:sz w:val="24"/>
          <w:szCs w:val="24"/>
        </w:rPr>
        <w:t xml:space="preserve"> </w:t>
      </w:r>
      <w:r w:rsidRPr="00C010A9">
        <w:rPr>
          <w:rFonts w:ascii="Times New Roman" w:hAnsi="Times New Roman" w:cs="Times New Roman"/>
          <w:spacing w:val="-1"/>
          <w:sz w:val="24"/>
          <w:szCs w:val="24"/>
        </w:rPr>
        <w:t>Хи</w:t>
      </w:r>
      <w:r w:rsidRPr="00C010A9">
        <w:rPr>
          <w:rFonts w:ascii="Times New Roman" w:hAnsi="Times New Roman" w:cs="Times New Roman"/>
          <w:sz w:val="24"/>
          <w:szCs w:val="24"/>
        </w:rPr>
        <w:t>ми</w:t>
      </w:r>
      <w:r w:rsidRPr="00C010A9">
        <w:rPr>
          <w:rFonts w:ascii="Times New Roman" w:hAnsi="Times New Roman" w:cs="Times New Roman"/>
          <w:spacing w:val="1"/>
          <w:sz w:val="24"/>
          <w:szCs w:val="24"/>
        </w:rPr>
        <w:t>ч</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св</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 xml:space="preserve">ства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Ре</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ци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за</w:t>
      </w:r>
      <w:r w:rsidRPr="00C010A9">
        <w:rPr>
          <w:rFonts w:ascii="Times New Roman" w:hAnsi="Times New Roman" w:cs="Times New Roman"/>
          <w:spacing w:val="-2"/>
          <w:sz w:val="24"/>
          <w:szCs w:val="24"/>
        </w:rPr>
        <w:t>ц</w:t>
      </w:r>
      <w:r w:rsidRPr="00C010A9">
        <w:rPr>
          <w:rFonts w:ascii="Times New Roman" w:hAnsi="Times New Roman" w:cs="Times New Roman"/>
          <w:spacing w:val="1"/>
          <w:sz w:val="24"/>
          <w:szCs w:val="24"/>
        </w:rPr>
        <w:t>ии</w:t>
      </w:r>
      <w:r w:rsidRPr="00C010A9">
        <w:rPr>
          <w:rFonts w:ascii="Times New Roman" w:hAnsi="Times New Roman" w:cs="Times New Roman"/>
          <w:sz w:val="24"/>
          <w:szCs w:val="24"/>
        </w:rPr>
        <w:t>. К</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ты.</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сс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ка</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ме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клат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00772F9A"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Ф</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зич</w:t>
      </w:r>
      <w:r w:rsidRPr="00C010A9">
        <w:rPr>
          <w:rFonts w:ascii="Times New Roman" w:hAnsi="Times New Roman" w:cs="Times New Roman"/>
          <w:i/>
          <w:iCs/>
          <w:spacing w:val="-1"/>
          <w:sz w:val="24"/>
          <w:szCs w:val="24"/>
        </w:rPr>
        <w:t>е</w:t>
      </w:r>
      <w:r w:rsidRPr="00C010A9">
        <w:rPr>
          <w:rFonts w:ascii="Times New Roman" w:hAnsi="Times New Roman" w:cs="Times New Roman"/>
          <w:i/>
          <w:iCs/>
          <w:sz w:val="24"/>
          <w:szCs w:val="24"/>
        </w:rPr>
        <w:t>ск</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й</w:t>
      </w:r>
      <w:r w:rsidRPr="00C010A9">
        <w:rPr>
          <w:rFonts w:ascii="Times New Roman" w:hAnsi="Times New Roman" w:cs="Times New Roman"/>
          <w:i/>
          <w:iCs/>
          <w:sz w:val="24"/>
          <w:szCs w:val="24"/>
        </w:rPr>
        <w:t>ст</w:t>
      </w:r>
      <w:r w:rsidRPr="00C010A9">
        <w:rPr>
          <w:rFonts w:ascii="Times New Roman" w:hAnsi="Times New Roman" w:cs="Times New Roman"/>
          <w:i/>
          <w:iCs/>
          <w:spacing w:val="-3"/>
          <w:sz w:val="24"/>
          <w:szCs w:val="24"/>
        </w:rPr>
        <w:t>в</w:t>
      </w:r>
      <w:r w:rsidRPr="00C010A9">
        <w:rPr>
          <w:rFonts w:ascii="Times New Roman" w:hAnsi="Times New Roman" w:cs="Times New Roman"/>
          <w:i/>
          <w:iCs/>
          <w:sz w:val="24"/>
          <w:szCs w:val="24"/>
        </w:rPr>
        <w:t>а к</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с</w:t>
      </w:r>
      <w:r w:rsidRPr="00C010A9">
        <w:rPr>
          <w:rFonts w:ascii="Times New Roman" w:hAnsi="Times New Roman" w:cs="Times New Roman"/>
          <w:i/>
          <w:iCs/>
          <w:spacing w:val="-3"/>
          <w:sz w:val="24"/>
          <w:szCs w:val="24"/>
        </w:rPr>
        <w:t>л</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т.</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че</w:t>
      </w:r>
      <w:r w:rsidRPr="00C010A9">
        <w:rPr>
          <w:rFonts w:ascii="Times New Roman" w:hAnsi="Times New Roman" w:cs="Times New Roman"/>
          <w:i/>
          <w:iCs/>
          <w:spacing w:val="1"/>
          <w:sz w:val="24"/>
          <w:szCs w:val="24"/>
        </w:rPr>
        <w:t>ни</w:t>
      </w:r>
      <w:r w:rsidRPr="00C010A9">
        <w:rPr>
          <w:rFonts w:ascii="Times New Roman" w:hAnsi="Times New Roman" w:cs="Times New Roman"/>
          <w:i/>
          <w:iCs/>
          <w:sz w:val="24"/>
          <w:szCs w:val="24"/>
        </w:rPr>
        <w:t xml:space="preserve">е и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ри</w:t>
      </w:r>
      <w:r w:rsidRPr="00C010A9">
        <w:rPr>
          <w:rFonts w:ascii="Times New Roman" w:hAnsi="Times New Roman" w:cs="Times New Roman"/>
          <w:i/>
          <w:iCs/>
          <w:spacing w:val="-3"/>
          <w:sz w:val="24"/>
          <w:szCs w:val="24"/>
        </w:rPr>
        <w:t>м</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xml:space="preserve">е </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слот.</w:t>
      </w:r>
      <w:r w:rsidR="00772F9A" w:rsidRPr="00C010A9">
        <w:rPr>
          <w:rFonts w:ascii="Times New Roman" w:hAnsi="Times New Roman" w:cs="Times New Roman"/>
          <w:i/>
          <w:iCs/>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свойст</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а</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слот. </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ка</w:t>
      </w:r>
      <w:r w:rsidRPr="00C010A9">
        <w:rPr>
          <w:rFonts w:ascii="Times New Roman" w:hAnsi="Times New Roman" w:cs="Times New Roman"/>
          <w:spacing w:val="-2"/>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змене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 xml:space="preserve"> о</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ас</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и</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кат</w:t>
      </w:r>
      <w:r w:rsidRPr="00C010A9">
        <w:rPr>
          <w:rFonts w:ascii="Times New Roman" w:hAnsi="Times New Roman" w:cs="Times New Roman"/>
          <w:spacing w:val="-1"/>
          <w:sz w:val="24"/>
          <w:szCs w:val="24"/>
        </w:rPr>
        <w:t>ор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в в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1"/>
          <w:sz w:val="24"/>
          <w:szCs w:val="24"/>
        </w:rPr>
        <w:t>ли</w:t>
      </w:r>
      <w:r w:rsidRPr="00C010A9">
        <w:rPr>
          <w:rFonts w:ascii="Times New Roman" w:hAnsi="Times New Roman" w:cs="Times New Roman"/>
          <w:sz w:val="24"/>
          <w:szCs w:val="24"/>
        </w:rPr>
        <w:t>ч</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х</w:t>
      </w:r>
      <w:r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К</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асс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клат</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00772F9A"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Ф</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зич</w:t>
      </w:r>
      <w:r w:rsidRPr="00C010A9">
        <w:rPr>
          <w:rFonts w:ascii="Times New Roman" w:hAnsi="Times New Roman" w:cs="Times New Roman"/>
          <w:i/>
          <w:iCs/>
          <w:spacing w:val="1"/>
          <w:sz w:val="24"/>
          <w:szCs w:val="24"/>
        </w:rPr>
        <w:t>е</w:t>
      </w:r>
      <w:r w:rsidRPr="00C010A9">
        <w:rPr>
          <w:rFonts w:ascii="Times New Roman" w:hAnsi="Times New Roman" w:cs="Times New Roman"/>
          <w:i/>
          <w:iCs/>
          <w:spacing w:val="-2"/>
          <w:sz w:val="24"/>
          <w:szCs w:val="24"/>
        </w:rPr>
        <w:t>с</w:t>
      </w:r>
      <w:r w:rsidRPr="00C010A9">
        <w:rPr>
          <w:rFonts w:ascii="Times New Roman" w:hAnsi="Times New Roman" w:cs="Times New Roman"/>
          <w:i/>
          <w:iCs/>
          <w:sz w:val="24"/>
          <w:szCs w:val="24"/>
        </w:rPr>
        <w:t>к</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й</w:t>
      </w:r>
      <w:r w:rsidRPr="00C010A9">
        <w:rPr>
          <w:rFonts w:ascii="Times New Roman" w:hAnsi="Times New Roman" w:cs="Times New Roman"/>
          <w:i/>
          <w:iCs/>
          <w:sz w:val="24"/>
          <w:szCs w:val="24"/>
        </w:rPr>
        <w:t>ства с</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й</w:t>
      </w:r>
      <w:r w:rsidRPr="00C010A9">
        <w:rPr>
          <w:rFonts w:ascii="Times New Roman" w:hAnsi="Times New Roman" w:cs="Times New Roman"/>
          <w:i/>
          <w:iCs/>
          <w:sz w:val="24"/>
          <w:szCs w:val="24"/>
        </w:rPr>
        <w:t>.</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че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xml:space="preserve">е и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ри</w:t>
      </w:r>
      <w:r w:rsidRPr="00C010A9">
        <w:rPr>
          <w:rFonts w:ascii="Times New Roman" w:hAnsi="Times New Roman" w:cs="Times New Roman"/>
          <w:i/>
          <w:iCs/>
          <w:sz w:val="24"/>
          <w:szCs w:val="24"/>
        </w:rPr>
        <w:t>м</w:t>
      </w:r>
      <w:r w:rsidRPr="00C010A9">
        <w:rPr>
          <w:rFonts w:ascii="Times New Roman" w:hAnsi="Times New Roman" w:cs="Times New Roman"/>
          <w:i/>
          <w:iCs/>
          <w:spacing w:val="-3"/>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ни</w:t>
      </w:r>
      <w:r w:rsidRPr="00C010A9">
        <w:rPr>
          <w:rFonts w:ascii="Times New Roman" w:hAnsi="Times New Roman" w:cs="Times New Roman"/>
          <w:i/>
          <w:iCs/>
          <w:sz w:val="24"/>
          <w:szCs w:val="24"/>
        </w:rPr>
        <w:t>е солей.</w:t>
      </w:r>
      <w:r w:rsidR="00772F9A" w:rsidRPr="00C010A9">
        <w:rPr>
          <w:rFonts w:ascii="Times New Roman" w:hAnsi="Times New Roman" w:cs="Times New Roman"/>
          <w:i/>
          <w:iCs/>
          <w:sz w:val="24"/>
          <w:szCs w:val="24"/>
        </w:rPr>
        <w:t xml:space="preserve"> </w:t>
      </w:r>
      <w:r w:rsidRPr="00C010A9">
        <w:rPr>
          <w:rFonts w:ascii="Times New Roman" w:hAnsi="Times New Roman" w:cs="Times New Roman"/>
          <w:spacing w:val="-4"/>
          <w:sz w:val="24"/>
          <w:szCs w:val="24"/>
        </w:rPr>
        <w:t>Х</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ой</w:t>
      </w:r>
      <w:r w:rsidRPr="00C010A9">
        <w:rPr>
          <w:rFonts w:ascii="Times New Roman" w:hAnsi="Times New Roman" w:cs="Times New Roman"/>
          <w:sz w:val="24"/>
          <w:szCs w:val="24"/>
        </w:rPr>
        <w:t>ст</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а</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кая</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связь</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меж</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у класс</w:t>
      </w:r>
      <w:r w:rsidRPr="00C010A9">
        <w:rPr>
          <w:rFonts w:ascii="Times New Roman" w:hAnsi="Times New Roman" w:cs="Times New Roman"/>
          <w:spacing w:val="-3"/>
          <w:sz w:val="24"/>
          <w:szCs w:val="24"/>
        </w:rPr>
        <w:t>ам</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г</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w:t>
      </w:r>
      <w:r w:rsidR="00772F9A"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б</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ема</w:t>
      </w:r>
      <w:r w:rsidRPr="00C010A9">
        <w:rPr>
          <w:rFonts w:ascii="Times New Roman" w:hAnsi="Times New Roman" w:cs="Times New Roman"/>
          <w:i/>
          <w:iCs/>
          <w:spacing w:val="1"/>
          <w:sz w:val="24"/>
          <w:szCs w:val="24"/>
        </w:rPr>
        <w:t xml:space="preserve"> б</w:t>
      </w:r>
      <w:r w:rsidRPr="00C010A9">
        <w:rPr>
          <w:rFonts w:ascii="Times New Roman" w:hAnsi="Times New Roman" w:cs="Times New Roman"/>
          <w:i/>
          <w:iCs/>
          <w:sz w:val="24"/>
          <w:szCs w:val="24"/>
        </w:rPr>
        <w:t>езопас</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2"/>
          <w:sz w:val="24"/>
          <w:szCs w:val="24"/>
        </w:rPr>
        <w:t>г</w:t>
      </w:r>
      <w:r w:rsidRPr="00C010A9">
        <w:rPr>
          <w:rFonts w:ascii="Times New Roman" w:hAnsi="Times New Roman" w:cs="Times New Roman"/>
          <w:i/>
          <w:iCs/>
          <w:sz w:val="24"/>
          <w:szCs w:val="24"/>
        </w:rPr>
        <w:t>о</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2"/>
          <w:sz w:val="24"/>
          <w:szCs w:val="24"/>
        </w:rPr>
        <w:t>с</w:t>
      </w:r>
      <w:r w:rsidRPr="00C010A9">
        <w:rPr>
          <w:rFonts w:ascii="Times New Roman" w:hAnsi="Times New Roman" w:cs="Times New Roman"/>
          <w:i/>
          <w:iCs/>
          <w:spacing w:val="1"/>
          <w:sz w:val="24"/>
          <w:szCs w:val="24"/>
        </w:rPr>
        <w:t>по</w:t>
      </w:r>
      <w:r w:rsidRPr="00C010A9">
        <w:rPr>
          <w:rFonts w:ascii="Times New Roman" w:hAnsi="Times New Roman" w:cs="Times New Roman"/>
          <w:i/>
          <w:iCs/>
          <w:spacing w:val="-3"/>
          <w:sz w:val="24"/>
          <w:szCs w:val="24"/>
        </w:rPr>
        <w:t>л</w:t>
      </w:r>
      <w:r w:rsidRPr="00C010A9">
        <w:rPr>
          <w:rFonts w:ascii="Times New Roman" w:hAnsi="Times New Roman" w:cs="Times New Roman"/>
          <w:i/>
          <w:iCs/>
          <w:spacing w:val="-1"/>
          <w:sz w:val="24"/>
          <w:szCs w:val="24"/>
        </w:rPr>
        <w:t>ь</w:t>
      </w:r>
      <w:r w:rsidRPr="00C010A9">
        <w:rPr>
          <w:rFonts w:ascii="Times New Roman" w:hAnsi="Times New Roman" w:cs="Times New Roman"/>
          <w:i/>
          <w:iCs/>
          <w:sz w:val="24"/>
          <w:szCs w:val="24"/>
        </w:rPr>
        <w:t>зова</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я</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веществ и </w:t>
      </w:r>
      <w:r w:rsidRPr="00C010A9">
        <w:rPr>
          <w:rFonts w:ascii="Times New Roman" w:hAnsi="Times New Roman" w:cs="Times New Roman"/>
          <w:i/>
          <w:iCs/>
          <w:spacing w:val="1"/>
          <w:sz w:val="24"/>
          <w:szCs w:val="24"/>
        </w:rPr>
        <w:t>хи</w:t>
      </w:r>
      <w:r w:rsidRPr="00C010A9">
        <w:rPr>
          <w:rFonts w:ascii="Times New Roman" w:hAnsi="Times New Roman" w:cs="Times New Roman"/>
          <w:i/>
          <w:iCs/>
          <w:spacing w:val="-3"/>
          <w:sz w:val="24"/>
          <w:szCs w:val="24"/>
        </w:rPr>
        <w:t>м</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ч</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с</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xml:space="preserve">х </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еа</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ц</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й</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lastRenderedPageBreak/>
        <w:t>п</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вс</w:t>
      </w:r>
      <w:r w:rsidRPr="00C010A9">
        <w:rPr>
          <w:rFonts w:ascii="Times New Roman" w:hAnsi="Times New Roman" w:cs="Times New Roman"/>
          <w:i/>
          <w:iCs/>
          <w:spacing w:val="-3"/>
          <w:sz w:val="24"/>
          <w:szCs w:val="24"/>
        </w:rPr>
        <w:t>е</w:t>
      </w:r>
      <w:r w:rsidRPr="00C010A9">
        <w:rPr>
          <w:rFonts w:ascii="Times New Roman" w:hAnsi="Times New Roman" w:cs="Times New Roman"/>
          <w:i/>
          <w:iCs/>
          <w:spacing w:val="1"/>
          <w:sz w:val="24"/>
          <w:szCs w:val="24"/>
        </w:rPr>
        <w:t>дн</w:t>
      </w:r>
      <w:r w:rsidRPr="00C010A9">
        <w:rPr>
          <w:rFonts w:ascii="Times New Roman" w:hAnsi="Times New Roman" w:cs="Times New Roman"/>
          <w:i/>
          <w:iCs/>
          <w:sz w:val="24"/>
          <w:szCs w:val="24"/>
        </w:rPr>
        <w:t>е</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й</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ж</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з</w:t>
      </w:r>
      <w:r w:rsidRPr="00C010A9">
        <w:rPr>
          <w:rFonts w:ascii="Times New Roman" w:hAnsi="Times New Roman" w:cs="Times New Roman"/>
          <w:i/>
          <w:iCs/>
          <w:spacing w:val="-2"/>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Т</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к</w:t>
      </w:r>
      <w:r w:rsidRPr="00C010A9">
        <w:rPr>
          <w:rFonts w:ascii="Times New Roman" w:hAnsi="Times New Roman" w:cs="Times New Roman"/>
          <w:i/>
          <w:iCs/>
          <w:spacing w:val="-2"/>
          <w:sz w:val="24"/>
          <w:szCs w:val="24"/>
        </w:rPr>
        <w:t>с</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ч</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е,</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г</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ю</w:t>
      </w:r>
      <w:r w:rsidRPr="00C010A9">
        <w:rPr>
          <w:rFonts w:ascii="Times New Roman" w:hAnsi="Times New Roman" w:cs="Times New Roman"/>
          <w:i/>
          <w:iCs/>
          <w:sz w:val="24"/>
          <w:szCs w:val="24"/>
        </w:rPr>
        <w:t>ч</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 в</w:t>
      </w:r>
      <w:r w:rsidRPr="00C010A9">
        <w:rPr>
          <w:rFonts w:ascii="Times New Roman" w:hAnsi="Times New Roman" w:cs="Times New Roman"/>
          <w:i/>
          <w:iCs/>
          <w:spacing w:val="-1"/>
          <w:sz w:val="24"/>
          <w:szCs w:val="24"/>
        </w:rPr>
        <w:t>з</w:t>
      </w:r>
      <w:r w:rsidRPr="00C010A9">
        <w:rPr>
          <w:rFonts w:ascii="Times New Roman" w:hAnsi="Times New Roman" w:cs="Times New Roman"/>
          <w:i/>
          <w:iCs/>
          <w:spacing w:val="1"/>
          <w:sz w:val="24"/>
          <w:szCs w:val="24"/>
        </w:rPr>
        <w:t>ры</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п</w:t>
      </w:r>
      <w:r w:rsidRPr="00C010A9">
        <w:rPr>
          <w:rFonts w:ascii="Times New Roman" w:hAnsi="Times New Roman" w:cs="Times New Roman"/>
          <w:i/>
          <w:iCs/>
          <w:sz w:val="24"/>
          <w:szCs w:val="24"/>
        </w:rPr>
        <w:t>а</w:t>
      </w:r>
      <w:r w:rsidRPr="00C010A9">
        <w:rPr>
          <w:rFonts w:ascii="Times New Roman" w:hAnsi="Times New Roman" w:cs="Times New Roman"/>
          <w:i/>
          <w:iCs/>
          <w:spacing w:val="-2"/>
          <w:sz w:val="24"/>
          <w:szCs w:val="24"/>
        </w:rPr>
        <w:t>с</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 xml:space="preserve">е </w:t>
      </w:r>
      <w:r w:rsidRPr="00C010A9">
        <w:rPr>
          <w:rFonts w:ascii="Times New Roman" w:hAnsi="Times New Roman" w:cs="Times New Roman"/>
          <w:i/>
          <w:iCs/>
          <w:spacing w:val="-1"/>
          <w:sz w:val="24"/>
          <w:szCs w:val="24"/>
        </w:rPr>
        <w:t>в</w:t>
      </w:r>
      <w:r w:rsidRPr="00C010A9">
        <w:rPr>
          <w:rFonts w:ascii="Times New Roman" w:hAnsi="Times New Roman" w:cs="Times New Roman"/>
          <w:i/>
          <w:iCs/>
          <w:sz w:val="24"/>
          <w:szCs w:val="24"/>
        </w:rPr>
        <w:t>е</w:t>
      </w:r>
      <w:r w:rsidRPr="00C010A9">
        <w:rPr>
          <w:rFonts w:ascii="Times New Roman" w:hAnsi="Times New Roman" w:cs="Times New Roman"/>
          <w:i/>
          <w:iCs/>
          <w:spacing w:val="-3"/>
          <w:sz w:val="24"/>
          <w:szCs w:val="24"/>
        </w:rPr>
        <w:t>щ</w:t>
      </w:r>
      <w:r w:rsidRPr="00C010A9">
        <w:rPr>
          <w:rFonts w:ascii="Times New Roman" w:hAnsi="Times New Roman" w:cs="Times New Roman"/>
          <w:i/>
          <w:iCs/>
          <w:sz w:val="24"/>
          <w:szCs w:val="24"/>
        </w:rPr>
        <w:t>ества.</w:t>
      </w:r>
      <w:r w:rsidRPr="00C010A9">
        <w:rPr>
          <w:rFonts w:ascii="Times New Roman" w:hAnsi="Times New Roman" w:cs="Times New Roman"/>
          <w:i/>
          <w:iCs/>
          <w:spacing w:val="-1"/>
          <w:sz w:val="24"/>
          <w:szCs w:val="24"/>
        </w:rPr>
        <w:t xml:space="preserve"> Б</w:t>
      </w:r>
      <w:r w:rsidRPr="00C010A9">
        <w:rPr>
          <w:rFonts w:ascii="Times New Roman" w:hAnsi="Times New Roman" w:cs="Times New Roman"/>
          <w:i/>
          <w:iCs/>
          <w:spacing w:val="1"/>
          <w:sz w:val="24"/>
          <w:szCs w:val="24"/>
        </w:rPr>
        <w:t>ы</w:t>
      </w:r>
      <w:r w:rsidRPr="00C010A9">
        <w:rPr>
          <w:rFonts w:ascii="Times New Roman" w:hAnsi="Times New Roman" w:cs="Times New Roman"/>
          <w:i/>
          <w:iCs/>
          <w:spacing w:val="-3"/>
          <w:sz w:val="24"/>
          <w:szCs w:val="24"/>
        </w:rPr>
        <w:t>т</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 xml:space="preserve">вая </w:t>
      </w:r>
      <w:r w:rsidRPr="00C010A9">
        <w:rPr>
          <w:rFonts w:ascii="Times New Roman" w:hAnsi="Times New Roman" w:cs="Times New Roman"/>
          <w:i/>
          <w:iCs/>
          <w:spacing w:val="-2"/>
          <w:sz w:val="24"/>
          <w:szCs w:val="24"/>
        </w:rPr>
        <w:t>х</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3"/>
          <w:sz w:val="24"/>
          <w:szCs w:val="24"/>
        </w:rPr>
        <w:t>м</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чес</w:t>
      </w:r>
      <w:r w:rsidRPr="00C010A9">
        <w:rPr>
          <w:rFonts w:ascii="Times New Roman" w:hAnsi="Times New Roman" w:cs="Times New Roman"/>
          <w:i/>
          <w:iCs/>
          <w:spacing w:val="1"/>
          <w:sz w:val="24"/>
          <w:szCs w:val="24"/>
        </w:rPr>
        <w:t>к</w:t>
      </w:r>
      <w:r w:rsidRPr="00C010A9">
        <w:rPr>
          <w:rFonts w:ascii="Times New Roman" w:hAnsi="Times New Roman" w:cs="Times New Roman"/>
          <w:i/>
          <w:iCs/>
          <w:spacing w:val="-2"/>
          <w:sz w:val="24"/>
          <w:szCs w:val="24"/>
        </w:rPr>
        <w:t>а</w:t>
      </w:r>
      <w:r w:rsidRPr="00C010A9">
        <w:rPr>
          <w:rFonts w:ascii="Times New Roman" w:hAnsi="Times New Roman" w:cs="Times New Roman"/>
          <w:i/>
          <w:iCs/>
          <w:sz w:val="24"/>
          <w:szCs w:val="24"/>
        </w:rPr>
        <w:t>я г</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2"/>
          <w:sz w:val="24"/>
          <w:szCs w:val="24"/>
        </w:rPr>
        <w:t>а</w:t>
      </w:r>
      <w:r w:rsidRPr="00C010A9">
        <w:rPr>
          <w:rFonts w:ascii="Times New Roman" w:hAnsi="Times New Roman" w:cs="Times New Roman"/>
          <w:i/>
          <w:iCs/>
          <w:sz w:val="24"/>
          <w:szCs w:val="24"/>
        </w:rPr>
        <w:t>м</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3"/>
          <w:sz w:val="24"/>
          <w:szCs w:val="24"/>
        </w:rPr>
        <w:t>т</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ст</w:t>
      </w:r>
      <w:r w:rsidRPr="00C010A9">
        <w:rPr>
          <w:rFonts w:ascii="Times New Roman" w:hAnsi="Times New Roman" w:cs="Times New Roman"/>
          <w:i/>
          <w:iCs/>
          <w:spacing w:val="-1"/>
          <w:sz w:val="24"/>
          <w:szCs w:val="24"/>
        </w:rPr>
        <w:t>ь</w:t>
      </w:r>
      <w:r w:rsidRPr="00C010A9">
        <w:rPr>
          <w:rFonts w:ascii="Times New Roman" w:hAnsi="Times New Roman" w:cs="Times New Roman"/>
          <w:i/>
          <w:iCs/>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pacing w:val="-1"/>
          <w:sz w:val="24"/>
          <w:szCs w:val="24"/>
        </w:rPr>
        <w:t>С</w:t>
      </w:r>
      <w:r w:rsidRPr="00C010A9">
        <w:rPr>
          <w:rFonts w:ascii="Times New Roman" w:hAnsi="Times New Roman" w:cs="Times New Roman"/>
          <w:b/>
          <w:bCs/>
          <w:spacing w:val="1"/>
          <w:sz w:val="24"/>
          <w:szCs w:val="24"/>
        </w:rPr>
        <w:t>т</w:t>
      </w:r>
      <w:r w:rsidRPr="00C010A9">
        <w:rPr>
          <w:rFonts w:ascii="Times New Roman" w:hAnsi="Times New Roman" w:cs="Times New Roman"/>
          <w:b/>
          <w:bCs/>
          <w:spacing w:val="-3"/>
          <w:sz w:val="24"/>
          <w:szCs w:val="24"/>
        </w:rPr>
        <w:t>р</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ен</w:t>
      </w:r>
      <w:r w:rsidRPr="00C010A9">
        <w:rPr>
          <w:rFonts w:ascii="Times New Roman" w:hAnsi="Times New Roman" w:cs="Times New Roman"/>
          <w:b/>
          <w:bCs/>
          <w:spacing w:val="-2"/>
          <w:sz w:val="24"/>
          <w:szCs w:val="24"/>
        </w:rPr>
        <w:t>и</w:t>
      </w:r>
      <w:r w:rsidRPr="00C010A9">
        <w:rPr>
          <w:rFonts w:ascii="Times New Roman" w:hAnsi="Times New Roman" w:cs="Times New Roman"/>
          <w:b/>
          <w:bCs/>
          <w:sz w:val="24"/>
          <w:szCs w:val="24"/>
        </w:rPr>
        <w:t xml:space="preserve">е </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1"/>
          <w:sz w:val="24"/>
          <w:szCs w:val="24"/>
        </w:rPr>
        <w:t>т</w:t>
      </w:r>
      <w:r w:rsidRPr="00C010A9">
        <w:rPr>
          <w:rFonts w:ascii="Times New Roman" w:hAnsi="Times New Roman" w:cs="Times New Roman"/>
          <w:b/>
          <w:bCs/>
          <w:spacing w:val="-1"/>
          <w:sz w:val="24"/>
          <w:szCs w:val="24"/>
        </w:rPr>
        <w:t>о</w:t>
      </w:r>
      <w:r w:rsidRPr="00C010A9">
        <w:rPr>
          <w:rFonts w:ascii="Times New Roman" w:hAnsi="Times New Roman" w:cs="Times New Roman"/>
          <w:b/>
          <w:bCs/>
          <w:spacing w:val="-2"/>
          <w:sz w:val="24"/>
          <w:szCs w:val="24"/>
        </w:rPr>
        <w:t>м</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w:t>
      </w:r>
      <w:r w:rsidR="00772F9A"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Пер</w:t>
      </w:r>
      <w:r w:rsidRPr="00C010A9">
        <w:rPr>
          <w:rFonts w:ascii="Times New Roman" w:hAnsi="Times New Roman" w:cs="Times New Roman"/>
          <w:b/>
          <w:bCs/>
          <w:spacing w:val="-1"/>
          <w:sz w:val="24"/>
          <w:szCs w:val="24"/>
        </w:rPr>
        <w:t>и</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д</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ч</w:t>
      </w:r>
      <w:r w:rsidRPr="00C010A9">
        <w:rPr>
          <w:rFonts w:ascii="Times New Roman" w:hAnsi="Times New Roman" w:cs="Times New Roman"/>
          <w:b/>
          <w:bCs/>
          <w:spacing w:val="-2"/>
          <w:sz w:val="24"/>
          <w:szCs w:val="24"/>
        </w:rPr>
        <w:t>е</w:t>
      </w:r>
      <w:r w:rsidRPr="00C010A9">
        <w:rPr>
          <w:rFonts w:ascii="Times New Roman" w:hAnsi="Times New Roman" w:cs="Times New Roman"/>
          <w:b/>
          <w:bCs/>
          <w:sz w:val="24"/>
          <w:szCs w:val="24"/>
        </w:rPr>
        <w:t>ск</w:t>
      </w:r>
      <w:r w:rsidRPr="00C010A9">
        <w:rPr>
          <w:rFonts w:ascii="Times New Roman" w:hAnsi="Times New Roman" w:cs="Times New Roman"/>
          <w:b/>
          <w:bCs/>
          <w:spacing w:val="-2"/>
          <w:sz w:val="24"/>
          <w:szCs w:val="24"/>
        </w:rPr>
        <w:t>и</w:t>
      </w:r>
      <w:r w:rsidRPr="00C010A9">
        <w:rPr>
          <w:rFonts w:ascii="Times New Roman" w:hAnsi="Times New Roman" w:cs="Times New Roman"/>
          <w:b/>
          <w:bCs/>
          <w:sz w:val="24"/>
          <w:szCs w:val="24"/>
        </w:rPr>
        <w:t>й</w:t>
      </w:r>
      <w:r w:rsidR="00772F9A"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з</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1"/>
          <w:sz w:val="24"/>
          <w:szCs w:val="24"/>
        </w:rPr>
        <w:t>к</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н</w:t>
      </w:r>
      <w:r w:rsidR="00772F9A"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и</w:t>
      </w:r>
      <w:r w:rsidR="00772F9A"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п</w:t>
      </w:r>
      <w:r w:rsidRPr="00C010A9">
        <w:rPr>
          <w:rFonts w:ascii="Times New Roman" w:hAnsi="Times New Roman" w:cs="Times New Roman"/>
          <w:b/>
          <w:bCs/>
          <w:sz w:val="24"/>
          <w:szCs w:val="24"/>
        </w:rPr>
        <w:t>ер</w:t>
      </w:r>
      <w:r w:rsidRPr="00C010A9">
        <w:rPr>
          <w:rFonts w:ascii="Times New Roman" w:hAnsi="Times New Roman" w:cs="Times New Roman"/>
          <w:b/>
          <w:bCs/>
          <w:spacing w:val="-3"/>
          <w:sz w:val="24"/>
          <w:szCs w:val="24"/>
        </w:rPr>
        <w:t>и</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д</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ч</w:t>
      </w:r>
      <w:r w:rsidRPr="00C010A9">
        <w:rPr>
          <w:rFonts w:ascii="Times New Roman" w:hAnsi="Times New Roman" w:cs="Times New Roman"/>
          <w:b/>
          <w:bCs/>
          <w:spacing w:val="-2"/>
          <w:sz w:val="24"/>
          <w:szCs w:val="24"/>
        </w:rPr>
        <w:t>е</w:t>
      </w:r>
      <w:r w:rsidRPr="00C010A9">
        <w:rPr>
          <w:rFonts w:ascii="Times New Roman" w:hAnsi="Times New Roman" w:cs="Times New Roman"/>
          <w:b/>
          <w:bCs/>
          <w:sz w:val="24"/>
          <w:szCs w:val="24"/>
        </w:rPr>
        <w:t>ская</w:t>
      </w:r>
      <w:r w:rsidR="00772F9A"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си</w:t>
      </w:r>
      <w:r w:rsidRPr="00C010A9">
        <w:rPr>
          <w:rFonts w:ascii="Times New Roman" w:hAnsi="Times New Roman" w:cs="Times New Roman"/>
          <w:b/>
          <w:bCs/>
          <w:spacing w:val="-3"/>
          <w:sz w:val="24"/>
          <w:szCs w:val="24"/>
        </w:rPr>
        <w:t>с</w:t>
      </w:r>
      <w:r w:rsidRPr="00C010A9">
        <w:rPr>
          <w:rFonts w:ascii="Times New Roman" w:hAnsi="Times New Roman" w:cs="Times New Roman"/>
          <w:b/>
          <w:bCs/>
          <w:spacing w:val="1"/>
          <w:sz w:val="24"/>
          <w:szCs w:val="24"/>
        </w:rPr>
        <w:t>т</w:t>
      </w:r>
      <w:r w:rsidRPr="00C010A9">
        <w:rPr>
          <w:rFonts w:ascii="Times New Roman" w:hAnsi="Times New Roman" w:cs="Times New Roman"/>
          <w:b/>
          <w:bCs/>
          <w:spacing w:val="-2"/>
          <w:sz w:val="24"/>
          <w:szCs w:val="24"/>
        </w:rPr>
        <w:t>е</w:t>
      </w:r>
      <w:r w:rsidRPr="00C010A9">
        <w:rPr>
          <w:rFonts w:ascii="Times New Roman" w:hAnsi="Times New Roman" w:cs="Times New Roman"/>
          <w:b/>
          <w:bCs/>
          <w:sz w:val="24"/>
          <w:szCs w:val="24"/>
        </w:rPr>
        <w:t xml:space="preserve">ма </w:t>
      </w:r>
      <w:r w:rsidRPr="00C010A9">
        <w:rPr>
          <w:rFonts w:ascii="Times New Roman" w:hAnsi="Times New Roman" w:cs="Times New Roman"/>
          <w:b/>
          <w:bCs/>
          <w:spacing w:val="1"/>
          <w:sz w:val="24"/>
          <w:szCs w:val="24"/>
        </w:rPr>
        <w:t>х</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мическ</w:t>
      </w:r>
      <w:r w:rsidRPr="00C010A9">
        <w:rPr>
          <w:rFonts w:ascii="Times New Roman" w:hAnsi="Times New Roman" w:cs="Times New Roman"/>
          <w:b/>
          <w:bCs/>
          <w:spacing w:val="-4"/>
          <w:sz w:val="24"/>
          <w:szCs w:val="24"/>
        </w:rPr>
        <w:t>и</w:t>
      </w:r>
      <w:r w:rsidRPr="00C010A9">
        <w:rPr>
          <w:rFonts w:ascii="Times New Roman" w:hAnsi="Times New Roman" w:cs="Times New Roman"/>
          <w:b/>
          <w:bCs/>
          <w:sz w:val="24"/>
          <w:szCs w:val="24"/>
        </w:rPr>
        <w:t>х</w:t>
      </w:r>
      <w:r w:rsidR="00772F9A"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э</w:t>
      </w:r>
      <w:r w:rsidRPr="00C010A9">
        <w:rPr>
          <w:rFonts w:ascii="Times New Roman" w:hAnsi="Times New Roman" w:cs="Times New Roman"/>
          <w:b/>
          <w:bCs/>
          <w:spacing w:val="1"/>
          <w:sz w:val="24"/>
          <w:szCs w:val="24"/>
        </w:rPr>
        <w:t>л</w:t>
      </w:r>
      <w:r w:rsidRPr="00C010A9">
        <w:rPr>
          <w:rFonts w:ascii="Times New Roman" w:hAnsi="Times New Roman" w:cs="Times New Roman"/>
          <w:b/>
          <w:bCs/>
          <w:spacing w:val="-2"/>
          <w:sz w:val="24"/>
          <w:szCs w:val="24"/>
        </w:rPr>
        <w:t>е</w:t>
      </w:r>
      <w:r w:rsidRPr="00C010A9">
        <w:rPr>
          <w:rFonts w:ascii="Times New Roman" w:hAnsi="Times New Roman" w:cs="Times New Roman"/>
          <w:b/>
          <w:bCs/>
          <w:sz w:val="24"/>
          <w:szCs w:val="24"/>
        </w:rPr>
        <w:t>м</w:t>
      </w:r>
      <w:r w:rsidRPr="00C010A9">
        <w:rPr>
          <w:rFonts w:ascii="Times New Roman" w:hAnsi="Times New Roman" w:cs="Times New Roman"/>
          <w:b/>
          <w:bCs/>
          <w:spacing w:val="-1"/>
          <w:sz w:val="24"/>
          <w:szCs w:val="24"/>
        </w:rPr>
        <w:t>ен</w:t>
      </w:r>
      <w:r w:rsidRPr="00C010A9">
        <w:rPr>
          <w:rFonts w:ascii="Times New Roman" w:hAnsi="Times New Roman" w:cs="Times New Roman"/>
          <w:b/>
          <w:bCs/>
          <w:spacing w:val="1"/>
          <w:sz w:val="24"/>
          <w:szCs w:val="24"/>
        </w:rPr>
        <w:t>то</w:t>
      </w:r>
      <w:r w:rsidRPr="00C010A9">
        <w:rPr>
          <w:rFonts w:ascii="Times New Roman" w:hAnsi="Times New Roman" w:cs="Times New Roman"/>
          <w:b/>
          <w:bCs/>
          <w:sz w:val="24"/>
          <w:szCs w:val="24"/>
        </w:rPr>
        <w:t xml:space="preserve">в </w:t>
      </w:r>
      <w:r w:rsidRPr="00C010A9">
        <w:rPr>
          <w:rFonts w:ascii="Times New Roman" w:hAnsi="Times New Roman" w:cs="Times New Roman"/>
          <w:b/>
          <w:bCs/>
          <w:spacing w:val="-1"/>
          <w:sz w:val="24"/>
          <w:szCs w:val="24"/>
        </w:rPr>
        <w:t>Д</w:t>
      </w:r>
      <w:r w:rsidRPr="00C010A9">
        <w:rPr>
          <w:rFonts w:ascii="Times New Roman" w:hAnsi="Times New Roman" w:cs="Times New Roman"/>
          <w:b/>
          <w:bCs/>
          <w:sz w:val="24"/>
          <w:szCs w:val="24"/>
        </w:rPr>
        <w:t>.И.</w:t>
      </w:r>
      <w:r w:rsidRPr="00C010A9">
        <w:rPr>
          <w:rFonts w:ascii="Times New Roman" w:hAnsi="Times New Roman" w:cs="Times New Roman"/>
          <w:b/>
          <w:bCs/>
          <w:spacing w:val="-1"/>
          <w:sz w:val="24"/>
          <w:szCs w:val="24"/>
        </w:rPr>
        <w:t>М</w:t>
      </w:r>
      <w:r w:rsidRPr="00C010A9">
        <w:rPr>
          <w:rFonts w:ascii="Times New Roman" w:hAnsi="Times New Roman" w:cs="Times New Roman"/>
          <w:b/>
          <w:bCs/>
          <w:sz w:val="24"/>
          <w:szCs w:val="24"/>
        </w:rPr>
        <w:t>ен</w:t>
      </w:r>
      <w:r w:rsidRPr="00C010A9">
        <w:rPr>
          <w:rFonts w:ascii="Times New Roman" w:hAnsi="Times New Roman" w:cs="Times New Roman"/>
          <w:b/>
          <w:bCs/>
          <w:spacing w:val="-1"/>
          <w:sz w:val="24"/>
          <w:szCs w:val="24"/>
        </w:rPr>
        <w:t>д</w:t>
      </w:r>
      <w:r w:rsidRPr="00C010A9">
        <w:rPr>
          <w:rFonts w:ascii="Times New Roman" w:hAnsi="Times New Roman" w:cs="Times New Roman"/>
          <w:b/>
          <w:bCs/>
          <w:sz w:val="24"/>
          <w:szCs w:val="24"/>
        </w:rPr>
        <w:t>е</w:t>
      </w:r>
      <w:r w:rsidRPr="00C010A9">
        <w:rPr>
          <w:rFonts w:ascii="Times New Roman" w:hAnsi="Times New Roman" w:cs="Times New Roman"/>
          <w:b/>
          <w:bCs/>
          <w:spacing w:val="-1"/>
          <w:sz w:val="24"/>
          <w:szCs w:val="24"/>
        </w:rPr>
        <w:t>л</w:t>
      </w:r>
      <w:r w:rsidRPr="00C010A9">
        <w:rPr>
          <w:rFonts w:ascii="Times New Roman" w:hAnsi="Times New Roman" w:cs="Times New Roman"/>
          <w:b/>
          <w:bCs/>
          <w:sz w:val="24"/>
          <w:szCs w:val="24"/>
        </w:rPr>
        <w:t>еев</w:t>
      </w:r>
      <w:r w:rsidRPr="00C010A9">
        <w:rPr>
          <w:rFonts w:ascii="Times New Roman" w:hAnsi="Times New Roman" w:cs="Times New Roman"/>
          <w:b/>
          <w:bCs/>
          <w:spacing w:val="1"/>
          <w:sz w:val="24"/>
          <w:szCs w:val="24"/>
        </w:rPr>
        <w:t>а</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ат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др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энергетический уровень.</w:t>
      </w:r>
      <w:r w:rsidR="00772F9A"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С</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став</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я</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а атома:</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пр</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т</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ны</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й</w:t>
      </w:r>
      <w:r w:rsidRPr="00C010A9">
        <w:rPr>
          <w:rFonts w:ascii="Times New Roman" w:hAnsi="Times New Roman" w:cs="Times New Roman"/>
          <w:i/>
          <w:iCs/>
          <w:sz w:val="24"/>
          <w:szCs w:val="24"/>
        </w:rPr>
        <w:t>т</w:t>
      </w:r>
      <w:r w:rsidRPr="00C010A9">
        <w:rPr>
          <w:rFonts w:ascii="Times New Roman" w:hAnsi="Times New Roman" w:cs="Times New Roman"/>
          <w:i/>
          <w:iCs/>
          <w:spacing w:val="-1"/>
          <w:sz w:val="24"/>
          <w:szCs w:val="24"/>
        </w:rPr>
        <w:t>ро</w:t>
      </w:r>
      <w:r w:rsidRPr="00C010A9">
        <w:rPr>
          <w:rFonts w:ascii="Times New Roman" w:hAnsi="Times New Roman" w:cs="Times New Roman"/>
          <w:i/>
          <w:iCs/>
          <w:spacing w:val="1"/>
          <w:sz w:val="24"/>
          <w:szCs w:val="24"/>
        </w:rPr>
        <w:t>ны</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зо</w:t>
      </w:r>
      <w:r w:rsidRPr="00C010A9">
        <w:rPr>
          <w:rFonts w:ascii="Times New Roman" w:hAnsi="Times New Roman" w:cs="Times New Roman"/>
          <w:i/>
          <w:iCs/>
          <w:spacing w:val="-2"/>
          <w:sz w:val="24"/>
          <w:szCs w:val="24"/>
        </w:rPr>
        <w:t>т</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w:t>
      </w:r>
      <w:r w:rsidR="00772F9A" w:rsidRPr="00C010A9">
        <w:rPr>
          <w:rFonts w:ascii="Times New Roman" w:hAnsi="Times New Roman" w:cs="Times New Roman"/>
          <w:i/>
          <w:iCs/>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ес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 з</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00772F9A" w:rsidRPr="00C010A9">
        <w:rPr>
          <w:rFonts w:ascii="Times New Roman" w:hAnsi="Times New Roman" w:cs="Times New Roman"/>
          <w:spacing w:val="1"/>
          <w:sz w:val="24"/>
          <w:szCs w:val="24"/>
        </w:rPr>
        <w:t xml:space="preserve"> </w:t>
      </w:r>
      <w:r w:rsidRPr="00C010A9">
        <w:rPr>
          <w:rFonts w:ascii="Times New Roman" w:hAnsi="Times New Roman" w:cs="Times New Roman"/>
          <w:spacing w:val="1"/>
          <w:sz w:val="24"/>
          <w:szCs w:val="24"/>
        </w:rPr>
        <w:t>Д.И. Менделеева</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ая система химических элементов 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елее</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зич</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ск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й </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мы</w:t>
      </w:r>
      <w:r w:rsidRPr="00C010A9">
        <w:rPr>
          <w:rFonts w:ascii="Times New Roman" w:hAnsi="Times New Roman" w:cs="Times New Roman"/>
          <w:spacing w:val="-1"/>
          <w:sz w:val="24"/>
          <w:szCs w:val="24"/>
        </w:rPr>
        <w:t>с</w:t>
      </w:r>
      <w:r w:rsidRPr="00C010A9">
        <w:rPr>
          <w:rFonts w:ascii="Times New Roman" w:hAnsi="Times New Roman" w:cs="Times New Roman"/>
          <w:sz w:val="24"/>
          <w:szCs w:val="24"/>
        </w:rPr>
        <w:t>л ат</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но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 xml:space="preserve">о </w:t>
      </w:r>
      <w:r w:rsidRPr="00C010A9">
        <w:rPr>
          <w:rFonts w:ascii="Times New Roman" w:hAnsi="Times New Roman" w:cs="Times New Roman"/>
          <w:spacing w:val="-2"/>
          <w:sz w:val="24"/>
          <w:szCs w:val="24"/>
        </w:rPr>
        <w:t>(</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хи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го</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ем</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та, </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р</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ы</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 xml:space="preserve"> 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1"/>
          <w:sz w:val="24"/>
          <w:szCs w:val="24"/>
        </w:rPr>
        <w:t>о</w:t>
      </w:r>
      <w:r w:rsidRPr="00C010A9">
        <w:rPr>
          <w:rFonts w:ascii="Times New Roman" w:hAnsi="Times New Roman" w:cs="Times New Roman"/>
          <w:sz w:val="24"/>
          <w:szCs w:val="24"/>
        </w:rPr>
        <w:t>й</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сте</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Ст</w:t>
      </w:r>
      <w:r w:rsidRPr="00C010A9">
        <w:rPr>
          <w:rFonts w:ascii="Times New Roman" w:hAnsi="Times New Roman" w:cs="Times New Roman"/>
          <w:spacing w:val="-2"/>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энергетических уровней</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ы</w:t>
      </w:r>
      <w:r w:rsidRPr="00C010A9">
        <w:rPr>
          <w:rFonts w:ascii="Times New Roman" w:hAnsi="Times New Roman" w:cs="Times New Roman"/>
          <w:sz w:val="24"/>
          <w:szCs w:val="24"/>
        </w:rPr>
        <w:t xml:space="preserve">х </w:t>
      </w:r>
      <w:r w:rsidRPr="00C010A9">
        <w:rPr>
          <w:rFonts w:ascii="Times New Roman" w:hAnsi="Times New Roman" w:cs="Times New Roman"/>
          <w:spacing w:val="1"/>
          <w:sz w:val="24"/>
          <w:szCs w:val="24"/>
        </w:rPr>
        <w:t>2</w:t>
      </w:r>
      <w:r w:rsidRPr="00C010A9">
        <w:rPr>
          <w:rFonts w:ascii="Times New Roman" w:hAnsi="Times New Roman" w:cs="Times New Roman"/>
          <w:sz w:val="24"/>
          <w:szCs w:val="24"/>
        </w:rPr>
        <w:t xml:space="preserve">0 </w:t>
      </w:r>
      <w:r w:rsidRPr="00C010A9">
        <w:rPr>
          <w:rFonts w:ascii="Times New Roman" w:hAnsi="Times New Roman" w:cs="Times New Roman"/>
          <w:spacing w:val="1"/>
          <w:sz w:val="24"/>
          <w:szCs w:val="24"/>
        </w:rPr>
        <w:t>хи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 э</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ме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й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ст</w:t>
      </w:r>
      <w:r w:rsidRPr="00C010A9">
        <w:rPr>
          <w:rFonts w:ascii="Times New Roman" w:hAnsi="Times New Roman" w:cs="Times New Roman"/>
          <w:spacing w:val="-3"/>
          <w:sz w:val="24"/>
          <w:szCs w:val="24"/>
        </w:rPr>
        <w:t>е</w:t>
      </w:r>
      <w:r w:rsidRPr="00C010A9">
        <w:rPr>
          <w:rFonts w:ascii="Times New Roman" w:hAnsi="Times New Roman" w:cs="Times New Roman"/>
          <w:sz w:val="24"/>
          <w:szCs w:val="24"/>
        </w:rPr>
        <w:t>мы 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Ме</w:t>
      </w:r>
      <w:r w:rsidRPr="00C010A9">
        <w:rPr>
          <w:rFonts w:ascii="Times New Roman" w:hAnsi="Times New Roman" w:cs="Times New Roman"/>
          <w:spacing w:val="1"/>
          <w:sz w:val="24"/>
          <w:szCs w:val="24"/>
        </w:rPr>
        <w:t>нд</w:t>
      </w:r>
      <w:r w:rsidRPr="00C010A9">
        <w:rPr>
          <w:rFonts w:ascii="Times New Roman" w:hAnsi="Times New Roman" w:cs="Times New Roman"/>
          <w:sz w:val="24"/>
          <w:szCs w:val="24"/>
        </w:rPr>
        <w:t>ел</w:t>
      </w:r>
      <w:r w:rsidRPr="00C010A9">
        <w:rPr>
          <w:rFonts w:ascii="Times New Roman" w:hAnsi="Times New Roman" w:cs="Times New Roman"/>
          <w:spacing w:val="-3"/>
          <w:sz w:val="24"/>
          <w:szCs w:val="24"/>
        </w:rPr>
        <w:t>е</w:t>
      </w:r>
      <w:r w:rsidRPr="00C010A9">
        <w:rPr>
          <w:rFonts w:ascii="Times New Roman" w:hAnsi="Times New Roman" w:cs="Times New Roman"/>
          <w:sz w:val="24"/>
          <w:szCs w:val="24"/>
        </w:rPr>
        <w:t xml:space="preserve">ева. </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и</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ме</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св</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ств атомов химических 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еме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 и</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Pr="00C010A9">
        <w:rPr>
          <w:rFonts w:ascii="Times New Roman" w:hAnsi="Times New Roman" w:cs="Times New Roman"/>
          <w:spacing w:val="1"/>
          <w:sz w:val="24"/>
          <w:szCs w:val="24"/>
        </w:rPr>
        <w:t xml:space="preserve"> н</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по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ж</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стеме</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М</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нд</w:t>
      </w:r>
      <w:r w:rsidRPr="00C010A9">
        <w:rPr>
          <w:rFonts w:ascii="Times New Roman" w:hAnsi="Times New Roman" w:cs="Times New Roman"/>
          <w:sz w:val="24"/>
          <w:szCs w:val="24"/>
        </w:rPr>
        <w:t>ел</w:t>
      </w:r>
      <w:r w:rsidRPr="00C010A9">
        <w:rPr>
          <w:rFonts w:ascii="Times New Roman" w:hAnsi="Times New Roman" w:cs="Times New Roman"/>
          <w:spacing w:val="-3"/>
          <w:sz w:val="24"/>
          <w:szCs w:val="24"/>
        </w:rPr>
        <w:t>е</w:t>
      </w:r>
      <w:r w:rsidRPr="00C010A9">
        <w:rPr>
          <w:rFonts w:ascii="Times New Roman" w:hAnsi="Times New Roman" w:cs="Times New Roman"/>
          <w:sz w:val="24"/>
          <w:szCs w:val="24"/>
        </w:rPr>
        <w:t>ева</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и ст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а</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ма.</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че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w:t>
      </w:r>
      <w:r w:rsidRPr="00C010A9">
        <w:rPr>
          <w:rFonts w:ascii="Times New Roman" w:hAnsi="Times New Roman" w:cs="Times New Roman"/>
          <w:spacing w:val="-2"/>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го</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з</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 Д.</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елее</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а.</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b/>
          <w:bCs/>
          <w:spacing w:val="6"/>
          <w:sz w:val="24"/>
          <w:szCs w:val="24"/>
        </w:rPr>
      </w:pPr>
      <w:r w:rsidRPr="00C010A9">
        <w:rPr>
          <w:rFonts w:ascii="Times New Roman" w:hAnsi="Times New Roman" w:cs="Times New Roman"/>
          <w:b/>
          <w:bCs/>
          <w:spacing w:val="-1"/>
          <w:sz w:val="24"/>
          <w:szCs w:val="24"/>
        </w:rPr>
        <w:t>С</w:t>
      </w:r>
      <w:r w:rsidRPr="00C010A9">
        <w:rPr>
          <w:rFonts w:ascii="Times New Roman" w:hAnsi="Times New Roman" w:cs="Times New Roman"/>
          <w:b/>
          <w:bCs/>
          <w:spacing w:val="1"/>
          <w:sz w:val="24"/>
          <w:szCs w:val="24"/>
        </w:rPr>
        <w:t>т</w:t>
      </w:r>
      <w:r w:rsidRPr="00C010A9">
        <w:rPr>
          <w:rFonts w:ascii="Times New Roman" w:hAnsi="Times New Roman" w:cs="Times New Roman"/>
          <w:b/>
          <w:bCs/>
          <w:spacing w:val="-3"/>
          <w:sz w:val="24"/>
          <w:szCs w:val="24"/>
        </w:rPr>
        <w:t>р</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ен</w:t>
      </w:r>
      <w:r w:rsidRPr="00C010A9">
        <w:rPr>
          <w:rFonts w:ascii="Times New Roman" w:hAnsi="Times New Roman" w:cs="Times New Roman"/>
          <w:b/>
          <w:bCs/>
          <w:spacing w:val="-2"/>
          <w:sz w:val="24"/>
          <w:szCs w:val="24"/>
        </w:rPr>
        <w:t>и</w:t>
      </w:r>
      <w:r w:rsidRPr="00C010A9">
        <w:rPr>
          <w:rFonts w:ascii="Times New Roman" w:hAnsi="Times New Roman" w:cs="Times New Roman"/>
          <w:b/>
          <w:bCs/>
          <w:sz w:val="24"/>
          <w:szCs w:val="24"/>
        </w:rPr>
        <w:t>е</w:t>
      </w:r>
      <w:r w:rsidR="00772F9A"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в</w:t>
      </w:r>
      <w:r w:rsidRPr="00C010A9">
        <w:rPr>
          <w:rFonts w:ascii="Times New Roman" w:hAnsi="Times New Roman" w:cs="Times New Roman"/>
          <w:b/>
          <w:bCs/>
          <w:spacing w:val="-3"/>
          <w:sz w:val="24"/>
          <w:szCs w:val="24"/>
        </w:rPr>
        <w:t>е</w:t>
      </w:r>
      <w:r w:rsidRPr="00C010A9">
        <w:rPr>
          <w:rFonts w:ascii="Times New Roman" w:hAnsi="Times New Roman" w:cs="Times New Roman"/>
          <w:b/>
          <w:bCs/>
          <w:spacing w:val="-2"/>
          <w:sz w:val="24"/>
          <w:szCs w:val="24"/>
        </w:rPr>
        <w:t>щ</w:t>
      </w:r>
      <w:r w:rsidRPr="00C010A9">
        <w:rPr>
          <w:rFonts w:ascii="Times New Roman" w:hAnsi="Times New Roman" w:cs="Times New Roman"/>
          <w:b/>
          <w:bCs/>
          <w:sz w:val="24"/>
          <w:szCs w:val="24"/>
        </w:rPr>
        <w:t>ес</w:t>
      </w:r>
      <w:r w:rsidRPr="00C010A9">
        <w:rPr>
          <w:rFonts w:ascii="Times New Roman" w:hAnsi="Times New Roman" w:cs="Times New Roman"/>
          <w:b/>
          <w:bCs/>
          <w:spacing w:val="1"/>
          <w:sz w:val="24"/>
          <w:szCs w:val="24"/>
        </w:rPr>
        <w:t>т</w:t>
      </w:r>
      <w:r w:rsidRPr="00C010A9">
        <w:rPr>
          <w:rFonts w:ascii="Times New Roman" w:hAnsi="Times New Roman" w:cs="Times New Roman"/>
          <w:b/>
          <w:bCs/>
          <w:sz w:val="24"/>
          <w:szCs w:val="24"/>
        </w:rPr>
        <w:t>в.</w:t>
      </w:r>
      <w:r w:rsidR="00772F9A"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Хи</w:t>
      </w:r>
      <w:r w:rsidRPr="00C010A9">
        <w:rPr>
          <w:rFonts w:ascii="Times New Roman" w:hAnsi="Times New Roman" w:cs="Times New Roman"/>
          <w:b/>
          <w:bCs/>
          <w:sz w:val="24"/>
          <w:szCs w:val="24"/>
        </w:rPr>
        <w:t>мичес</w:t>
      </w:r>
      <w:r w:rsidRPr="00C010A9">
        <w:rPr>
          <w:rFonts w:ascii="Times New Roman" w:hAnsi="Times New Roman" w:cs="Times New Roman"/>
          <w:b/>
          <w:bCs/>
          <w:spacing w:val="-3"/>
          <w:sz w:val="24"/>
          <w:szCs w:val="24"/>
        </w:rPr>
        <w:t>к</w:t>
      </w:r>
      <w:r w:rsidRPr="00C010A9">
        <w:rPr>
          <w:rFonts w:ascii="Times New Roman" w:hAnsi="Times New Roman" w:cs="Times New Roman"/>
          <w:b/>
          <w:bCs/>
          <w:spacing w:val="1"/>
          <w:sz w:val="24"/>
          <w:szCs w:val="24"/>
        </w:rPr>
        <w:t>а</w:t>
      </w:r>
      <w:r w:rsidRPr="00C010A9">
        <w:rPr>
          <w:rFonts w:ascii="Times New Roman" w:hAnsi="Times New Roman" w:cs="Times New Roman"/>
          <w:b/>
          <w:bCs/>
          <w:sz w:val="24"/>
          <w:szCs w:val="24"/>
        </w:rPr>
        <w:t>я</w:t>
      </w:r>
      <w:r w:rsidR="00772F9A"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св</w:t>
      </w:r>
      <w:r w:rsidRPr="00C010A9">
        <w:rPr>
          <w:rFonts w:ascii="Times New Roman" w:hAnsi="Times New Roman" w:cs="Times New Roman"/>
          <w:b/>
          <w:bCs/>
          <w:spacing w:val="-1"/>
          <w:sz w:val="24"/>
          <w:szCs w:val="24"/>
        </w:rPr>
        <w:t>я</w:t>
      </w:r>
      <w:r w:rsidRPr="00C010A9">
        <w:rPr>
          <w:rFonts w:ascii="Times New Roman" w:hAnsi="Times New Roman" w:cs="Times New Roman"/>
          <w:b/>
          <w:bCs/>
          <w:sz w:val="24"/>
          <w:szCs w:val="24"/>
        </w:rPr>
        <w:t>зь</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Э</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ект</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оо</w:t>
      </w:r>
      <w:r w:rsidRPr="00C010A9">
        <w:rPr>
          <w:rFonts w:ascii="Times New Roman" w:hAnsi="Times New Roman" w:cs="Times New Roman"/>
          <w:i/>
          <w:iCs/>
          <w:spacing w:val="-3"/>
          <w:sz w:val="24"/>
          <w:szCs w:val="24"/>
        </w:rPr>
        <w:t>т</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иц</w:t>
      </w:r>
      <w:r w:rsidRPr="00C010A9">
        <w:rPr>
          <w:rFonts w:ascii="Times New Roman" w:hAnsi="Times New Roman" w:cs="Times New Roman"/>
          <w:i/>
          <w:iCs/>
          <w:sz w:val="24"/>
          <w:szCs w:val="24"/>
        </w:rPr>
        <w:t>а</w:t>
      </w:r>
      <w:r w:rsidRPr="00C010A9">
        <w:rPr>
          <w:rFonts w:ascii="Times New Roman" w:hAnsi="Times New Roman" w:cs="Times New Roman"/>
          <w:i/>
          <w:iCs/>
          <w:spacing w:val="-3"/>
          <w:sz w:val="24"/>
          <w:szCs w:val="24"/>
        </w:rPr>
        <w:t>т</w:t>
      </w:r>
      <w:r w:rsidRPr="00C010A9">
        <w:rPr>
          <w:rFonts w:ascii="Times New Roman" w:hAnsi="Times New Roman" w:cs="Times New Roman"/>
          <w:i/>
          <w:iCs/>
          <w:sz w:val="24"/>
          <w:szCs w:val="24"/>
        </w:rPr>
        <w:t>ел</w:t>
      </w:r>
      <w:r w:rsidRPr="00C010A9">
        <w:rPr>
          <w:rFonts w:ascii="Times New Roman" w:hAnsi="Times New Roman" w:cs="Times New Roman"/>
          <w:i/>
          <w:iCs/>
          <w:spacing w:val="-2"/>
          <w:sz w:val="24"/>
          <w:szCs w:val="24"/>
        </w:rPr>
        <w:t>ь</w:t>
      </w:r>
      <w:r w:rsidRPr="00C010A9">
        <w:rPr>
          <w:rFonts w:ascii="Times New Roman" w:hAnsi="Times New Roman" w:cs="Times New Roman"/>
          <w:i/>
          <w:iCs/>
          <w:spacing w:val="1"/>
          <w:sz w:val="24"/>
          <w:szCs w:val="24"/>
        </w:rPr>
        <w:t>но</w:t>
      </w:r>
      <w:r w:rsidRPr="00C010A9">
        <w:rPr>
          <w:rFonts w:ascii="Times New Roman" w:hAnsi="Times New Roman" w:cs="Times New Roman"/>
          <w:i/>
          <w:iCs/>
          <w:sz w:val="24"/>
          <w:szCs w:val="24"/>
        </w:rPr>
        <w:t>сть а</w:t>
      </w:r>
      <w:r w:rsidRPr="00C010A9">
        <w:rPr>
          <w:rFonts w:ascii="Times New Roman" w:hAnsi="Times New Roman" w:cs="Times New Roman"/>
          <w:i/>
          <w:iCs/>
          <w:spacing w:val="-3"/>
          <w:sz w:val="24"/>
          <w:szCs w:val="24"/>
        </w:rPr>
        <w:t>т</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3"/>
          <w:sz w:val="24"/>
          <w:szCs w:val="24"/>
        </w:rPr>
        <w:t>м</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 xml:space="preserve">в </w:t>
      </w:r>
      <w:r w:rsidRPr="00C010A9">
        <w:rPr>
          <w:rFonts w:ascii="Times New Roman" w:hAnsi="Times New Roman" w:cs="Times New Roman"/>
          <w:i/>
          <w:iCs/>
          <w:spacing w:val="-1"/>
          <w:sz w:val="24"/>
          <w:szCs w:val="24"/>
        </w:rPr>
        <w:t>х</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м</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чес</w:t>
      </w:r>
      <w:r w:rsidRPr="00C010A9">
        <w:rPr>
          <w:rFonts w:ascii="Times New Roman" w:hAnsi="Times New Roman" w:cs="Times New Roman"/>
          <w:i/>
          <w:iCs/>
          <w:spacing w:val="-1"/>
          <w:sz w:val="24"/>
          <w:szCs w:val="24"/>
        </w:rPr>
        <w:t>ки</w:t>
      </w:r>
      <w:r w:rsidRPr="00C010A9">
        <w:rPr>
          <w:rFonts w:ascii="Times New Roman" w:hAnsi="Times New Roman" w:cs="Times New Roman"/>
          <w:i/>
          <w:iCs/>
          <w:sz w:val="24"/>
          <w:szCs w:val="24"/>
        </w:rPr>
        <w:t>х</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э</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ем</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т</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w:t>
      </w:r>
      <w:r w:rsidR="00772F9A" w:rsidRPr="00C010A9">
        <w:rPr>
          <w:rFonts w:ascii="Times New Roman" w:hAnsi="Times New Roman" w:cs="Times New Roman"/>
          <w:i/>
          <w:iCs/>
          <w:sz w:val="24"/>
          <w:szCs w:val="24"/>
        </w:rPr>
        <w:t xml:space="preserve"> </w:t>
      </w:r>
      <w:r w:rsidRPr="00C010A9">
        <w:rPr>
          <w:rFonts w:ascii="Times New Roman" w:hAnsi="Times New Roman" w:cs="Times New Roman"/>
          <w:spacing w:val="-3"/>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ва</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хи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ск</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связ</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я</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ая</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по</w:t>
      </w:r>
      <w:r w:rsidRPr="00C010A9">
        <w:rPr>
          <w:rFonts w:ascii="Times New Roman" w:hAnsi="Times New Roman" w:cs="Times New Roman"/>
          <w:spacing w:val="-3"/>
          <w:sz w:val="24"/>
          <w:szCs w:val="24"/>
        </w:rPr>
        <w:t>л</w:t>
      </w:r>
      <w:r w:rsidRPr="00C010A9">
        <w:rPr>
          <w:rFonts w:ascii="Times New Roman" w:hAnsi="Times New Roman" w:cs="Times New Roman"/>
          <w:spacing w:val="-2"/>
          <w:sz w:val="24"/>
          <w:szCs w:val="24"/>
        </w:rPr>
        <w:t>я</w:t>
      </w:r>
      <w:r w:rsidRPr="00C010A9">
        <w:rPr>
          <w:rFonts w:ascii="Times New Roman" w:hAnsi="Times New Roman" w:cs="Times New Roman"/>
          <w:spacing w:val="1"/>
          <w:sz w:val="24"/>
          <w:szCs w:val="24"/>
        </w:rPr>
        <w:t>рн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w:t>
      </w:r>
      <w:r w:rsidR="00772F9A"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я</w:t>
      </w:r>
      <w:r w:rsidRPr="00C010A9">
        <w:rPr>
          <w:rFonts w:ascii="Times New Roman" w:hAnsi="Times New Roman" w:cs="Times New Roman"/>
          <w:i/>
          <w:iCs/>
          <w:spacing w:val="8"/>
          <w:sz w:val="24"/>
          <w:szCs w:val="24"/>
        </w:rPr>
        <w:t>т</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о</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ор</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й</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свя</w:t>
      </w:r>
      <w:r w:rsidRPr="00C010A9">
        <w:rPr>
          <w:rFonts w:ascii="Times New Roman" w:hAnsi="Times New Roman" w:cs="Times New Roman"/>
          <w:i/>
          <w:iCs/>
          <w:spacing w:val="-3"/>
          <w:sz w:val="24"/>
          <w:szCs w:val="24"/>
        </w:rPr>
        <w:t>з</w:t>
      </w:r>
      <w:r w:rsidRPr="00C010A9">
        <w:rPr>
          <w:rFonts w:ascii="Times New Roman" w:hAnsi="Times New Roman" w:cs="Times New Roman"/>
          <w:i/>
          <w:iCs/>
          <w:sz w:val="24"/>
          <w:szCs w:val="24"/>
        </w:rPr>
        <w:t>и</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и</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е в</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я</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xml:space="preserve">и </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ф</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зи</w:t>
      </w:r>
      <w:r w:rsidRPr="00C010A9">
        <w:rPr>
          <w:rFonts w:ascii="Times New Roman" w:hAnsi="Times New Roman" w:cs="Times New Roman"/>
          <w:i/>
          <w:iCs/>
          <w:spacing w:val="-2"/>
          <w:sz w:val="24"/>
          <w:szCs w:val="24"/>
        </w:rPr>
        <w:t>че</w:t>
      </w:r>
      <w:r w:rsidRPr="00C010A9">
        <w:rPr>
          <w:rFonts w:ascii="Times New Roman" w:hAnsi="Times New Roman" w:cs="Times New Roman"/>
          <w:i/>
          <w:iCs/>
          <w:sz w:val="24"/>
          <w:szCs w:val="24"/>
        </w:rPr>
        <w:t>ск</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й</w:t>
      </w:r>
      <w:r w:rsidRPr="00C010A9">
        <w:rPr>
          <w:rFonts w:ascii="Times New Roman" w:hAnsi="Times New Roman" w:cs="Times New Roman"/>
          <w:i/>
          <w:iCs/>
          <w:sz w:val="24"/>
          <w:szCs w:val="24"/>
        </w:rPr>
        <w:t>ства</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ве</w:t>
      </w:r>
      <w:r w:rsidRPr="00C010A9">
        <w:rPr>
          <w:rFonts w:ascii="Times New Roman" w:hAnsi="Times New Roman" w:cs="Times New Roman"/>
          <w:i/>
          <w:iCs/>
          <w:spacing w:val="-3"/>
          <w:sz w:val="24"/>
          <w:szCs w:val="24"/>
        </w:rPr>
        <w:t>щ</w:t>
      </w:r>
      <w:r w:rsidRPr="00C010A9">
        <w:rPr>
          <w:rFonts w:ascii="Times New Roman" w:hAnsi="Times New Roman" w:cs="Times New Roman"/>
          <w:i/>
          <w:iCs/>
          <w:sz w:val="24"/>
          <w:szCs w:val="24"/>
        </w:rPr>
        <w:t>еств</w:t>
      </w:r>
      <w:r w:rsidRPr="00C010A9">
        <w:rPr>
          <w:rFonts w:ascii="Times New Roman" w:hAnsi="Times New Roman" w:cs="Times New Roman"/>
          <w:i/>
          <w:iCs/>
          <w:spacing w:val="1"/>
          <w:sz w:val="24"/>
          <w:szCs w:val="24"/>
        </w:rPr>
        <w:t xml:space="preserve"> н</w:t>
      </w:r>
      <w:r w:rsidRPr="00C010A9">
        <w:rPr>
          <w:rFonts w:ascii="Times New Roman" w:hAnsi="Times New Roman" w:cs="Times New Roman"/>
          <w:i/>
          <w:iCs/>
          <w:sz w:val="24"/>
          <w:szCs w:val="24"/>
        </w:rPr>
        <w:t>а</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пр</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м</w:t>
      </w:r>
      <w:r w:rsidRPr="00C010A9">
        <w:rPr>
          <w:rFonts w:ascii="Times New Roman" w:hAnsi="Times New Roman" w:cs="Times New Roman"/>
          <w:i/>
          <w:iCs/>
          <w:spacing w:val="-3"/>
          <w:sz w:val="24"/>
          <w:szCs w:val="24"/>
        </w:rPr>
        <w:t>е</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w:t>
      </w:r>
      <w:r w:rsidR="00772F9A" w:rsidRPr="00C010A9">
        <w:rPr>
          <w:rFonts w:ascii="Times New Roman" w:hAnsi="Times New Roman" w:cs="Times New Roman"/>
          <w:i/>
          <w:iCs/>
          <w:sz w:val="24"/>
          <w:szCs w:val="24"/>
        </w:rPr>
        <w:t xml:space="preserve"> </w:t>
      </w:r>
      <w:r w:rsidRPr="00C010A9">
        <w:rPr>
          <w:rFonts w:ascii="Times New Roman" w:hAnsi="Times New Roman" w:cs="Times New Roman"/>
          <w:spacing w:val="-1"/>
          <w:sz w:val="24"/>
          <w:szCs w:val="24"/>
        </w:rPr>
        <w:t>Ио</w:t>
      </w:r>
      <w:r w:rsidRPr="00C010A9">
        <w:rPr>
          <w:rFonts w:ascii="Times New Roman" w:hAnsi="Times New Roman" w:cs="Times New Roman"/>
          <w:spacing w:val="1"/>
          <w:sz w:val="24"/>
          <w:szCs w:val="24"/>
        </w:rPr>
        <w:t>нн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связ</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 Мета</w:t>
      </w:r>
      <w:r w:rsidRPr="00C010A9">
        <w:rPr>
          <w:rFonts w:ascii="Times New Roman" w:hAnsi="Times New Roman" w:cs="Times New Roman"/>
          <w:spacing w:val="-1"/>
          <w:sz w:val="24"/>
          <w:szCs w:val="24"/>
        </w:rPr>
        <w:t>лл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ская</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яз</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w:t>
      </w:r>
      <w:r w:rsidR="00772F9A"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Т</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п</w:t>
      </w:r>
      <w:r w:rsidRPr="00C010A9">
        <w:rPr>
          <w:rFonts w:ascii="Times New Roman" w:hAnsi="Times New Roman" w:cs="Times New Roman"/>
          <w:i/>
          <w:iCs/>
          <w:sz w:val="24"/>
          <w:szCs w:val="24"/>
        </w:rPr>
        <w:t>ы к</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ста</w:t>
      </w:r>
      <w:r w:rsidRPr="00C010A9">
        <w:rPr>
          <w:rFonts w:ascii="Times New Roman" w:hAnsi="Times New Roman" w:cs="Times New Roman"/>
          <w:i/>
          <w:iCs/>
          <w:spacing w:val="-1"/>
          <w:sz w:val="24"/>
          <w:szCs w:val="24"/>
        </w:rPr>
        <w:t>лл</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2"/>
          <w:sz w:val="24"/>
          <w:szCs w:val="24"/>
        </w:rPr>
        <w:t>ч</w:t>
      </w:r>
      <w:r w:rsidRPr="00C010A9">
        <w:rPr>
          <w:rFonts w:ascii="Times New Roman" w:hAnsi="Times New Roman" w:cs="Times New Roman"/>
          <w:i/>
          <w:iCs/>
          <w:sz w:val="24"/>
          <w:szCs w:val="24"/>
        </w:rPr>
        <w:t>ес</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и</w:t>
      </w:r>
      <w:r w:rsidR="00772F9A" w:rsidRPr="00C010A9">
        <w:rPr>
          <w:rFonts w:ascii="Times New Roman" w:hAnsi="Times New Roman" w:cs="Times New Roman"/>
          <w:i/>
          <w:iCs/>
          <w:spacing w:val="1"/>
          <w:sz w:val="24"/>
          <w:szCs w:val="24"/>
        </w:rPr>
        <w:t xml:space="preserve">х </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ешет</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к</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(ат</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3"/>
          <w:sz w:val="24"/>
          <w:szCs w:val="24"/>
        </w:rPr>
        <w:t>м</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 xml:space="preserve">ая, </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м</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ек</w:t>
      </w:r>
      <w:r w:rsidRPr="00C010A9">
        <w:rPr>
          <w:rFonts w:ascii="Times New Roman" w:hAnsi="Times New Roman" w:cs="Times New Roman"/>
          <w:i/>
          <w:iCs/>
          <w:spacing w:val="-3"/>
          <w:sz w:val="24"/>
          <w:szCs w:val="24"/>
        </w:rPr>
        <w:t>у</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я</w:t>
      </w:r>
      <w:r w:rsidRPr="00C010A9">
        <w:rPr>
          <w:rFonts w:ascii="Times New Roman" w:hAnsi="Times New Roman" w:cs="Times New Roman"/>
          <w:i/>
          <w:iCs/>
          <w:spacing w:val="1"/>
          <w:sz w:val="24"/>
          <w:szCs w:val="24"/>
        </w:rPr>
        <w:t>рн</w:t>
      </w:r>
      <w:r w:rsidRPr="00C010A9">
        <w:rPr>
          <w:rFonts w:ascii="Times New Roman" w:hAnsi="Times New Roman" w:cs="Times New Roman"/>
          <w:i/>
          <w:iCs/>
          <w:spacing w:val="-2"/>
          <w:sz w:val="24"/>
          <w:szCs w:val="24"/>
        </w:rPr>
        <w:t>а</w:t>
      </w:r>
      <w:r w:rsidRPr="00C010A9">
        <w:rPr>
          <w:rFonts w:ascii="Times New Roman" w:hAnsi="Times New Roman" w:cs="Times New Roman"/>
          <w:i/>
          <w:iCs/>
          <w:sz w:val="24"/>
          <w:szCs w:val="24"/>
        </w:rPr>
        <w:t>я,</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он</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ая,</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мета</w:t>
      </w:r>
      <w:r w:rsidRPr="00C010A9">
        <w:rPr>
          <w:rFonts w:ascii="Times New Roman" w:hAnsi="Times New Roman" w:cs="Times New Roman"/>
          <w:i/>
          <w:iCs/>
          <w:spacing w:val="-1"/>
          <w:sz w:val="24"/>
          <w:szCs w:val="24"/>
        </w:rPr>
        <w:t>лл</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2"/>
          <w:sz w:val="24"/>
          <w:szCs w:val="24"/>
        </w:rPr>
        <w:t>ч</w:t>
      </w:r>
      <w:r w:rsidRPr="00C010A9">
        <w:rPr>
          <w:rFonts w:ascii="Times New Roman" w:hAnsi="Times New Roman" w:cs="Times New Roman"/>
          <w:i/>
          <w:iCs/>
          <w:sz w:val="24"/>
          <w:szCs w:val="24"/>
        </w:rPr>
        <w:t>еск</w:t>
      </w:r>
      <w:r w:rsidRPr="00C010A9">
        <w:rPr>
          <w:rFonts w:ascii="Times New Roman" w:hAnsi="Times New Roman" w:cs="Times New Roman"/>
          <w:i/>
          <w:iCs/>
          <w:spacing w:val="-2"/>
          <w:sz w:val="24"/>
          <w:szCs w:val="24"/>
        </w:rPr>
        <w:t>ая</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З</w:t>
      </w:r>
      <w:r w:rsidRPr="00C010A9">
        <w:rPr>
          <w:rFonts w:ascii="Times New Roman" w:hAnsi="Times New Roman" w:cs="Times New Roman"/>
          <w:i/>
          <w:iCs/>
          <w:sz w:val="24"/>
          <w:szCs w:val="24"/>
        </w:rPr>
        <w:t>ави</w:t>
      </w:r>
      <w:r w:rsidRPr="00C010A9">
        <w:rPr>
          <w:rFonts w:ascii="Times New Roman" w:hAnsi="Times New Roman" w:cs="Times New Roman"/>
          <w:i/>
          <w:iCs/>
          <w:spacing w:val="-2"/>
          <w:sz w:val="24"/>
          <w:szCs w:val="24"/>
        </w:rPr>
        <w:t>с</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3"/>
          <w:sz w:val="24"/>
          <w:szCs w:val="24"/>
        </w:rPr>
        <w:t>м</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сть ф</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3"/>
          <w:sz w:val="24"/>
          <w:szCs w:val="24"/>
        </w:rPr>
        <w:t>з</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2"/>
          <w:sz w:val="24"/>
          <w:szCs w:val="24"/>
        </w:rPr>
        <w:t>ч</w:t>
      </w:r>
      <w:r w:rsidRPr="00C010A9">
        <w:rPr>
          <w:rFonts w:ascii="Times New Roman" w:hAnsi="Times New Roman" w:cs="Times New Roman"/>
          <w:i/>
          <w:iCs/>
          <w:sz w:val="24"/>
          <w:szCs w:val="24"/>
        </w:rPr>
        <w:t>еск</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х</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3"/>
          <w:sz w:val="24"/>
          <w:szCs w:val="24"/>
        </w:rPr>
        <w:t>с</w:t>
      </w:r>
      <w:r w:rsidRPr="00C010A9">
        <w:rPr>
          <w:rFonts w:ascii="Times New Roman" w:hAnsi="Times New Roman" w:cs="Times New Roman"/>
          <w:i/>
          <w:iCs/>
          <w:spacing w:val="-3"/>
          <w:sz w:val="24"/>
          <w:szCs w:val="24"/>
        </w:rPr>
        <w:t>в</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й</w:t>
      </w:r>
      <w:r w:rsidRPr="00C010A9">
        <w:rPr>
          <w:rFonts w:ascii="Times New Roman" w:hAnsi="Times New Roman" w:cs="Times New Roman"/>
          <w:i/>
          <w:iCs/>
          <w:sz w:val="24"/>
          <w:szCs w:val="24"/>
        </w:rPr>
        <w:t>ств</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вещ</w:t>
      </w:r>
      <w:r w:rsidRPr="00C010A9">
        <w:rPr>
          <w:rFonts w:ascii="Times New Roman" w:hAnsi="Times New Roman" w:cs="Times New Roman"/>
          <w:i/>
          <w:iCs/>
          <w:spacing w:val="-3"/>
          <w:sz w:val="24"/>
          <w:szCs w:val="24"/>
        </w:rPr>
        <w:t>е</w:t>
      </w:r>
      <w:r w:rsidRPr="00C010A9">
        <w:rPr>
          <w:rFonts w:ascii="Times New Roman" w:hAnsi="Times New Roman" w:cs="Times New Roman"/>
          <w:i/>
          <w:iCs/>
          <w:sz w:val="24"/>
          <w:szCs w:val="24"/>
        </w:rPr>
        <w:t>ств</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т</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3"/>
          <w:sz w:val="24"/>
          <w:szCs w:val="24"/>
        </w:rPr>
        <w:t>т</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п</w:t>
      </w:r>
      <w:r w:rsidRPr="00C010A9">
        <w:rPr>
          <w:rFonts w:ascii="Times New Roman" w:hAnsi="Times New Roman" w:cs="Times New Roman"/>
          <w:i/>
          <w:iCs/>
          <w:sz w:val="24"/>
          <w:szCs w:val="24"/>
        </w:rPr>
        <w:t>а</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ст</w:t>
      </w:r>
      <w:r w:rsidRPr="00C010A9">
        <w:rPr>
          <w:rFonts w:ascii="Times New Roman" w:hAnsi="Times New Roman" w:cs="Times New Roman"/>
          <w:i/>
          <w:iCs/>
          <w:spacing w:val="-3"/>
          <w:sz w:val="24"/>
          <w:szCs w:val="24"/>
        </w:rPr>
        <w:t>а</w:t>
      </w:r>
      <w:r w:rsidRPr="00C010A9">
        <w:rPr>
          <w:rFonts w:ascii="Times New Roman" w:hAnsi="Times New Roman" w:cs="Times New Roman"/>
          <w:i/>
          <w:iCs/>
          <w:spacing w:val="-1"/>
          <w:sz w:val="24"/>
          <w:szCs w:val="24"/>
        </w:rPr>
        <w:t>лл</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чес</w:t>
      </w:r>
      <w:r w:rsidRPr="00C010A9">
        <w:rPr>
          <w:rFonts w:ascii="Times New Roman" w:hAnsi="Times New Roman" w:cs="Times New Roman"/>
          <w:i/>
          <w:iCs/>
          <w:spacing w:val="-1"/>
          <w:sz w:val="24"/>
          <w:szCs w:val="24"/>
        </w:rPr>
        <w:t>к</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й</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ешет</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b/>
          <w:bCs/>
          <w:spacing w:val="2"/>
          <w:sz w:val="24"/>
          <w:szCs w:val="24"/>
        </w:rPr>
      </w:pPr>
      <w:r w:rsidRPr="00C010A9">
        <w:rPr>
          <w:rFonts w:ascii="Times New Roman" w:hAnsi="Times New Roman" w:cs="Times New Roman"/>
          <w:b/>
          <w:bCs/>
          <w:sz w:val="24"/>
          <w:szCs w:val="24"/>
        </w:rPr>
        <w:t>Химические реакции</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он</w:t>
      </w:r>
      <w:r w:rsidRPr="00C010A9">
        <w:rPr>
          <w:rFonts w:ascii="Times New Roman" w:hAnsi="Times New Roman" w:cs="Times New Roman"/>
          <w:i/>
          <w:iCs/>
          <w:sz w:val="24"/>
          <w:szCs w:val="24"/>
        </w:rPr>
        <w:t>я</w:t>
      </w:r>
      <w:r w:rsidRPr="00C010A9">
        <w:rPr>
          <w:rFonts w:ascii="Times New Roman" w:hAnsi="Times New Roman" w:cs="Times New Roman"/>
          <w:i/>
          <w:iCs/>
          <w:spacing w:val="-2"/>
          <w:sz w:val="24"/>
          <w:szCs w:val="24"/>
        </w:rPr>
        <w:t>т</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о ск</w:t>
      </w:r>
      <w:r w:rsidRPr="00C010A9">
        <w:rPr>
          <w:rFonts w:ascii="Times New Roman" w:hAnsi="Times New Roman" w:cs="Times New Roman"/>
          <w:i/>
          <w:iCs/>
          <w:spacing w:val="-1"/>
          <w:sz w:val="24"/>
          <w:szCs w:val="24"/>
        </w:rPr>
        <w:t>ор</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сти</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х</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3"/>
          <w:sz w:val="24"/>
          <w:szCs w:val="24"/>
        </w:rPr>
        <w:t>м</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че</w:t>
      </w:r>
      <w:r w:rsidRPr="00C010A9">
        <w:rPr>
          <w:rFonts w:ascii="Times New Roman" w:hAnsi="Times New Roman" w:cs="Times New Roman"/>
          <w:i/>
          <w:iCs/>
          <w:spacing w:val="-2"/>
          <w:sz w:val="24"/>
          <w:szCs w:val="24"/>
        </w:rPr>
        <w:t>ск</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й</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еа</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ц</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Ф</w:t>
      </w:r>
      <w:r w:rsidRPr="00C010A9">
        <w:rPr>
          <w:rFonts w:ascii="Times New Roman" w:hAnsi="Times New Roman" w:cs="Times New Roman"/>
          <w:i/>
          <w:iCs/>
          <w:sz w:val="24"/>
          <w:szCs w:val="24"/>
        </w:rPr>
        <w:t>ак</w:t>
      </w:r>
      <w:r w:rsidRPr="00C010A9">
        <w:rPr>
          <w:rFonts w:ascii="Times New Roman" w:hAnsi="Times New Roman" w:cs="Times New Roman"/>
          <w:i/>
          <w:iCs/>
          <w:spacing w:val="-2"/>
          <w:sz w:val="24"/>
          <w:szCs w:val="24"/>
        </w:rPr>
        <w:t>т</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ры</w:t>
      </w:r>
      <w:r w:rsidRPr="00C010A9">
        <w:rPr>
          <w:rFonts w:ascii="Times New Roman" w:hAnsi="Times New Roman" w:cs="Times New Roman"/>
          <w:i/>
          <w:iCs/>
          <w:sz w:val="24"/>
          <w:szCs w:val="24"/>
        </w:rPr>
        <w:t>, в</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яю</w:t>
      </w:r>
      <w:r w:rsidRPr="00C010A9">
        <w:rPr>
          <w:rFonts w:ascii="Times New Roman" w:hAnsi="Times New Roman" w:cs="Times New Roman"/>
          <w:i/>
          <w:iCs/>
          <w:spacing w:val="-3"/>
          <w:sz w:val="24"/>
          <w:szCs w:val="24"/>
        </w:rPr>
        <w:t>щ</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 xml:space="preserve"> н</w:t>
      </w:r>
      <w:r w:rsidRPr="00C010A9">
        <w:rPr>
          <w:rFonts w:ascii="Times New Roman" w:hAnsi="Times New Roman" w:cs="Times New Roman"/>
          <w:i/>
          <w:iCs/>
          <w:sz w:val="24"/>
          <w:szCs w:val="24"/>
        </w:rPr>
        <w:t>а</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с</w:t>
      </w:r>
      <w:r w:rsidRPr="00C010A9">
        <w:rPr>
          <w:rFonts w:ascii="Times New Roman" w:hAnsi="Times New Roman" w:cs="Times New Roman"/>
          <w:i/>
          <w:iCs/>
          <w:sz w:val="24"/>
          <w:szCs w:val="24"/>
        </w:rPr>
        <w:t>к</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сть</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х</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3"/>
          <w:sz w:val="24"/>
          <w:szCs w:val="24"/>
        </w:rPr>
        <w:t>м</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че</w:t>
      </w:r>
      <w:r w:rsidRPr="00C010A9">
        <w:rPr>
          <w:rFonts w:ascii="Times New Roman" w:hAnsi="Times New Roman" w:cs="Times New Roman"/>
          <w:i/>
          <w:iCs/>
          <w:spacing w:val="-2"/>
          <w:sz w:val="24"/>
          <w:szCs w:val="24"/>
        </w:rPr>
        <w:t>с</w:t>
      </w:r>
      <w:r w:rsidRPr="00C010A9">
        <w:rPr>
          <w:rFonts w:ascii="Times New Roman" w:hAnsi="Times New Roman" w:cs="Times New Roman"/>
          <w:i/>
          <w:iCs/>
          <w:sz w:val="24"/>
          <w:szCs w:val="24"/>
        </w:rPr>
        <w:t>к</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 xml:space="preserve">й </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еа</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ц</w:t>
      </w:r>
      <w:r w:rsidRPr="00C010A9">
        <w:rPr>
          <w:rFonts w:ascii="Times New Roman" w:hAnsi="Times New Roman" w:cs="Times New Roman"/>
          <w:i/>
          <w:iCs/>
          <w:spacing w:val="1"/>
          <w:sz w:val="24"/>
          <w:szCs w:val="24"/>
        </w:rPr>
        <w:t>ии</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Понятие о катализаторе.</w:t>
      </w:r>
      <w:r w:rsidRPr="00C010A9">
        <w:rPr>
          <w:rFonts w:ascii="Times New Roman" w:hAnsi="Times New Roman" w:cs="Times New Roman"/>
          <w:sz w:val="24"/>
          <w:szCs w:val="24"/>
        </w:rPr>
        <w:t xml:space="preserve"> К</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ас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ки</w:t>
      </w:r>
      <w:r w:rsidRPr="00C010A9">
        <w:rPr>
          <w:rFonts w:ascii="Times New Roman" w:hAnsi="Times New Roman" w:cs="Times New Roman"/>
          <w:sz w:val="24"/>
          <w:szCs w:val="24"/>
        </w:rPr>
        <w:t>х</w:t>
      </w:r>
      <w:r w:rsidRPr="00C010A9">
        <w:rPr>
          <w:rFonts w:ascii="Times New Roman" w:hAnsi="Times New Roman" w:cs="Times New Roman"/>
          <w:spacing w:val="1"/>
          <w:sz w:val="24"/>
          <w:szCs w:val="24"/>
        </w:rPr>
        <w:t xml:space="preserve"> р</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о</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аз</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м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ка</w:t>
      </w:r>
      <w:r w:rsidRPr="00C010A9">
        <w:rPr>
          <w:rFonts w:ascii="Times New Roman" w:hAnsi="Times New Roman" w:cs="Times New Roman"/>
          <w:spacing w:val="-2"/>
          <w:sz w:val="24"/>
          <w:szCs w:val="24"/>
        </w:rPr>
        <w:t>м</w:t>
      </w:r>
      <w:r w:rsidRPr="00C010A9">
        <w:rPr>
          <w:rFonts w:ascii="Times New Roman" w:hAnsi="Times New Roman" w:cs="Times New Roman"/>
          <w:sz w:val="24"/>
          <w:szCs w:val="24"/>
        </w:rPr>
        <w:t>:</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слу</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ставу </w:t>
      </w:r>
      <w:r w:rsidRPr="00C010A9">
        <w:rPr>
          <w:rFonts w:ascii="Times New Roman" w:hAnsi="Times New Roman" w:cs="Times New Roman"/>
          <w:spacing w:val="1"/>
          <w:sz w:val="24"/>
          <w:szCs w:val="24"/>
        </w:rPr>
        <w:t>и</w:t>
      </w:r>
      <w:r w:rsidR="00772F9A" w:rsidRPr="00C010A9">
        <w:rPr>
          <w:rFonts w:ascii="Times New Roman" w:hAnsi="Times New Roman" w:cs="Times New Roman"/>
          <w:spacing w:val="1"/>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дны</w:t>
      </w:r>
      <w:r w:rsidRPr="00C010A9">
        <w:rPr>
          <w:rFonts w:ascii="Times New Roman" w:hAnsi="Times New Roman" w:cs="Times New Roman"/>
          <w:sz w:val="24"/>
          <w:szCs w:val="24"/>
        </w:rPr>
        <w:t>х</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че</w:t>
      </w:r>
      <w:r w:rsidRPr="00C010A9">
        <w:rPr>
          <w:rFonts w:ascii="Times New Roman" w:hAnsi="Times New Roman" w:cs="Times New Roman"/>
          <w:spacing w:val="1"/>
          <w:sz w:val="24"/>
          <w:szCs w:val="24"/>
        </w:rPr>
        <w:t>нн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х</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еществ;</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зм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ю сте</w:t>
      </w:r>
      <w:r w:rsidRPr="00C010A9">
        <w:rPr>
          <w:rFonts w:ascii="Times New Roman" w:hAnsi="Times New Roman" w:cs="Times New Roman"/>
          <w:spacing w:val="1"/>
          <w:sz w:val="24"/>
          <w:szCs w:val="24"/>
        </w:rPr>
        <w:t>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й</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атомов</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э</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ме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в; </w:t>
      </w:r>
      <w:r w:rsidRPr="00C010A9">
        <w:rPr>
          <w:rFonts w:ascii="Times New Roman" w:hAnsi="Times New Roman" w:cs="Times New Roman"/>
          <w:spacing w:val="1"/>
          <w:sz w:val="24"/>
          <w:szCs w:val="24"/>
        </w:rPr>
        <w:t>по</w:t>
      </w:r>
      <w:r w:rsidRPr="00C010A9">
        <w:rPr>
          <w:rFonts w:ascii="Times New Roman" w:hAnsi="Times New Roman" w:cs="Times New Roman"/>
          <w:sz w:val="24"/>
          <w:szCs w:val="24"/>
        </w:rPr>
        <w:t>г</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щ</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ю</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и</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ы</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ю энерг</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кая</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ди</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ци</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ы</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оны</w:t>
      </w:r>
      <w:r w:rsidRPr="00C010A9">
        <w:rPr>
          <w:rFonts w:ascii="Times New Roman" w:hAnsi="Times New Roman" w:cs="Times New Roman"/>
          <w:sz w:val="24"/>
          <w:szCs w:val="24"/>
        </w:rPr>
        <w:t>. Кат</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ы</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Ре</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 xml:space="preserve">о </w:t>
      </w:r>
      <w:r w:rsidRPr="00C010A9">
        <w:rPr>
          <w:rFonts w:ascii="Times New Roman" w:hAnsi="Times New Roman" w:cs="Times New Roman"/>
          <w:spacing w:val="1"/>
          <w:sz w:val="24"/>
          <w:szCs w:val="24"/>
        </w:rPr>
        <w:t>об</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 Усло</w:t>
      </w:r>
      <w:r w:rsidRPr="00C010A9">
        <w:rPr>
          <w:rFonts w:ascii="Times New Roman" w:hAnsi="Times New Roman" w:cs="Times New Roman"/>
          <w:spacing w:val="-2"/>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w:t>
      </w:r>
      <w:r w:rsidRPr="00C010A9">
        <w:rPr>
          <w:rFonts w:ascii="Times New Roman" w:hAnsi="Times New Roman" w:cs="Times New Roman"/>
          <w:spacing w:val="-3"/>
          <w:sz w:val="24"/>
          <w:szCs w:val="24"/>
        </w:rPr>
        <w:t>е</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я</w:t>
      </w:r>
      <w:r w:rsidRPr="00C010A9">
        <w:rPr>
          <w:rFonts w:ascii="Times New Roman" w:hAnsi="Times New Roman" w:cs="Times New Roman"/>
          <w:spacing w:val="1"/>
          <w:sz w:val="24"/>
          <w:szCs w:val="24"/>
        </w:rPr>
        <w:t xml:space="preserve"> р</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Pr="00C010A9">
        <w:rPr>
          <w:rFonts w:ascii="Times New Roman" w:hAnsi="Times New Roman" w:cs="Times New Roman"/>
          <w:spacing w:val="1"/>
          <w:sz w:val="24"/>
          <w:szCs w:val="24"/>
        </w:rPr>
        <w:t xml:space="preserve"> и</w:t>
      </w:r>
      <w:r w:rsidRPr="00C010A9">
        <w:rPr>
          <w:rFonts w:ascii="Times New Roman" w:hAnsi="Times New Roman" w:cs="Times New Roman"/>
          <w:spacing w:val="-1"/>
          <w:sz w:val="24"/>
          <w:szCs w:val="24"/>
        </w:rPr>
        <w:t>он</w:t>
      </w:r>
      <w:r w:rsidRPr="00C010A9">
        <w:rPr>
          <w:rFonts w:ascii="Times New Roman" w:hAnsi="Times New Roman" w:cs="Times New Roman"/>
          <w:spacing w:val="1"/>
          <w:sz w:val="24"/>
          <w:szCs w:val="24"/>
        </w:rPr>
        <w:t>но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м</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ект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кая</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сс</w:t>
      </w:r>
      <w:r w:rsidRPr="00C010A9">
        <w:rPr>
          <w:rFonts w:ascii="Times New Roman" w:hAnsi="Times New Roman" w:cs="Times New Roman"/>
          <w:spacing w:val="-1"/>
          <w:sz w:val="24"/>
          <w:szCs w:val="24"/>
        </w:rPr>
        <w:t>оц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 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слот,</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ще</w:t>
      </w:r>
      <w:r w:rsidRPr="00C010A9">
        <w:rPr>
          <w:rFonts w:ascii="Times New Roman" w:hAnsi="Times New Roman" w:cs="Times New Roman"/>
          <w:spacing w:val="-1"/>
          <w:sz w:val="24"/>
          <w:szCs w:val="24"/>
        </w:rPr>
        <w:t>ло</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й</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Степ</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ь о</w:t>
      </w:r>
      <w:r w:rsidRPr="00C010A9">
        <w:rPr>
          <w:rFonts w:ascii="Times New Roman" w:hAnsi="Times New Roman" w:cs="Times New Roman"/>
          <w:spacing w:val="-1"/>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еле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 ст</w:t>
      </w:r>
      <w:r w:rsidRPr="00C010A9">
        <w:rPr>
          <w:rFonts w:ascii="Times New Roman" w:hAnsi="Times New Roman" w:cs="Times New Roman"/>
          <w:spacing w:val="-3"/>
          <w:sz w:val="24"/>
          <w:szCs w:val="24"/>
        </w:rPr>
        <w:t>е</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и</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сле</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атомов химических элементов в соединениях.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слите</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ста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вител</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 С</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щн</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 xml:space="preserve">сть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слите</w:t>
      </w:r>
      <w:r w:rsidRPr="00C010A9">
        <w:rPr>
          <w:rFonts w:ascii="Times New Roman" w:hAnsi="Times New Roman" w:cs="Times New Roman"/>
          <w:spacing w:val="-1"/>
          <w:sz w:val="24"/>
          <w:szCs w:val="24"/>
        </w:rPr>
        <w:t>льн</w:t>
      </w:r>
      <w:r w:rsidRPr="00C010A9">
        <w:rPr>
          <w:rFonts w:ascii="Times New Roman" w:hAnsi="Times New Roman" w:cs="Times New Roman"/>
          <w:spacing w:val="2"/>
          <w:sz w:val="24"/>
          <w:szCs w:val="24"/>
        </w:rPr>
        <w:t>о</w:t>
      </w:r>
      <w:r w:rsidRPr="00C010A9">
        <w:rPr>
          <w:rFonts w:ascii="Times New Roman" w:hAnsi="Times New Roman" w:cs="Times New Roman"/>
          <w:sz w:val="24"/>
          <w:szCs w:val="24"/>
        </w:rPr>
        <w:t>-</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но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те</w:t>
      </w:r>
      <w:r w:rsidRPr="00C010A9">
        <w:rPr>
          <w:rFonts w:ascii="Times New Roman" w:hAnsi="Times New Roman" w:cs="Times New Roman"/>
          <w:spacing w:val="-1"/>
          <w:sz w:val="24"/>
          <w:szCs w:val="24"/>
        </w:rPr>
        <w:t>льны</w:t>
      </w:r>
      <w:r w:rsidRPr="00C010A9">
        <w:rPr>
          <w:rFonts w:ascii="Times New Roman" w:hAnsi="Times New Roman" w:cs="Times New Roman"/>
          <w:sz w:val="24"/>
          <w:szCs w:val="24"/>
        </w:rPr>
        <w:t>х</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ре</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ий</w:t>
      </w:r>
      <w:r w:rsidRPr="00C010A9">
        <w:rPr>
          <w:rFonts w:ascii="Times New Roman" w:hAnsi="Times New Roman" w:cs="Times New Roman"/>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b/>
          <w:bCs/>
          <w:spacing w:val="36"/>
          <w:sz w:val="24"/>
          <w:szCs w:val="24"/>
        </w:rPr>
      </w:pPr>
      <w:r w:rsidRPr="00C010A9">
        <w:rPr>
          <w:rFonts w:ascii="Times New Roman" w:hAnsi="Times New Roman" w:cs="Times New Roman"/>
          <w:b/>
          <w:bCs/>
          <w:sz w:val="24"/>
          <w:szCs w:val="24"/>
        </w:rPr>
        <w:t xml:space="preserve">Неметаллы </w:t>
      </w:r>
      <w:r w:rsidRPr="00C010A9">
        <w:rPr>
          <w:rFonts w:ascii="Times New Roman" w:hAnsi="Times New Roman" w:cs="Times New Roman"/>
          <w:b/>
          <w:bCs/>
          <w:sz w:val="24"/>
          <w:szCs w:val="24"/>
          <w:lang w:val="en-US"/>
        </w:rPr>
        <w:t>IV</w:t>
      </w:r>
      <w:r w:rsidRPr="00C010A9">
        <w:rPr>
          <w:rFonts w:ascii="Times New Roman" w:hAnsi="Times New Roman" w:cs="Times New Roman"/>
          <w:b/>
          <w:bCs/>
          <w:sz w:val="24"/>
          <w:szCs w:val="24"/>
        </w:rPr>
        <w:t xml:space="preserve"> – </w:t>
      </w:r>
      <w:r w:rsidRPr="00C010A9">
        <w:rPr>
          <w:rFonts w:ascii="Times New Roman" w:hAnsi="Times New Roman" w:cs="Times New Roman"/>
          <w:b/>
          <w:bCs/>
          <w:sz w:val="24"/>
          <w:szCs w:val="24"/>
          <w:lang w:val="en-US"/>
        </w:rPr>
        <w:t>VII</w:t>
      </w:r>
      <w:r w:rsidRPr="00C010A9">
        <w:rPr>
          <w:rFonts w:ascii="Times New Roman" w:hAnsi="Times New Roman" w:cs="Times New Roman"/>
          <w:b/>
          <w:bCs/>
          <w:sz w:val="24"/>
          <w:szCs w:val="24"/>
        </w:rPr>
        <w:t xml:space="preserve"> групп и их соединения</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b/>
          <w:bCs/>
          <w:spacing w:val="36"/>
          <w:sz w:val="24"/>
          <w:szCs w:val="24"/>
        </w:rPr>
      </w:pP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ло</w:t>
      </w:r>
      <w:r w:rsidRPr="00C010A9">
        <w:rPr>
          <w:rFonts w:ascii="Times New Roman" w:hAnsi="Times New Roman" w:cs="Times New Roman"/>
          <w:sz w:val="24"/>
          <w:szCs w:val="24"/>
        </w:rPr>
        <w:t>ж</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е</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мета</w:t>
      </w:r>
      <w:r w:rsidRPr="00C010A9">
        <w:rPr>
          <w:rFonts w:ascii="Times New Roman" w:hAnsi="Times New Roman" w:cs="Times New Roman"/>
          <w:spacing w:val="-1"/>
          <w:sz w:val="24"/>
          <w:szCs w:val="24"/>
        </w:rPr>
        <w:t>лл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ко</w:t>
      </w:r>
      <w:r w:rsidRPr="00C010A9">
        <w:rPr>
          <w:rFonts w:ascii="Times New Roman" w:hAnsi="Times New Roman" w:cs="Times New Roman"/>
          <w:sz w:val="24"/>
          <w:szCs w:val="24"/>
        </w:rPr>
        <w:t>й 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сте</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хи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 э</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еме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 Д</w:t>
      </w:r>
      <w:r w:rsidRPr="00C010A9">
        <w:rPr>
          <w:rFonts w:ascii="Times New Roman" w:hAnsi="Times New Roman" w:cs="Times New Roman"/>
          <w:spacing w:val="-3"/>
          <w:sz w:val="24"/>
          <w:szCs w:val="24"/>
        </w:rPr>
        <w:t>.</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.Ме</w:t>
      </w:r>
      <w:r w:rsidRPr="00C010A9">
        <w:rPr>
          <w:rFonts w:ascii="Times New Roman" w:hAnsi="Times New Roman" w:cs="Times New Roman"/>
          <w:spacing w:val="1"/>
          <w:sz w:val="24"/>
          <w:szCs w:val="24"/>
        </w:rPr>
        <w:t>нд</w:t>
      </w:r>
      <w:r w:rsidRPr="00C010A9">
        <w:rPr>
          <w:rFonts w:ascii="Times New Roman" w:hAnsi="Times New Roman" w:cs="Times New Roman"/>
          <w:sz w:val="24"/>
          <w:szCs w:val="24"/>
        </w:rPr>
        <w:t>елее</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 xml:space="preserve">а. </w:t>
      </w:r>
      <w:r w:rsidRPr="00C010A9">
        <w:rPr>
          <w:rFonts w:ascii="Times New Roman" w:hAnsi="Times New Roman" w:cs="Times New Roman"/>
          <w:spacing w:val="-1"/>
          <w:sz w:val="24"/>
          <w:szCs w:val="24"/>
        </w:rPr>
        <w:t>Общие свойства</w:t>
      </w:r>
      <w:r w:rsidR="00772F9A" w:rsidRPr="00C010A9">
        <w:rPr>
          <w:rFonts w:ascii="Times New Roman" w:hAnsi="Times New Roman" w:cs="Times New Roman"/>
          <w:spacing w:val="-1"/>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мета</w:t>
      </w:r>
      <w:r w:rsidRPr="00C010A9">
        <w:rPr>
          <w:rFonts w:ascii="Times New Roman" w:hAnsi="Times New Roman" w:cs="Times New Roman"/>
          <w:spacing w:val="-1"/>
          <w:sz w:val="24"/>
          <w:szCs w:val="24"/>
        </w:rPr>
        <w:t>л</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ов</w:t>
      </w:r>
      <w:r w:rsidRPr="00C010A9">
        <w:rPr>
          <w:rFonts w:ascii="Times New Roman" w:hAnsi="Times New Roman" w:cs="Times New Roman"/>
          <w:sz w:val="24"/>
          <w:szCs w:val="24"/>
        </w:rPr>
        <w:t>.</w:t>
      </w:r>
      <w:r w:rsidRPr="00C010A9">
        <w:rPr>
          <w:rFonts w:ascii="Times New Roman" w:hAnsi="Times New Roman" w:cs="Times New Roman"/>
          <w:spacing w:val="2"/>
          <w:sz w:val="24"/>
          <w:szCs w:val="24"/>
        </w:rPr>
        <w:t xml:space="preserve"> Галогены: физические и химические свойства</w:t>
      </w:r>
      <w:r w:rsidRPr="00C010A9">
        <w:rPr>
          <w:rFonts w:ascii="Times New Roman" w:hAnsi="Times New Roman" w:cs="Times New Roman"/>
          <w:sz w:val="24"/>
          <w:szCs w:val="24"/>
        </w:rPr>
        <w:t>.</w:t>
      </w:r>
      <w:r w:rsidRPr="00C010A9">
        <w:rPr>
          <w:rFonts w:ascii="Times New Roman" w:hAnsi="Times New Roman" w:cs="Times New Roman"/>
          <w:spacing w:val="2"/>
          <w:sz w:val="24"/>
          <w:szCs w:val="24"/>
        </w:rPr>
        <w:t xml:space="preserve"> Соединения галогенов: </w:t>
      </w:r>
      <w:r w:rsidRPr="00C010A9">
        <w:rPr>
          <w:rFonts w:ascii="Times New Roman" w:hAnsi="Times New Roman" w:cs="Times New Roman"/>
          <w:spacing w:val="1"/>
          <w:sz w:val="24"/>
          <w:szCs w:val="24"/>
        </w:rPr>
        <w:t>хлороводород, хлороводородная</w:t>
      </w:r>
      <w:r w:rsidR="00772F9A" w:rsidRPr="00C010A9">
        <w:rPr>
          <w:rFonts w:ascii="Times New Roman" w:hAnsi="Times New Roman" w:cs="Times New Roman"/>
          <w:spacing w:val="1"/>
          <w:sz w:val="24"/>
          <w:szCs w:val="24"/>
        </w:rPr>
        <w:t xml:space="preserve"> </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та</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ее</w:t>
      </w:r>
      <w:r w:rsidRPr="00C010A9">
        <w:rPr>
          <w:rFonts w:ascii="Times New Roman" w:hAnsi="Times New Roman" w:cs="Times New Roman"/>
          <w:sz w:val="24"/>
          <w:szCs w:val="24"/>
        </w:rPr>
        <w:t xml:space="preserve"> 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С</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 xml:space="preserve">а: физические и </w:t>
      </w:r>
      <w:r w:rsidRPr="00C010A9">
        <w:rPr>
          <w:rFonts w:ascii="Times New Roman" w:hAnsi="Times New Roman" w:cs="Times New Roman"/>
          <w:spacing w:val="-1"/>
          <w:sz w:val="24"/>
          <w:szCs w:val="24"/>
        </w:rPr>
        <w:t>х</w:t>
      </w:r>
      <w:r w:rsidRPr="00C010A9">
        <w:rPr>
          <w:rFonts w:ascii="Times New Roman" w:hAnsi="Times New Roman" w:cs="Times New Roman"/>
          <w:spacing w:val="4"/>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ства. С</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я</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ор</w:t>
      </w:r>
      <w:r w:rsidRPr="00C010A9">
        <w:rPr>
          <w:rFonts w:ascii="Times New Roman" w:hAnsi="Times New Roman" w:cs="Times New Roman"/>
          <w:spacing w:val="1"/>
          <w:sz w:val="24"/>
          <w:szCs w:val="24"/>
        </w:rPr>
        <w:t>од</w:t>
      </w:r>
      <w:r w:rsidRPr="00C010A9">
        <w:rPr>
          <w:rFonts w:ascii="Times New Roman" w:hAnsi="Times New Roman" w:cs="Times New Roman"/>
          <w:sz w:val="24"/>
          <w:szCs w:val="24"/>
        </w:rPr>
        <w:t>,</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у</w:t>
      </w:r>
      <w:r w:rsidRPr="00C010A9">
        <w:rPr>
          <w:rFonts w:ascii="Times New Roman" w:hAnsi="Times New Roman" w:cs="Times New Roman"/>
          <w:spacing w:val="-1"/>
          <w:sz w:val="24"/>
          <w:szCs w:val="24"/>
        </w:rPr>
        <w:t>ль</w:t>
      </w:r>
      <w:r w:rsidRPr="00C010A9">
        <w:rPr>
          <w:rFonts w:ascii="Times New Roman" w:hAnsi="Times New Roman" w:cs="Times New Roman"/>
          <w:sz w:val="24"/>
          <w:szCs w:val="24"/>
        </w:rPr>
        <w:t>ф</w:t>
      </w:r>
      <w:r w:rsidRPr="00C010A9">
        <w:rPr>
          <w:rFonts w:ascii="Times New Roman" w:hAnsi="Times New Roman" w:cs="Times New Roman"/>
          <w:spacing w:val="1"/>
          <w:sz w:val="24"/>
          <w:szCs w:val="24"/>
        </w:rPr>
        <w:t>иды</w:t>
      </w:r>
      <w:r w:rsidRPr="00C010A9">
        <w:rPr>
          <w:rFonts w:ascii="Times New Roman" w:hAnsi="Times New Roman" w:cs="Times New Roman"/>
          <w:sz w:val="24"/>
          <w:szCs w:val="24"/>
        </w:rPr>
        <w:t>,</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кс</w:t>
      </w:r>
      <w:r w:rsidRPr="00C010A9">
        <w:rPr>
          <w:rFonts w:ascii="Times New Roman" w:hAnsi="Times New Roman" w:cs="Times New Roman"/>
          <w:spacing w:val="-1"/>
          <w:sz w:val="24"/>
          <w:szCs w:val="24"/>
        </w:rPr>
        <w:t>ид</w:t>
      </w:r>
      <w:r w:rsidRPr="00C010A9">
        <w:rPr>
          <w:rFonts w:ascii="Times New Roman" w:hAnsi="Times New Roman" w:cs="Times New Roman"/>
          <w:sz w:val="24"/>
          <w:szCs w:val="24"/>
        </w:rPr>
        <w:t>ы</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се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С</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ая,</w:t>
      </w:r>
      <w:r w:rsidR="00772F9A"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с</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стая и се</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w:t>
      </w:r>
      <w:r w:rsidRPr="00C010A9">
        <w:rPr>
          <w:rFonts w:ascii="Times New Roman" w:hAnsi="Times New Roman" w:cs="Times New Roman"/>
          <w:i/>
          <w:iCs/>
          <w:spacing w:val="-2"/>
          <w:sz w:val="24"/>
          <w:szCs w:val="24"/>
        </w:rPr>
        <w:t>о</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ро</w:t>
      </w:r>
      <w:r w:rsidRPr="00C010A9">
        <w:rPr>
          <w:rFonts w:ascii="Times New Roman" w:hAnsi="Times New Roman" w:cs="Times New Roman"/>
          <w:i/>
          <w:iCs/>
          <w:spacing w:val="1"/>
          <w:sz w:val="24"/>
          <w:szCs w:val="24"/>
        </w:rPr>
        <w:t>дн</w:t>
      </w:r>
      <w:r w:rsidRPr="00C010A9">
        <w:rPr>
          <w:rFonts w:ascii="Times New Roman" w:hAnsi="Times New Roman" w:cs="Times New Roman"/>
          <w:i/>
          <w:iCs/>
          <w:spacing w:val="-2"/>
          <w:sz w:val="24"/>
          <w:szCs w:val="24"/>
        </w:rPr>
        <w:t>а</w:t>
      </w:r>
      <w:r w:rsidRPr="00C010A9">
        <w:rPr>
          <w:rFonts w:ascii="Times New Roman" w:hAnsi="Times New Roman" w:cs="Times New Roman"/>
          <w:i/>
          <w:iCs/>
          <w:sz w:val="24"/>
          <w:szCs w:val="24"/>
        </w:rPr>
        <w:t>я</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2"/>
          <w:sz w:val="24"/>
          <w:szCs w:val="24"/>
        </w:rPr>
        <w:t>с</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ты</w:t>
      </w:r>
      <w:r w:rsidR="00772F9A" w:rsidRPr="00C010A9">
        <w:rPr>
          <w:rFonts w:ascii="Times New Roman" w:hAnsi="Times New Roman" w:cs="Times New Roman"/>
          <w:i/>
          <w:iCs/>
          <w:sz w:val="24"/>
          <w:szCs w:val="24"/>
        </w:rPr>
        <w:t xml:space="preserve"> </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и</w:t>
      </w:r>
      <w:r w:rsidRPr="00C010A9">
        <w:rPr>
          <w:rFonts w:ascii="Times New Roman" w:hAnsi="Times New Roman" w:cs="Times New Roman"/>
          <w:sz w:val="24"/>
          <w:szCs w:val="24"/>
        </w:rPr>
        <w:t>х</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зот</w:t>
      </w:r>
      <w:r w:rsidRPr="00C010A9">
        <w:rPr>
          <w:rFonts w:ascii="Times New Roman" w:hAnsi="Times New Roman" w:cs="Times New Roman"/>
          <w:spacing w:val="9"/>
          <w:sz w:val="24"/>
          <w:szCs w:val="24"/>
        </w:rPr>
        <w:t xml:space="preserve">: </w:t>
      </w:r>
      <w:r w:rsidRPr="00C010A9">
        <w:rPr>
          <w:rFonts w:ascii="Times New Roman" w:hAnsi="Times New Roman" w:cs="Times New Roman"/>
          <w:spacing w:val="-1"/>
          <w:sz w:val="24"/>
          <w:szCs w:val="24"/>
        </w:rPr>
        <w:t>ф</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е и </w:t>
      </w:r>
      <w:r w:rsidRPr="00C010A9">
        <w:rPr>
          <w:rFonts w:ascii="Times New Roman" w:hAnsi="Times New Roman" w:cs="Times New Roman"/>
          <w:spacing w:val="1"/>
          <w:sz w:val="24"/>
          <w:szCs w:val="24"/>
        </w:rPr>
        <w:t>хи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св</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 xml:space="preserve">ва. </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мми</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к. 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и</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м</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ы</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а</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xml:space="preserve">та. </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зот</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я 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та и</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ее</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Ф</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ор</w:t>
      </w:r>
      <w:r w:rsidRPr="00C010A9">
        <w:rPr>
          <w:rFonts w:ascii="Times New Roman" w:hAnsi="Times New Roman" w:cs="Times New Roman"/>
          <w:sz w:val="24"/>
          <w:szCs w:val="24"/>
        </w:rPr>
        <w:t xml:space="preserve">: физические и химические свойства. Соединения фосфора: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д</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фора (</w:t>
      </w:r>
      <w:r w:rsidRPr="00C010A9">
        <w:rPr>
          <w:rFonts w:ascii="Times New Roman" w:hAnsi="Times New Roman" w:cs="Times New Roman"/>
          <w:sz w:val="24"/>
          <w:szCs w:val="24"/>
          <w:lang w:val="en-US"/>
        </w:rPr>
        <w:t>V</w:t>
      </w:r>
      <w:r w:rsidRPr="00C010A9">
        <w:rPr>
          <w:rFonts w:ascii="Times New Roman" w:hAnsi="Times New Roman" w:cs="Times New Roman"/>
          <w:sz w:val="24"/>
          <w:szCs w:val="24"/>
        </w:rPr>
        <w:t>),</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2"/>
          <w:sz w:val="24"/>
          <w:szCs w:val="24"/>
        </w:rPr>
        <w:t>ф</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ая</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та и</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ее</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Угле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д</w:t>
      </w:r>
      <w:r w:rsidRPr="00C010A9">
        <w:rPr>
          <w:rFonts w:ascii="Times New Roman" w:hAnsi="Times New Roman" w:cs="Times New Roman"/>
          <w:spacing w:val="2"/>
          <w:sz w:val="24"/>
          <w:szCs w:val="24"/>
        </w:rPr>
        <w:t xml:space="preserve">: физические и химические свойства. </w:t>
      </w:r>
      <w:r w:rsidRPr="00C010A9">
        <w:rPr>
          <w:rFonts w:ascii="Times New Roman" w:hAnsi="Times New Roman" w:cs="Times New Roman"/>
          <w:i/>
          <w:iCs/>
          <w:spacing w:val="-1"/>
          <w:sz w:val="24"/>
          <w:szCs w:val="24"/>
        </w:rPr>
        <w:t>Алл</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т</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я</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г</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од</w:t>
      </w:r>
      <w:r w:rsidRPr="00C010A9">
        <w:rPr>
          <w:rFonts w:ascii="Times New Roman" w:hAnsi="Times New Roman" w:cs="Times New Roman"/>
          <w:i/>
          <w:iCs/>
          <w:spacing w:val="-2"/>
          <w:sz w:val="24"/>
          <w:szCs w:val="24"/>
        </w:rPr>
        <w:t>а</w:t>
      </w:r>
      <w:r w:rsidRPr="00C010A9">
        <w:rPr>
          <w:rFonts w:ascii="Times New Roman" w:hAnsi="Times New Roman" w:cs="Times New Roman"/>
          <w:i/>
          <w:iCs/>
          <w:sz w:val="24"/>
          <w:szCs w:val="24"/>
        </w:rPr>
        <w:t>:</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ал</w:t>
      </w:r>
      <w:r w:rsidRPr="00C010A9">
        <w:rPr>
          <w:rFonts w:ascii="Times New Roman" w:hAnsi="Times New Roman" w:cs="Times New Roman"/>
          <w:i/>
          <w:iCs/>
          <w:spacing w:val="-3"/>
          <w:sz w:val="24"/>
          <w:szCs w:val="24"/>
        </w:rPr>
        <w:t>м</w:t>
      </w:r>
      <w:r w:rsidRPr="00C010A9">
        <w:rPr>
          <w:rFonts w:ascii="Times New Roman" w:hAnsi="Times New Roman" w:cs="Times New Roman"/>
          <w:i/>
          <w:iCs/>
          <w:sz w:val="24"/>
          <w:szCs w:val="24"/>
        </w:rPr>
        <w:t>аз,</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г</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2"/>
          <w:sz w:val="24"/>
          <w:szCs w:val="24"/>
        </w:rPr>
        <w:t>а</w:t>
      </w:r>
      <w:r w:rsidRPr="00C010A9">
        <w:rPr>
          <w:rFonts w:ascii="Times New Roman" w:hAnsi="Times New Roman" w:cs="Times New Roman"/>
          <w:i/>
          <w:iCs/>
          <w:sz w:val="24"/>
          <w:szCs w:val="24"/>
        </w:rPr>
        <w:t>ф</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т, карбин, фуллерены.</w:t>
      </w:r>
      <w:r w:rsidR="00772F9A" w:rsidRPr="00C010A9">
        <w:rPr>
          <w:rFonts w:ascii="Times New Roman" w:hAnsi="Times New Roman" w:cs="Times New Roman"/>
          <w:i/>
          <w:iCs/>
          <w:sz w:val="24"/>
          <w:szCs w:val="24"/>
        </w:rPr>
        <w:t xml:space="preserve"> </w:t>
      </w:r>
      <w:r w:rsidRPr="00C010A9">
        <w:rPr>
          <w:rFonts w:ascii="Times New Roman" w:hAnsi="Times New Roman" w:cs="Times New Roman"/>
          <w:spacing w:val="2"/>
          <w:sz w:val="24"/>
          <w:szCs w:val="24"/>
        </w:rPr>
        <w:t xml:space="preserve">Соединения углерода: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ид</w:t>
      </w:r>
      <w:r w:rsidRPr="00C010A9">
        <w:rPr>
          <w:rFonts w:ascii="Times New Roman" w:hAnsi="Times New Roman" w:cs="Times New Roman"/>
          <w:sz w:val="24"/>
          <w:szCs w:val="24"/>
        </w:rPr>
        <w:t xml:space="preserve">ы </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род</w:t>
      </w:r>
      <w:r w:rsidRPr="00C010A9">
        <w:rPr>
          <w:rFonts w:ascii="Times New Roman" w:hAnsi="Times New Roman" w:cs="Times New Roman"/>
          <w:sz w:val="24"/>
          <w:szCs w:val="24"/>
        </w:rPr>
        <w:t>а (II)и(I</w:t>
      </w:r>
      <w:r w:rsidRPr="00C010A9">
        <w:rPr>
          <w:rFonts w:ascii="Times New Roman" w:hAnsi="Times New Roman" w:cs="Times New Roman"/>
          <w:spacing w:val="-3"/>
          <w:sz w:val="24"/>
          <w:szCs w:val="24"/>
        </w:rPr>
        <w:t>V</w:t>
      </w:r>
      <w:r w:rsidRPr="00C010A9">
        <w:rPr>
          <w:rFonts w:ascii="Times New Roman" w:hAnsi="Times New Roman" w:cs="Times New Roman"/>
          <w:sz w:val="24"/>
          <w:szCs w:val="24"/>
        </w:rPr>
        <w:t>), уг</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ль</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ая</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а и</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ее 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К</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ем</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ий и его соединения</w:t>
      </w:r>
      <w:r w:rsidRPr="00C010A9">
        <w:rPr>
          <w:rFonts w:ascii="Times New Roman" w:hAnsi="Times New Roman" w:cs="Times New Roman"/>
          <w:i/>
          <w:iCs/>
          <w:sz w:val="24"/>
          <w:szCs w:val="24"/>
        </w:rPr>
        <w:t>.</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b/>
          <w:bCs/>
          <w:spacing w:val="1"/>
          <w:sz w:val="24"/>
          <w:szCs w:val="24"/>
        </w:rPr>
      </w:pPr>
      <w:r w:rsidRPr="00C010A9">
        <w:rPr>
          <w:rFonts w:ascii="Times New Roman" w:hAnsi="Times New Roman" w:cs="Times New Roman"/>
          <w:b/>
          <w:bCs/>
          <w:spacing w:val="-1"/>
          <w:sz w:val="24"/>
          <w:szCs w:val="24"/>
        </w:rPr>
        <w:t xml:space="preserve">Металлы </w:t>
      </w:r>
      <w:r w:rsidRPr="00C010A9">
        <w:rPr>
          <w:rFonts w:ascii="Times New Roman" w:hAnsi="Times New Roman" w:cs="Times New Roman"/>
          <w:b/>
          <w:bCs/>
          <w:spacing w:val="-1"/>
          <w:sz w:val="24"/>
          <w:szCs w:val="24"/>
          <w:lang w:val="en-US"/>
        </w:rPr>
        <w:t>I</w:t>
      </w:r>
      <w:r w:rsidRPr="00C010A9">
        <w:rPr>
          <w:rFonts w:ascii="Times New Roman" w:hAnsi="Times New Roman" w:cs="Times New Roman"/>
          <w:b/>
          <w:bCs/>
          <w:spacing w:val="-1"/>
          <w:sz w:val="24"/>
          <w:szCs w:val="24"/>
        </w:rPr>
        <w:t xml:space="preserve"> – </w:t>
      </w:r>
      <w:r w:rsidRPr="00C010A9">
        <w:rPr>
          <w:rFonts w:ascii="Times New Roman" w:hAnsi="Times New Roman" w:cs="Times New Roman"/>
          <w:b/>
          <w:bCs/>
          <w:spacing w:val="-1"/>
          <w:sz w:val="24"/>
          <w:szCs w:val="24"/>
          <w:lang w:val="en-US"/>
        </w:rPr>
        <w:t>III</w:t>
      </w:r>
      <w:r w:rsidRPr="00C010A9">
        <w:rPr>
          <w:rFonts w:ascii="Times New Roman" w:hAnsi="Times New Roman" w:cs="Times New Roman"/>
          <w:b/>
          <w:bCs/>
          <w:spacing w:val="-1"/>
          <w:sz w:val="24"/>
          <w:szCs w:val="24"/>
        </w:rPr>
        <w:t xml:space="preserve"> групп и их соединения</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b/>
          <w:bCs/>
          <w:spacing w:val="1"/>
          <w:sz w:val="24"/>
          <w:szCs w:val="24"/>
        </w:rPr>
      </w:pP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3"/>
          <w:sz w:val="24"/>
          <w:szCs w:val="24"/>
        </w:rPr>
        <w:t>л</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же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 мета</w:t>
      </w:r>
      <w:r w:rsidRPr="00C010A9">
        <w:rPr>
          <w:rFonts w:ascii="Times New Roman" w:hAnsi="Times New Roman" w:cs="Times New Roman"/>
          <w:i/>
          <w:iCs/>
          <w:spacing w:val="-1"/>
          <w:sz w:val="24"/>
          <w:szCs w:val="24"/>
        </w:rPr>
        <w:t>л</w:t>
      </w:r>
      <w:r w:rsidRPr="00C010A9">
        <w:rPr>
          <w:rFonts w:ascii="Times New Roman" w:hAnsi="Times New Roman" w:cs="Times New Roman"/>
          <w:i/>
          <w:iCs/>
          <w:spacing w:val="-3"/>
          <w:sz w:val="24"/>
          <w:szCs w:val="24"/>
        </w:rPr>
        <w:t>л</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 xml:space="preserve">в в </w:t>
      </w:r>
      <w:r w:rsidRPr="00C010A9">
        <w:rPr>
          <w:rFonts w:ascii="Times New Roman" w:hAnsi="Times New Roman" w:cs="Times New Roman"/>
          <w:i/>
          <w:iCs/>
          <w:spacing w:val="1"/>
          <w:sz w:val="24"/>
          <w:szCs w:val="24"/>
        </w:rPr>
        <w:t>п</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ио</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чес</w:t>
      </w:r>
      <w:r w:rsidRPr="00C010A9">
        <w:rPr>
          <w:rFonts w:ascii="Times New Roman" w:hAnsi="Times New Roman" w:cs="Times New Roman"/>
          <w:i/>
          <w:iCs/>
          <w:spacing w:val="-1"/>
          <w:sz w:val="24"/>
          <w:szCs w:val="24"/>
        </w:rPr>
        <w:t>ко</w:t>
      </w:r>
      <w:r w:rsidRPr="00C010A9">
        <w:rPr>
          <w:rFonts w:ascii="Times New Roman" w:hAnsi="Times New Roman" w:cs="Times New Roman"/>
          <w:i/>
          <w:iCs/>
          <w:sz w:val="24"/>
          <w:szCs w:val="24"/>
        </w:rPr>
        <w:t>й</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с</w:t>
      </w:r>
      <w:r w:rsidRPr="00C010A9">
        <w:rPr>
          <w:rFonts w:ascii="Times New Roman" w:hAnsi="Times New Roman" w:cs="Times New Roman"/>
          <w:i/>
          <w:iCs/>
          <w:spacing w:val="-3"/>
          <w:sz w:val="24"/>
          <w:szCs w:val="24"/>
        </w:rPr>
        <w:t>т</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 xml:space="preserve">ме </w:t>
      </w:r>
      <w:r w:rsidRPr="00C010A9">
        <w:rPr>
          <w:rFonts w:ascii="Times New Roman" w:hAnsi="Times New Roman" w:cs="Times New Roman"/>
          <w:i/>
          <w:iCs/>
          <w:spacing w:val="1"/>
          <w:sz w:val="24"/>
          <w:szCs w:val="24"/>
        </w:rPr>
        <w:t>х</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ми</w:t>
      </w:r>
      <w:r w:rsidRPr="00C010A9">
        <w:rPr>
          <w:rFonts w:ascii="Times New Roman" w:hAnsi="Times New Roman" w:cs="Times New Roman"/>
          <w:i/>
          <w:iCs/>
          <w:spacing w:val="-1"/>
          <w:sz w:val="24"/>
          <w:szCs w:val="24"/>
        </w:rPr>
        <w:t>ч</w:t>
      </w:r>
      <w:r w:rsidRPr="00C010A9">
        <w:rPr>
          <w:rFonts w:ascii="Times New Roman" w:hAnsi="Times New Roman" w:cs="Times New Roman"/>
          <w:i/>
          <w:iCs/>
          <w:sz w:val="24"/>
          <w:szCs w:val="24"/>
        </w:rPr>
        <w:t>ес</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х э</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еме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3"/>
          <w:sz w:val="24"/>
          <w:szCs w:val="24"/>
        </w:rPr>
        <w:t>т</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 Д.</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М</w:t>
      </w:r>
      <w:r w:rsidRPr="00C010A9">
        <w:rPr>
          <w:rFonts w:ascii="Times New Roman" w:hAnsi="Times New Roman" w:cs="Times New Roman"/>
          <w:i/>
          <w:iCs/>
          <w:spacing w:val="-2"/>
          <w:sz w:val="24"/>
          <w:szCs w:val="24"/>
        </w:rPr>
        <w:t>е</w:t>
      </w:r>
      <w:r w:rsidRPr="00C010A9">
        <w:rPr>
          <w:rFonts w:ascii="Times New Roman" w:hAnsi="Times New Roman" w:cs="Times New Roman"/>
          <w:i/>
          <w:iCs/>
          <w:spacing w:val="1"/>
          <w:sz w:val="24"/>
          <w:szCs w:val="24"/>
        </w:rPr>
        <w:t>нд</w:t>
      </w:r>
      <w:r w:rsidRPr="00C010A9">
        <w:rPr>
          <w:rFonts w:ascii="Times New Roman" w:hAnsi="Times New Roman" w:cs="Times New Roman"/>
          <w:i/>
          <w:iCs/>
          <w:sz w:val="24"/>
          <w:szCs w:val="24"/>
        </w:rPr>
        <w:t>ел</w:t>
      </w:r>
      <w:r w:rsidRPr="00C010A9">
        <w:rPr>
          <w:rFonts w:ascii="Times New Roman" w:hAnsi="Times New Roman" w:cs="Times New Roman"/>
          <w:i/>
          <w:iCs/>
          <w:spacing w:val="-3"/>
          <w:sz w:val="24"/>
          <w:szCs w:val="24"/>
        </w:rPr>
        <w:t>е</w:t>
      </w:r>
      <w:r w:rsidRPr="00C010A9">
        <w:rPr>
          <w:rFonts w:ascii="Times New Roman" w:hAnsi="Times New Roman" w:cs="Times New Roman"/>
          <w:i/>
          <w:iCs/>
          <w:sz w:val="24"/>
          <w:szCs w:val="24"/>
        </w:rPr>
        <w:t>ева.</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36"/>
          <w:sz w:val="24"/>
          <w:szCs w:val="24"/>
        </w:rPr>
        <w:t xml:space="preserve">Общие </w:t>
      </w:r>
      <w:r w:rsidRPr="00C010A9">
        <w:rPr>
          <w:rFonts w:ascii="Times New Roman" w:hAnsi="Times New Roman" w:cs="Times New Roman"/>
          <w:i/>
          <w:iCs/>
          <w:spacing w:val="-1"/>
          <w:sz w:val="24"/>
          <w:szCs w:val="24"/>
        </w:rPr>
        <w:t>ф</w:t>
      </w:r>
      <w:r w:rsidRPr="00C010A9">
        <w:rPr>
          <w:rFonts w:ascii="Times New Roman" w:hAnsi="Times New Roman" w:cs="Times New Roman"/>
          <w:i/>
          <w:iCs/>
          <w:spacing w:val="1"/>
          <w:sz w:val="24"/>
          <w:szCs w:val="24"/>
        </w:rPr>
        <w:t>и</w:t>
      </w:r>
      <w:r w:rsidRPr="00C010A9">
        <w:rPr>
          <w:rFonts w:ascii="Times New Roman" w:hAnsi="Times New Roman" w:cs="Times New Roman"/>
          <w:i/>
          <w:iCs/>
          <w:spacing w:val="-3"/>
          <w:sz w:val="24"/>
          <w:szCs w:val="24"/>
        </w:rPr>
        <w:t>з</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че</w:t>
      </w:r>
      <w:r w:rsidRPr="00C010A9">
        <w:rPr>
          <w:rFonts w:ascii="Times New Roman" w:hAnsi="Times New Roman" w:cs="Times New Roman"/>
          <w:i/>
          <w:iCs/>
          <w:spacing w:val="-2"/>
          <w:sz w:val="24"/>
          <w:szCs w:val="24"/>
        </w:rPr>
        <w:t>с</w:t>
      </w:r>
      <w:r w:rsidRPr="00C010A9">
        <w:rPr>
          <w:rFonts w:ascii="Times New Roman" w:hAnsi="Times New Roman" w:cs="Times New Roman"/>
          <w:i/>
          <w:iCs/>
          <w:sz w:val="24"/>
          <w:szCs w:val="24"/>
        </w:rPr>
        <w:t>к</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е свойства металлов.</w:t>
      </w:r>
      <w:r w:rsidR="00772F9A" w:rsidRPr="00C010A9">
        <w:rPr>
          <w:rFonts w:ascii="Times New Roman" w:hAnsi="Times New Roman" w:cs="Times New Roman"/>
          <w:i/>
          <w:iCs/>
          <w:sz w:val="24"/>
          <w:szCs w:val="24"/>
        </w:rPr>
        <w:t xml:space="preserve"> </w:t>
      </w:r>
      <w:r w:rsidRPr="00C010A9">
        <w:rPr>
          <w:rFonts w:ascii="Times New Roman" w:hAnsi="Times New Roman" w:cs="Times New Roman"/>
          <w:spacing w:val="1"/>
          <w:sz w:val="24"/>
          <w:szCs w:val="24"/>
        </w:rPr>
        <w:t>Об</w:t>
      </w:r>
      <w:r w:rsidRPr="00C010A9">
        <w:rPr>
          <w:rFonts w:ascii="Times New Roman" w:hAnsi="Times New Roman" w:cs="Times New Roman"/>
          <w:spacing w:val="-3"/>
          <w:sz w:val="24"/>
          <w:szCs w:val="24"/>
        </w:rPr>
        <w:t>щ</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ми</w:t>
      </w:r>
      <w:r w:rsidRPr="00C010A9">
        <w:rPr>
          <w:rFonts w:ascii="Times New Roman" w:hAnsi="Times New Roman" w:cs="Times New Roman"/>
          <w:spacing w:val="1"/>
          <w:sz w:val="24"/>
          <w:szCs w:val="24"/>
        </w:rPr>
        <w:t>ч</w:t>
      </w:r>
      <w:r w:rsidRPr="00C010A9">
        <w:rPr>
          <w:rFonts w:ascii="Times New Roman" w:hAnsi="Times New Roman" w:cs="Times New Roman"/>
          <w:sz w:val="24"/>
          <w:szCs w:val="24"/>
        </w:rPr>
        <w:t>е</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св</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а мета</w:t>
      </w:r>
      <w:r w:rsidRPr="00C010A9">
        <w:rPr>
          <w:rFonts w:ascii="Times New Roman" w:hAnsi="Times New Roman" w:cs="Times New Roman"/>
          <w:spacing w:val="-1"/>
          <w:sz w:val="24"/>
          <w:szCs w:val="24"/>
        </w:rPr>
        <w:t>лл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 xml:space="preserve"> р</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ак</w:t>
      </w:r>
      <w:r w:rsidRPr="00C010A9">
        <w:rPr>
          <w:rFonts w:ascii="Times New Roman" w:hAnsi="Times New Roman" w:cs="Times New Roman"/>
          <w:spacing w:val="-1"/>
          <w:sz w:val="24"/>
          <w:szCs w:val="24"/>
        </w:rPr>
        <w:t>ци</w:t>
      </w:r>
      <w:r w:rsidRPr="00C010A9">
        <w:rPr>
          <w:rFonts w:ascii="Times New Roman" w:hAnsi="Times New Roman" w:cs="Times New Roman"/>
          <w:sz w:val="24"/>
          <w:szCs w:val="24"/>
        </w:rPr>
        <w:t>и</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м</w:t>
      </w:r>
      <w:r w:rsidRPr="00C010A9">
        <w:rPr>
          <w:rFonts w:ascii="Times New Roman" w:hAnsi="Times New Roman" w:cs="Times New Roman"/>
          <w:sz w:val="24"/>
          <w:szCs w:val="24"/>
        </w:rPr>
        <w:t>ета</w:t>
      </w:r>
      <w:r w:rsidRPr="00C010A9">
        <w:rPr>
          <w:rFonts w:ascii="Times New Roman" w:hAnsi="Times New Roman" w:cs="Times New Roman"/>
          <w:spacing w:val="-1"/>
          <w:sz w:val="24"/>
          <w:szCs w:val="24"/>
        </w:rPr>
        <w:t>лл</w:t>
      </w:r>
      <w:r w:rsidRPr="00C010A9">
        <w:rPr>
          <w:rFonts w:ascii="Times New Roman" w:hAnsi="Times New Roman" w:cs="Times New Roman"/>
          <w:sz w:val="24"/>
          <w:szCs w:val="24"/>
        </w:rPr>
        <w:t>ам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к</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тами, 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я</w:t>
      </w:r>
      <w:r w:rsidRPr="00C010A9">
        <w:rPr>
          <w:rFonts w:ascii="Times New Roman" w:hAnsi="Times New Roman" w:cs="Times New Roman"/>
          <w:sz w:val="24"/>
          <w:szCs w:val="24"/>
        </w:rPr>
        <w:t>ми.</w:t>
      </w:r>
      <w:r w:rsidR="00772F9A"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Э</w:t>
      </w:r>
      <w:r w:rsidRPr="00C010A9">
        <w:rPr>
          <w:rFonts w:ascii="Times New Roman" w:hAnsi="Times New Roman" w:cs="Times New Roman"/>
          <w:i/>
          <w:iCs/>
          <w:spacing w:val="-4"/>
          <w:sz w:val="24"/>
          <w:szCs w:val="24"/>
        </w:rPr>
        <w:t>л</w:t>
      </w:r>
      <w:r w:rsidRPr="00C010A9">
        <w:rPr>
          <w:rFonts w:ascii="Times New Roman" w:hAnsi="Times New Roman" w:cs="Times New Roman"/>
          <w:i/>
          <w:iCs/>
          <w:sz w:val="24"/>
          <w:szCs w:val="24"/>
        </w:rPr>
        <w:t>ект</w:t>
      </w:r>
      <w:r w:rsidRPr="00C010A9">
        <w:rPr>
          <w:rFonts w:ascii="Times New Roman" w:hAnsi="Times New Roman" w:cs="Times New Roman"/>
          <w:i/>
          <w:iCs/>
          <w:spacing w:val="-1"/>
          <w:sz w:val="24"/>
          <w:szCs w:val="24"/>
        </w:rPr>
        <w:t>ро</w:t>
      </w:r>
      <w:r w:rsidRPr="00C010A9">
        <w:rPr>
          <w:rFonts w:ascii="Times New Roman" w:hAnsi="Times New Roman" w:cs="Times New Roman"/>
          <w:i/>
          <w:iCs/>
          <w:spacing w:val="1"/>
          <w:sz w:val="24"/>
          <w:szCs w:val="24"/>
        </w:rPr>
        <w:t>хи</w:t>
      </w:r>
      <w:r w:rsidRPr="00C010A9">
        <w:rPr>
          <w:rFonts w:ascii="Times New Roman" w:hAnsi="Times New Roman" w:cs="Times New Roman"/>
          <w:i/>
          <w:iCs/>
          <w:spacing w:val="-3"/>
          <w:sz w:val="24"/>
          <w:szCs w:val="24"/>
        </w:rPr>
        <w:t>м</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ч</w:t>
      </w:r>
      <w:r w:rsidRPr="00C010A9">
        <w:rPr>
          <w:rFonts w:ascii="Times New Roman" w:hAnsi="Times New Roman" w:cs="Times New Roman"/>
          <w:i/>
          <w:iCs/>
          <w:spacing w:val="-2"/>
          <w:sz w:val="24"/>
          <w:szCs w:val="24"/>
        </w:rPr>
        <w:t>е</w:t>
      </w:r>
      <w:r w:rsidRPr="00C010A9">
        <w:rPr>
          <w:rFonts w:ascii="Times New Roman" w:hAnsi="Times New Roman" w:cs="Times New Roman"/>
          <w:i/>
          <w:iCs/>
          <w:sz w:val="24"/>
          <w:szCs w:val="24"/>
        </w:rPr>
        <w:t>ск</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й</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 xml:space="preserve">яд </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а</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2"/>
          <w:sz w:val="24"/>
          <w:szCs w:val="24"/>
        </w:rPr>
        <w:t>я</w:t>
      </w:r>
      <w:r w:rsidRPr="00C010A9">
        <w:rPr>
          <w:rFonts w:ascii="Times New Roman" w:hAnsi="Times New Roman" w:cs="Times New Roman"/>
          <w:i/>
          <w:iCs/>
          <w:sz w:val="24"/>
          <w:szCs w:val="24"/>
        </w:rPr>
        <w:t>же</w:t>
      </w:r>
      <w:r w:rsidRPr="00C010A9">
        <w:rPr>
          <w:rFonts w:ascii="Times New Roman" w:hAnsi="Times New Roman" w:cs="Times New Roman"/>
          <w:i/>
          <w:iCs/>
          <w:spacing w:val="-1"/>
          <w:sz w:val="24"/>
          <w:szCs w:val="24"/>
        </w:rPr>
        <w:t>ни</w:t>
      </w:r>
      <w:r w:rsidRPr="00C010A9">
        <w:rPr>
          <w:rFonts w:ascii="Times New Roman" w:hAnsi="Times New Roman" w:cs="Times New Roman"/>
          <w:i/>
          <w:iCs/>
          <w:sz w:val="24"/>
          <w:szCs w:val="24"/>
        </w:rPr>
        <w:t>й ме</w:t>
      </w:r>
      <w:r w:rsidRPr="00C010A9">
        <w:rPr>
          <w:rFonts w:ascii="Times New Roman" w:hAnsi="Times New Roman" w:cs="Times New Roman"/>
          <w:i/>
          <w:iCs/>
          <w:spacing w:val="-3"/>
          <w:sz w:val="24"/>
          <w:szCs w:val="24"/>
        </w:rPr>
        <w:t>т</w:t>
      </w:r>
      <w:r w:rsidRPr="00C010A9">
        <w:rPr>
          <w:rFonts w:ascii="Times New Roman" w:hAnsi="Times New Roman" w:cs="Times New Roman"/>
          <w:i/>
          <w:iCs/>
          <w:sz w:val="24"/>
          <w:szCs w:val="24"/>
        </w:rPr>
        <w:t>ал</w:t>
      </w:r>
      <w:r w:rsidRPr="00C010A9">
        <w:rPr>
          <w:rFonts w:ascii="Times New Roman" w:hAnsi="Times New Roman" w:cs="Times New Roman"/>
          <w:i/>
          <w:iCs/>
          <w:spacing w:val="-2"/>
          <w:sz w:val="24"/>
          <w:szCs w:val="24"/>
        </w:rPr>
        <w:t>л</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в.</w:t>
      </w:r>
      <w:r w:rsidRPr="00C010A9">
        <w:rPr>
          <w:rFonts w:ascii="Times New Roman" w:hAnsi="Times New Roman" w:cs="Times New Roman"/>
          <w:sz w:val="24"/>
          <w:szCs w:val="24"/>
        </w:rPr>
        <w:t xml:space="preserve"> Ще</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мета</w:t>
      </w:r>
      <w:r w:rsidRPr="00C010A9">
        <w:rPr>
          <w:rFonts w:ascii="Times New Roman" w:hAnsi="Times New Roman" w:cs="Times New Roman"/>
          <w:spacing w:val="-1"/>
          <w:sz w:val="24"/>
          <w:szCs w:val="24"/>
        </w:rPr>
        <w:t>лл</w:t>
      </w:r>
      <w:r w:rsidRPr="00C010A9">
        <w:rPr>
          <w:rFonts w:ascii="Times New Roman" w:hAnsi="Times New Roman" w:cs="Times New Roman"/>
          <w:sz w:val="24"/>
          <w:szCs w:val="24"/>
        </w:rPr>
        <w:t>ы</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8"/>
          <w:sz w:val="24"/>
          <w:szCs w:val="24"/>
        </w:rPr>
        <w:t>я</w:t>
      </w:r>
      <w:r w:rsidRPr="00C010A9">
        <w:rPr>
          <w:rFonts w:ascii="Times New Roman" w:hAnsi="Times New Roman" w:cs="Times New Roman"/>
          <w:sz w:val="24"/>
          <w:szCs w:val="24"/>
        </w:rPr>
        <w:t>. Ще</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но</w:t>
      </w:r>
      <w:r w:rsidRPr="00C010A9">
        <w:rPr>
          <w:rFonts w:ascii="Times New Roman" w:hAnsi="Times New Roman" w:cs="Times New Roman"/>
          <w:spacing w:val="-3"/>
          <w:sz w:val="24"/>
          <w:szCs w:val="24"/>
        </w:rPr>
        <w:t>з</w:t>
      </w:r>
      <w:r w:rsidRPr="00C010A9">
        <w:rPr>
          <w:rFonts w:ascii="Times New Roman" w:hAnsi="Times New Roman" w:cs="Times New Roman"/>
          <w:sz w:val="24"/>
          <w:szCs w:val="24"/>
        </w:rPr>
        <w:t>емел</w:t>
      </w:r>
      <w:r w:rsidRPr="00C010A9">
        <w:rPr>
          <w:rFonts w:ascii="Times New Roman" w:hAnsi="Times New Roman" w:cs="Times New Roman"/>
          <w:spacing w:val="-2"/>
          <w:sz w:val="24"/>
          <w:szCs w:val="24"/>
        </w:rPr>
        <w:t>ь</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е мета</w:t>
      </w:r>
      <w:r w:rsidRPr="00C010A9">
        <w:rPr>
          <w:rFonts w:ascii="Times New Roman" w:hAnsi="Times New Roman" w:cs="Times New Roman"/>
          <w:spacing w:val="-1"/>
          <w:sz w:val="24"/>
          <w:szCs w:val="24"/>
        </w:rPr>
        <w:t>лл</w:t>
      </w:r>
      <w:r w:rsidRPr="00C010A9">
        <w:rPr>
          <w:rFonts w:ascii="Times New Roman" w:hAnsi="Times New Roman" w:cs="Times New Roman"/>
          <w:sz w:val="24"/>
          <w:szCs w:val="24"/>
        </w:rPr>
        <w:t xml:space="preserve">ы и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х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я. </w:t>
      </w:r>
      <w:r w:rsidRPr="00C010A9">
        <w:rPr>
          <w:rFonts w:ascii="Times New Roman" w:hAnsi="Times New Roman" w:cs="Times New Roman"/>
          <w:spacing w:val="-1"/>
          <w:sz w:val="24"/>
          <w:szCs w:val="24"/>
        </w:rPr>
        <w:t>Алю</w:t>
      </w:r>
      <w:r w:rsidRPr="00C010A9">
        <w:rPr>
          <w:rFonts w:ascii="Times New Roman" w:hAnsi="Times New Roman" w:cs="Times New Roman"/>
          <w:sz w:val="24"/>
          <w:szCs w:val="24"/>
        </w:rPr>
        <w:t>м</w:t>
      </w:r>
      <w:r w:rsidRPr="00C010A9">
        <w:rPr>
          <w:rFonts w:ascii="Times New Roman" w:hAnsi="Times New Roman" w:cs="Times New Roman"/>
          <w:spacing w:val="-2"/>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мф</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 xml:space="preserve">ь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 и</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ид</w:t>
      </w:r>
      <w:r w:rsidRPr="00C010A9">
        <w:rPr>
          <w:rFonts w:ascii="Times New Roman" w:hAnsi="Times New Roman" w:cs="Times New Roman"/>
          <w:spacing w:val="1"/>
          <w:sz w:val="24"/>
          <w:szCs w:val="24"/>
        </w:rPr>
        <w:t>ро</w:t>
      </w:r>
      <w:r w:rsidRPr="00C010A9">
        <w:rPr>
          <w:rFonts w:ascii="Times New Roman" w:hAnsi="Times New Roman" w:cs="Times New Roman"/>
          <w:spacing w:val="-2"/>
          <w:sz w:val="24"/>
          <w:szCs w:val="24"/>
        </w:rPr>
        <w:t>к</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 алюминия. Желе</w:t>
      </w:r>
      <w:r w:rsidRPr="00C010A9">
        <w:rPr>
          <w:rFonts w:ascii="Times New Roman" w:hAnsi="Times New Roman" w:cs="Times New Roman"/>
          <w:spacing w:val="-3"/>
          <w:sz w:val="24"/>
          <w:szCs w:val="24"/>
        </w:rPr>
        <w:t>з</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 С</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ж</w:t>
      </w:r>
      <w:r w:rsidRPr="00C010A9">
        <w:rPr>
          <w:rFonts w:ascii="Times New Roman" w:hAnsi="Times New Roman" w:cs="Times New Roman"/>
          <w:sz w:val="24"/>
          <w:szCs w:val="24"/>
        </w:rPr>
        <w:t>еле</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а и</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х</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св</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й</w:t>
      </w:r>
      <w:r w:rsidRPr="00C010A9">
        <w:rPr>
          <w:rFonts w:ascii="Times New Roman" w:hAnsi="Times New Roman" w:cs="Times New Roman"/>
          <w:sz w:val="24"/>
          <w:szCs w:val="24"/>
        </w:rPr>
        <w:t>ств</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w:t>
      </w:r>
      <w:r w:rsidRPr="00C010A9">
        <w:rPr>
          <w:rFonts w:ascii="Times New Roman" w:hAnsi="Times New Roman" w:cs="Times New Roman"/>
          <w:spacing w:val="1"/>
          <w:sz w:val="24"/>
          <w:szCs w:val="24"/>
        </w:rPr>
        <w:t xml:space="preserve"> о</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ид</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 </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др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к</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ы</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и </w:t>
      </w:r>
      <w:r w:rsidRPr="00C010A9">
        <w:rPr>
          <w:rFonts w:ascii="Times New Roman" w:hAnsi="Times New Roman" w:cs="Times New Roman"/>
          <w:spacing w:val="-3"/>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и</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железа(II и I</w:t>
      </w:r>
      <w:r w:rsidRPr="00C010A9">
        <w:rPr>
          <w:rFonts w:ascii="Times New Roman" w:hAnsi="Times New Roman" w:cs="Times New Roman"/>
          <w:spacing w:val="-2"/>
          <w:sz w:val="24"/>
          <w:szCs w:val="24"/>
        </w:rPr>
        <w:t>I</w:t>
      </w:r>
      <w:r w:rsidRPr="00C010A9">
        <w:rPr>
          <w:rFonts w:ascii="Times New Roman" w:hAnsi="Times New Roman" w:cs="Times New Roman"/>
          <w:sz w:val="24"/>
          <w:szCs w:val="24"/>
        </w:rPr>
        <w:t>I).</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b/>
          <w:bCs/>
          <w:spacing w:val="1"/>
          <w:sz w:val="24"/>
          <w:szCs w:val="24"/>
        </w:rPr>
      </w:pPr>
      <w:r w:rsidRPr="00C010A9">
        <w:rPr>
          <w:rFonts w:ascii="Times New Roman" w:hAnsi="Times New Roman" w:cs="Times New Roman"/>
          <w:b/>
          <w:bCs/>
          <w:sz w:val="24"/>
          <w:szCs w:val="24"/>
        </w:rPr>
        <w:t>Пер</w:t>
      </w:r>
      <w:r w:rsidRPr="00C010A9">
        <w:rPr>
          <w:rFonts w:ascii="Times New Roman" w:hAnsi="Times New Roman" w:cs="Times New Roman"/>
          <w:b/>
          <w:bCs/>
          <w:spacing w:val="-3"/>
          <w:sz w:val="24"/>
          <w:szCs w:val="24"/>
        </w:rPr>
        <w:t>в</w:t>
      </w:r>
      <w:r w:rsidRPr="00C010A9">
        <w:rPr>
          <w:rFonts w:ascii="Times New Roman" w:hAnsi="Times New Roman" w:cs="Times New Roman"/>
          <w:b/>
          <w:bCs/>
          <w:spacing w:val="1"/>
          <w:sz w:val="24"/>
          <w:szCs w:val="24"/>
        </w:rPr>
        <w:t>о</w:t>
      </w:r>
      <w:r w:rsidRPr="00C010A9">
        <w:rPr>
          <w:rFonts w:ascii="Times New Roman" w:hAnsi="Times New Roman" w:cs="Times New Roman"/>
          <w:b/>
          <w:bCs/>
          <w:spacing w:val="-1"/>
          <w:sz w:val="24"/>
          <w:szCs w:val="24"/>
        </w:rPr>
        <w:t>н</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2"/>
          <w:sz w:val="24"/>
          <w:szCs w:val="24"/>
        </w:rPr>
        <w:t>ч</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1"/>
          <w:sz w:val="24"/>
          <w:szCs w:val="24"/>
        </w:rPr>
        <w:t>л</w:t>
      </w:r>
      <w:r w:rsidRPr="00C010A9">
        <w:rPr>
          <w:rFonts w:ascii="Times New Roman" w:hAnsi="Times New Roman" w:cs="Times New Roman"/>
          <w:b/>
          <w:bCs/>
          <w:spacing w:val="-2"/>
          <w:sz w:val="24"/>
          <w:szCs w:val="24"/>
        </w:rPr>
        <w:t>ь</w:t>
      </w:r>
      <w:r w:rsidRPr="00C010A9">
        <w:rPr>
          <w:rFonts w:ascii="Times New Roman" w:hAnsi="Times New Roman" w:cs="Times New Roman"/>
          <w:b/>
          <w:bCs/>
          <w:spacing w:val="-1"/>
          <w:sz w:val="24"/>
          <w:szCs w:val="24"/>
        </w:rPr>
        <w:t>ны</w:t>
      </w:r>
      <w:r w:rsidRPr="00C010A9">
        <w:rPr>
          <w:rFonts w:ascii="Times New Roman" w:hAnsi="Times New Roman" w:cs="Times New Roman"/>
          <w:b/>
          <w:bCs/>
          <w:sz w:val="24"/>
          <w:szCs w:val="24"/>
        </w:rPr>
        <w:t>е</w:t>
      </w:r>
      <w:r w:rsidR="00772F9A"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сведе</w:t>
      </w:r>
      <w:r w:rsidRPr="00C010A9">
        <w:rPr>
          <w:rFonts w:ascii="Times New Roman" w:hAnsi="Times New Roman" w:cs="Times New Roman"/>
          <w:b/>
          <w:bCs/>
          <w:spacing w:val="-1"/>
          <w:sz w:val="24"/>
          <w:szCs w:val="24"/>
        </w:rPr>
        <w:t>ни</w:t>
      </w:r>
      <w:r w:rsidRPr="00C010A9">
        <w:rPr>
          <w:rFonts w:ascii="Times New Roman" w:hAnsi="Times New Roman" w:cs="Times New Roman"/>
          <w:b/>
          <w:bCs/>
          <w:sz w:val="24"/>
          <w:szCs w:val="24"/>
        </w:rPr>
        <w:t xml:space="preserve">я </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б</w:t>
      </w:r>
      <w:r w:rsidR="00772F9A"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о</w:t>
      </w:r>
      <w:r w:rsidRPr="00C010A9">
        <w:rPr>
          <w:rFonts w:ascii="Times New Roman" w:hAnsi="Times New Roman" w:cs="Times New Roman"/>
          <w:b/>
          <w:bCs/>
          <w:sz w:val="24"/>
          <w:szCs w:val="24"/>
        </w:rPr>
        <w:t>р</w:t>
      </w:r>
      <w:r w:rsidRPr="00C010A9">
        <w:rPr>
          <w:rFonts w:ascii="Times New Roman" w:hAnsi="Times New Roman" w:cs="Times New Roman"/>
          <w:b/>
          <w:bCs/>
          <w:spacing w:val="-3"/>
          <w:sz w:val="24"/>
          <w:szCs w:val="24"/>
        </w:rPr>
        <w:t>г</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1"/>
          <w:sz w:val="24"/>
          <w:szCs w:val="24"/>
        </w:rPr>
        <w:t>ни</w:t>
      </w:r>
      <w:r w:rsidRPr="00C010A9">
        <w:rPr>
          <w:rFonts w:ascii="Times New Roman" w:hAnsi="Times New Roman" w:cs="Times New Roman"/>
          <w:b/>
          <w:bCs/>
          <w:sz w:val="24"/>
          <w:szCs w:val="24"/>
        </w:rPr>
        <w:t>ческ</w:t>
      </w:r>
      <w:r w:rsidRPr="00C010A9">
        <w:rPr>
          <w:rFonts w:ascii="Times New Roman" w:hAnsi="Times New Roman" w:cs="Times New Roman"/>
          <w:b/>
          <w:bCs/>
          <w:spacing w:val="-4"/>
          <w:sz w:val="24"/>
          <w:szCs w:val="24"/>
        </w:rPr>
        <w:t>и</w:t>
      </w:r>
      <w:r w:rsidRPr="00C010A9">
        <w:rPr>
          <w:rFonts w:ascii="Times New Roman" w:hAnsi="Times New Roman" w:cs="Times New Roman"/>
          <w:b/>
          <w:bCs/>
          <w:sz w:val="24"/>
          <w:szCs w:val="24"/>
        </w:rPr>
        <w:t>х</w:t>
      </w:r>
      <w:r w:rsidR="00772F9A"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ве</w:t>
      </w:r>
      <w:r w:rsidRPr="00C010A9">
        <w:rPr>
          <w:rFonts w:ascii="Times New Roman" w:hAnsi="Times New Roman" w:cs="Times New Roman"/>
          <w:b/>
          <w:bCs/>
          <w:spacing w:val="-2"/>
          <w:sz w:val="24"/>
          <w:szCs w:val="24"/>
        </w:rPr>
        <w:t>щ</w:t>
      </w:r>
      <w:r w:rsidRPr="00C010A9">
        <w:rPr>
          <w:rFonts w:ascii="Times New Roman" w:hAnsi="Times New Roman" w:cs="Times New Roman"/>
          <w:b/>
          <w:bCs/>
          <w:sz w:val="24"/>
          <w:szCs w:val="24"/>
        </w:rPr>
        <w:t>ес</w:t>
      </w:r>
      <w:r w:rsidRPr="00C010A9">
        <w:rPr>
          <w:rFonts w:ascii="Times New Roman" w:hAnsi="Times New Roman" w:cs="Times New Roman"/>
          <w:b/>
          <w:bCs/>
          <w:spacing w:val="1"/>
          <w:sz w:val="24"/>
          <w:szCs w:val="24"/>
        </w:rPr>
        <w:t>т</w:t>
      </w:r>
      <w:r w:rsidRPr="00C010A9">
        <w:rPr>
          <w:rFonts w:ascii="Times New Roman" w:hAnsi="Times New Roman" w:cs="Times New Roman"/>
          <w:b/>
          <w:bCs/>
          <w:spacing w:val="-3"/>
          <w:sz w:val="24"/>
          <w:szCs w:val="24"/>
        </w:rPr>
        <w:t>в</w:t>
      </w:r>
      <w:r w:rsidRPr="00C010A9">
        <w:rPr>
          <w:rFonts w:ascii="Times New Roman" w:hAnsi="Times New Roman" w:cs="Times New Roman"/>
          <w:b/>
          <w:bCs/>
          <w:spacing w:val="1"/>
          <w:sz w:val="24"/>
          <w:szCs w:val="24"/>
        </w:rPr>
        <w:t>ах</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Пе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о</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ачал</w:t>
      </w:r>
      <w:r w:rsidRPr="00C010A9">
        <w:rPr>
          <w:rFonts w:ascii="Times New Roman" w:hAnsi="Times New Roman" w:cs="Times New Roman"/>
          <w:spacing w:val="-4"/>
          <w:sz w:val="24"/>
          <w:szCs w:val="24"/>
        </w:rPr>
        <w:t>ь</w:t>
      </w:r>
      <w:r w:rsidRPr="00C010A9">
        <w:rPr>
          <w:rFonts w:ascii="Times New Roman" w:hAnsi="Times New Roman" w:cs="Times New Roman"/>
          <w:spacing w:val="1"/>
          <w:sz w:val="24"/>
          <w:szCs w:val="24"/>
        </w:rPr>
        <w:t>ны</w:t>
      </w:r>
      <w:r w:rsidRPr="00C010A9">
        <w:rPr>
          <w:rFonts w:ascii="Times New Roman" w:hAnsi="Times New Roman" w:cs="Times New Roman"/>
          <w:sz w:val="24"/>
          <w:szCs w:val="24"/>
        </w:rPr>
        <w:t>е с</w:t>
      </w:r>
      <w:r w:rsidRPr="00C010A9">
        <w:rPr>
          <w:rFonts w:ascii="Times New Roman" w:hAnsi="Times New Roman" w:cs="Times New Roman"/>
          <w:spacing w:val="-3"/>
          <w:sz w:val="24"/>
          <w:szCs w:val="24"/>
        </w:rPr>
        <w:t>в</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о</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и</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г</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ки</w:t>
      </w:r>
      <w:r w:rsidRPr="00C010A9">
        <w:rPr>
          <w:rFonts w:ascii="Times New Roman" w:hAnsi="Times New Roman" w:cs="Times New Roman"/>
          <w:sz w:val="24"/>
          <w:szCs w:val="24"/>
        </w:rPr>
        <w:t>х</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ве</w:t>
      </w:r>
      <w:r w:rsidRPr="00C010A9">
        <w:rPr>
          <w:rFonts w:ascii="Times New Roman" w:hAnsi="Times New Roman" w:cs="Times New Roman"/>
          <w:spacing w:val="-3"/>
          <w:sz w:val="24"/>
          <w:szCs w:val="24"/>
        </w:rPr>
        <w:t>щ</w:t>
      </w:r>
      <w:r w:rsidRPr="00C010A9">
        <w:rPr>
          <w:rFonts w:ascii="Times New Roman" w:hAnsi="Times New Roman" w:cs="Times New Roman"/>
          <w:sz w:val="24"/>
          <w:szCs w:val="24"/>
        </w:rPr>
        <w:t>еств.</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Угле</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оды</w:t>
      </w:r>
      <w:r w:rsidRPr="00C010A9">
        <w:rPr>
          <w:rFonts w:ascii="Times New Roman" w:hAnsi="Times New Roman" w:cs="Times New Roman"/>
          <w:sz w:val="24"/>
          <w:szCs w:val="24"/>
        </w:rPr>
        <w:t>: метан, эт</w:t>
      </w:r>
      <w:r w:rsidRPr="00C010A9">
        <w:rPr>
          <w:rFonts w:ascii="Times New Roman" w:hAnsi="Times New Roman" w:cs="Times New Roman"/>
          <w:spacing w:val="-3"/>
          <w:sz w:val="24"/>
          <w:szCs w:val="24"/>
        </w:rPr>
        <w:t>а</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э</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л</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с</w:t>
      </w:r>
      <w:r w:rsidRPr="00C010A9">
        <w:rPr>
          <w:rFonts w:ascii="Times New Roman" w:hAnsi="Times New Roman" w:cs="Times New Roman"/>
          <w:i/>
          <w:iCs/>
          <w:spacing w:val="-3"/>
          <w:sz w:val="24"/>
          <w:szCs w:val="24"/>
        </w:rPr>
        <w:t>т</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ч</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xml:space="preserve">ки </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г</w:t>
      </w:r>
      <w:r w:rsidRPr="00C010A9">
        <w:rPr>
          <w:rFonts w:ascii="Times New Roman" w:hAnsi="Times New Roman" w:cs="Times New Roman"/>
          <w:i/>
          <w:iCs/>
          <w:spacing w:val="-1"/>
          <w:sz w:val="24"/>
          <w:szCs w:val="24"/>
        </w:rPr>
        <w:t>л</w:t>
      </w:r>
      <w:r w:rsidRPr="00C010A9">
        <w:rPr>
          <w:rFonts w:ascii="Times New Roman" w:hAnsi="Times New Roman" w:cs="Times New Roman"/>
          <w:i/>
          <w:iCs/>
          <w:sz w:val="24"/>
          <w:szCs w:val="24"/>
        </w:rPr>
        <w:t>ево</w:t>
      </w:r>
      <w:r w:rsidRPr="00C010A9">
        <w:rPr>
          <w:rFonts w:ascii="Times New Roman" w:hAnsi="Times New Roman" w:cs="Times New Roman"/>
          <w:i/>
          <w:iCs/>
          <w:spacing w:val="2"/>
          <w:sz w:val="24"/>
          <w:szCs w:val="24"/>
        </w:rPr>
        <w:t>д</w:t>
      </w:r>
      <w:r w:rsidRPr="00C010A9">
        <w:rPr>
          <w:rFonts w:ascii="Times New Roman" w:hAnsi="Times New Roman" w:cs="Times New Roman"/>
          <w:i/>
          <w:iCs/>
          <w:spacing w:val="-1"/>
          <w:sz w:val="24"/>
          <w:szCs w:val="24"/>
        </w:rPr>
        <w:t>ор</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 xml:space="preserve">в: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1"/>
          <w:sz w:val="24"/>
          <w:szCs w:val="24"/>
        </w:rPr>
        <w:t>ир</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д</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ы</w:t>
      </w:r>
      <w:r w:rsidRPr="00C010A9">
        <w:rPr>
          <w:rFonts w:ascii="Times New Roman" w:hAnsi="Times New Roman" w:cs="Times New Roman"/>
          <w:i/>
          <w:iCs/>
          <w:sz w:val="24"/>
          <w:szCs w:val="24"/>
        </w:rPr>
        <w:t xml:space="preserve">й </w:t>
      </w:r>
      <w:r w:rsidRPr="00C010A9">
        <w:rPr>
          <w:rFonts w:ascii="Times New Roman" w:hAnsi="Times New Roman" w:cs="Times New Roman"/>
          <w:i/>
          <w:iCs/>
          <w:spacing w:val="-2"/>
          <w:sz w:val="24"/>
          <w:szCs w:val="24"/>
        </w:rPr>
        <w:t>г</w:t>
      </w:r>
      <w:r w:rsidRPr="00C010A9">
        <w:rPr>
          <w:rFonts w:ascii="Times New Roman" w:hAnsi="Times New Roman" w:cs="Times New Roman"/>
          <w:i/>
          <w:iCs/>
          <w:sz w:val="24"/>
          <w:szCs w:val="24"/>
        </w:rPr>
        <w:t>а</w:t>
      </w:r>
      <w:r w:rsidRPr="00C010A9">
        <w:rPr>
          <w:rFonts w:ascii="Times New Roman" w:hAnsi="Times New Roman" w:cs="Times New Roman"/>
          <w:i/>
          <w:iCs/>
          <w:spacing w:val="-3"/>
          <w:sz w:val="24"/>
          <w:szCs w:val="24"/>
        </w:rPr>
        <w:t>з</w:t>
      </w:r>
      <w:r w:rsidRPr="00C010A9">
        <w:rPr>
          <w:rFonts w:ascii="Times New Roman" w:hAnsi="Times New Roman" w:cs="Times New Roman"/>
          <w:i/>
          <w:iCs/>
          <w:sz w:val="24"/>
          <w:szCs w:val="24"/>
        </w:rPr>
        <w:t xml:space="preserve">, </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ефть,</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г</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1"/>
          <w:sz w:val="24"/>
          <w:szCs w:val="24"/>
        </w:rPr>
        <w:t>ль</w:t>
      </w:r>
      <w:r w:rsidRPr="00C010A9">
        <w:rPr>
          <w:rFonts w:ascii="Times New Roman" w:hAnsi="Times New Roman" w:cs="Times New Roman"/>
          <w:i/>
          <w:iCs/>
          <w:sz w:val="24"/>
          <w:szCs w:val="24"/>
        </w:rPr>
        <w:t>.</w:t>
      </w:r>
      <w:r w:rsidR="00772F9A" w:rsidRPr="00C010A9">
        <w:rPr>
          <w:rFonts w:ascii="Times New Roman" w:hAnsi="Times New Roman" w:cs="Times New Roman"/>
          <w:i/>
          <w:iCs/>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д</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ж</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щ</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е</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с</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д</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я</w:t>
      </w:r>
      <w:r w:rsidRPr="00C010A9">
        <w:rPr>
          <w:rFonts w:ascii="Times New Roman" w:hAnsi="Times New Roman" w:cs="Times New Roman"/>
          <w:sz w:val="24"/>
          <w:szCs w:val="24"/>
        </w:rPr>
        <w:t>:</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с</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ы</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(мета</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 эта</w:t>
      </w:r>
      <w:r w:rsidRPr="00C010A9">
        <w:rPr>
          <w:rFonts w:ascii="Times New Roman" w:hAnsi="Times New Roman" w:cs="Times New Roman"/>
          <w:spacing w:val="-2"/>
          <w:sz w:val="24"/>
          <w:szCs w:val="24"/>
        </w:rPr>
        <w:t>н</w:t>
      </w:r>
      <w:r w:rsidRPr="00C010A9">
        <w:rPr>
          <w:rFonts w:ascii="Times New Roman" w:hAnsi="Times New Roman" w:cs="Times New Roman"/>
          <w:spacing w:val="8"/>
          <w:sz w:val="24"/>
          <w:szCs w:val="24"/>
        </w:rPr>
        <w:t>о</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 г</w:t>
      </w:r>
      <w:r w:rsidRPr="00C010A9">
        <w:rPr>
          <w:rFonts w:ascii="Times New Roman" w:hAnsi="Times New Roman" w:cs="Times New Roman"/>
          <w:spacing w:val="-1"/>
          <w:sz w:val="24"/>
          <w:szCs w:val="24"/>
        </w:rPr>
        <w:t>л</w:t>
      </w:r>
      <w:r w:rsidRPr="00C010A9">
        <w:rPr>
          <w:rFonts w:ascii="Times New Roman" w:hAnsi="Times New Roman" w:cs="Times New Roman"/>
          <w:spacing w:val="1"/>
          <w:sz w:val="24"/>
          <w:szCs w:val="24"/>
        </w:rPr>
        <w:t>иц</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 к</w:t>
      </w:r>
      <w:r w:rsidRPr="00C010A9">
        <w:rPr>
          <w:rFonts w:ascii="Times New Roman" w:hAnsi="Times New Roman" w:cs="Times New Roman"/>
          <w:spacing w:val="-2"/>
          <w:sz w:val="24"/>
          <w:szCs w:val="24"/>
        </w:rPr>
        <w:t>а</w:t>
      </w:r>
      <w:r w:rsidRPr="00C010A9">
        <w:rPr>
          <w:rFonts w:ascii="Times New Roman" w:hAnsi="Times New Roman" w:cs="Times New Roman"/>
          <w:spacing w:val="-1"/>
          <w:sz w:val="24"/>
          <w:szCs w:val="24"/>
        </w:rPr>
        <w:t>р</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оно</w:t>
      </w:r>
      <w:r w:rsidRPr="00C010A9">
        <w:rPr>
          <w:rFonts w:ascii="Times New Roman" w:hAnsi="Times New Roman" w:cs="Times New Roman"/>
          <w:sz w:val="24"/>
          <w:szCs w:val="24"/>
        </w:rPr>
        <w:t>вые 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сло</w:t>
      </w:r>
      <w:r w:rsidRPr="00C010A9">
        <w:rPr>
          <w:rFonts w:ascii="Times New Roman" w:hAnsi="Times New Roman" w:cs="Times New Roman"/>
          <w:spacing w:val="-2"/>
          <w:sz w:val="24"/>
          <w:szCs w:val="24"/>
        </w:rPr>
        <w:t>т</w:t>
      </w:r>
      <w:r w:rsidRPr="00C010A9">
        <w:rPr>
          <w:rFonts w:ascii="Times New Roman" w:hAnsi="Times New Roman" w:cs="Times New Roman"/>
          <w:sz w:val="24"/>
          <w:szCs w:val="24"/>
        </w:rPr>
        <w:t>ы (уксусная кислота, аминоуксусная кислота, стеариновая и олеиновая кислоты). Би</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л</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г</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w:t>
      </w:r>
      <w:r w:rsidRPr="00C010A9">
        <w:rPr>
          <w:rFonts w:ascii="Times New Roman" w:hAnsi="Times New Roman" w:cs="Times New Roman"/>
          <w:spacing w:val="-1"/>
          <w:sz w:val="24"/>
          <w:szCs w:val="24"/>
        </w:rPr>
        <w:t>к</w:t>
      </w:r>
      <w:r w:rsidRPr="00C010A9">
        <w:rPr>
          <w:rFonts w:ascii="Times New Roman" w:hAnsi="Times New Roman" w:cs="Times New Roman"/>
          <w:sz w:val="24"/>
          <w:szCs w:val="24"/>
        </w:rPr>
        <w:t>и</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ж</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ы</w:t>
      </w:r>
      <w:r w:rsidRPr="00C010A9">
        <w:rPr>
          <w:rFonts w:ascii="Times New Roman" w:hAnsi="Times New Roman" w:cs="Times New Roman"/>
          <w:sz w:val="24"/>
          <w:szCs w:val="24"/>
        </w:rPr>
        <w:t xml:space="preserve">е </w:t>
      </w:r>
      <w:r w:rsidRPr="00C010A9">
        <w:rPr>
          <w:rFonts w:ascii="Times New Roman" w:hAnsi="Times New Roman" w:cs="Times New Roman"/>
          <w:spacing w:val="-1"/>
          <w:sz w:val="24"/>
          <w:szCs w:val="24"/>
        </w:rPr>
        <w:t>в</w:t>
      </w:r>
      <w:r w:rsidRPr="00C010A9">
        <w:rPr>
          <w:rFonts w:ascii="Times New Roman" w:hAnsi="Times New Roman" w:cs="Times New Roman"/>
          <w:sz w:val="24"/>
          <w:szCs w:val="24"/>
        </w:rPr>
        <w:t>еществ</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3"/>
          <w:sz w:val="24"/>
          <w:szCs w:val="24"/>
        </w:rPr>
        <w:t>ж</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ры</w:t>
      </w:r>
      <w:r w:rsidRPr="00C010A9">
        <w:rPr>
          <w:rFonts w:ascii="Times New Roman" w:hAnsi="Times New Roman" w:cs="Times New Roman"/>
          <w:sz w:val="24"/>
          <w:szCs w:val="24"/>
        </w:rPr>
        <w:t>,</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4"/>
          <w:sz w:val="24"/>
          <w:szCs w:val="24"/>
        </w:rPr>
        <w:t>глюкоза</w:t>
      </w:r>
      <w:r w:rsidRPr="00C010A9">
        <w:rPr>
          <w:rFonts w:ascii="Times New Roman" w:hAnsi="Times New Roman" w:cs="Times New Roman"/>
          <w:sz w:val="24"/>
          <w:szCs w:val="24"/>
        </w:rPr>
        <w:t>,</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б</w:t>
      </w:r>
      <w:r w:rsidRPr="00C010A9">
        <w:rPr>
          <w:rFonts w:ascii="Times New Roman" w:hAnsi="Times New Roman" w:cs="Times New Roman"/>
          <w:sz w:val="24"/>
          <w:szCs w:val="24"/>
        </w:rPr>
        <w:t>ел</w:t>
      </w:r>
      <w:r w:rsidRPr="00C010A9">
        <w:rPr>
          <w:rFonts w:ascii="Times New Roman" w:hAnsi="Times New Roman" w:cs="Times New Roman"/>
          <w:spacing w:val="-3"/>
          <w:sz w:val="24"/>
          <w:szCs w:val="24"/>
        </w:rPr>
        <w:t>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r w:rsidR="00772F9A" w:rsidRPr="00C010A9">
        <w:rPr>
          <w:rFonts w:ascii="Times New Roman" w:hAnsi="Times New Roman" w:cs="Times New Roman"/>
          <w:sz w:val="24"/>
          <w:szCs w:val="24"/>
        </w:rPr>
        <w:t xml:space="preserve"> </w:t>
      </w:r>
      <w:r w:rsidRPr="00C010A9">
        <w:rPr>
          <w:rFonts w:ascii="Times New Roman" w:hAnsi="Times New Roman" w:cs="Times New Roman"/>
          <w:i/>
          <w:iCs/>
          <w:spacing w:val="-1"/>
          <w:sz w:val="24"/>
          <w:szCs w:val="24"/>
        </w:rPr>
        <w:t>Х</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м</w:t>
      </w:r>
      <w:r w:rsidRPr="00C010A9">
        <w:rPr>
          <w:rFonts w:ascii="Times New Roman" w:hAnsi="Times New Roman" w:cs="Times New Roman"/>
          <w:i/>
          <w:iCs/>
          <w:spacing w:val="-2"/>
          <w:sz w:val="24"/>
          <w:szCs w:val="24"/>
        </w:rPr>
        <w:t>и</w:t>
      </w:r>
      <w:r w:rsidRPr="00C010A9">
        <w:rPr>
          <w:rFonts w:ascii="Times New Roman" w:hAnsi="Times New Roman" w:cs="Times New Roman"/>
          <w:i/>
          <w:iCs/>
          <w:sz w:val="24"/>
          <w:szCs w:val="24"/>
        </w:rPr>
        <w:t>чес</w:t>
      </w:r>
      <w:r w:rsidRPr="00C010A9">
        <w:rPr>
          <w:rFonts w:ascii="Times New Roman" w:hAnsi="Times New Roman" w:cs="Times New Roman"/>
          <w:i/>
          <w:iCs/>
          <w:spacing w:val="-1"/>
          <w:sz w:val="24"/>
          <w:szCs w:val="24"/>
        </w:rPr>
        <w:t>к</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е</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за</w:t>
      </w:r>
      <w:r w:rsidRPr="00C010A9">
        <w:rPr>
          <w:rFonts w:ascii="Times New Roman" w:hAnsi="Times New Roman" w:cs="Times New Roman"/>
          <w:i/>
          <w:iCs/>
          <w:spacing w:val="-3"/>
          <w:sz w:val="24"/>
          <w:szCs w:val="24"/>
        </w:rPr>
        <w:t>г</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я</w:t>
      </w:r>
      <w:r w:rsidRPr="00C010A9">
        <w:rPr>
          <w:rFonts w:ascii="Times New Roman" w:hAnsi="Times New Roman" w:cs="Times New Roman"/>
          <w:i/>
          <w:iCs/>
          <w:spacing w:val="-3"/>
          <w:sz w:val="24"/>
          <w:szCs w:val="24"/>
        </w:rPr>
        <w:t>з</w:t>
      </w:r>
      <w:r w:rsidRPr="00C010A9">
        <w:rPr>
          <w:rFonts w:ascii="Times New Roman" w:hAnsi="Times New Roman" w:cs="Times New Roman"/>
          <w:i/>
          <w:iCs/>
          <w:spacing w:val="1"/>
          <w:sz w:val="24"/>
          <w:szCs w:val="24"/>
        </w:rPr>
        <w:t>н</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н</w:t>
      </w:r>
      <w:r w:rsidRPr="00C010A9">
        <w:rPr>
          <w:rFonts w:ascii="Times New Roman" w:hAnsi="Times New Roman" w:cs="Times New Roman"/>
          <w:i/>
          <w:iCs/>
          <w:spacing w:val="1"/>
          <w:sz w:val="24"/>
          <w:szCs w:val="24"/>
        </w:rPr>
        <w:t>и</w:t>
      </w:r>
      <w:r w:rsidRPr="00C010A9">
        <w:rPr>
          <w:rFonts w:ascii="Times New Roman" w:hAnsi="Times New Roman" w:cs="Times New Roman"/>
          <w:i/>
          <w:iCs/>
          <w:sz w:val="24"/>
          <w:szCs w:val="24"/>
        </w:rPr>
        <w:t xml:space="preserve">е </w:t>
      </w:r>
      <w:r w:rsidRPr="00C010A9">
        <w:rPr>
          <w:rFonts w:ascii="Times New Roman" w:hAnsi="Times New Roman" w:cs="Times New Roman"/>
          <w:i/>
          <w:iCs/>
          <w:spacing w:val="1"/>
          <w:sz w:val="24"/>
          <w:szCs w:val="24"/>
        </w:rPr>
        <w:t>о</w:t>
      </w:r>
      <w:r w:rsidRPr="00C010A9">
        <w:rPr>
          <w:rFonts w:ascii="Times New Roman" w:hAnsi="Times New Roman" w:cs="Times New Roman"/>
          <w:i/>
          <w:iCs/>
          <w:spacing w:val="-2"/>
          <w:sz w:val="24"/>
          <w:szCs w:val="24"/>
        </w:rPr>
        <w:t>к</w:t>
      </w:r>
      <w:r w:rsidRPr="00C010A9">
        <w:rPr>
          <w:rFonts w:ascii="Times New Roman" w:hAnsi="Times New Roman" w:cs="Times New Roman"/>
          <w:i/>
          <w:iCs/>
          <w:spacing w:val="1"/>
          <w:sz w:val="24"/>
          <w:szCs w:val="24"/>
        </w:rPr>
        <w:t>р</w:t>
      </w:r>
      <w:r w:rsidRPr="00C010A9">
        <w:rPr>
          <w:rFonts w:ascii="Times New Roman" w:hAnsi="Times New Roman" w:cs="Times New Roman"/>
          <w:i/>
          <w:iCs/>
          <w:spacing w:val="-4"/>
          <w:sz w:val="24"/>
          <w:szCs w:val="24"/>
        </w:rPr>
        <w:t>у</w:t>
      </w:r>
      <w:r w:rsidRPr="00C010A9">
        <w:rPr>
          <w:rFonts w:ascii="Times New Roman" w:hAnsi="Times New Roman" w:cs="Times New Roman"/>
          <w:i/>
          <w:iCs/>
          <w:sz w:val="24"/>
          <w:szCs w:val="24"/>
        </w:rPr>
        <w:t>жающей</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с</w:t>
      </w:r>
      <w:r w:rsidRPr="00C010A9">
        <w:rPr>
          <w:rFonts w:ascii="Times New Roman" w:hAnsi="Times New Roman" w:cs="Times New Roman"/>
          <w:i/>
          <w:iCs/>
          <w:spacing w:val="-1"/>
          <w:sz w:val="24"/>
          <w:szCs w:val="24"/>
        </w:rPr>
        <w:t>р</w:t>
      </w:r>
      <w:r w:rsidRPr="00C010A9">
        <w:rPr>
          <w:rFonts w:ascii="Times New Roman" w:hAnsi="Times New Roman" w:cs="Times New Roman"/>
          <w:i/>
          <w:iCs/>
          <w:sz w:val="24"/>
          <w:szCs w:val="24"/>
        </w:rPr>
        <w:t>е</w:t>
      </w:r>
      <w:r w:rsidRPr="00C010A9">
        <w:rPr>
          <w:rFonts w:ascii="Times New Roman" w:hAnsi="Times New Roman" w:cs="Times New Roman"/>
          <w:i/>
          <w:iCs/>
          <w:spacing w:val="-1"/>
          <w:sz w:val="24"/>
          <w:szCs w:val="24"/>
        </w:rPr>
        <w:t>д</w:t>
      </w:r>
      <w:r w:rsidRPr="00C010A9">
        <w:rPr>
          <w:rFonts w:ascii="Times New Roman" w:hAnsi="Times New Roman" w:cs="Times New Roman"/>
          <w:i/>
          <w:iCs/>
          <w:sz w:val="24"/>
          <w:szCs w:val="24"/>
        </w:rPr>
        <w:t>ы и</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его </w:t>
      </w:r>
      <w:r w:rsidRPr="00C010A9">
        <w:rPr>
          <w:rFonts w:ascii="Times New Roman" w:hAnsi="Times New Roman" w:cs="Times New Roman"/>
          <w:i/>
          <w:iCs/>
          <w:spacing w:val="-1"/>
          <w:sz w:val="24"/>
          <w:szCs w:val="24"/>
        </w:rPr>
        <w:t>п</w:t>
      </w:r>
      <w:r w:rsidRPr="00C010A9">
        <w:rPr>
          <w:rFonts w:ascii="Times New Roman" w:hAnsi="Times New Roman" w:cs="Times New Roman"/>
          <w:i/>
          <w:iCs/>
          <w:spacing w:val="1"/>
          <w:sz w:val="24"/>
          <w:szCs w:val="24"/>
        </w:rPr>
        <w:t>о</w:t>
      </w:r>
      <w:r w:rsidRPr="00C010A9">
        <w:rPr>
          <w:rFonts w:ascii="Times New Roman" w:hAnsi="Times New Roman" w:cs="Times New Roman"/>
          <w:i/>
          <w:iCs/>
          <w:sz w:val="24"/>
          <w:szCs w:val="24"/>
        </w:rPr>
        <w:t>сле</w:t>
      </w:r>
      <w:r w:rsidRPr="00C010A9">
        <w:rPr>
          <w:rFonts w:ascii="Times New Roman" w:hAnsi="Times New Roman" w:cs="Times New Roman"/>
          <w:i/>
          <w:iCs/>
          <w:spacing w:val="-2"/>
          <w:sz w:val="24"/>
          <w:szCs w:val="24"/>
        </w:rPr>
        <w:t>д</w:t>
      </w:r>
      <w:r w:rsidRPr="00C010A9">
        <w:rPr>
          <w:rFonts w:ascii="Times New Roman" w:hAnsi="Times New Roman" w:cs="Times New Roman"/>
          <w:i/>
          <w:iCs/>
          <w:sz w:val="24"/>
          <w:szCs w:val="24"/>
        </w:rPr>
        <w:t>ствия.</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pacing w:val="1"/>
          <w:sz w:val="24"/>
          <w:szCs w:val="24"/>
        </w:rPr>
        <w:t>Типы</w:t>
      </w:r>
      <w:r w:rsidRPr="00C010A9">
        <w:rPr>
          <w:rFonts w:ascii="Times New Roman" w:hAnsi="Times New Roman" w:cs="Times New Roman"/>
          <w:b/>
          <w:bCs/>
          <w:sz w:val="24"/>
          <w:szCs w:val="24"/>
        </w:rPr>
        <w:t xml:space="preserve"> расчетных задач:</w:t>
      </w:r>
    </w:p>
    <w:p w:rsidR="00011AE9" w:rsidRPr="00C010A9" w:rsidRDefault="00011AE9" w:rsidP="00761E38">
      <w:pPr>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Вычисление массовой доли химического элемента по формуле соединения.</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lastRenderedPageBreak/>
        <w:t>Установление простейшей формулы вещества по массовым долям химических элементов.</w:t>
      </w:r>
    </w:p>
    <w:p w:rsidR="00011AE9" w:rsidRPr="00C010A9" w:rsidRDefault="00011AE9" w:rsidP="00761E38">
      <w:pPr>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ы</w:t>
      </w:r>
      <w:r w:rsidRPr="00C010A9">
        <w:rPr>
          <w:rFonts w:ascii="Times New Roman" w:hAnsi="Times New Roman" w:cs="Times New Roman"/>
          <w:spacing w:val="-2"/>
          <w:sz w:val="24"/>
          <w:szCs w:val="24"/>
        </w:rPr>
        <w:t>ч</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с</w:t>
      </w:r>
      <w:r w:rsidRPr="00C010A9">
        <w:rPr>
          <w:rFonts w:ascii="Times New Roman" w:hAnsi="Times New Roman" w:cs="Times New Roman"/>
          <w:spacing w:val="-3"/>
          <w:sz w:val="24"/>
          <w:szCs w:val="24"/>
        </w:rPr>
        <w:t>л</w:t>
      </w:r>
      <w:r w:rsidRPr="00C010A9">
        <w:rPr>
          <w:rFonts w:ascii="Times New Roman" w:hAnsi="Times New Roman" w:cs="Times New Roman"/>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о</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х</w:t>
      </w:r>
      <w:r w:rsidRPr="00C010A9">
        <w:rPr>
          <w:rFonts w:ascii="Times New Roman" w:hAnsi="Times New Roman" w:cs="Times New Roman"/>
          <w:spacing w:val="1"/>
          <w:sz w:val="24"/>
          <w:szCs w:val="24"/>
        </w:rPr>
        <w:t>и</w:t>
      </w:r>
      <w:r w:rsidRPr="00C010A9">
        <w:rPr>
          <w:rFonts w:ascii="Times New Roman" w:hAnsi="Times New Roman" w:cs="Times New Roman"/>
          <w:spacing w:val="-3"/>
          <w:sz w:val="24"/>
          <w:szCs w:val="24"/>
        </w:rPr>
        <w:t>м</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ск</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 xml:space="preserve">м </w:t>
      </w:r>
      <w:r w:rsidRPr="00C010A9">
        <w:rPr>
          <w:rFonts w:ascii="Times New Roman" w:hAnsi="Times New Roman" w:cs="Times New Roman"/>
          <w:spacing w:val="-4"/>
          <w:sz w:val="24"/>
          <w:szCs w:val="24"/>
        </w:rPr>
        <w:t>у</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авне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ям</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ли</w:t>
      </w:r>
      <w:r w:rsidRPr="00C010A9">
        <w:rPr>
          <w:rFonts w:ascii="Times New Roman" w:hAnsi="Times New Roman" w:cs="Times New Roman"/>
          <w:sz w:val="24"/>
          <w:szCs w:val="24"/>
        </w:rPr>
        <w:t>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ства,</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ъ</w:t>
      </w:r>
      <w:r w:rsidRPr="00C010A9">
        <w:rPr>
          <w:rFonts w:ascii="Times New Roman" w:hAnsi="Times New Roman" w:cs="Times New Roman"/>
          <w:sz w:val="24"/>
          <w:szCs w:val="24"/>
        </w:rPr>
        <w:t>ема</w:t>
      </w:r>
      <w:r w:rsidRPr="00C010A9">
        <w:rPr>
          <w:rFonts w:ascii="Times New Roman" w:hAnsi="Times New Roman" w:cs="Times New Roman"/>
          <w:spacing w:val="2"/>
          <w:sz w:val="24"/>
          <w:szCs w:val="24"/>
        </w:rPr>
        <w:t>,</w:t>
      </w:r>
      <w:r w:rsidR="00772F9A" w:rsidRPr="00C010A9">
        <w:rPr>
          <w:rFonts w:ascii="Times New Roman" w:hAnsi="Times New Roman" w:cs="Times New Roman"/>
          <w:spacing w:val="2"/>
          <w:sz w:val="24"/>
          <w:szCs w:val="24"/>
        </w:rPr>
        <w:t xml:space="preserve"> </w:t>
      </w:r>
      <w:r w:rsidRPr="00C010A9">
        <w:rPr>
          <w:rFonts w:ascii="Times New Roman" w:hAnsi="Times New Roman" w:cs="Times New Roman"/>
          <w:sz w:val="24"/>
          <w:szCs w:val="24"/>
        </w:rPr>
        <w:t>ма</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сы</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вещ</w:t>
      </w:r>
      <w:r w:rsidRPr="00C010A9">
        <w:rPr>
          <w:rFonts w:ascii="Times New Roman" w:hAnsi="Times New Roman" w:cs="Times New Roman"/>
          <w:spacing w:val="-3"/>
          <w:sz w:val="24"/>
          <w:szCs w:val="24"/>
        </w:rPr>
        <w:t>е</w:t>
      </w:r>
      <w:r w:rsidRPr="00C010A9">
        <w:rPr>
          <w:rFonts w:ascii="Times New Roman" w:hAnsi="Times New Roman" w:cs="Times New Roman"/>
          <w:sz w:val="24"/>
          <w:szCs w:val="24"/>
        </w:rPr>
        <w:t>ства</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о</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Pr="00C010A9">
        <w:rPr>
          <w:rFonts w:ascii="Times New Roman" w:hAnsi="Times New Roman" w:cs="Times New Roman"/>
          <w:spacing w:val="-1"/>
          <w:sz w:val="24"/>
          <w:szCs w:val="24"/>
        </w:rPr>
        <w:t>ол</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честву, объему, массе</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еаг</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3"/>
          <w:sz w:val="24"/>
          <w:szCs w:val="24"/>
        </w:rPr>
        <w:t>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00772F9A"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л</w:t>
      </w:r>
      <w:r w:rsidRPr="00C010A9">
        <w:rPr>
          <w:rFonts w:ascii="Times New Roman" w:hAnsi="Times New Roman" w:cs="Times New Roman"/>
          <w:sz w:val="24"/>
          <w:szCs w:val="24"/>
        </w:rPr>
        <w:t>и</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про</w:t>
      </w:r>
      <w:r w:rsidRPr="00C010A9">
        <w:rPr>
          <w:rFonts w:ascii="Times New Roman" w:hAnsi="Times New Roman" w:cs="Times New Roman"/>
          <w:spacing w:val="1"/>
          <w:sz w:val="24"/>
          <w:szCs w:val="24"/>
        </w:rPr>
        <w:t>д</w:t>
      </w:r>
      <w:r w:rsidRPr="00C010A9">
        <w:rPr>
          <w:rFonts w:ascii="Times New Roman" w:hAnsi="Times New Roman" w:cs="Times New Roman"/>
          <w:spacing w:val="-4"/>
          <w:sz w:val="24"/>
          <w:szCs w:val="24"/>
        </w:rPr>
        <w:t>у</w:t>
      </w:r>
      <w:r w:rsidRPr="00C010A9">
        <w:rPr>
          <w:rFonts w:ascii="Times New Roman" w:hAnsi="Times New Roman" w:cs="Times New Roman"/>
          <w:sz w:val="24"/>
          <w:szCs w:val="24"/>
        </w:rPr>
        <w:t>кт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w:t>
      </w:r>
      <w:r w:rsidRPr="00C010A9">
        <w:rPr>
          <w:rFonts w:ascii="Times New Roman" w:hAnsi="Times New Roman" w:cs="Times New Roman"/>
          <w:spacing w:val="-1"/>
          <w:sz w:val="24"/>
          <w:szCs w:val="24"/>
        </w:rPr>
        <w:t xml:space="preserve"> р</w:t>
      </w:r>
      <w:r w:rsidRPr="00C010A9">
        <w:rPr>
          <w:rFonts w:ascii="Times New Roman" w:hAnsi="Times New Roman" w:cs="Times New Roman"/>
          <w:sz w:val="24"/>
          <w:szCs w:val="24"/>
        </w:rPr>
        <w:t>еа</w:t>
      </w:r>
      <w:r w:rsidRPr="00C010A9">
        <w:rPr>
          <w:rFonts w:ascii="Times New Roman" w:hAnsi="Times New Roman" w:cs="Times New Roman"/>
          <w:spacing w:val="-2"/>
          <w:sz w:val="24"/>
          <w:szCs w:val="24"/>
        </w:rPr>
        <w:t>к</w:t>
      </w:r>
      <w:r w:rsidRPr="00C010A9">
        <w:rPr>
          <w:rFonts w:ascii="Times New Roman" w:hAnsi="Times New Roman" w:cs="Times New Roman"/>
          <w:spacing w:val="1"/>
          <w:sz w:val="24"/>
          <w:szCs w:val="24"/>
        </w:rPr>
        <w:t>ц</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w:t>
      </w:r>
    </w:p>
    <w:p w:rsidR="00011AE9" w:rsidRPr="00C010A9" w:rsidRDefault="00011AE9" w:rsidP="00761E38">
      <w:pPr>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w:t>
      </w:r>
      <w:r w:rsidRPr="00C010A9">
        <w:rPr>
          <w:rFonts w:ascii="Times New Roman" w:hAnsi="Times New Roman" w:cs="Times New Roman"/>
          <w:spacing w:val="-3"/>
          <w:sz w:val="24"/>
          <w:szCs w:val="24"/>
        </w:rPr>
        <w:t>а</w:t>
      </w:r>
      <w:r w:rsidRPr="00C010A9">
        <w:rPr>
          <w:rFonts w:ascii="Times New Roman" w:hAnsi="Times New Roman" w:cs="Times New Roman"/>
          <w:sz w:val="24"/>
          <w:szCs w:val="24"/>
        </w:rPr>
        <w:t>сч</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т масс</w:t>
      </w:r>
      <w:r w:rsidRPr="00C010A9">
        <w:rPr>
          <w:rFonts w:ascii="Times New Roman" w:hAnsi="Times New Roman" w:cs="Times New Roman"/>
          <w:spacing w:val="1"/>
          <w:sz w:val="24"/>
          <w:szCs w:val="24"/>
        </w:rPr>
        <w:t>о</w:t>
      </w:r>
      <w:r w:rsidRPr="00C010A9">
        <w:rPr>
          <w:rFonts w:ascii="Times New Roman" w:hAnsi="Times New Roman" w:cs="Times New Roman"/>
          <w:spacing w:val="-3"/>
          <w:sz w:val="24"/>
          <w:szCs w:val="24"/>
        </w:rPr>
        <w:t>в</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w:t>
      </w:r>
      <w:r w:rsidRPr="00C010A9">
        <w:rPr>
          <w:rFonts w:ascii="Times New Roman" w:hAnsi="Times New Roman" w:cs="Times New Roman"/>
          <w:spacing w:val="1"/>
          <w:sz w:val="24"/>
          <w:szCs w:val="24"/>
        </w:rPr>
        <w:t xml:space="preserve"> до</w:t>
      </w:r>
      <w:r w:rsidRPr="00C010A9">
        <w:rPr>
          <w:rFonts w:ascii="Times New Roman" w:hAnsi="Times New Roman" w:cs="Times New Roman"/>
          <w:spacing w:val="-3"/>
          <w:sz w:val="24"/>
          <w:szCs w:val="24"/>
        </w:rPr>
        <w:t>л</w:t>
      </w:r>
      <w:r w:rsidRPr="00C010A9">
        <w:rPr>
          <w:rFonts w:ascii="Times New Roman" w:hAnsi="Times New Roman" w:cs="Times New Roman"/>
          <w:sz w:val="24"/>
          <w:szCs w:val="24"/>
        </w:rPr>
        <w:t>и</w:t>
      </w:r>
      <w:r w:rsidRPr="00C010A9">
        <w:rPr>
          <w:rFonts w:ascii="Times New Roman" w:hAnsi="Times New Roman" w:cs="Times New Roman"/>
          <w:spacing w:val="1"/>
          <w:sz w:val="24"/>
          <w:szCs w:val="24"/>
        </w:rPr>
        <w:t xml:space="preserve"> р</w:t>
      </w:r>
      <w:r w:rsidRPr="00C010A9">
        <w:rPr>
          <w:rFonts w:ascii="Times New Roman" w:hAnsi="Times New Roman" w:cs="Times New Roman"/>
          <w:sz w:val="24"/>
          <w:szCs w:val="24"/>
        </w:rPr>
        <w:t>ас</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во</w:t>
      </w:r>
      <w:r w:rsidRPr="00C010A9">
        <w:rPr>
          <w:rFonts w:ascii="Times New Roman" w:hAnsi="Times New Roman" w:cs="Times New Roman"/>
          <w:spacing w:val="2"/>
          <w:sz w:val="24"/>
          <w:szCs w:val="24"/>
        </w:rPr>
        <w:t>р</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н</w:t>
      </w:r>
      <w:r w:rsidRPr="00C010A9">
        <w:rPr>
          <w:rFonts w:ascii="Times New Roman" w:hAnsi="Times New Roman" w:cs="Times New Roman"/>
          <w:spacing w:val="1"/>
          <w:sz w:val="24"/>
          <w:szCs w:val="24"/>
        </w:rPr>
        <w:t>но</w:t>
      </w:r>
      <w:r w:rsidRPr="00C010A9">
        <w:rPr>
          <w:rFonts w:ascii="Times New Roman" w:hAnsi="Times New Roman" w:cs="Times New Roman"/>
          <w:spacing w:val="-2"/>
          <w:sz w:val="24"/>
          <w:szCs w:val="24"/>
        </w:rPr>
        <w:t>г</w:t>
      </w:r>
      <w:r w:rsidRPr="00C010A9">
        <w:rPr>
          <w:rFonts w:ascii="Times New Roman" w:hAnsi="Times New Roman" w:cs="Times New Roman"/>
          <w:sz w:val="24"/>
          <w:szCs w:val="24"/>
        </w:rPr>
        <w:t>о</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вещест</w:t>
      </w:r>
      <w:r w:rsidRPr="00C010A9">
        <w:rPr>
          <w:rFonts w:ascii="Times New Roman" w:hAnsi="Times New Roman" w:cs="Times New Roman"/>
          <w:spacing w:val="-1"/>
          <w:sz w:val="24"/>
          <w:szCs w:val="24"/>
        </w:rPr>
        <w:t>в</w:t>
      </w:r>
      <w:r w:rsidRPr="00C010A9">
        <w:rPr>
          <w:rFonts w:ascii="Times New Roman" w:hAnsi="Times New Roman" w:cs="Times New Roman"/>
          <w:spacing w:val="-2"/>
          <w:sz w:val="24"/>
          <w:szCs w:val="24"/>
        </w:rPr>
        <w:t>а</w:t>
      </w:r>
      <w:r w:rsidRPr="00C010A9">
        <w:rPr>
          <w:rFonts w:ascii="Times New Roman" w:hAnsi="Times New Roman" w:cs="Times New Roman"/>
          <w:sz w:val="24"/>
          <w:szCs w:val="24"/>
        </w:rPr>
        <w:t xml:space="preserve"> в растворе.</w:t>
      </w:r>
    </w:p>
    <w:p w:rsidR="00011AE9" w:rsidRPr="00C010A9" w:rsidRDefault="00011AE9" w:rsidP="003F7ACA">
      <w:pPr>
        <w:autoSpaceDE w:val="0"/>
        <w:autoSpaceDN w:val="0"/>
        <w:adjustRightInd w:val="0"/>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Пр</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м</w:t>
      </w:r>
      <w:r w:rsidRPr="00C010A9">
        <w:rPr>
          <w:rFonts w:ascii="Times New Roman" w:hAnsi="Times New Roman" w:cs="Times New Roman"/>
          <w:b/>
          <w:bCs/>
          <w:spacing w:val="1"/>
          <w:sz w:val="24"/>
          <w:szCs w:val="24"/>
        </w:rPr>
        <w:t>е</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ны</w:t>
      </w:r>
      <w:r w:rsidRPr="00C010A9">
        <w:rPr>
          <w:rFonts w:ascii="Times New Roman" w:hAnsi="Times New Roman" w:cs="Times New Roman"/>
          <w:b/>
          <w:bCs/>
          <w:sz w:val="24"/>
          <w:szCs w:val="24"/>
        </w:rPr>
        <w:t xml:space="preserve">е </w:t>
      </w:r>
      <w:r w:rsidRPr="00C010A9">
        <w:rPr>
          <w:rFonts w:ascii="Times New Roman" w:hAnsi="Times New Roman" w:cs="Times New Roman"/>
          <w:b/>
          <w:bCs/>
          <w:spacing w:val="-2"/>
          <w:sz w:val="24"/>
          <w:szCs w:val="24"/>
        </w:rPr>
        <w:t>т</w:t>
      </w:r>
      <w:r w:rsidRPr="00C010A9">
        <w:rPr>
          <w:rFonts w:ascii="Times New Roman" w:hAnsi="Times New Roman" w:cs="Times New Roman"/>
          <w:b/>
          <w:bCs/>
          <w:sz w:val="24"/>
          <w:szCs w:val="24"/>
        </w:rPr>
        <w:t>е</w:t>
      </w:r>
      <w:r w:rsidRPr="00C010A9">
        <w:rPr>
          <w:rFonts w:ascii="Times New Roman" w:hAnsi="Times New Roman" w:cs="Times New Roman"/>
          <w:b/>
          <w:bCs/>
          <w:spacing w:val="1"/>
          <w:sz w:val="24"/>
          <w:szCs w:val="24"/>
        </w:rPr>
        <w:t>м</w:t>
      </w:r>
      <w:r w:rsidRPr="00C010A9">
        <w:rPr>
          <w:rFonts w:ascii="Times New Roman" w:hAnsi="Times New Roman" w:cs="Times New Roman"/>
          <w:b/>
          <w:bCs/>
          <w:sz w:val="24"/>
          <w:szCs w:val="24"/>
        </w:rPr>
        <w:t>ы</w:t>
      </w:r>
      <w:r w:rsidR="00772F9A"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п</w:t>
      </w:r>
      <w:r w:rsidRPr="00C010A9">
        <w:rPr>
          <w:rFonts w:ascii="Times New Roman" w:hAnsi="Times New Roman" w:cs="Times New Roman"/>
          <w:b/>
          <w:bCs/>
          <w:sz w:val="24"/>
          <w:szCs w:val="24"/>
        </w:rPr>
        <w:t>р</w:t>
      </w:r>
      <w:r w:rsidRPr="00C010A9">
        <w:rPr>
          <w:rFonts w:ascii="Times New Roman" w:hAnsi="Times New Roman" w:cs="Times New Roman"/>
          <w:b/>
          <w:bCs/>
          <w:spacing w:val="1"/>
          <w:sz w:val="24"/>
          <w:szCs w:val="24"/>
        </w:rPr>
        <w:t>а</w:t>
      </w:r>
      <w:r w:rsidRPr="00C010A9">
        <w:rPr>
          <w:rFonts w:ascii="Times New Roman" w:hAnsi="Times New Roman" w:cs="Times New Roman"/>
          <w:b/>
          <w:bCs/>
          <w:spacing w:val="-1"/>
          <w:sz w:val="24"/>
          <w:szCs w:val="24"/>
        </w:rPr>
        <w:t>к</w:t>
      </w:r>
      <w:r w:rsidRPr="00C010A9">
        <w:rPr>
          <w:rFonts w:ascii="Times New Roman" w:hAnsi="Times New Roman" w:cs="Times New Roman"/>
          <w:b/>
          <w:bCs/>
          <w:spacing w:val="1"/>
          <w:sz w:val="24"/>
          <w:szCs w:val="24"/>
        </w:rPr>
        <w:t>т</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ческ</w:t>
      </w:r>
      <w:r w:rsidRPr="00C010A9">
        <w:rPr>
          <w:rFonts w:ascii="Times New Roman" w:hAnsi="Times New Roman" w:cs="Times New Roman"/>
          <w:b/>
          <w:bCs/>
          <w:spacing w:val="-4"/>
          <w:sz w:val="24"/>
          <w:szCs w:val="24"/>
        </w:rPr>
        <w:t>и</w:t>
      </w:r>
      <w:r w:rsidRPr="00C010A9">
        <w:rPr>
          <w:rFonts w:ascii="Times New Roman" w:hAnsi="Times New Roman" w:cs="Times New Roman"/>
          <w:b/>
          <w:bCs/>
          <w:sz w:val="24"/>
          <w:szCs w:val="24"/>
        </w:rPr>
        <w:t>х</w:t>
      </w:r>
      <w:r w:rsidR="00772F9A"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р</w:t>
      </w:r>
      <w:r w:rsidRPr="00C010A9">
        <w:rPr>
          <w:rFonts w:ascii="Times New Roman" w:hAnsi="Times New Roman" w:cs="Times New Roman"/>
          <w:b/>
          <w:bCs/>
          <w:spacing w:val="-2"/>
          <w:sz w:val="24"/>
          <w:szCs w:val="24"/>
        </w:rPr>
        <w:t>а</w:t>
      </w:r>
      <w:r w:rsidRPr="00C010A9">
        <w:rPr>
          <w:rFonts w:ascii="Times New Roman" w:hAnsi="Times New Roman" w:cs="Times New Roman"/>
          <w:b/>
          <w:bCs/>
          <w:spacing w:val="-1"/>
          <w:sz w:val="24"/>
          <w:szCs w:val="24"/>
        </w:rPr>
        <w:t>бо</w:t>
      </w:r>
      <w:r w:rsidRPr="00C010A9">
        <w:rPr>
          <w:rFonts w:ascii="Times New Roman" w:hAnsi="Times New Roman" w:cs="Times New Roman"/>
          <w:b/>
          <w:bCs/>
          <w:spacing w:val="1"/>
          <w:sz w:val="24"/>
          <w:szCs w:val="24"/>
        </w:rPr>
        <w:t>т</w:t>
      </w:r>
      <w:r w:rsidRPr="00C010A9">
        <w:rPr>
          <w:rFonts w:ascii="Times New Roman" w:hAnsi="Times New Roman" w:cs="Times New Roman"/>
          <w:b/>
          <w:bCs/>
          <w:sz w:val="24"/>
          <w:szCs w:val="24"/>
        </w:rPr>
        <w:t>:</w:t>
      </w:r>
    </w:p>
    <w:p w:rsidR="00011AE9" w:rsidRPr="00C010A9" w:rsidRDefault="00011AE9" w:rsidP="00761E38">
      <w:pPr>
        <w:numPr>
          <w:ilvl w:val="0"/>
          <w:numId w:val="118"/>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011AE9" w:rsidRPr="00C010A9" w:rsidRDefault="00011AE9" w:rsidP="00761E38">
      <w:pPr>
        <w:numPr>
          <w:ilvl w:val="0"/>
          <w:numId w:val="118"/>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Очистка загрязненной поваренной соли.</w:t>
      </w:r>
    </w:p>
    <w:p w:rsidR="00011AE9" w:rsidRPr="00C010A9" w:rsidRDefault="00011AE9" w:rsidP="00761E38">
      <w:pPr>
        <w:numPr>
          <w:ilvl w:val="0"/>
          <w:numId w:val="118"/>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Признаки протекания химических реакций.</w:t>
      </w:r>
    </w:p>
    <w:p w:rsidR="00011AE9" w:rsidRPr="00C010A9" w:rsidRDefault="00011AE9" w:rsidP="00761E38">
      <w:pPr>
        <w:numPr>
          <w:ilvl w:val="0"/>
          <w:numId w:val="118"/>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Получение кислорода и изучение его свойств.</w:t>
      </w:r>
    </w:p>
    <w:p w:rsidR="00011AE9" w:rsidRPr="00C010A9" w:rsidRDefault="00011AE9" w:rsidP="00761E38">
      <w:pPr>
        <w:numPr>
          <w:ilvl w:val="0"/>
          <w:numId w:val="118"/>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Получение водорода и изучение его свойств.</w:t>
      </w:r>
    </w:p>
    <w:p w:rsidR="00011AE9" w:rsidRPr="00C010A9" w:rsidRDefault="00011AE9" w:rsidP="00761E38">
      <w:pPr>
        <w:numPr>
          <w:ilvl w:val="0"/>
          <w:numId w:val="118"/>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Приготовление растворов с определенной массовой долей растворенного вещества.</w:t>
      </w:r>
    </w:p>
    <w:p w:rsidR="00011AE9" w:rsidRPr="00C010A9" w:rsidRDefault="00011AE9" w:rsidP="00761E38">
      <w:pPr>
        <w:numPr>
          <w:ilvl w:val="0"/>
          <w:numId w:val="118"/>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Решение экспериментальных задач по теме «Основные классы неорганических соединений».</w:t>
      </w:r>
    </w:p>
    <w:p w:rsidR="00011AE9" w:rsidRPr="00C010A9" w:rsidRDefault="00011AE9" w:rsidP="00761E38">
      <w:pPr>
        <w:numPr>
          <w:ilvl w:val="0"/>
          <w:numId w:val="118"/>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Реакции ионного обмена.</w:t>
      </w:r>
    </w:p>
    <w:p w:rsidR="00011AE9" w:rsidRPr="00C010A9" w:rsidRDefault="00011AE9" w:rsidP="00761E38">
      <w:pPr>
        <w:numPr>
          <w:ilvl w:val="0"/>
          <w:numId w:val="118"/>
        </w:numPr>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Качественные реакции на ионы в растворе.</w:t>
      </w:r>
    </w:p>
    <w:p w:rsidR="00011AE9" w:rsidRPr="00C010A9" w:rsidRDefault="00011AE9" w:rsidP="00761E38">
      <w:pPr>
        <w:numPr>
          <w:ilvl w:val="0"/>
          <w:numId w:val="118"/>
        </w:numPr>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Получение аммиака и изучение его свойств.</w:t>
      </w:r>
    </w:p>
    <w:p w:rsidR="00011AE9" w:rsidRPr="00C010A9" w:rsidRDefault="00011AE9" w:rsidP="00761E38">
      <w:pPr>
        <w:numPr>
          <w:ilvl w:val="0"/>
          <w:numId w:val="118"/>
        </w:numPr>
        <w:spacing w:after="0" w:line="240" w:lineRule="auto"/>
        <w:ind w:left="0"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Получение углекислого газа и изучение его свойств.</w:t>
      </w:r>
    </w:p>
    <w:p w:rsidR="00011AE9" w:rsidRPr="00C010A9" w:rsidRDefault="00011AE9" w:rsidP="00761E38">
      <w:pPr>
        <w:numPr>
          <w:ilvl w:val="0"/>
          <w:numId w:val="118"/>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Решение экспериментальных задач по теме «Неметаллы IV – VII групп и их соединений».</w:t>
      </w:r>
    </w:p>
    <w:p w:rsidR="00011AE9" w:rsidRPr="00C010A9" w:rsidRDefault="00011AE9" w:rsidP="00761E38">
      <w:pPr>
        <w:numPr>
          <w:ilvl w:val="0"/>
          <w:numId w:val="118"/>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Решение экспериментальных задач по теме «Металлы I – III групп и их соединения».</w:t>
      </w:r>
    </w:p>
    <w:p w:rsidR="00011AE9" w:rsidRPr="00C010A9" w:rsidRDefault="00011AE9" w:rsidP="008741DF">
      <w:pPr>
        <w:spacing w:after="0" w:line="240" w:lineRule="auto"/>
        <w:jc w:val="both"/>
        <w:rPr>
          <w:rFonts w:ascii="Times New Roman" w:hAnsi="Times New Roman" w:cs="Times New Roman"/>
          <w:sz w:val="24"/>
          <w:szCs w:val="24"/>
        </w:rPr>
      </w:pPr>
    </w:p>
    <w:p w:rsidR="00011AE9" w:rsidRPr="00C010A9" w:rsidRDefault="00011AE9" w:rsidP="00A50C40">
      <w:pPr>
        <w:pStyle w:val="3"/>
        <w:spacing w:before="0" w:beforeAutospacing="0" w:after="0" w:afterAutospacing="0"/>
        <w:ind w:firstLine="709"/>
        <w:rPr>
          <w:sz w:val="24"/>
          <w:szCs w:val="24"/>
        </w:rPr>
      </w:pPr>
      <w:r w:rsidRPr="00C010A9">
        <w:rPr>
          <w:sz w:val="24"/>
          <w:szCs w:val="24"/>
        </w:rPr>
        <w:t>2.2.2.13. Изобразительное искусство</w:t>
      </w:r>
      <w:bookmarkEnd w:id="588"/>
      <w:bookmarkEnd w:id="589"/>
      <w:bookmarkEnd w:id="590"/>
    </w:p>
    <w:p w:rsidR="00011AE9" w:rsidRPr="00C010A9" w:rsidRDefault="00011AE9" w:rsidP="00A50C40">
      <w:pPr>
        <w:spacing w:after="0" w:line="240" w:lineRule="auto"/>
        <w:ind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011AE9" w:rsidRPr="00C010A9" w:rsidRDefault="00011AE9" w:rsidP="00A50C40">
      <w:pPr>
        <w:spacing w:after="0" w:line="240" w:lineRule="auto"/>
        <w:ind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011AE9" w:rsidRPr="00C010A9" w:rsidRDefault="00011AE9" w:rsidP="00A50C40">
      <w:pPr>
        <w:spacing w:after="0" w:line="240" w:lineRule="auto"/>
        <w:ind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011AE9" w:rsidRPr="00C010A9" w:rsidRDefault="00011AE9" w:rsidP="00A50C40">
      <w:pPr>
        <w:spacing w:after="0" w:line="240" w:lineRule="auto"/>
        <w:ind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591" w:name="BM2"/>
      <w:bookmarkEnd w:id="591"/>
      <w:r w:rsidRPr="00C010A9">
        <w:rPr>
          <w:rFonts w:ascii="Times New Roman" w:hAnsi="Times New Roman" w:cs="Times New Roman"/>
          <w:sz w:val="24"/>
          <w:szCs w:val="24"/>
          <w:lang w:eastAsia="ru-RU"/>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011AE9" w:rsidRPr="00C010A9" w:rsidRDefault="00011AE9" w:rsidP="00A50C40">
      <w:pPr>
        <w:spacing w:after="0" w:line="240" w:lineRule="auto"/>
        <w:ind w:firstLine="709"/>
        <w:jc w:val="center"/>
        <w:rPr>
          <w:rFonts w:ascii="Times New Roman" w:hAnsi="Times New Roman" w:cs="Times New Roman"/>
          <w:b/>
          <w:bCs/>
          <w:sz w:val="24"/>
          <w:szCs w:val="24"/>
          <w:lang w:eastAsia="ru-RU"/>
        </w:rPr>
      </w:pPr>
      <w:r w:rsidRPr="00C010A9">
        <w:rPr>
          <w:rFonts w:ascii="Times New Roman" w:hAnsi="Times New Roman" w:cs="Times New Roman"/>
          <w:b/>
          <w:bCs/>
          <w:sz w:val="24"/>
          <w:szCs w:val="24"/>
          <w:lang w:eastAsia="ru-RU"/>
        </w:rPr>
        <w:t>Содержание учебного предмета «Изобразительное искусство».</w:t>
      </w:r>
    </w:p>
    <w:p w:rsidR="00011AE9" w:rsidRPr="00C010A9" w:rsidRDefault="00011AE9" w:rsidP="00A50C40">
      <w:pPr>
        <w:pStyle w:val="a8"/>
        <w:tabs>
          <w:tab w:val="left" w:pos="426"/>
          <w:tab w:val="left" w:pos="709"/>
        </w:tabs>
        <w:spacing w:after="0" w:line="240" w:lineRule="auto"/>
        <w:ind w:left="709"/>
        <w:contextualSpacing w:val="0"/>
        <w:jc w:val="both"/>
        <w:rPr>
          <w:rFonts w:ascii="Times New Roman" w:hAnsi="Times New Roman"/>
          <w:b/>
          <w:bCs/>
          <w:sz w:val="24"/>
          <w:szCs w:val="24"/>
          <w:lang w:eastAsia="ru-RU"/>
        </w:rPr>
      </w:pPr>
      <w:r w:rsidRPr="00C010A9">
        <w:rPr>
          <w:rFonts w:ascii="Times New Roman" w:hAnsi="Times New Roman"/>
          <w:b/>
          <w:bCs/>
          <w:sz w:val="24"/>
          <w:szCs w:val="24"/>
          <w:lang w:eastAsia="ru-RU"/>
        </w:rPr>
        <w:t>Народное художественное творчество – неиссякаемый источник самобытной красоты.</w:t>
      </w:r>
    </w:p>
    <w:p w:rsidR="00011AE9" w:rsidRPr="00C010A9" w:rsidRDefault="00011AE9" w:rsidP="00A50C40">
      <w:pPr>
        <w:tabs>
          <w:tab w:val="left" w:pos="426"/>
          <w:tab w:val="left" w:pos="709"/>
        </w:tabs>
        <w:spacing w:after="0" w:line="240" w:lineRule="auto"/>
        <w:ind w:firstLine="709"/>
        <w:jc w:val="both"/>
        <w:rPr>
          <w:rFonts w:ascii="Times New Roman" w:hAnsi="Times New Roman" w:cs="Times New Roman"/>
          <w:b/>
          <w:bCs/>
          <w:sz w:val="24"/>
          <w:szCs w:val="24"/>
          <w:lang w:eastAsia="ru-RU"/>
        </w:rPr>
      </w:pPr>
      <w:r w:rsidRPr="00C010A9">
        <w:rPr>
          <w:rFonts w:ascii="Times New Roman" w:hAnsi="Times New Roman" w:cs="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011AE9" w:rsidRPr="00C010A9" w:rsidRDefault="00011AE9" w:rsidP="00A50C40">
      <w:pPr>
        <w:spacing w:after="0" w:line="240" w:lineRule="auto"/>
        <w:ind w:firstLine="709"/>
        <w:jc w:val="both"/>
        <w:rPr>
          <w:rFonts w:ascii="Times New Roman" w:hAnsi="Times New Roman" w:cs="Times New Roman"/>
          <w:b/>
          <w:bCs/>
          <w:sz w:val="24"/>
          <w:szCs w:val="24"/>
          <w:lang w:eastAsia="ru-RU"/>
        </w:rPr>
      </w:pPr>
      <w:r w:rsidRPr="00C010A9">
        <w:rPr>
          <w:rFonts w:ascii="Times New Roman" w:hAnsi="Times New Roman" w:cs="Times New Roman"/>
          <w:b/>
          <w:bCs/>
          <w:sz w:val="24"/>
          <w:szCs w:val="24"/>
          <w:lang w:eastAsia="ru-RU"/>
        </w:rPr>
        <w:t>Виды изобразительного искусства и основы образного языка.</w:t>
      </w:r>
    </w:p>
    <w:p w:rsidR="00011AE9" w:rsidRPr="00C010A9" w:rsidRDefault="00011AE9" w:rsidP="00A50C40">
      <w:pPr>
        <w:spacing w:after="0" w:line="240" w:lineRule="auto"/>
        <w:ind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lastRenderedPageBreak/>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011AE9" w:rsidRPr="00C010A9" w:rsidRDefault="00011AE9" w:rsidP="00A50C40">
      <w:pPr>
        <w:spacing w:after="0" w:line="240" w:lineRule="auto"/>
        <w:ind w:firstLine="709"/>
        <w:rPr>
          <w:rFonts w:ascii="Times New Roman" w:hAnsi="Times New Roman" w:cs="Times New Roman"/>
          <w:b/>
          <w:bCs/>
          <w:sz w:val="24"/>
          <w:szCs w:val="24"/>
          <w:lang w:eastAsia="ru-RU"/>
        </w:rPr>
      </w:pPr>
      <w:r w:rsidRPr="00C010A9">
        <w:rPr>
          <w:rFonts w:ascii="Times New Roman" w:hAnsi="Times New Roman" w:cs="Times New Roman"/>
          <w:b/>
          <w:bCs/>
          <w:sz w:val="24"/>
          <w:szCs w:val="24"/>
          <w:lang w:eastAsia="ru-RU"/>
        </w:rPr>
        <w:t>Понимание смысла деятельности художника.</w:t>
      </w:r>
    </w:p>
    <w:p w:rsidR="00011AE9" w:rsidRPr="00C010A9" w:rsidRDefault="00011AE9" w:rsidP="00A50C40">
      <w:pPr>
        <w:spacing w:after="0" w:line="240" w:lineRule="auto"/>
        <w:ind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011AE9" w:rsidRPr="00C010A9" w:rsidRDefault="00011AE9" w:rsidP="00A50C40">
      <w:pPr>
        <w:spacing w:after="0" w:line="240" w:lineRule="auto"/>
        <w:ind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011AE9" w:rsidRPr="00C010A9" w:rsidRDefault="00011AE9" w:rsidP="00A50C40">
      <w:pPr>
        <w:spacing w:after="0" w:line="240" w:lineRule="auto"/>
        <w:ind w:firstLine="709"/>
        <w:rPr>
          <w:rFonts w:ascii="Times New Roman" w:hAnsi="Times New Roman" w:cs="Times New Roman"/>
          <w:b/>
          <w:bCs/>
          <w:sz w:val="24"/>
          <w:szCs w:val="24"/>
          <w:lang w:eastAsia="ru-RU"/>
        </w:rPr>
      </w:pPr>
      <w:r w:rsidRPr="00C010A9">
        <w:rPr>
          <w:rFonts w:ascii="Times New Roman" w:hAnsi="Times New Roman" w:cs="Times New Roman"/>
          <w:b/>
          <w:bCs/>
          <w:sz w:val="24"/>
          <w:szCs w:val="24"/>
          <w:lang w:eastAsia="ru-RU"/>
        </w:rPr>
        <w:t>Вечные темы и великие исторические события в искусстве.</w:t>
      </w:r>
    </w:p>
    <w:p w:rsidR="00011AE9" w:rsidRPr="00C010A9" w:rsidRDefault="00011AE9" w:rsidP="00A50C40">
      <w:pPr>
        <w:spacing w:after="0" w:line="240" w:lineRule="auto"/>
        <w:ind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011AE9" w:rsidRPr="00C010A9" w:rsidRDefault="00011AE9" w:rsidP="00A50C40">
      <w:pPr>
        <w:spacing w:after="0" w:line="240" w:lineRule="auto"/>
        <w:ind w:firstLine="709"/>
        <w:rPr>
          <w:rFonts w:ascii="Times New Roman" w:hAnsi="Times New Roman" w:cs="Times New Roman"/>
          <w:b/>
          <w:bCs/>
          <w:sz w:val="24"/>
          <w:szCs w:val="24"/>
          <w:lang w:eastAsia="ru-RU"/>
        </w:rPr>
      </w:pPr>
      <w:r w:rsidRPr="00C010A9">
        <w:rPr>
          <w:rFonts w:ascii="Times New Roman" w:hAnsi="Times New Roman" w:cs="Times New Roman"/>
          <w:b/>
          <w:bCs/>
          <w:sz w:val="24"/>
          <w:szCs w:val="24"/>
          <w:lang w:eastAsia="ru-RU"/>
        </w:rPr>
        <w:t>Конструктивное искусство: архитектура и дизайн.</w:t>
      </w:r>
    </w:p>
    <w:p w:rsidR="00011AE9" w:rsidRPr="00C010A9" w:rsidRDefault="00011AE9" w:rsidP="00A50C40">
      <w:pPr>
        <w:spacing w:after="0" w:line="240" w:lineRule="auto"/>
        <w:ind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011AE9" w:rsidRPr="00C010A9" w:rsidRDefault="00011AE9" w:rsidP="00A50C40">
      <w:pPr>
        <w:spacing w:after="0" w:line="240" w:lineRule="auto"/>
        <w:ind w:firstLine="709"/>
        <w:rPr>
          <w:rFonts w:ascii="Times New Roman" w:hAnsi="Times New Roman" w:cs="Times New Roman"/>
          <w:b/>
          <w:bCs/>
          <w:sz w:val="24"/>
          <w:szCs w:val="24"/>
          <w:lang w:eastAsia="ru-RU"/>
        </w:rPr>
      </w:pPr>
      <w:r w:rsidRPr="00C010A9">
        <w:rPr>
          <w:rFonts w:ascii="Times New Roman" w:hAnsi="Times New Roman" w:cs="Times New Roman"/>
          <w:b/>
          <w:bCs/>
          <w:sz w:val="24"/>
          <w:szCs w:val="24"/>
          <w:lang w:eastAsia="ru-RU"/>
        </w:rPr>
        <w:t>Изобразительное искусство и архитектура России.</w:t>
      </w:r>
    </w:p>
    <w:p w:rsidR="00011AE9" w:rsidRPr="00C010A9" w:rsidRDefault="00011AE9" w:rsidP="00A50C40">
      <w:pPr>
        <w:spacing w:after="0" w:line="240" w:lineRule="auto"/>
        <w:ind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w:t>
      </w:r>
      <w:r w:rsidRPr="00C010A9">
        <w:rPr>
          <w:rFonts w:ascii="Times New Roman" w:hAnsi="Times New Roman" w:cs="Times New Roman"/>
          <w:sz w:val="24"/>
          <w:szCs w:val="24"/>
          <w:lang w:eastAsia="ru-RU"/>
        </w:rPr>
        <w:lastRenderedPageBreak/>
        <w:t>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011AE9" w:rsidRPr="00C010A9" w:rsidRDefault="00011AE9" w:rsidP="00A50C40">
      <w:pPr>
        <w:spacing w:after="0" w:line="240" w:lineRule="auto"/>
        <w:ind w:firstLine="709"/>
        <w:rPr>
          <w:rFonts w:ascii="Times New Roman" w:hAnsi="Times New Roman" w:cs="Times New Roman"/>
          <w:b/>
          <w:bCs/>
          <w:i/>
          <w:iCs/>
          <w:sz w:val="24"/>
          <w:szCs w:val="24"/>
          <w:lang w:eastAsia="ru-RU"/>
        </w:rPr>
      </w:pPr>
      <w:r w:rsidRPr="00C010A9">
        <w:rPr>
          <w:rFonts w:ascii="Times New Roman" w:hAnsi="Times New Roman" w:cs="Times New Roman"/>
          <w:b/>
          <w:bCs/>
          <w:i/>
          <w:iCs/>
          <w:sz w:val="24"/>
          <w:szCs w:val="24"/>
          <w:lang w:eastAsia="ru-RU"/>
        </w:rPr>
        <w:t>Искусство полиграфии.</w:t>
      </w:r>
    </w:p>
    <w:p w:rsidR="00011AE9" w:rsidRPr="00C010A9" w:rsidRDefault="00011AE9" w:rsidP="00A50C40">
      <w:pPr>
        <w:spacing w:after="0" w:line="240" w:lineRule="auto"/>
        <w:ind w:firstLine="709"/>
        <w:jc w:val="both"/>
        <w:rPr>
          <w:rFonts w:ascii="Times New Roman" w:hAnsi="Times New Roman" w:cs="Times New Roman"/>
          <w:i/>
          <w:iCs/>
          <w:sz w:val="24"/>
          <w:szCs w:val="24"/>
          <w:lang w:eastAsia="ru-RU"/>
        </w:rPr>
      </w:pPr>
      <w:r w:rsidRPr="00C010A9">
        <w:rPr>
          <w:rFonts w:ascii="Times New Roman" w:hAnsi="Times New Roman" w:cs="Times New Roman"/>
          <w:i/>
          <w:iCs/>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011AE9" w:rsidRPr="00C010A9" w:rsidRDefault="00011AE9" w:rsidP="00A50C40">
      <w:pPr>
        <w:spacing w:after="0" w:line="240" w:lineRule="auto"/>
        <w:ind w:firstLine="709"/>
        <w:jc w:val="both"/>
        <w:rPr>
          <w:rFonts w:ascii="Times New Roman" w:hAnsi="Times New Roman" w:cs="Times New Roman"/>
          <w:b/>
          <w:bCs/>
          <w:i/>
          <w:iCs/>
          <w:sz w:val="24"/>
          <w:szCs w:val="24"/>
          <w:lang w:eastAsia="ru-RU"/>
        </w:rPr>
      </w:pPr>
      <w:r w:rsidRPr="00C010A9">
        <w:rPr>
          <w:rFonts w:ascii="Times New Roman" w:hAnsi="Times New Roman" w:cs="Times New Roman"/>
          <w:b/>
          <w:bCs/>
          <w:i/>
          <w:iCs/>
          <w:sz w:val="24"/>
          <w:szCs w:val="24"/>
          <w:lang w:eastAsia="ru-RU"/>
        </w:rPr>
        <w:t>Стили, направления виды и жанры в русском изобразительном искусстве и архитектуре XVIII - XIX веков.</w:t>
      </w:r>
    </w:p>
    <w:p w:rsidR="00011AE9" w:rsidRPr="00C010A9" w:rsidRDefault="00011AE9" w:rsidP="00A50C40">
      <w:pPr>
        <w:spacing w:after="0" w:line="240" w:lineRule="auto"/>
        <w:ind w:firstLine="709"/>
        <w:jc w:val="both"/>
        <w:rPr>
          <w:rFonts w:ascii="Times New Roman" w:hAnsi="Times New Roman" w:cs="Times New Roman"/>
          <w:i/>
          <w:iCs/>
          <w:sz w:val="24"/>
          <w:szCs w:val="24"/>
          <w:lang w:eastAsia="ru-RU"/>
        </w:rPr>
      </w:pPr>
      <w:r w:rsidRPr="00C010A9">
        <w:rPr>
          <w:rFonts w:ascii="Times New Roman" w:hAnsi="Times New Roman" w:cs="Times New Roman"/>
          <w:i/>
          <w:iCs/>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011AE9" w:rsidRPr="00C010A9" w:rsidRDefault="00011AE9" w:rsidP="00A50C40">
      <w:pPr>
        <w:spacing w:after="0" w:line="240" w:lineRule="auto"/>
        <w:ind w:firstLine="709"/>
        <w:jc w:val="both"/>
        <w:rPr>
          <w:rFonts w:ascii="Times New Roman" w:hAnsi="Times New Roman" w:cs="Times New Roman"/>
          <w:b/>
          <w:bCs/>
          <w:i/>
          <w:iCs/>
          <w:sz w:val="24"/>
          <w:szCs w:val="24"/>
          <w:lang w:eastAsia="ru-RU"/>
        </w:rPr>
      </w:pPr>
      <w:r w:rsidRPr="00C010A9">
        <w:rPr>
          <w:rFonts w:ascii="Times New Roman" w:hAnsi="Times New Roman" w:cs="Times New Roman"/>
          <w:b/>
          <w:bCs/>
          <w:i/>
          <w:iCs/>
          <w:sz w:val="24"/>
          <w:szCs w:val="24"/>
          <w:lang w:eastAsia="ru-RU"/>
        </w:rPr>
        <w:t>Взаимосвязь истории искусства и истории человечества.</w:t>
      </w:r>
    </w:p>
    <w:p w:rsidR="00011AE9" w:rsidRPr="00C010A9" w:rsidRDefault="00011AE9" w:rsidP="00A50C40">
      <w:pPr>
        <w:spacing w:after="0" w:line="240" w:lineRule="auto"/>
        <w:ind w:firstLine="709"/>
        <w:jc w:val="both"/>
        <w:rPr>
          <w:rFonts w:ascii="Times New Roman" w:hAnsi="Times New Roman" w:cs="Times New Roman"/>
          <w:i/>
          <w:iCs/>
          <w:sz w:val="24"/>
          <w:szCs w:val="24"/>
          <w:lang w:eastAsia="ru-RU"/>
        </w:rPr>
      </w:pPr>
      <w:r w:rsidRPr="00C010A9">
        <w:rPr>
          <w:rFonts w:ascii="Times New Roman" w:hAnsi="Times New Roman" w:cs="Times New Roman"/>
          <w:i/>
          <w:iCs/>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011AE9" w:rsidRPr="00C010A9" w:rsidRDefault="00011AE9" w:rsidP="00A50C40">
      <w:pPr>
        <w:spacing w:after="0" w:line="240" w:lineRule="auto"/>
        <w:ind w:firstLine="709"/>
        <w:jc w:val="both"/>
        <w:rPr>
          <w:rFonts w:ascii="Times New Roman" w:hAnsi="Times New Roman" w:cs="Times New Roman"/>
          <w:b/>
          <w:bCs/>
          <w:i/>
          <w:iCs/>
          <w:sz w:val="24"/>
          <w:szCs w:val="24"/>
          <w:lang w:eastAsia="ru-RU"/>
        </w:rPr>
      </w:pPr>
      <w:r w:rsidRPr="00C010A9">
        <w:rPr>
          <w:rFonts w:ascii="Times New Roman" w:hAnsi="Times New Roman" w:cs="Times New Roman"/>
          <w:b/>
          <w:bCs/>
          <w:i/>
          <w:iCs/>
          <w:sz w:val="24"/>
          <w:szCs w:val="24"/>
          <w:lang w:eastAsia="ru-RU"/>
        </w:rPr>
        <w:t>Изображение в синтетических и экранных видах искусства и художественная фотография.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010A9">
        <w:rPr>
          <w:rFonts w:ascii="Times New Roman" w:hAnsi="Times New Roman" w:cs="Times New Roman"/>
          <w:i/>
          <w:iCs/>
          <w:sz w:val="24"/>
          <w:szCs w:val="24"/>
          <w:lang w:val="en-US" w:eastAsia="ru-RU"/>
        </w:rPr>
        <w:t>XX</w:t>
      </w:r>
      <w:r w:rsidRPr="00C010A9">
        <w:rPr>
          <w:rFonts w:ascii="Times New Roman" w:hAnsi="Times New Roman" w:cs="Times New Roman"/>
          <w:i/>
          <w:iCs/>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011AE9" w:rsidRPr="00C010A9" w:rsidRDefault="00011AE9" w:rsidP="00A50C40">
      <w:pPr>
        <w:pStyle w:val="3"/>
        <w:spacing w:before="0" w:beforeAutospacing="0" w:after="0" w:afterAutospacing="0"/>
        <w:ind w:firstLine="709"/>
        <w:rPr>
          <w:sz w:val="24"/>
          <w:szCs w:val="24"/>
        </w:rPr>
      </w:pPr>
      <w:bookmarkStart w:id="592" w:name="_Toc409691714"/>
    </w:p>
    <w:p w:rsidR="00011AE9" w:rsidRPr="00C010A9" w:rsidRDefault="00011AE9" w:rsidP="00A50C40">
      <w:pPr>
        <w:pStyle w:val="3"/>
        <w:spacing w:before="0" w:beforeAutospacing="0" w:after="0" w:afterAutospacing="0"/>
        <w:ind w:firstLine="709"/>
        <w:rPr>
          <w:sz w:val="24"/>
          <w:szCs w:val="24"/>
        </w:rPr>
      </w:pPr>
      <w:bookmarkStart w:id="593" w:name="_Toc410654039"/>
      <w:bookmarkStart w:id="594" w:name="_Toc284663440"/>
      <w:r w:rsidRPr="00C010A9">
        <w:rPr>
          <w:sz w:val="24"/>
          <w:szCs w:val="24"/>
        </w:rPr>
        <w:t>2.2.2.14. Музыка</w:t>
      </w:r>
      <w:bookmarkEnd w:id="592"/>
      <w:bookmarkEnd w:id="593"/>
      <w:bookmarkEnd w:id="594"/>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Цель реализации программы учебного предмета «Музыка» –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w:t>
      </w:r>
      <w:r w:rsidRPr="00C010A9">
        <w:rPr>
          <w:rFonts w:ascii="Times New Roman" w:hAnsi="Times New Roman" w:cs="Times New Roman"/>
          <w:sz w:val="24"/>
          <w:szCs w:val="24"/>
        </w:rPr>
        <w:lastRenderedPageBreak/>
        <w:t>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011AE9" w:rsidRPr="00C010A9" w:rsidRDefault="00011AE9" w:rsidP="00A50C40">
      <w:pPr>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Музыка как вид искусства.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трехчастная, вариации, рондо,</w:t>
      </w:r>
      <w:r w:rsidRPr="00C010A9">
        <w:rPr>
          <w:rFonts w:ascii="Times New Roman" w:hAnsi="Times New Roman" w:cs="Times New Roman"/>
          <w:i/>
          <w:iCs/>
          <w:sz w:val="24"/>
          <w:szCs w:val="24"/>
        </w:rPr>
        <w:t xml:space="preserve"> сонатно-симфонический цикл, сюита), </w:t>
      </w:r>
      <w:r w:rsidRPr="00C010A9">
        <w:rPr>
          <w:rFonts w:ascii="Times New Roman"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011AE9" w:rsidRPr="00C010A9" w:rsidRDefault="00011AE9" w:rsidP="00A50C40">
      <w:pPr>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Народное музыкальное творчество.</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010A9">
        <w:rPr>
          <w:rFonts w:ascii="Times New Roman" w:hAnsi="Times New Roman" w:cs="Times New Roman"/>
          <w:i/>
          <w:iCs/>
          <w:sz w:val="24"/>
          <w:szCs w:val="24"/>
        </w:rPr>
        <w:t xml:space="preserve">Различные исполнительские типы художественного общения (хоровое, соревновательное, </w:t>
      </w:r>
      <w:r w:rsidR="00772F9A"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rPr>
        <w:t xml:space="preserve">сказительное). </w:t>
      </w:r>
      <w:r w:rsidRPr="00C010A9">
        <w:rPr>
          <w:rFonts w:ascii="Times New Roman" w:hAnsi="Times New Roman" w:cs="Times New Roman"/>
          <w:sz w:val="24"/>
          <w:szCs w:val="24"/>
        </w:rPr>
        <w:t>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011AE9" w:rsidRPr="00C010A9" w:rsidRDefault="00011AE9" w:rsidP="00A50C40">
      <w:pPr>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Русская музыка от эпохи средневековья до рубежа </w:t>
      </w:r>
      <w:r w:rsidRPr="00C010A9">
        <w:rPr>
          <w:rFonts w:ascii="Times New Roman" w:hAnsi="Times New Roman" w:cs="Times New Roman"/>
          <w:b/>
          <w:bCs/>
          <w:sz w:val="24"/>
          <w:szCs w:val="24"/>
          <w:lang w:val="en-US"/>
        </w:rPr>
        <w:t>XIX</w:t>
      </w:r>
      <w:r w:rsidRPr="00C010A9">
        <w:rPr>
          <w:rFonts w:ascii="Times New Roman" w:hAnsi="Times New Roman" w:cs="Times New Roman"/>
          <w:b/>
          <w:bCs/>
          <w:sz w:val="24"/>
          <w:szCs w:val="24"/>
        </w:rPr>
        <w:t>-ХХ веков.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011AE9" w:rsidRPr="00C010A9" w:rsidRDefault="00011AE9" w:rsidP="00A50C40">
      <w:pPr>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Зарубежная музыка от эпохи средневековья до рубежа </w:t>
      </w:r>
      <w:r w:rsidRPr="00C010A9">
        <w:rPr>
          <w:rFonts w:ascii="Times New Roman" w:hAnsi="Times New Roman" w:cs="Times New Roman"/>
          <w:b/>
          <w:bCs/>
          <w:sz w:val="24"/>
          <w:szCs w:val="24"/>
          <w:lang w:val="en-US"/>
        </w:rPr>
        <w:t>XI</w:t>
      </w:r>
      <w:r w:rsidRPr="00C010A9">
        <w:rPr>
          <w:rFonts w:ascii="Times New Roman" w:hAnsi="Times New Roman" w:cs="Times New Roman"/>
          <w:b/>
          <w:bCs/>
          <w:sz w:val="24"/>
          <w:szCs w:val="24"/>
        </w:rPr>
        <w:t>Х-</w:t>
      </w:r>
      <w:r w:rsidRPr="00C010A9">
        <w:rPr>
          <w:rFonts w:ascii="Times New Roman" w:hAnsi="Times New Roman" w:cs="Times New Roman"/>
          <w:b/>
          <w:bCs/>
          <w:sz w:val="24"/>
          <w:szCs w:val="24"/>
          <w:lang w:val="en-US"/>
        </w:rPr>
        <w:t>X</w:t>
      </w:r>
      <w:r w:rsidRPr="00C010A9">
        <w:rPr>
          <w:rFonts w:ascii="Times New Roman" w:hAnsi="Times New Roman" w:cs="Times New Roman"/>
          <w:b/>
          <w:bCs/>
          <w:sz w:val="24"/>
          <w:szCs w:val="24"/>
        </w:rPr>
        <w:t>Х веков.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 шансон) Отечественная духовная и светская музыкальная культура (кант, хоровой концерт). И.С. Бах. Венская классическая школа (И. Гайдн, В. Моцарт, Л. Бетховен). Творчество композиторов-романтиков Ф. Шопен, Ф. Лист, Р. Шуман, Ф Шуберт, Э.</w:t>
      </w:r>
      <w:r w:rsidRPr="00C010A9">
        <w:rPr>
          <w:rFonts w:ascii="Times New Roman" w:hAnsi="Times New Roman" w:cs="Times New Roman"/>
          <w:sz w:val="24"/>
          <w:szCs w:val="24"/>
          <w:lang w:val="en-US"/>
        </w:rPr>
        <w:t> </w:t>
      </w:r>
      <w:r w:rsidRPr="00C010A9">
        <w:rPr>
          <w:rFonts w:ascii="Times New Roman" w:hAnsi="Times New Roman" w:cs="Times New Roman"/>
          <w:sz w:val="24"/>
          <w:szCs w:val="24"/>
        </w:rPr>
        <w:t xml:space="preserve">Григ). Оперный жанр в творчестве композиторов </w:t>
      </w:r>
      <w:r w:rsidRPr="00C010A9">
        <w:rPr>
          <w:rFonts w:ascii="Times New Roman" w:hAnsi="Times New Roman" w:cs="Times New Roman"/>
          <w:sz w:val="24"/>
          <w:szCs w:val="24"/>
          <w:lang w:val="en-US"/>
        </w:rPr>
        <w:t>XIX</w:t>
      </w:r>
      <w:r w:rsidRPr="00C010A9">
        <w:rPr>
          <w:rFonts w:ascii="Times New Roman"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C010A9">
        <w:rPr>
          <w:rFonts w:ascii="Times New Roman" w:hAnsi="Times New Roman" w:cs="Times New Roman"/>
          <w:i/>
          <w:iCs/>
          <w:sz w:val="24"/>
          <w:szCs w:val="24"/>
        </w:rPr>
        <w:t>Развитие жанров светской музыки (камерно-инструментальная и вокальная музыка, концерт, симфония, опера, балет).</w:t>
      </w:r>
      <w:r w:rsidRPr="00C010A9">
        <w:rPr>
          <w:rFonts w:ascii="Times New Roman" w:hAnsi="Times New Roman" w:cs="Times New Roman"/>
          <w:sz w:val="24"/>
          <w:szCs w:val="24"/>
        </w:rPr>
        <w:t xml:space="preserve">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011AE9" w:rsidRPr="00C010A9" w:rsidRDefault="00011AE9" w:rsidP="00A50C40">
      <w:pPr>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 xml:space="preserve">Русская и зарубежная музыкальная культура </w:t>
      </w:r>
      <w:r w:rsidRPr="00C010A9">
        <w:rPr>
          <w:rFonts w:ascii="Times New Roman" w:hAnsi="Times New Roman" w:cs="Times New Roman"/>
          <w:b/>
          <w:bCs/>
          <w:sz w:val="24"/>
          <w:szCs w:val="24"/>
          <w:lang w:val="en-US"/>
        </w:rPr>
        <w:t>XX</w:t>
      </w:r>
      <w:r w:rsidRPr="00C010A9">
        <w:rPr>
          <w:rFonts w:ascii="Times New Roman" w:hAnsi="Times New Roman" w:cs="Times New Roman"/>
          <w:b/>
          <w:bCs/>
          <w:sz w:val="24"/>
          <w:szCs w:val="24"/>
        </w:rPr>
        <w:t xml:space="preserve"> века.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010A9">
        <w:rPr>
          <w:rFonts w:ascii="Times New Roman" w:hAnsi="Times New Roman" w:cs="Times New Roman"/>
          <w:i/>
          <w:iCs/>
          <w:sz w:val="24"/>
          <w:szCs w:val="24"/>
        </w:rPr>
        <w:t>А.И. Хачатурян, А.Г. Шнитке)</w:t>
      </w:r>
      <w:r w:rsidRPr="00C010A9">
        <w:rPr>
          <w:rFonts w:ascii="Times New Roman" w:hAnsi="Times New Roman" w:cs="Times New Roman"/>
          <w:sz w:val="24"/>
          <w:szCs w:val="24"/>
        </w:rPr>
        <w:t xml:space="preserve"> и зарубежных композиторов ХХ столетия (К. Дебюсси, </w:t>
      </w:r>
      <w:r w:rsidRPr="00C010A9">
        <w:rPr>
          <w:rFonts w:ascii="Times New Roman" w:hAnsi="Times New Roman" w:cs="Times New Roman"/>
          <w:i/>
          <w:iCs/>
          <w:sz w:val="24"/>
          <w:szCs w:val="24"/>
        </w:rPr>
        <w:t>К. Орф, М. Равель, Б. Бриттен, А. Шенберг).</w:t>
      </w:r>
      <w:r w:rsidRPr="00C010A9">
        <w:rPr>
          <w:rFonts w:ascii="Times New Roman"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w:t>
      </w:r>
      <w:r w:rsidRPr="00C010A9">
        <w:rPr>
          <w:rFonts w:ascii="Times New Roman" w:hAnsi="Times New Roman" w:cs="Times New Roman"/>
          <w:sz w:val="24"/>
          <w:szCs w:val="24"/>
        </w:rPr>
        <w:lastRenderedPageBreak/>
        <w:t>Электронная музыка. Применение современных информационно-коммуникационных технологий для записи и воспроизведения музыки.</w:t>
      </w:r>
    </w:p>
    <w:p w:rsidR="00011AE9" w:rsidRPr="00C010A9" w:rsidRDefault="00011AE9" w:rsidP="00A50C40">
      <w:pPr>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Современная музыкальная жизнь.</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Панорама современной музыкальной жизни в России и за рубежом: концерты, конкурс и фестивали (современной и классической музыки).</w:t>
      </w:r>
      <w:r w:rsidRPr="00C010A9">
        <w:rPr>
          <w:rFonts w:ascii="Times New Roman" w:hAnsi="Times New Roman" w:cs="Times New Roman"/>
          <w:b/>
          <w:bCs/>
          <w:sz w:val="24"/>
          <w:szCs w:val="24"/>
        </w:rPr>
        <w:t xml:space="preserve"> Наследие </w:t>
      </w:r>
      <w:r w:rsidRPr="00C010A9">
        <w:rPr>
          <w:rFonts w:ascii="Times New Roman" w:hAnsi="Times New Roman" w:cs="Times New Roman"/>
          <w:sz w:val="24"/>
          <w:szCs w:val="24"/>
        </w:rPr>
        <w:t>выдающихся отечественных (Ф.И. Шаляпин, Д.Ф. Ойстрах, А.В. Свешников) и зарубежных исполнителей(Э. Карузо, М. Каллас) классической музыки.. Современные выдающиеся исполнители и музыкальные коллективы. Всемирные центры музыкальной культуры и музыкального образования. Классическая музыка в современных обработках.</w:t>
      </w:r>
    </w:p>
    <w:p w:rsidR="00011AE9" w:rsidRPr="00C010A9" w:rsidRDefault="00011AE9" w:rsidP="00A50C40">
      <w:pPr>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Значение музыки в жизни человека.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Стиль как отражение мироощущения композитора. Музыка и ее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011AE9" w:rsidRPr="00C010A9" w:rsidRDefault="00011AE9" w:rsidP="00A50C40">
      <w:pPr>
        <w:spacing w:after="0" w:line="240" w:lineRule="auto"/>
        <w:ind w:firstLine="709"/>
        <w:jc w:val="center"/>
        <w:rPr>
          <w:rFonts w:ascii="Times New Roman" w:hAnsi="Times New Roman" w:cs="Times New Roman"/>
          <w:sz w:val="24"/>
          <w:szCs w:val="24"/>
        </w:rPr>
      </w:pPr>
      <w:r w:rsidRPr="00C010A9">
        <w:rPr>
          <w:rFonts w:ascii="Times New Roman" w:hAnsi="Times New Roman" w:cs="Times New Roman"/>
          <w:b/>
          <w:bCs/>
          <w:sz w:val="24"/>
          <w:szCs w:val="24"/>
        </w:rPr>
        <w:t>Перечень музыкальных произведений по выбору образовательной организации для использования в обеспечении образовательных результатов</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Ч. Айвз. «Космический пейзаж».</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Г. Аллегри. «Мизерере» («Помилуй»).</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Американский народный блюз «Роллем Пит» и «Город Нью-Йорк» (обр. Дж. Сильвермена, перевод С. Болотина).</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Э. Артемьев «Мозаика».</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 Бах. Маленькая прелюдия для органа соль минор (обр. для ф-но.</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C010A9">
        <w:rPr>
          <w:rFonts w:ascii="Times New Roman" w:hAnsi="Times New Roman" w:cs="Times New Roman"/>
          <w:sz w:val="24"/>
          <w:szCs w:val="24"/>
          <w:lang w:val="en-US"/>
        </w:rPr>
        <w:t>A</w:t>
      </w:r>
      <w:r w:rsidRPr="00C010A9">
        <w:rPr>
          <w:rFonts w:ascii="Times New Roman" w:hAnsi="Times New Roman" w:cs="Times New Roman"/>
          <w:sz w:val="24"/>
          <w:szCs w:val="24"/>
        </w:rPr>
        <w:t>gnus Dei» (№ 23), хор «S</w:t>
      </w:r>
      <w:r w:rsidRPr="00C010A9">
        <w:rPr>
          <w:rFonts w:ascii="Times New Roman" w:hAnsi="Times New Roman" w:cs="Times New Roman"/>
          <w:sz w:val="24"/>
          <w:szCs w:val="24"/>
          <w:lang w:val="en-US"/>
        </w:rPr>
        <w:t>a</w:t>
      </w:r>
      <w:r w:rsidRPr="00C010A9">
        <w:rPr>
          <w:rFonts w:ascii="Times New Roman" w:hAnsi="Times New Roman" w:cs="Times New Roman"/>
          <w:sz w:val="24"/>
          <w:szCs w:val="24"/>
        </w:rPr>
        <w:t>nctus»). Оратория «Страсти по Матфею» (ария альта № 47).Сюита № 2 (7 часть «Шутка»). И.С. Бах – Ф. Бузони. Чакона из Партиты № 2 для скрипки соло.</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lang w:val="it-IT"/>
        </w:rPr>
      </w:pPr>
      <w:r w:rsidRPr="00C010A9">
        <w:rPr>
          <w:rFonts w:ascii="Times New Roman" w:hAnsi="Times New Roman" w:cs="Times New Roman"/>
          <w:sz w:val="24"/>
          <w:szCs w:val="24"/>
        </w:rPr>
        <w:t>И</w:t>
      </w:r>
      <w:r w:rsidRPr="00C010A9">
        <w:rPr>
          <w:rFonts w:ascii="Times New Roman" w:hAnsi="Times New Roman" w:cs="Times New Roman"/>
          <w:sz w:val="24"/>
          <w:szCs w:val="24"/>
          <w:lang w:val="it-IT"/>
        </w:rPr>
        <w:t xml:space="preserve">. </w:t>
      </w:r>
      <w:r w:rsidRPr="00C010A9">
        <w:rPr>
          <w:rFonts w:ascii="Times New Roman" w:hAnsi="Times New Roman" w:cs="Times New Roman"/>
          <w:sz w:val="24"/>
          <w:szCs w:val="24"/>
        </w:rPr>
        <w:t>Бах</w:t>
      </w:r>
      <w:r w:rsidRPr="00C010A9">
        <w:rPr>
          <w:rFonts w:ascii="Times New Roman" w:hAnsi="Times New Roman" w:cs="Times New Roman"/>
          <w:sz w:val="24"/>
          <w:szCs w:val="24"/>
          <w:lang w:val="it-IT"/>
        </w:rPr>
        <w:t>-</w:t>
      </w:r>
      <w:r w:rsidRPr="00C010A9">
        <w:rPr>
          <w:rFonts w:ascii="Times New Roman" w:hAnsi="Times New Roman" w:cs="Times New Roman"/>
          <w:sz w:val="24"/>
          <w:szCs w:val="24"/>
        </w:rPr>
        <w:t>Ш</w:t>
      </w:r>
      <w:r w:rsidRPr="00C010A9">
        <w:rPr>
          <w:rFonts w:ascii="Times New Roman" w:hAnsi="Times New Roman" w:cs="Times New Roman"/>
          <w:sz w:val="24"/>
          <w:szCs w:val="24"/>
          <w:lang w:val="it-IT"/>
        </w:rPr>
        <w:t xml:space="preserve">. </w:t>
      </w:r>
      <w:r w:rsidRPr="00C010A9">
        <w:rPr>
          <w:rFonts w:ascii="Times New Roman" w:hAnsi="Times New Roman" w:cs="Times New Roman"/>
          <w:sz w:val="24"/>
          <w:szCs w:val="24"/>
        </w:rPr>
        <w:t>Гуно</w:t>
      </w:r>
      <w:r w:rsidRPr="00C010A9">
        <w:rPr>
          <w:rFonts w:ascii="Times New Roman" w:hAnsi="Times New Roman" w:cs="Times New Roman"/>
          <w:sz w:val="24"/>
          <w:szCs w:val="24"/>
          <w:lang w:val="it-IT"/>
        </w:rPr>
        <w:t xml:space="preserve"> «Ave Maria»</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Ф. Бахор. «Мараканда».</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М. Березовский. Хоровой концерт «Не отвержи мене во время старости».</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Ж. Бизе. Опера «Кармен» (фрагменты: Увертюра, Хабанера из I д., Сцена гадания).</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Д. Бортнянский. Херувимская песня № 7. «Слава Отцу и Сыну и Святому Духу».</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Ж. Брель. Вальс.</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Дж. Верди. Опера «Риголетто» (Песенка Герцога, Финал).</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Э. Вила-Лобос. «Бразильская бахиана» № 5 (ария для сопрано и виолончелей).</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 Варламов. «Горные вершины» (сл. М.Ю. Лермонтова). «Красный сарафан» (сл. Г. Цыганова).</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Й. Гайдн. Симфония № 103 («С тремоло литавр»). Первая часть. Четвертная часть. </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Г. Гендель. Пассакалья из сюиты соль минор. Хор «Аллилуйя» (№44) из оратории «Мессия».</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М.И. Глинка. Опера «Иван Сусанин» (Рондо Антониды из I д., хор «Разгулялися, разливалися», романс Антониды,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 «Патриотическая песня» (сл. А. Машистова). «Жаворонок» (ст. Н. Кукольника).</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М. Глинка-М. Балакирев. «Жаворонок» (фортепианная пьеса).</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 Глюк. Опера «Орфей и Эвридика» (хор «Струн золотых напев», Мелодия, хор фурий).</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 Дебюсси. «Празднества». «Бергамасская сюита» («Лунный свет»). Фортепианная сюита «Детский уголок» («Кукольный кэк-вок»).</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Б. Дварионас. «Деревянная лошадка».</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 Журбин. Рок-опера «Орфей и Эвридика» (Песня Орфея, Баллада Фортуны, Баллада Харона, Ария Орфея «Потерял я Эвридику, Маятник).</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Знаменный распев.</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 Калинников. Симфония № 1 (соль минор, I часть).</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 Караев. Балет «Тропою грома» (Танец черных).</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Д. Каччини. «</w:t>
      </w:r>
      <w:r w:rsidRPr="00C010A9">
        <w:rPr>
          <w:rFonts w:ascii="Times New Roman" w:hAnsi="Times New Roman" w:cs="Times New Roman"/>
          <w:sz w:val="24"/>
          <w:szCs w:val="24"/>
          <w:lang w:val="en-US"/>
        </w:rPr>
        <w:t>AveMaria».</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 Кикта. 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 Лаурушас. «В путь».</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Ф. Лист. Венгерская рапсодия № 2. Этюд Паганини (№6).</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 Лученок. «Хатынь» (ст. Г. Петренко).</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 Лядов. Кикимора (народное сказание для оркестра).</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Ф. Лэй. «История любви».</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Мадригалы эпохи Возрождения.</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 де Лиль. «Марсельеза».</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 Марчелло. Концерт для гобоя с оркестром ре минор (II часть, Адажио).</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М. Матвеев. «Матушка, матушка, что во поле пыльно».</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Д. Мийо. «Бразилейра».</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 Морозов. Балет «Айболит»( фрагменты: Полечка, Морское плавание, Галоп)</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В.А. Моцарт. Фантазия для фортепиано до минор. Фантазия для фортепиано ре минор. Соната до мажор. (эксп. Ι ч.). «Маленькая ночная серенада» (Рондо).Симфония № 40. Симфония № 41 (фрагмент ΙΙ ч.). Реквием («</w:t>
      </w:r>
      <w:r w:rsidRPr="00C010A9">
        <w:rPr>
          <w:rFonts w:ascii="Times New Roman" w:hAnsi="Times New Roman" w:cs="Times New Roman"/>
          <w:sz w:val="24"/>
          <w:szCs w:val="24"/>
          <w:lang w:val="en-US"/>
        </w:rPr>
        <w:t>Diesire</w:t>
      </w:r>
      <w:r w:rsidRPr="00C010A9">
        <w:rPr>
          <w:rFonts w:ascii="Times New Roman" w:hAnsi="Times New Roman" w:cs="Times New Roman"/>
          <w:sz w:val="24"/>
          <w:szCs w:val="24"/>
        </w:rPr>
        <w:t>», «Lacrimoza»). Соната № 11 (I, II, III ч.). Хор из оперы «Волшебная флейта» «Откуда приятный и нежный тот звон». «</w:t>
      </w:r>
      <w:r w:rsidRPr="00C010A9">
        <w:rPr>
          <w:rFonts w:ascii="Times New Roman" w:hAnsi="Times New Roman" w:cs="Times New Roman"/>
          <w:sz w:val="24"/>
          <w:szCs w:val="24"/>
          <w:lang w:val="en-US"/>
        </w:rPr>
        <w:t>Ave</w:t>
      </w:r>
      <w:r w:rsidRPr="00C010A9">
        <w:rPr>
          <w:rFonts w:ascii="Times New Roman" w:hAnsi="Times New Roman" w:cs="Times New Roman"/>
          <w:sz w:val="24"/>
          <w:szCs w:val="24"/>
        </w:rPr>
        <w:t>,</w:t>
      </w:r>
      <w:r w:rsidRPr="00C010A9">
        <w:rPr>
          <w:rFonts w:ascii="Times New Roman" w:hAnsi="Times New Roman" w:cs="Times New Roman"/>
          <w:sz w:val="24"/>
          <w:szCs w:val="24"/>
          <w:lang w:val="en-US"/>
        </w:rPr>
        <w:t>verum</w:t>
      </w:r>
      <w:r w:rsidRPr="00C010A9">
        <w:rPr>
          <w:rFonts w:ascii="Times New Roman" w:hAnsi="Times New Roman" w:cs="Times New Roman"/>
          <w:sz w:val="24"/>
          <w:szCs w:val="24"/>
        </w:rPr>
        <w:t>».</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М. Мусоргский. Опера «Борис Годунов» (Вступление, Песня Варлаама, Сцена смерти Бориса, сцена под Кромами).</w:t>
      </w:r>
      <w:r w:rsidR="00772F9A" w:rsidRPr="00C010A9">
        <w:rPr>
          <w:rFonts w:ascii="Times New Roman" w:hAnsi="Times New Roman" w:cs="Times New Roman"/>
          <w:sz w:val="24"/>
          <w:szCs w:val="24"/>
        </w:rPr>
        <w:t xml:space="preserve"> </w:t>
      </w:r>
      <w:r w:rsidRPr="00C010A9">
        <w:rPr>
          <w:rFonts w:ascii="Times New Roman" w:hAnsi="Times New Roman" w:cs="Times New Roman"/>
          <w:sz w:val="24"/>
          <w:szCs w:val="24"/>
        </w:rPr>
        <w:t>Опера «Хованщина» (Вступление, Пляска персидок).</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 Мясковский. Симфония № 6 (экспозиция финала).</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Негритянский спиричуэл.</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М. Огиньский. Полонез ре минор («Прощание с Родиной»).</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 Орф. «Кармина Бурана». (Мирские песнопения. Сценическая кантата для певцов, хора и оркестра: № 1, 2, 5, 8, 20, 21).</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Дж. Перголези «</w:t>
      </w:r>
      <w:r w:rsidRPr="00C010A9">
        <w:rPr>
          <w:rFonts w:ascii="Times New Roman" w:hAnsi="Times New Roman" w:cs="Times New Roman"/>
          <w:sz w:val="24"/>
          <w:szCs w:val="24"/>
          <w:lang w:val="en-US"/>
        </w:rPr>
        <w:t>Stabatmater</w:t>
      </w:r>
      <w:r w:rsidRPr="00C010A9">
        <w:rPr>
          <w:rFonts w:ascii="Times New Roman" w:hAnsi="Times New Roman" w:cs="Times New Roman"/>
          <w:sz w:val="24"/>
          <w:szCs w:val="24"/>
        </w:rPr>
        <w:t>» (№1, 13).</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М. Равель. «Болеро».</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 Рахманинов. Концерт № 2 для ф-но с оркестром (Ι часть). Концерт № 3 для ф-но с оркестром (мелодия Ι части). « Вокализ». «Весенние воды» (сл. Ф. Тютчева). «Островок» (сл.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Ян Сибелиус. Музыка к пьесе А. Ярнефельта «Куолема» («Грустный вальс»).</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 Сигер «Песня о молоте». «Все преодолеем».</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 Скрябин. Этюд № 12 (ре диез минор). Прелюдия № 4 (ми бемоль минор).</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М. Теодоракис «На побережье тайном». «Я – фронт».</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Б. Тищенко. Балет «Ярославна» (Плач Ярославны из ΙΙΙ действия, Молитва из ΙΙΙ действия).</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w:t>
      </w:r>
      <w:r w:rsidRPr="00C010A9">
        <w:rPr>
          <w:rFonts w:ascii="Times New Roman" w:hAnsi="Times New Roman" w:cs="Times New Roman"/>
          <w:sz w:val="24"/>
          <w:szCs w:val="24"/>
          <w:lang w:val="en-US"/>
        </w:rPr>
        <w:t>I</w:t>
      </w:r>
      <w:r w:rsidRPr="00C010A9">
        <w:rPr>
          <w:rFonts w:ascii="Times New Roman" w:hAnsi="Times New Roman" w:cs="Times New Roman"/>
          <w:sz w:val="24"/>
          <w:szCs w:val="24"/>
        </w:rPr>
        <w:t xml:space="preserve"> д. №1, №7, №11; </w:t>
      </w:r>
      <w:r w:rsidRPr="00C010A9">
        <w:rPr>
          <w:rFonts w:ascii="Times New Roman" w:hAnsi="Times New Roman" w:cs="Times New Roman"/>
          <w:sz w:val="24"/>
          <w:szCs w:val="24"/>
          <w:lang w:val="en-US"/>
        </w:rPr>
        <w:t>II</w:t>
      </w:r>
      <w:r w:rsidRPr="00C010A9">
        <w:rPr>
          <w:rFonts w:ascii="Times New Roman" w:hAnsi="Times New Roman" w:cs="Times New Roman"/>
          <w:sz w:val="24"/>
          <w:szCs w:val="24"/>
        </w:rPr>
        <w:t xml:space="preserve"> д. № 5, № 7, № 9).</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 Хачатурян. Балет «Гаянэ» (Танец с саблями, Колыбельная).Концерт для скрипки с орк.( I ч., II ч., Ι ΙΙ ч.). Музыка к драме М.Ю. Лермонтова «Маскарад»(Галоп. Вальс)</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К. Хачатурян. Балет «Чиполлино» (фрагменты).</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П. Чесноков. «Да исправится молитва моя».</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М. Чюрленис. Прелюдия ре минор. Прелюдия ми минор. Прелюдия ля минор. Симфоническая поэма «Море».</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Д. Шостакович. Симфония № 7 «Ленинградская». «Праздничная увертюра».</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И. Штраус. «Полька-пиццикато». Вальс из оперетты «Летучая мышь». </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w:t>
      </w:r>
      <w:r w:rsidRPr="00C010A9">
        <w:rPr>
          <w:rFonts w:ascii="Times New Roman" w:hAnsi="Times New Roman" w:cs="Times New Roman"/>
          <w:sz w:val="24"/>
          <w:szCs w:val="24"/>
          <w:lang w:val="en-US"/>
        </w:rPr>
        <w:t>AveMaria</w:t>
      </w:r>
      <w:r w:rsidRPr="00C010A9">
        <w:rPr>
          <w:rFonts w:ascii="Times New Roman" w:hAnsi="Times New Roman" w:cs="Times New Roman"/>
          <w:sz w:val="24"/>
          <w:szCs w:val="24"/>
        </w:rPr>
        <w:t>» (сл. В. Скотта).</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Р.К. Щедрин. Опера «Не только любовь». (Песня и частушки Варвары).</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Д. Эллингтон. «Караван».</w:t>
      </w:r>
    </w:p>
    <w:p w:rsidR="00011AE9" w:rsidRPr="00C010A9" w:rsidRDefault="00011AE9" w:rsidP="00761E38">
      <w:pPr>
        <w:numPr>
          <w:ilvl w:val="0"/>
          <w:numId w:val="72"/>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А. Эшпай. «Венгерские напевы».</w:t>
      </w:r>
    </w:p>
    <w:p w:rsidR="00011AE9" w:rsidRPr="00C010A9" w:rsidRDefault="00011AE9" w:rsidP="00A50C40">
      <w:pPr>
        <w:pStyle w:val="3"/>
        <w:spacing w:before="0" w:beforeAutospacing="0" w:after="0" w:afterAutospacing="0"/>
        <w:ind w:firstLine="709"/>
        <w:rPr>
          <w:sz w:val="24"/>
          <w:szCs w:val="24"/>
        </w:rPr>
      </w:pPr>
      <w:bookmarkStart w:id="595" w:name="_Toc409691715"/>
    </w:p>
    <w:p w:rsidR="00011AE9" w:rsidRPr="00C010A9" w:rsidRDefault="00011AE9" w:rsidP="00A50C40">
      <w:pPr>
        <w:pStyle w:val="3"/>
        <w:spacing w:before="0" w:beforeAutospacing="0" w:after="0" w:afterAutospacing="0"/>
        <w:ind w:firstLine="709"/>
        <w:rPr>
          <w:sz w:val="24"/>
          <w:szCs w:val="24"/>
        </w:rPr>
      </w:pPr>
      <w:bookmarkStart w:id="596" w:name="_Toc410654040"/>
      <w:bookmarkStart w:id="597" w:name="_Toc284663441"/>
      <w:r w:rsidRPr="00C010A9">
        <w:rPr>
          <w:sz w:val="24"/>
          <w:szCs w:val="24"/>
        </w:rPr>
        <w:t>2.2.2.15. Технология</w:t>
      </w:r>
      <w:bookmarkEnd w:id="595"/>
      <w:bookmarkEnd w:id="596"/>
      <w:bookmarkEnd w:id="597"/>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Цели и задачи технологического образования</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образовательную деятельность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образовательную деятельность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Цели программы:</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2. Формирование технологической культуры и проектно-технологического мышления обучающихся.</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Программа реализуется из расчета 2 часа в неделю в 5-7 классах, 1 час - в 8 классе. </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Первый блок</w:t>
      </w:r>
      <w:r w:rsidRPr="00C010A9">
        <w:rPr>
          <w:rFonts w:ascii="Times New Roman" w:hAnsi="Times New Roman" w:cs="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Второй блок</w:t>
      </w:r>
      <w:r w:rsidRPr="00C010A9">
        <w:rPr>
          <w:rFonts w:ascii="Times New Roman" w:hAnsi="Times New Roman" w:cs="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Блок 2 реализуется в следующих организационных формах:</w:t>
      </w:r>
    </w:p>
    <w:p w:rsidR="00011AE9" w:rsidRPr="00C010A9" w:rsidRDefault="00011AE9" w:rsidP="00A50C40">
      <w:pPr>
        <w:tabs>
          <w:tab w:val="left" w:pos="0"/>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011AE9" w:rsidRPr="00C010A9" w:rsidRDefault="00011AE9" w:rsidP="00A50C40">
      <w:pPr>
        <w:tabs>
          <w:tab w:val="left" w:pos="0"/>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проектная деятельность в рамках урочной и внеурочной деятельности.</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 xml:space="preserve">Третий блок </w:t>
      </w:r>
      <w:r w:rsidRPr="00C010A9">
        <w:rPr>
          <w:rFonts w:ascii="Times New Roman" w:hAnsi="Times New Roman" w:cs="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011AE9" w:rsidRPr="00C010A9" w:rsidRDefault="00011AE9" w:rsidP="00A50C40">
      <w:pPr>
        <w:tabs>
          <w:tab w:val="left" w:pos="851"/>
        </w:tabs>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Содержание теоретического обучения, самостоятельной и практической деятельности учащихся в рамках предмета Технология.</w:t>
      </w:r>
    </w:p>
    <w:p w:rsidR="00011AE9" w:rsidRPr="00C010A9" w:rsidRDefault="00011AE9" w:rsidP="00A50C40">
      <w:pPr>
        <w:tabs>
          <w:tab w:val="left" w:pos="851"/>
        </w:tabs>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Современные материальные, информационные и гуманитарные технологии и перспективы их развития.</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011AE9" w:rsidRPr="00C010A9" w:rsidRDefault="00011AE9" w:rsidP="00A50C40">
      <w:pPr>
        <w:pStyle w:val="-11"/>
        <w:ind w:left="0" w:firstLine="709"/>
        <w:jc w:val="both"/>
      </w:pPr>
      <w:r w:rsidRPr="00C010A9">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011AE9" w:rsidRPr="00C010A9" w:rsidRDefault="00011AE9" w:rsidP="00A50C40">
      <w:pPr>
        <w:pStyle w:val="-11"/>
        <w:ind w:left="0" w:firstLine="709"/>
        <w:jc w:val="both"/>
      </w:pPr>
      <w:r w:rsidRPr="00C010A9">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011AE9" w:rsidRPr="00C010A9" w:rsidRDefault="00011AE9" w:rsidP="00A50C40">
      <w:pPr>
        <w:pStyle w:val="-11"/>
        <w:ind w:left="0" w:firstLine="709"/>
        <w:jc w:val="both"/>
      </w:pPr>
      <w:r w:rsidRPr="00C010A9">
        <w:t xml:space="preserve">Производственные технологии. Промышленные технологии. Технологии сельского хозяйства. </w:t>
      </w:r>
    </w:p>
    <w:p w:rsidR="00011AE9" w:rsidRPr="00C010A9" w:rsidRDefault="00011AE9" w:rsidP="00A50C40">
      <w:pPr>
        <w:pStyle w:val="-11"/>
        <w:ind w:left="0" w:firstLine="709"/>
        <w:jc w:val="both"/>
      </w:pPr>
      <w:r w:rsidRPr="00C010A9">
        <w:t xml:space="preserve">Технологии возведения, ремонта и содержания зданий и сооружений. </w:t>
      </w:r>
    </w:p>
    <w:p w:rsidR="00011AE9" w:rsidRPr="00C010A9" w:rsidRDefault="00011AE9" w:rsidP="00A50C40">
      <w:pPr>
        <w:pStyle w:val="-11"/>
        <w:ind w:left="0" w:firstLine="709"/>
        <w:jc w:val="both"/>
      </w:pPr>
      <w:r w:rsidRPr="00C010A9">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011AE9" w:rsidRPr="00C010A9" w:rsidRDefault="00011AE9" w:rsidP="00A50C40">
      <w:pPr>
        <w:pStyle w:val="-11"/>
        <w:ind w:left="0" w:firstLine="709"/>
        <w:jc w:val="both"/>
      </w:pPr>
      <w:r w:rsidRPr="00C010A9">
        <w:t>Автоматизация производства. Производственные технологии автоматизированного производства.</w:t>
      </w:r>
    </w:p>
    <w:p w:rsidR="00011AE9" w:rsidRPr="00C010A9" w:rsidRDefault="00011AE9" w:rsidP="00A50C40">
      <w:pPr>
        <w:pStyle w:val="-11"/>
        <w:ind w:left="0" w:firstLine="709"/>
        <w:jc w:val="both"/>
      </w:pPr>
      <w:r w:rsidRPr="00C010A9">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011AE9" w:rsidRPr="00C010A9" w:rsidRDefault="00011AE9" w:rsidP="00A50C40">
      <w:pPr>
        <w:pStyle w:val="-11"/>
        <w:ind w:left="0" w:firstLine="709"/>
        <w:jc w:val="both"/>
      </w:pPr>
      <w:r w:rsidRPr="00C010A9">
        <w:t>Специфика социальных технологий. Технологии работы с общественным мнением. Социальные сети как технология. Технологии сферы услуг.</w:t>
      </w:r>
    </w:p>
    <w:p w:rsidR="00011AE9" w:rsidRPr="00C010A9" w:rsidRDefault="00011AE9" w:rsidP="00A50C40">
      <w:pPr>
        <w:pStyle w:val="-11"/>
        <w:ind w:left="0" w:firstLine="709"/>
        <w:jc w:val="both"/>
      </w:pPr>
      <w:r w:rsidRPr="00C010A9">
        <w:t xml:space="preserve">Современные промышленные технологии получения продуктов питания. </w:t>
      </w:r>
    </w:p>
    <w:p w:rsidR="00011AE9" w:rsidRPr="00C010A9" w:rsidRDefault="00011AE9" w:rsidP="00A50C40">
      <w:pPr>
        <w:pStyle w:val="-11"/>
        <w:ind w:left="0" w:firstLine="709"/>
        <w:jc w:val="both"/>
      </w:pPr>
      <w:r w:rsidRPr="00C010A9">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011AE9" w:rsidRPr="00C010A9" w:rsidRDefault="00011AE9" w:rsidP="00A50C40">
      <w:pPr>
        <w:pStyle w:val="-11"/>
        <w:ind w:left="0" w:firstLine="709"/>
        <w:jc w:val="both"/>
      </w:pPr>
      <w:r w:rsidRPr="00C010A9">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011AE9" w:rsidRPr="00C010A9" w:rsidRDefault="00011AE9" w:rsidP="00A50C40">
      <w:pPr>
        <w:pStyle w:val="-11"/>
        <w:ind w:left="0" w:firstLine="709"/>
        <w:jc w:val="both"/>
      </w:pPr>
      <w:r w:rsidRPr="00C010A9">
        <w:t>Управление в современном производстве. Роль метрологии в современном производстве. Инновационные предприятия. Трансферт технологий.</w:t>
      </w:r>
    </w:p>
    <w:p w:rsidR="00011AE9" w:rsidRPr="00C010A9" w:rsidRDefault="00011AE9" w:rsidP="00A50C40">
      <w:pPr>
        <w:pStyle w:val="-11"/>
        <w:ind w:left="0" w:firstLine="709"/>
        <w:jc w:val="both"/>
      </w:pPr>
      <w:r w:rsidRPr="00C010A9">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011AE9" w:rsidRPr="00C010A9" w:rsidRDefault="00011AE9" w:rsidP="00A50C40">
      <w:pPr>
        <w:pStyle w:val="-11"/>
        <w:ind w:left="0" w:firstLine="709"/>
        <w:jc w:val="both"/>
        <w:rPr>
          <w:lang w:eastAsia="en-US"/>
        </w:rPr>
      </w:pPr>
      <w:r w:rsidRPr="00C010A9">
        <w:t>Технологии в сфере быта</w:t>
      </w:r>
      <w:r w:rsidRPr="00C010A9">
        <w:rPr>
          <w:lang w:eastAsia="en-US"/>
        </w:rPr>
        <w:t xml:space="preserve">. </w:t>
      </w:r>
    </w:p>
    <w:p w:rsidR="00011AE9" w:rsidRPr="00C010A9" w:rsidRDefault="00011AE9" w:rsidP="00A50C40">
      <w:pPr>
        <w:pStyle w:val="-11"/>
        <w:ind w:left="0" w:firstLine="709"/>
        <w:jc w:val="both"/>
        <w:rPr>
          <w:rFonts w:eastAsia="MS Mincho"/>
        </w:rPr>
      </w:pPr>
      <w:r w:rsidRPr="00C010A9">
        <w:t>Экология жилья. Технологии содержания жилья. Взаимодействие со службами ЖКХ. Хранение продовольственных и непродовольственных продуктов.</w:t>
      </w:r>
    </w:p>
    <w:p w:rsidR="00011AE9" w:rsidRPr="00C010A9" w:rsidRDefault="00011AE9" w:rsidP="00A50C40">
      <w:pPr>
        <w:pStyle w:val="-11"/>
        <w:ind w:left="0" w:firstLine="709"/>
        <w:jc w:val="both"/>
      </w:pPr>
      <w:r w:rsidRPr="00C010A9">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011AE9" w:rsidRPr="00C010A9" w:rsidRDefault="00011AE9" w:rsidP="00A50C40">
      <w:pPr>
        <w:pStyle w:val="-11"/>
        <w:ind w:left="0" w:firstLine="709"/>
        <w:jc w:val="both"/>
      </w:pPr>
      <w:r w:rsidRPr="00C010A9">
        <w:t xml:space="preserve">Способы обработки продуктов питания и потребительские качества пищи. </w:t>
      </w:r>
    </w:p>
    <w:p w:rsidR="00011AE9" w:rsidRPr="00C010A9" w:rsidRDefault="00011AE9" w:rsidP="00A50C40">
      <w:pPr>
        <w:pStyle w:val="-11"/>
        <w:ind w:left="0" w:firstLine="709"/>
        <w:jc w:val="both"/>
      </w:pPr>
      <w:r w:rsidRPr="00C010A9">
        <w:t>Культура потребления: выбор продукта / услуги.</w:t>
      </w:r>
    </w:p>
    <w:p w:rsidR="00011AE9" w:rsidRPr="00C010A9" w:rsidRDefault="00011AE9" w:rsidP="00A50C40">
      <w:pPr>
        <w:pStyle w:val="-11"/>
        <w:ind w:left="0" w:firstLine="709"/>
        <w:jc w:val="both"/>
        <w:rPr>
          <w:b/>
          <w:bCs/>
          <w:lang w:eastAsia="en-US"/>
        </w:rPr>
      </w:pPr>
      <w:r w:rsidRPr="00C010A9">
        <w:rPr>
          <w:b/>
          <w:bCs/>
          <w:lang w:eastAsia="en-US"/>
        </w:rPr>
        <w:t>Формирование технологической культуры и проектно-технологического мышления обучающихся.</w:t>
      </w:r>
    </w:p>
    <w:p w:rsidR="00011AE9" w:rsidRPr="00C010A9" w:rsidRDefault="00011AE9" w:rsidP="00A50C40">
      <w:pPr>
        <w:pStyle w:val="-11"/>
        <w:ind w:left="0" w:firstLine="709"/>
        <w:jc w:val="both"/>
        <w:rPr>
          <w:rFonts w:eastAsia="MS Mincho"/>
        </w:rPr>
      </w:pPr>
      <w:r w:rsidRPr="00C010A9">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011AE9" w:rsidRPr="00C010A9" w:rsidRDefault="00011AE9" w:rsidP="00A50C40">
      <w:pPr>
        <w:pStyle w:val="-11"/>
        <w:ind w:left="0" w:firstLine="709"/>
        <w:jc w:val="both"/>
      </w:pPr>
      <w:r w:rsidRPr="00C010A9">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011AE9" w:rsidRPr="00C010A9" w:rsidRDefault="00011AE9" w:rsidP="00A50C40">
      <w:pPr>
        <w:pStyle w:val="-11"/>
        <w:ind w:left="0" w:firstLine="709"/>
        <w:jc w:val="both"/>
      </w:pPr>
      <w:r w:rsidRPr="00C010A9">
        <w:t xml:space="preserve">Порядок действий по сборке конструкции / механизма. Способы соединения деталей. Технологический узел. Понятие модели. </w:t>
      </w:r>
    </w:p>
    <w:p w:rsidR="00011AE9" w:rsidRPr="00C010A9" w:rsidRDefault="00011AE9" w:rsidP="00A50C40">
      <w:pPr>
        <w:pStyle w:val="-11"/>
        <w:ind w:left="0" w:firstLine="709"/>
        <w:jc w:val="both"/>
      </w:pPr>
      <w:r w:rsidRPr="00C010A9">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011AE9" w:rsidRPr="00C010A9" w:rsidRDefault="00011AE9" w:rsidP="00A50C40">
      <w:pPr>
        <w:pStyle w:val="-11"/>
        <w:ind w:left="0" w:firstLine="709"/>
        <w:jc w:val="both"/>
      </w:pPr>
      <w:r w:rsidRPr="00C010A9">
        <w:t>Анализ и синтез как средства решения задачи. Техника проведения морфологического анализа.</w:t>
      </w:r>
    </w:p>
    <w:p w:rsidR="00011AE9" w:rsidRPr="00C010A9" w:rsidRDefault="00011AE9" w:rsidP="00A50C40">
      <w:pPr>
        <w:pStyle w:val="-11"/>
        <w:ind w:left="0" w:firstLine="709"/>
        <w:jc w:val="both"/>
      </w:pPr>
      <w:r w:rsidRPr="00C010A9">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011AE9" w:rsidRPr="00C010A9" w:rsidRDefault="00011AE9" w:rsidP="00A50C40">
      <w:pPr>
        <w:pStyle w:val="-11"/>
        <w:ind w:left="0" w:firstLine="709"/>
        <w:jc w:val="both"/>
      </w:pPr>
      <w:r w:rsidRPr="00C010A9">
        <w:t xml:space="preserve">Способы продвижения продукта на рынке. Сегментация рынка. Позиционирование продукта. Маркетинговый план. </w:t>
      </w:r>
    </w:p>
    <w:p w:rsidR="00011AE9" w:rsidRPr="00C010A9" w:rsidRDefault="00011AE9" w:rsidP="00A50C40">
      <w:pPr>
        <w:pStyle w:val="-11"/>
        <w:ind w:left="0" w:firstLine="709"/>
        <w:jc w:val="both"/>
      </w:pPr>
      <w:r w:rsidRPr="00C010A9">
        <w:t xml:space="preserve">Опыт проектирования, конструирования, моделирования. </w:t>
      </w:r>
    </w:p>
    <w:p w:rsidR="00011AE9" w:rsidRPr="00C010A9" w:rsidRDefault="00011AE9" w:rsidP="00A50C40">
      <w:pPr>
        <w:pStyle w:val="-11"/>
        <w:ind w:left="0" w:firstLine="709"/>
        <w:jc w:val="both"/>
      </w:pPr>
      <w:r w:rsidRPr="00C010A9">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011AE9" w:rsidRPr="00C010A9" w:rsidRDefault="00011AE9" w:rsidP="00A50C40">
      <w:pPr>
        <w:pStyle w:val="-11"/>
        <w:ind w:left="0" w:firstLine="709"/>
        <w:jc w:val="both"/>
      </w:pPr>
      <w:r w:rsidRPr="00C010A9">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011AE9" w:rsidRPr="00C010A9" w:rsidRDefault="00011AE9" w:rsidP="00A50C40">
      <w:pPr>
        <w:pStyle w:val="-11"/>
        <w:ind w:left="0" w:firstLine="709"/>
        <w:jc w:val="both"/>
      </w:pPr>
      <w:r w:rsidRPr="00C010A9">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011AE9" w:rsidRPr="00C010A9" w:rsidRDefault="00011AE9" w:rsidP="00A50C40">
      <w:pPr>
        <w:pStyle w:val="-11"/>
        <w:ind w:left="0" w:firstLine="709"/>
        <w:jc w:val="both"/>
      </w:pPr>
      <w:r w:rsidRPr="00C010A9">
        <w:t>Составление технологической карты известного технологического процесса. Апробация путей оптимизации технологического процесса.</w:t>
      </w:r>
    </w:p>
    <w:p w:rsidR="00011AE9" w:rsidRPr="00C010A9" w:rsidRDefault="00011AE9" w:rsidP="00A50C40">
      <w:pPr>
        <w:pStyle w:val="-11"/>
        <w:ind w:left="0" w:firstLine="709"/>
        <w:jc w:val="both"/>
      </w:pPr>
      <w:r w:rsidRPr="00C010A9">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011AE9" w:rsidRPr="00C010A9" w:rsidRDefault="00011AE9" w:rsidP="00A50C40">
      <w:pPr>
        <w:pStyle w:val="-11"/>
        <w:ind w:left="0" w:firstLine="709"/>
        <w:jc w:val="both"/>
      </w:pPr>
      <w:r w:rsidRPr="00C010A9">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011AE9" w:rsidRPr="00C010A9" w:rsidRDefault="00011AE9" w:rsidP="00A50C40">
      <w:pPr>
        <w:pStyle w:val="-11"/>
        <w:ind w:left="0" w:firstLine="709"/>
        <w:jc w:val="both"/>
      </w:pPr>
      <w:r w:rsidRPr="00C010A9">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011AE9" w:rsidRPr="00C010A9" w:rsidRDefault="00011AE9" w:rsidP="00A50C40">
      <w:pPr>
        <w:pStyle w:val="-11"/>
        <w:ind w:left="0" w:firstLine="709"/>
        <w:jc w:val="both"/>
      </w:pPr>
      <w:r w:rsidRPr="00C010A9">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011AE9" w:rsidRPr="00C010A9" w:rsidRDefault="00011AE9" w:rsidP="00A50C40">
      <w:pPr>
        <w:pStyle w:val="-11"/>
        <w:ind w:left="0" w:firstLine="709"/>
        <w:jc w:val="both"/>
      </w:pPr>
      <w:r w:rsidRPr="00C010A9">
        <w:t>Разработка и изготовление материального продукта. Апробация полученного материального продукта. Модернизация материального продукта.</w:t>
      </w:r>
    </w:p>
    <w:p w:rsidR="00011AE9" w:rsidRPr="00C010A9" w:rsidRDefault="00011AE9" w:rsidP="00A50C40">
      <w:pPr>
        <w:pStyle w:val="-11"/>
        <w:ind w:left="0" w:firstLine="709"/>
        <w:jc w:val="both"/>
      </w:pPr>
      <w:r w:rsidRPr="00C010A9">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011AE9" w:rsidRPr="00C010A9" w:rsidRDefault="00011AE9" w:rsidP="00A50C40">
      <w:pPr>
        <w:pStyle w:val="-11"/>
        <w:ind w:left="0" w:firstLine="709"/>
        <w:jc w:val="both"/>
      </w:pPr>
      <w:r w:rsidRPr="00C010A9">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010A9">
        <w:rPr>
          <w:rStyle w:val="af3"/>
        </w:rPr>
        <w:footnoteReference w:id="13"/>
      </w:r>
      <w:r w:rsidRPr="00C010A9">
        <w:rPr>
          <w:vertAlign w:val="superscript"/>
        </w:rPr>
        <w:t>.</w:t>
      </w:r>
    </w:p>
    <w:p w:rsidR="00011AE9" w:rsidRPr="00C010A9" w:rsidRDefault="00011AE9" w:rsidP="00A50C40">
      <w:pPr>
        <w:pStyle w:val="-11"/>
        <w:ind w:left="0" w:firstLine="709"/>
        <w:jc w:val="both"/>
      </w:pPr>
      <w:r w:rsidRPr="00C010A9">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011AE9" w:rsidRPr="00C010A9" w:rsidRDefault="00011AE9" w:rsidP="00A50C40">
      <w:pPr>
        <w:pStyle w:val="-11"/>
        <w:ind w:left="0" w:firstLine="709"/>
        <w:jc w:val="both"/>
      </w:pPr>
      <w:r w:rsidRPr="00C010A9">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011AE9" w:rsidRPr="00C010A9" w:rsidRDefault="00011AE9" w:rsidP="00A50C40">
      <w:pPr>
        <w:pStyle w:val="-11"/>
        <w:ind w:left="0" w:firstLine="709"/>
        <w:jc w:val="both"/>
      </w:pPr>
      <w:r w:rsidRPr="00C010A9">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011AE9" w:rsidRPr="00C010A9" w:rsidRDefault="00011AE9" w:rsidP="00A50C40">
      <w:pPr>
        <w:pStyle w:val="-11"/>
        <w:ind w:left="0" w:firstLine="709"/>
        <w:jc w:val="both"/>
      </w:pPr>
      <w:r w:rsidRPr="00C010A9">
        <w:t>Разработка проектного замысла в рамках избранного обучающимся вида проекта.</w:t>
      </w:r>
    </w:p>
    <w:p w:rsidR="00011AE9" w:rsidRPr="00C010A9" w:rsidRDefault="00011AE9" w:rsidP="00A50C40">
      <w:pPr>
        <w:pStyle w:val="-11"/>
        <w:ind w:left="0" w:firstLine="709"/>
        <w:jc w:val="both"/>
        <w:rPr>
          <w:b/>
          <w:bCs/>
          <w:lang w:eastAsia="en-US"/>
        </w:rPr>
      </w:pPr>
      <w:r w:rsidRPr="00C010A9">
        <w:rPr>
          <w:b/>
          <w:bCs/>
          <w:lang w:eastAsia="en-US"/>
        </w:rPr>
        <w:t>Построение образовательных траекторий и планов в области профессионального самоопределения.</w:t>
      </w:r>
    </w:p>
    <w:p w:rsidR="00011AE9" w:rsidRPr="00C010A9" w:rsidRDefault="00011AE9" w:rsidP="00A50C40">
      <w:pPr>
        <w:pStyle w:val="-11"/>
        <w:ind w:left="0" w:firstLine="709"/>
        <w:jc w:val="both"/>
        <w:rPr>
          <w:rFonts w:eastAsia="MS Mincho"/>
        </w:rPr>
      </w:pPr>
      <w:r w:rsidRPr="00C010A9">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011AE9" w:rsidRPr="00C010A9" w:rsidRDefault="00011AE9" w:rsidP="00A50C40">
      <w:pPr>
        <w:pStyle w:val="-11"/>
        <w:ind w:left="0" w:firstLine="709"/>
        <w:jc w:val="both"/>
      </w:pPr>
      <w:r w:rsidRPr="00C010A9">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011AE9" w:rsidRPr="00C010A9" w:rsidRDefault="00011AE9" w:rsidP="00A50C40">
      <w:pPr>
        <w:pStyle w:val="-11"/>
        <w:ind w:left="0" w:firstLine="709"/>
        <w:jc w:val="both"/>
      </w:pPr>
      <w:r w:rsidRPr="00C010A9">
        <w:t xml:space="preserve">Система профильного обучения: права, обязанности и возможности. </w:t>
      </w:r>
    </w:p>
    <w:p w:rsidR="00011AE9" w:rsidRPr="00C010A9" w:rsidRDefault="00011AE9" w:rsidP="00A50C40">
      <w:pPr>
        <w:pStyle w:val="-11"/>
        <w:ind w:left="0" w:firstLine="709"/>
        <w:jc w:val="both"/>
      </w:pPr>
      <w:r w:rsidRPr="00C010A9">
        <w:t>Предпроф</w:t>
      </w:r>
      <w:r w:rsidR="001C235F" w:rsidRPr="00C010A9">
        <w:t>ессиональные пробы в реальных и</w:t>
      </w:r>
      <w:r w:rsidRPr="00C010A9">
        <w:t>/или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011AE9" w:rsidRPr="00C010A9" w:rsidRDefault="00011AE9" w:rsidP="00A50C40">
      <w:pPr>
        <w:spacing w:after="0" w:line="240" w:lineRule="auto"/>
        <w:ind w:firstLine="709"/>
        <w:jc w:val="both"/>
        <w:rPr>
          <w:rFonts w:ascii="Times New Roman" w:hAnsi="Times New Roman" w:cs="Times New Roman"/>
          <w:b/>
          <w:bCs/>
          <w:sz w:val="24"/>
          <w:szCs w:val="24"/>
        </w:rPr>
      </w:pPr>
    </w:p>
    <w:p w:rsidR="00011AE9" w:rsidRPr="00C010A9" w:rsidRDefault="00011AE9" w:rsidP="00A50C40">
      <w:pPr>
        <w:pStyle w:val="3"/>
        <w:spacing w:before="0" w:beforeAutospacing="0" w:after="0" w:afterAutospacing="0"/>
        <w:ind w:firstLine="709"/>
        <w:rPr>
          <w:sz w:val="24"/>
          <w:szCs w:val="24"/>
        </w:rPr>
      </w:pPr>
      <w:bookmarkStart w:id="598" w:name="_Toc409691716"/>
      <w:bookmarkStart w:id="599" w:name="_Toc410654041"/>
      <w:bookmarkStart w:id="600" w:name="_Toc284663442"/>
      <w:r w:rsidRPr="00C010A9">
        <w:rPr>
          <w:sz w:val="24"/>
          <w:szCs w:val="24"/>
        </w:rPr>
        <w:t>2.2.2.16. Физическая культура</w:t>
      </w:r>
      <w:bookmarkEnd w:id="598"/>
      <w:bookmarkEnd w:id="599"/>
      <w:bookmarkEnd w:id="600"/>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011AE9" w:rsidRPr="00C010A9" w:rsidRDefault="00011AE9" w:rsidP="00761E38">
      <w:pPr>
        <w:numPr>
          <w:ilvl w:val="0"/>
          <w:numId w:val="119"/>
        </w:numPr>
        <w:tabs>
          <w:tab w:val="left" w:pos="993"/>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укрепление здоровья, расширение функциональных возможностей организма путем воздействия физическими упражнениями на развитие основных физических качеств, органов и систем; </w:t>
      </w:r>
    </w:p>
    <w:p w:rsidR="00011AE9" w:rsidRPr="00C010A9" w:rsidRDefault="00011AE9" w:rsidP="00761E38">
      <w:pPr>
        <w:numPr>
          <w:ilvl w:val="0"/>
          <w:numId w:val="119"/>
        </w:numPr>
        <w:tabs>
          <w:tab w:val="left" w:pos="993"/>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011AE9" w:rsidRPr="00C010A9" w:rsidRDefault="00011AE9" w:rsidP="00761E38">
      <w:pPr>
        <w:numPr>
          <w:ilvl w:val="0"/>
          <w:numId w:val="119"/>
        </w:numPr>
        <w:tabs>
          <w:tab w:val="left" w:pos="993"/>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освоение знаний о физической культуре и спорте, их истории и современном развитии, роли в формировании здорового образа жизни; </w:t>
      </w:r>
    </w:p>
    <w:p w:rsidR="00011AE9" w:rsidRPr="00C010A9" w:rsidRDefault="00011AE9" w:rsidP="00761E38">
      <w:pPr>
        <w:numPr>
          <w:ilvl w:val="0"/>
          <w:numId w:val="119"/>
        </w:numPr>
        <w:tabs>
          <w:tab w:val="left" w:pos="993"/>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011AE9" w:rsidRPr="00C010A9" w:rsidRDefault="00011AE9" w:rsidP="00761E38">
      <w:pPr>
        <w:numPr>
          <w:ilvl w:val="0"/>
          <w:numId w:val="119"/>
        </w:numPr>
        <w:tabs>
          <w:tab w:val="left" w:pos="993"/>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011AE9" w:rsidRPr="00C010A9" w:rsidRDefault="00011AE9" w:rsidP="00A50C40">
      <w:pPr>
        <w:pStyle w:val="a8"/>
        <w:spacing w:after="0" w:line="240" w:lineRule="auto"/>
        <w:ind w:left="709"/>
        <w:contextualSpacing w:val="0"/>
        <w:jc w:val="both"/>
        <w:rPr>
          <w:rFonts w:ascii="Times New Roman" w:hAnsi="Times New Roman"/>
          <w:b/>
          <w:bCs/>
          <w:sz w:val="24"/>
          <w:szCs w:val="24"/>
          <w:lang w:eastAsia="ru-RU"/>
        </w:rPr>
      </w:pPr>
      <w:r w:rsidRPr="00C010A9">
        <w:rPr>
          <w:rFonts w:ascii="Times New Roman" w:hAnsi="Times New Roman"/>
          <w:b/>
          <w:bCs/>
          <w:sz w:val="24"/>
          <w:szCs w:val="24"/>
          <w:lang w:eastAsia="ru-RU"/>
        </w:rPr>
        <w:t xml:space="preserve">Физическая культура как область знаний </w:t>
      </w:r>
    </w:p>
    <w:p w:rsidR="00011AE9" w:rsidRPr="00C010A9" w:rsidRDefault="00011AE9" w:rsidP="00A50C40">
      <w:pPr>
        <w:pStyle w:val="a8"/>
        <w:spacing w:after="0" w:line="240" w:lineRule="auto"/>
        <w:ind w:left="709"/>
        <w:contextualSpacing w:val="0"/>
        <w:jc w:val="both"/>
        <w:rPr>
          <w:rFonts w:ascii="Times New Roman" w:hAnsi="Times New Roman"/>
          <w:b/>
          <w:bCs/>
          <w:sz w:val="24"/>
          <w:szCs w:val="24"/>
          <w:lang w:eastAsia="ru-RU"/>
        </w:rPr>
      </w:pPr>
      <w:r w:rsidRPr="00C010A9">
        <w:rPr>
          <w:rFonts w:ascii="Times New Roman" w:hAnsi="Times New Roman"/>
          <w:b/>
          <w:bCs/>
          <w:sz w:val="24"/>
          <w:szCs w:val="24"/>
          <w:lang w:eastAsia="ru-RU"/>
        </w:rPr>
        <w:t>История и современное развитие физической культуры</w:t>
      </w:r>
    </w:p>
    <w:p w:rsidR="00011AE9" w:rsidRPr="00C010A9" w:rsidRDefault="00011AE9" w:rsidP="00A50C40">
      <w:pPr>
        <w:pStyle w:val="a8"/>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i/>
          <w:iCs/>
          <w:sz w:val="24"/>
          <w:szCs w:val="24"/>
          <w:lang w:eastAsia="ru-RU"/>
        </w:rPr>
        <w:t>Олимпийские игры древности.</w:t>
      </w:r>
      <w:r w:rsidR="001C235F" w:rsidRPr="00C010A9">
        <w:rPr>
          <w:rFonts w:ascii="Times New Roman" w:hAnsi="Times New Roman"/>
          <w:i/>
          <w:iCs/>
          <w:sz w:val="24"/>
          <w:szCs w:val="24"/>
          <w:lang w:eastAsia="ru-RU"/>
        </w:rPr>
        <w:t xml:space="preserve"> </w:t>
      </w:r>
      <w:r w:rsidRPr="00C010A9">
        <w:rPr>
          <w:rFonts w:ascii="Times New Roman" w:hAnsi="Times New Roman"/>
          <w:i/>
          <w:iCs/>
          <w:sz w:val="24"/>
          <w:szCs w:val="24"/>
          <w:lang w:eastAsia="ru-RU"/>
        </w:rPr>
        <w:t>Возрождение Олимпийских игр и олимпийского движения. Олимпийское движение в России</w:t>
      </w:r>
      <w:r w:rsidRPr="00C010A9">
        <w:rPr>
          <w:rFonts w:ascii="Times New Roman" w:hAnsi="Times New Roman"/>
          <w:sz w:val="24"/>
          <w:szCs w:val="24"/>
          <w:lang w:eastAsia="ru-RU"/>
        </w:rPr>
        <w:t xml:space="preserve">. </w:t>
      </w:r>
      <w:r w:rsidRPr="00C010A9">
        <w:rPr>
          <w:rFonts w:ascii="Times New Roman" w:hAnsi="Times New Roman"/>
          <w:i/>
          <w:iCs/>
          <w:sz w:val="24"/>
          <w:szCs w:val="24"/>
          <w:lang w:eastAsia="ru-RU"/>
        </w:rPr>
        <w:t>Современные Олимпийские игры.</w:t>
      </w:r>
      <w:r w:rsidRPr="00C010A9">
        <w:rPr>
          <w:rFonts w:ascii="Times New Roman" w:hAnsi="Times New Roman"/>
          <w:sz w:val="24"/>
          <w:szCs w:val="24"/>
          <w:lang w:eastAsia="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011AE9" w:rsidRPr="00C010A9" w:rsidRDefault="00011AE9" w:rsidP="00A50C40">
      <w:pPr>
        <w:pStyle w:val="a8"/>
        <w:spacing w:after="0" w:line="240" w:lineRule="auto"/>
        <w:ind w:left="709"/>
        <w:contextualSpacing w:val="0"/>
        <w:jc w:val="both"/>
        <w:rPr>
          <w:rFonts w:ascii="Times New Roman" w:hAnsi="Times New Roman"/>
          <w:sz w:val="24"/>
          <w:szCs w:val="24"/>
          <w:lang w:eastAsia="ru-RU"/>
        </w:rPr>
      </w:pPr>
      <w:r w:rsidRPr="00C010A9">
        <w:rPr>
          <w:rFonts w:ascii="Times New Roman" w:hAnsi="Times New Roman"/>
          <w:b/>
          <w:bCs/>
          <w:sz w:val="24"/>
          <w:szCs w:val="24"/>
          <w:lang w:eastAsia="ru-RU"/>
        </w:rPr>
        <w:t>Современное представление о физической культуре (основные понятия)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Физическое развитие человека. </w:t>
      </w:r>
      <w:r w:rsidRPr="00C010A9">
        <w:rPr>
          <w:rFonts w:ascii="Times New Roman" w:hAnsi="Times New Roman" w:cs="Times New Roman"/>
          <w:i/>
          <w:iCs/>
          <w:sz w:val="24"/>
          <w:szCs w:val="24"/>
        </w:rPr>
        <w:t>Физическая подготовка, ее связь с укреплением здоровья, развитием физических качеств.</w:t>
      </w:r>
      <w:r w:rsidRPr="00C010A9">
        <w:rPr>
          <w:rFonts w:ascii="Times New Roman" w:hAnsi="Times New Roman" w:cs="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010A9">
        <w:rPr>
          <w:rFonts w:ascii="Times New Roman" w:hAnsi="Times New Roman" w:cs="Times New Roman"/>
          <w:i/>
          <w:iCs/>
          <w:sz w:val="24"/>
          <w:szCs w:val="24"/>
        </w:rPr>
        <w:t>Спорт и спортивная подготовка</w:t>
      </w:r>
      <w:r w:rsidRPr="00C010A9">
        <w:rPr>
          <w:rFonts w:ascii="Times New Roman" w:hAnsi="Times New Roman" w:cs="Times New Roman"/>
          <w:sz w:val="24"/>
          <w:szCs w:val="24"/>
        </w:rPr>
        <w:t xml:space="preserve">. </w:t>
      </w:r>
      <w:r w:rsidRPr="00C010A9">
        <w:rPr>
          <w:rFonts w:ascii="Times New Roman" w:hAnsi="Times New Roman" w:cs="Times New Roman"/>
          <w:i/>
          <w:iCs/>
          <w:sz w:val="24"/>
          <w:szCs w:val="24"/>
        </w:rPr>
        <w:t>Всероссийский физкультурно-спортивный комплекс «Готов к труду и обороне».</w:t>
      </w:r>
    </w:p>
    <w:p w:rsidR="00011AE9" w:rsidRPr="00C010A9" w:rsidRDefault="00011AE9" w:rsidP="00A50C40">
      <w:pPr>
        <w:pStyle w:val="a8"/>
        <w:spacing w:after="0" w:line="240" w:lineRule="auto"/>
        <w:ind w:left="709"/>
        <w:contextualSpacing w:val="0"/>
        <w:jc w:val="both"/>
        <w:rPr>
          <w:rFonts w:ascii="Times New Roman" w:hAnsi="Times New Roman"/>
          <w:sz w:val="24"/>
          <w:szCs w:val="24"/>
          <w:lang w:eastAsia="ru-RU"/>
        </w:rPr>
      </w:pPr>
      <w:r w:rsidRPr="00C010A9">
        <w:rPr>
          <w:rFonts w:ascii="Times New Roman" w:hAnsi="Times New Roman"/>
          <w:b/>
          <w:bCs/>
          <w:sz w:val="24"/>
          <w:szCs w:val="24"/>
          <w:lang w:eastAsia="ru-RU"/>
        </w:rPr>
        <w:t>Физическая культура человека</w:t>
      </w:r>
    </w:p>
    <w:p w:rsidR="00011AE9" w:rsidRPr="00C010A9" w:rsidRDefault="00011AE9" w:rsidP="00A50C40">
      <w:pPr>
        <w:tabs>
          <w:tab w:val="left" w:pos="0"/>
        </w:tabs>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010A9">
        <w:rPr>
          <w:rFonts w:ascii="Times New Roman" w:hAnsi="Times New Roman" w:cs="Times New Roman"/>
          <w:b/>
          <w:bCs/>
          <w:sz w:val="24"/>
          <w:szCs w:val="24"/>
        </w:rPr>
        <w:t xml:space="preserve">Способы двигательной (физкультурной) деятельности </w:t>
      </w:r>
    </w:p>
    <w:p w:rsidR="00011AE9" w:rsidRPr="00C010A9" w:rsidRDefault="00011AE9" w:rsidP="00A50C40">
      <w:pPr>
        <w:tabs>
          <w:tab w:val="left" w:pos="0"/>
        </w:tabs>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Организация и проведение самостоятельных занятий физической культурой</w:t>
      </w:r>
    </w:p>
    <w:p w:rsidR="00011AE9" w:rsidRPr="00C010A9" w:rsidRDefault="00011AE9" w:rsidP="00761E38">
      <w:pPr>
        <w:pStyle w:val="a8"/>
        <w:numPr>
          <w:ilvl w:val="0"/>
          <w:numId w:val="119"/>
        </w:numPr>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010A9">
        <w:rPr>
          <w:rFonts w:ascii="Times New Roman" w:hAnsi="Times New Roman"/>
          <w:i/>
          <w:iCs/>
          <w:sz w:val="24"/>
          <w:szCs w:val="24"/>
          <w:lang w:eastAsia="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010A9">
        <w:rPr>
          <w:rFonts w:ascii="Times New Roman" w:hAnsi="Times New Roman"/>
          <w:sz w:val="24"/>
          <w:szCs w:val="24"/>
          <w:lang w:eastAsia="ru-RU"/>
        </w:rPr>
        <w:t xml:space="preserve"> Организация досуга средствами физической культуры. </w:t>
      </w:r>
    </w:p>
    <w:p w:rsidR="00011AE9" w:rsidRPr="00C010A9" w:rsidRDefault="00011AE9" w:rsidP="00A50C40">
      <w:pPr>
        <w:pStyle w:val="a8"/>
        <w:spacing w:after="0" w:line="240" w:lineRule="auto"/>
        <w:ind w:left="709"/>
        <w:contextualSpacing w:val="0"/>
        <w:jc w:val="both"/>
        <w:rPr>
          <w:rFonts w:ascii="Times New Roman" w:hAnsi="Times New Roman"/>
          <w:b/>
          <w:bCs/>
          <w:sz w:val="24"/>
          <w:szCs w:val="24"/>
          <w:lang w:eastAsia="ru-RU"/>
        </w:rPr>
      </w:pPr>
      <w:r w:rsidRPr="00C010A9">
        <w:rPr>
          <w:rFonts w:ascii="Times New Roman" w:hAnsi="Times New Roman"/>
          <w:b/>
          <w:bCs/>
          <w:sz w:val="24"/>
          <w:szCs w:val="24"/>
          <w:lang w:eastAsia="ru-RU"/>
        </w:rPr>
        <w:t xml:space="preserve">Оценка эффективности занятий физической культурой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011AE9" w:rsidRPr="00C010A9" w:rsidRDefault="00011AE9" w:rsidP="00A50C40">
      <w:pPr>
        <w:pStyle w:val="a8"/>
        <w:spacing w:after="0" w:line="240" w:lineRule="auto"/>
        <w:ind w:left="709"/>
        <w:contextualSpacing w:val="0"/>
        <w:jc w:val="both"/>
        <w:rPr>
          <w:rFonts w:ascii="Times New Roman" w:hAnsi="Times New Roman"/>
          <w:b/>
          <w:bCs/>
          <w:sz w:val="24"/>
          <w:szCs w:val="24"/>
          <w:lang w:eastAsia="ru-RU"/>
        </w:rPr>
      </w:pPr>
      <w:r w:rsidRPr="00C010A9">
        <w:rPr>
          <w:rFonts w:ascii="Times New Roman" w:hAnsi="Times New Roman"/>
          <w:b/>
          <w:bCs/>
          <w:sz w:val="24"/>
          <w:szCs w:val="24"/>
          <w:lang w:eastAsia="ru-RU"/>
        </w:rPr>
        <w:t>Физическое совершенствование</w:t>
      </w:r>
    </w:p>
    <w:p w:rsidR="00011AE9" w:rsidRPr="00C010A9" w:rsidRDefault="00011AE9" w:rsidP="00A50C40">
      <w:pPr>
        <w:pStyle w:val="a8"/>
        <w:spacing w:after="0" w:line="240" w:lineRule="auto"/>
        <w:ind w:left="709"/>
        <w:contextualSpacing w:val="0"/>
        <w:jc w:val="both"/>
        <w:rPr>
          <w:rFonts w:ascii="Times New Roman" w:hAnsi="Times New Roman"/>
          <w:i/>
          <w:iCs/>
          <w:sz w:val="24"/>
          <w:szCs w:val="24"/>
          <w:lang w:eastAsia="ru-RU"/>
        </w:rPr>
      </w:pPr>
      <w:r w:rsidRPr="00C010A9">
        <w:rPr>
          <w:rFonts w:ascii="Times New Roman" w:hAnsi="Times New Roman"/>
          <w:b/>
          <w:bCs/>
          <w:sz w:val="24"/>
          <w:szCs w:val="24"/>
          <w:lang w:eastAsia="ru-RU"/>
        </w:rPr>
        <w:t>Физкультурно-оздоровительная деятельность</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010A9">
        <w:rPr>
          <w:rFonts w:ascii="Times New Roman" w:hAnsi="Times New Roman" w:cs="Times New Roman"/>
          <w:i/>
          <w:iCs/>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011AE9" w:rsidRPr="00C010A9" w:rsidRDefault="00011AE9" w:rsidP="00A50C40">
      <w:pPr>
        <w:pStyle w:val="a8"/>
        <w:spacing w:after="0" w:line="240" w:lineRule="auto"/>
        <w:ind w:left="709"/>
        <w:contextualSpacing w:val="0"/>
        <w:jc w:val="both"/>
        <w:rPr>
          <w:rFonts w:ascii="Times New Roman" w:hAnsi="Times New Roman"/>
          <w:sz w:val="24"/>
          <w:szCs w:val="24"/>
          <w:lang w:eastAsia="ru-RU"/>
        </w:rPr>
      </w:pPr>
      <w:r w:rsidRPr="00C010A9">
        <w:rPr>
          <w:rFonts w:ascii="Times New Roman" w:hAnsi="Times New Roman"/>
          <w:b/>
          <w:bCs/>
          <w:sz w:val="24"/>
          <w:szCs w:val="24"/>
          <w:lang w:eastAsia="ru-RU"/>
        </w:rPr>
        <w:t>Спортивно-оздоровительная деятельность</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w:t>
      </w:r>
      <w:r w:rsidRPr="00C010A9">
        <w:rPr>
          <w:rFonts w:ascii="Times New Roman" w:hAnsi="Times New Roman" w:cs="Times New Roman"/>
          <w:i/>
          <w:iCs/>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010A9">
        <w:rPr>
          <w:rFonts w:ascii="Times New Roman" w:hAnsi="Times New Roman" w:cs="Times New Roman"/>
          <w:sz w:val="24"/>
          <w:szCs w:val="24"/>
        </w:rPr>
        <w:t xml:space="preserve"> Лыжные гонки:</w:t>
      </w:r>
      <w:r w:rsidRPr="00C010A9">
        <w:rPr>
          <w:rFonts w:ascii="Times New Roman" w:hAnsi="Times New Roman" w:cs="Times New Roman"/>
          <w:sz w:val="24"/>
          <w:szCs w:val="24"/>
          <w:vertAlign w:val="superscript"/>
        </w:rPr>
        <w:footnoteReference w:id="14"/>
      </w:r>
      <w:r w:rsidRPr="00C010A9">
        <w:rPr>
          <w:rFonts w:ascii="Times New Roman" w:hAnsi="Times New Roman" w:cs="Times New Roman"/>
          <w:sz w:val="24"/>
          <w:szCs w:val="24"/>
        </w:rPr>
        <w:t xml:space="preserve"> передвижение на лыжах разными способами. Подъемы, спуски, повороты, торможения.</w:t>
      </w:r>
    </w:p>
    <w:p w:rsidR="00011AE9" w:rsidRPr="00C010A9" w:rsidRDefault="00011AE9" w:rsidP="00A50C40">
      <w:pPr>
        <w:pStyle w:val="a8"/>
        <w:spacing w:after="0" w:line="240" w:lineRule="auto"/>
        <w:ind w:left="709"/>
        <w:contextualSpacing w:val="0"/>
        <w:jc w:val="both"/>
        <w:rPr>
          <w:rFonts w:ascii="Times New Roman" w:hAnsi="Times New Roman"/>
          <w:b/>
          <w:bCs/>
          <w:sz w:val="24"/>
          <w:szCs w:val="24"/>
          <w:lang w:eastAsia="ru-RU"/>
        </w:rPr>
      </w:pPr>
      <w:r w:rsidRPr="00C010A9">
        <w:rPr>
          <w:rFonts w:ascii="Times New Roman" w:hAnsi="Times New Roman"/>
          <w:b/>
          <w:bCs/>
          <w:sz w:val="24"/>
          <w:szCs w:val="24"/>
          <w:lang w:eastAsia="ru-RU"/>
        </w:rPr>
        <w:t>Прикладно-ориентированная физкультурная деятельность</w:t>
      </w:r>
    </w:p>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i/>
          <w:iCs/>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010A9">
        <w:rPr>
          <w:rFonts w:ascii="Times New Roman" w:hAnsi="Times New Roman" w:cs="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011AE9" w:rsidRPr="00C010A9" w:rsidRDefault="00011AE9" w:rsidP="00A50C40">
      <w:pPr>
        <w:spacing w:after="0" w:line="240" w:lineRule="auto"/>
        <w:ind w:firstLine="709"/>
        <w:jc w:val="both"/>
        <w:rPr>
          <w:rFonts w:ascii="Times New Roman" w:hAnsi="Times New Roman" w:cs="Times New Roman"/>
          <w:sz w:val="24"/>
          <w:szCs w:val="24"/>
        </w:rPr>
      </w:pPr>
    </w:p>
    <w:p w:rsidR="00011AE9" w:rsidRPr="00C010A9" w:rsidRDefault="00011AE9" w:rsidP="00A50C40">
      <w:pPr>
        <w:pStyle w:val="3"/>
        <w:spacing w:before="0" w:beforeAutospacing="0" w:after="0" w:afterAutospacing="0"/>
        <w:ind w:firstLine="709"/>
        <w:rPr>
          <w:sz w:val="24"/>
          <w:szCs w:val="24"/>
        </w:rPr>
      </w:pPr>
      <w:bookmarkStart w:id="601" w:name="_Toc409691717"/>
      <w:bookmarkStart w:id="602" w:name="_Toc410654042"/>
      <w:bookmarkStart w:id="603" w:name="_Toc284663443"/>
      <w:r w:rsidRPr="00C010A9">
        <w:rPr>
          <w:sz w:val="24"/>
          <w:szCs w:val="24"/>
        </w:rPr>
        <w:t>2.2.2.17. Основы безопасности жизнедеятельности</w:t>
      </w:r>
      <w:bookmarkEnd w:id="601"/>
      <w:bookmarkEnd w:id="602"/>
      <w:bookmarkEnd w:id="603"/>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Изучение предмета «Основы безопасности жизнедеятельности»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Достижению этой цели способствует решение следующих задач:</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освоение обучающимися знаний о безопасном поведении в повседневной жизнедеятельности;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011AE9" w:rsidRPr="00C010A9" w:rsidRDefault="00011AE9" w:rsidP="00761E38">
      <w:pPr>
        <w:pStyle w:val="a8"/>
        <w:numPr>
          <w:ilvl w:val="0"/>
          <w:numId w:val="121"/>
        </w:numPr>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освоение обучающимися знаний о безопасном поведении в повседневной жизнедеятельности;</w:t>
      </w:r>
    </w:p>
    <w:p w:rsidR="00011AE9" w:rsidRPr="00C010A9" w:rsidRDefault="00011AE9" w:rsidP="00761E38">
      <w:pPr>
        <w:pStyle w:val="a8"/>
        <w:numPr>
          <w:ilvl w:val="0"/>
          <w:numId w:val="121"/>
        </w:numPr>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воспитание у обучающихся чувства ответственности за личную безопасность, ценностного отношения к своему здоровью и жизни;</w:t>
      </w:r>
    </w:p>
    <w:p w:rsidR="00011AE9" w:rsidRPr="00C010A9" w:rsidRDefault="00011AE9" w:rsidP="00761E38">
      <w:pPr>
        <w:pStyle w:val="a8"/>
        <w:numPr>
          <w:ilvl w:val="0"/>
          <w:numId w:val="121"/>
        </w:numPr>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011AE9" w:rsidRPr="00C010A9" w:rsidRDefault="00011AE9" w:rsidP="00761E38">
      <w:pPr>
        <w:pStyle w:val="a8"/>
        <w:numPr>
          <w:ilvl w:val="0"/>
          <w:numId w:val="121"/>
        </w:numPr>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011AE9" w:rsidRPr="00C010A9" w:rsidRDefault="00011AE9" w:rsidP="00761E38">
      <w:pPr>
        <w:pStyle w:val="a8"/>
        <w:numPr>
          <w:ilvl w:val="0"/>
          <w:numId w:val="121"/>
        </w:numPr>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понимание необходимости беречь и сохранять свое здоровье как индивидуальную и общественную ценность;</w:t>
      </w:r>
    </w:p>
    <w:p w:rsidR="00011AE9" w:rsidRPr="00C010A9" w:rsidRDefault="00011AE9" w:rsidP="00761E38">
      <w:pPr>
        <w:pStyle w:val="a8"/>
        <w:numPr>
          <w:ilvl w:val="0"/>
          <w:numId w:val="121"/>
        </w:numPr>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 xml:space="preserve">формирование убеждения в необходимости безопасного и здорового образа жизни; </w:t>
      </w:r>
    </w:p>
    <w:p w:rsidR="00011AE9" w:rsidRPr="00C010A9" w:rsidRDefault="00011AE9" w:rsidP="00761E38">
      <w:pPr>
        <w:pStyle w:val="a8"/>
        <w:numPr>
          <w:ilvl w:val="0"/>
          <w:numId w:val="121"/>
        </w:numPr>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011AE9" w:rsidRPr="00C010A9" w:rsidRDefault="00011AE9" w:rsidP="00761E38">
      <w:pPr>
        <w:pStyle w:val="a8"/>
        <w:numPr>
          <w:ilvl w:val="0"/>
          <w:numId w:val="121"/>
        </w:numPr>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011AE9" w:rsidRPr="00C010A9" w:rsidRDefault="00011AE9" w:rsidP="00761E38">
      <w:pPr>
        <w:pStyle w:val="a8"/>
        <w:numPr>
          <w:ilvl w:val="0"/>
          <w:numId w:val="121"/>
        </w:numPr>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понимание необходимости сохранения природы и окружающей среды для полноценной жизни человека;</w:t>
      </w:r>
    </w:p>
    <w:p w:rsidR="00011AE9" w:rsidRPr="00C010A9" w:rsidRDefault="00011AE9" w:rsidP="00761E38">
      <w:pPr>
        <w:pStyle w:val="a8"/>
        <w:numPr>
          <w:ilvl w:val="0"/>
          <w:numId w:val="121"/>
        </w:numPr>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011AE9" w:rsidRPr="00C010A9" w:rsidRDefault="00011AE9" w:rsidP="00761E38">
      <w:pPr>
        <w:pStyle w:val="a8"/>
        <w:numPr>
          <w:ilvl w:val="0"/>
          <w:numId w:val="121"/>
        </w:numPr>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профилактика у обучающихся асоциального поведения обучающихся;</w:t>
      </w:r>
    </w:p>
    <w:p w:rsidR="00011AE9" w:rsidRPr="00C010A9" w:rsidRDefault="00011AE9" w:rsidP="00761E38">
      <w:pPr>
        <w:pStyle w:val="a8"/>
        <w:numPr>
          <w:ilvl w:val="0"/>
          <w:numId w:val="121"/>
        </w:numPr>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формирование антиэкстремистской и антитеррористической личностной позиции;</w:t>
      </w:r>
    </w:p>
    <w:p w:rsidR="00011AE9" w:rsidRPr="00C010A9" w:rsidRDefault="00011AE9" w:rsidP="00761E38">
      <w:pPr>
        <w:pStyle w:val="a8"/>
        <w:numPr>
          <w:ilvl w:val="0"/>
          <w:numId w:val="121"/>
        </w:numPr>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формирование нетерпимости к действиям и влияниям, представляющим угрозу для жизни человека;</w:t>
      </w:r>
    </w:p>
    <w:p w:rsidR="00011AE9" w:rsidRPr="00C010A9" w:rsidRDefault="00011AE9" w:rsidP="00761E38">
      <w:pPr>
        <w:pStyle w:val="a8"/>
        <w:numPr>
          <w:ilvl w:val="0"/>
          <w:numId w:val="121"/>
        </w:numPr>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011AE9" w:rsidRPr="00C010A9" w:rsidRDefault="00011AE9" w:rsidP="00761E38">
      <w:pPr>
        <w:pStyle w:val="a8"/>
        <w:numPr>
          <w:ilvl w:val="0"/>
          <w:numId w:val="121"/>
        </w:numPr>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011AE9" w:rsidRPr="00C010A9" w:rsidRDefault="00011AE9" w:rsidP="00761E38">
      <w:pPr>
        <w:pStyle w:val="a8"/>
        <w:numPr>
          <w:ilvl w:val="0"/>
          <w:numId w:val="121"/>
        </w:numPr>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011AE9" w:rsidRPr="00C010A9" w:rsidRDefault="00011AE9" w:rsidP="00761E38">
      <w:pPr>
        <w:pStyle w:val="a8"/>
        <w:numPr>
          <w:ilvl w:val="0"/>
          <w:numId w:val="121"/>
        </w:numPr>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освоение умений оказывать первую помощь пострадавшим;</w:t>
      </w:r>
    </w:p>
    <w:p w:rsidR="00011AE9" w:rsidRPr="00C010A9" w:rsidRDefault="00011AE9" w:rsidP="00761E38">
      <w:pPr>
        <w:pStyle w:val="a8"/>
        <w:numPr>
          <w:ilvl w:val="0"/>
          <w:numId w:val="121"/>
        </w:numPr>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освоение умений готовность проявлять предосторожность в ситуациях неопределенности;</w:t>
      </w:r>
    </w:p>
    <w:p w:rsidR="00011AE9" w:rsidRPr="00C010A9" w:rsidRDefault="00011AE9" w:rsidP="00761E38">
      <w:pPr>
        <w:pStyle w:val="a8"/>
        <w:numPr>
          <w:ilvl w:val="0"/>
          <w:numId w:val="121"/>
        </w:numPr>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011AE9" w:rsidRPr="00C010A9" w:rsidRDefault="00011AE9" w:rsidP="00761E38">
      <w:pPr>
        <w:numPr>
          <w:ilvl w:val="0"/>
          <w:numId w:val="121"/>
        </w:numPr>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освоение умений использовать средства индивидуальной и коллективной защиты.</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Основы безопасности личности, общества и государства</w:t>
      </w:r>
    </w:p>
    <w:p w:rsidR="00011AE9" w:rsidRPr="00C010A9" w:rsidRDefault="00011AE9" w:rsidP="00A50C40">
      <w:pPr>
        <w:tabs>
          <w:tab w:val="left" w:pos="426"/>
        </w:tabs>
        <w:spacing w:after="0" w:line="240" w:lineRule="auto"/>
        <w:ind w:left="709"/>
        <w:jc w:val="both"/>
        <w:rPr>
          <w:rFonts w:ascii="Times New Roman" w:hAnsi="Times New Roman" w:cs="Times New Roman"/>
          <w:b/>
          <w:bCs/>
          <w:sz w:val="24"/>
          <w:szCs w:val="24"/>
          <w:shd w:val="clear" w:color="auto" w:fill="FFFFFF"/>
        </w:rPr>
      </w:pPr>
      <w:r w:rsidRPr="00C010A9">
        <w:rPr>
          <w:rFonts w:ascii="Times New Roman" w:hAnsi="Times New Roman" w:cs="Times New Roman"/>
          <w:b/>
          <w:bCs/>
          <w:sz w:val="24"/>
          <w:szCs w:val="24"/>
          <w:shd w:val="clear" w:color="auto" w:fill="FFFFFF"/>
        </w:rPr>
        <w:t xml:space="preserve">Основы комплексной безопасности </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C010A9">
        <w:rPr>
          <w:rFonts w:ascii="Times New Roman" w:hAnsi="Times New Roman" w:cs="Times New Roman"/>
          <w:i/>
          <w:iCs/>
          <w:sz w:val="24"/>
          <w:szCs w:val="24"/>
        </w:rPr>
        <w:t>Средства индивидуальной защиты велосипедиста.</w:t>
      </w:r>
      <w:r w:rsidRPr="00C010A9">
        <w:rPr>
          <w:rFonts w:ascii="Times New Roman" w:hAnsi="Times New Roman" w:cs="Times New Roman"/>
          <w:sz w:val="24"/>
          <w:szCs w:val="24"/>
        </w:rPr>
        <w:t xml:space="preserve">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w:t>
      </w:r>
      <w:r w:rsidRPr="00C010A9">
        <w:rPr>
          <w:rFonts w:ascii="Times New Roman" w:hAnsi="Times New Roman" w:cs="Times New Roman"/>
          <w:i/>
          <w:iCs/>
          <w:sz w:val="24"/>
          <w:szCs w:val="24"/>
        </w:rPr>
        <w:t>и поездках.</w:t>
      </w:r>
      <w:r w:rsidRPr="00C010A9">
        <w:rPr>
          <w:rFonts w:ascii="Times New Roman" w:hAnsi="Times New Roman" w:cs="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010A9">
        <w:rPr>
          <w:rFonts w:ascii="Times New Roman" w:hAnsi="Times New Roman" w:cs="Times New Roman"/>
          <w:i/>
          <w:iCs/>
          <w:sz w:val="24"/>
          <w:szCs w:val="24"/>
        </w:rPr>
        <w:t>самозащита покупателя</w:t>
      </w:r>
      <w:r w:rsidRPr="00C010A9">
        <w:rPr>
          <w:rFonts w:ascii="Times New Roman" w:hAnsi="Times New Roman" w:cs="Times New Roman"/>
          <w:sz w:val="24"/>
          <w:szCs w:val="24"/>
        </w:rPr>
        <w:t xml:space="preserve">). Элементарные способы самозащиты. </w:t>
      </w:r>
      <w:r w:rsidRPr="00C010A9">
        <w:rPr>
          <w:rFonts w:ascii="Times New Roman" w:hAnsi="Times New Roman" w:cs="Times New Roman"/>
          <w:i/>
          <w:iCs/>
          <w:sz w:val="24"/>
          <w:szCs w:val="24"/>
        </w:rPr>
        <w:t>Информационная безопасность подростка. Игромания.</w:t>
      </w:r>
    </w:p>
    <w:p w:rsidR="00011AE9" w:rsidRPr="00C010A9" w:rsidRDefault="00011AE9" w:rsidP="00A50C40">
      <w:pPr>
        <w:tabs>
          <w:tab w:val="left" w:pos="426"/>
        </w:tabs>
        <w:spacing w:after="0" w:line="240" w:lineRule="auto"/>
        <w:ind w:left="709"/>
        <w:jc w:val="both"/>
        <w:rPr>
          <w:rFonts w:ascii="Times New Roman" w:hAnsi="Times New Roman" w:cs="Times New Roman"/>
          <w:sz w:val="24"/>
          <w:szCs w:val="24"/>
        </w:rPr>
      </w:pPr>
      <w:r w:rsidRPr="00C010A9">
        <w:rPr>
          <w:rFonts w:ascii="Times New Roman" w:hAnsi="Times New Roman" w:cs="Times New Roman"/>
          <w:b/>
          <w:bCs/>
          <w:sz w:val="24"/>
          <w:szCs w:val="24"/>
        </w:rPr>
        <w:t xml:space="preserve">Защита населения Российской Федерации от чрезвычайных </w:t>
      </w:r>
      <w:r w:rsidRPr="00C010A9">
        <w:rPr>
          <w:rFonts w:ascii="Times New Roman" w:hAnsi="Times New Roman" w:cs="Times New Roman"/>
          <w:b/>
          <w:bCs/>
          <w:sz w:val="24"/>
          <w:szCs w:val="24"/>
          <w:shd w:val="clear" w:color="auto" w:fill="FFFFFF"/>
        </w:rPr>
        <w:t>ситуаций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011AE9" w:rsidRPr="00C010A9" w:rsidRDefault="00011AE9" w:rsidP="00A50C40">
      <w:pPr>
        <w:tabs>
          <w:tab w:val="left" w:pos="426"/>
        </w:tabs>
        <w:spacing w:after="0" w:line="240" w:lineRule="auto"/>
        <w:ind w:left="709"/>
        <w:jc w:val="both"/>
        <w:rPr>
          <w:rFonts w:ascii="Times New Roman" w:hAnsi="Times New Roman" w:cs="Times New Roman"/>
          <w:sz w:val="24"/>
          <w:szCs w:val="24"/>
          <w:shd w:val="clear" w:color="auto" w:fill="FFFFFF"/>
        </w:rPr>
      </w:pPr>
      <w:r w:rsidRPr="00C010A9">
        <w:rPr>
          <w:rFonts w:ascii="Times New Roman" w:hAnsi="Times New Roman" w:cs="Times New Roman"/>
          <w:b/>
          <w:bCs/>
          <w:sz w:val="24"/>
          <w:szCs w:val="24"/>
        </w:rPr>
        <w:t>Основы противодействия терроризму и экстремизму в Российской Федерации</w:t>
      </w:r>
    </w:p>
    <w:p w:rsidR="00011AE9" w:rsidRPr="00C010A9" w:rsidRDefault="00011AE9" w:rsidP="00A50C40">
      <w:pPr>
        <w:tabs>
          <w:tab w:val="left" w:pos="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Терроризм, экстремизм, наркотизм - сущность и угрозы безопасности личности и общества. </w:t>
      </w:r>
      <w:r w:rsidRPr="00C010A9">
        <w:rPr>
          <w:rFonts w:ascii="Times New Roman" w:hAnsi="Times New Roman" w:cs="Times New Roman"/>
          <w:i/>
          <w:iCs/>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010A9">
        <w:rPr>
          <w:rFonts w:ascii="Times New Roman" w:hAnsi="Times New Roman" w:cs="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Основы медицинских знаний и здорового образа жизни</w:t>
      </w:r>
    </w:p>
    <w:p w:rsidR="00011AE9" w:rsidRPr="00C010A9" w:rsidRDefault="00011AE9" w:rsidP="00A50C40">
      <w:pPr>
        <w:tabs>
          <w:tab w:val="left" w:pos="426"/>
        </w:tabs>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Основы здорового образа жизни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Основные понятия о здоровье и здоровом образе жизни. Вредные привычки и их влияние на здоровье. Профилактика вредных привычек. </w:t>
      </w:r>
      <w:r w:rsidRPr="00C010A9">
        <w:rPr>
          <w:rFonts w:ascii="Times New Roman" w:hAnsi="Times New Roman" w:cs="Times New Roman"/>
          <w:i/>
          <w:iCs/>
          <w:sz w:val="24"/>
          <w:szCs w:val="24"/>
        </w:rPr>
        <w:t>Семья в современном обществе. Права и обязанности супругов. Защита прав ребенка.</w:t>
      </w:r>
    </w:p>
    <w:p w:rsidR="00011AE9" w:rsidRPr="00C010A9" w:rsidRDefault="00011AE9" w:rsidP="00A50C40">
      <w:pPr>
        <w:tabs>
          <w:tab w:val="left" w:pos="426"/>
        </w:tabs>
        <w:spacing w:after="0" w:line="240" w:lineRule="auto"/>
        <w:ind w:left="709"/>
        <w:jc w:val="both"/>
        <w:rPr>
          <w:rFonts w:ascii="Times New Roman" w:hAnsi="Times New Roman" w:cs="Times New Roman"/>
          <w:b/>
          <w:bCs/>
          <w:sz w:val="24"/>
          <w:szCs w:val="24"/>
        </w:rPr>
      </w:pPr>
      <w:r w:rsidRPr="00C010A9">
        <w:rPr>
          <w:rFonts w:ascii="Times New Roman" w:hAnsi="Times New Roman" w:cs="Times New Roman"/>
          <w:b/>
          <w:bCs/>
          <w:sz w:val="24"/>
          <w:szCs w:val="24"/>
        </w:rPr>
        <w:t>Основы медицинских знаний и оказание первой помощи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w:t>
      </w:r>
      <w:r w:rsidRPr="00C010A9">
        <w:rPr>
          <w:rFonts w:ascii="Times New Roman" w:hAnsi="Times New Roman" w:cs="Times New Roman"/>
          <w:i/>
          <w:iCs/>
          <w:sz w:val="24"/>
          <w:szCs w:val="24"/>
        </w:rPr>
        <w:t>Основные неинфекционные и инфекционные заболевания</w:t>
      </w:r>
      <w:r w:rsidR="00CF3346">
        <w:rPr>
          <w:rFonts w:ascii="Times New Roman" w:hAnsi="Times New Roman" w:cs="Times New Roman"/>
          <w:i/>
          <w:iCs/>
          <w:sz w:val="24"/>
          <w:szCs w:val="24"/>
        </w:rPr>
        <w:t xml:space="preserve"> </w:t>
      </w:r>
      <w:r w:rsidRPr="00C010A9">
        <w:rPr>
          <w:rFonts w:ascii="Times New Roman" w:hAnsi="Times New Roman" w:cs="Times New Roman"/>
          <w:i/>
          <w:iCs/>
          <w:sz w:val="24"/>
          <w:szCs w:val="24"/>
        </w:rPr>
        <w:t>,их профилактика</w:t>
      </w:r>
      <w:r w:rsidRPr="00C010A9">
        <w:rPr>
          <w:rFonts w:ascii="Times New Roman" w:hAnsi="Times New Roman" w:cs="Times New Roman"/>
          <w:sz w:val="24"/>
          <w:szCs w:val="24"/>
        </w:rPr>
        <w:t>. Первая помощь при отравлениях. Первая помощь при тепловом (солнечном) ударе. Первая помощь при укусе насекомых.</w:t>
      </w:r>
      <w:r w:rsidRPr="00C010A9">
        <w:rPr>
          <w:rFonts w:ascii="Times New Roman" w:hAnsi="Times New Roman" w:cs="Times New Roman"/>
          <w:i/>
          <w:iCs/>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011AE9" w:rsidRPr="00C010A9" w:rsidRDefault="00011AE9" w:rsidP="0000115B">
      <w:pPr>
        <w:pStyle w:val="3"/>
        <w:spacing w:before="0" w:beforeAutospacing="0" w:after="0" w:afterAutospacing="0"/>
        <w:ind w:firstLine="709"/>
        <w:rPr>
          <w:sz w:val="24"/>
          <w:szCs w:val="24"/>
        </w:rPr>
      </w:pPr>
      <w:r w:rsidRPr="00C010A9">
        <w:rPr>
          <w:sz w:val="24"/>
          <w:szCs w:val="24"/>
        </w:rPr>
        <w:t>2.2.2.18. Родной язык (русский)</w:t>
      </w:r>
    </w:p>
    <w:p w:rsidR="00011AE9" w:rsidRPr="00C010A9" w:rsidRDefault="00011AE9" w:rsidP="0000115B">
      <w:pPr>
        <w:spacing w:after="0" w:line="240" w:lineRule="auto"/>
        <w:ind w:firstLine="709"/>
        <w:jc w:val="both"/>
        <w:rPr>
          <w:rFonts w:ascii="Times New Roman" w:hAnsi="Times New Roman"/>
          <w:sz w:val="24"/>
          <w:szCs w:val="24"/>
        </w:rPr>
      </w:pPr>
      <w:r w:rsidRPr="00C010A9">
        <w:rPr>
          <w:rFonts w:ascii="Times New Roman" w:hAnsi="Times New Roman"/>
          <w:sz w:val="24"/>
          <w:szCs w:val="24"/>
        </w:rPr>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ихи имеют преимущественно практико-ориентированный характер.</w:t>
      </w:r>
    </w:p>
    <w:p w:rsidR="00011AE9" w:rsidRPr="00C010A9" w:rsidRDefault="00011AE9" w:rsidP="0000115B">
      <w:pPr>
        <w:spacing w:after="0" w:line="240" w:lineRule="auto"/>
        <w:ind w:firstLine="709"/>
        <w:jc w:val="both"/>
        <w:rPr>
          <w:rFonts w:ascii="Times New Roman" w:hAnsi="Times New Roman"/>
          <w:sz w:val="24"/>
          <w:szCs w:val="24"/>
        </w:rPr>
      </w:pPr>
      <w:r w:rsidRPr="00C010A9">
        <w:rPr>
          <w:rFonts w:ascii="Times New Roman" w:hAnsi="Times New Roman"/>
          <w:sz w:val="24"/>
          <w:szCs w:val="24"/>
        </w:rPr>
        <w:t>В соответствии с этим в программе выделяются следующие блоки:</w:t>
      </w:r>
    </w:p>
    <w:p w:rsidR="00011AE9" w:rsidRPr="00C010A9" w:rsidRDefault="00011AE9" w:rsidP="0000115B">
      <w:pPr>
        <w:spacing w:after="0" w:line="240" w:lineRule="auto"/>
        <w:ind w:firstLine="709"/>
        <w:jc w:val="both"/>
        <w:rPr>
          <w:rFonts w:ascii="Times New Roman" w:hAnsi="Times New Roman"/>
          <w:sz w:val="24"/>
          <w:szCs w:val="24"/>
        </w:rPr>
      </w:pPr>
      <w:r w:rsidRPr="00C010A9">
        <w:rPr>
          <w:rFonts w:ascii="Times New Roman" w:hAnsi="Times New Roman"/>
          <w:sz w:val="24"/>
          <w:szCs w:val="24"/>
        </w:rPr>
        <w:t xml:space="preserve">В первом блоке – </w:t>
      </w:r>
      <w:r w:rsidRPr="00C010A9">
        <w:rPr>
          <w:rFonts w:ascii="Times New Roman" w:hAnsi="Times New Roman"/>
          <w:b/>
          <w:sz w:val="24"/>
          <w:szCs w:val="24"/>
        </w:rPr>
        <w:t>«Язык и культура»</w:t>
      </w:r>
      <w:r w:rsidRPr="00C010A9">
        <w:rPr>
          <w:rFonts w:ascii="Times New Roman" w:hAnsi="Times New Roman"/>
          <w:sz w:val="24"/>
          <w:szCs w:val="24"/>
        </w:rP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011AE9" w:rsidRPr="00C010A9" w:rsidRDefault="00011AE9" w:rsidP="0000115B">
      <w:pPr>
        <w:spacing w:after="0" w:line="240" w:lineRule="auto"/>
        <w:ind w:firstLine="709"/>
        <w:jc w:val="both"/>
        <w:rPr>
          <w:rFonts w:ascii="Times New Roman" w:hAnsi="Times New Roman"/>
          <w:sz w:val="24"/>
          <w:szCs w:val="24"/>
        </w:rPr>
      </w:pPr>
      <w:r w:rsidRPr="00C010A9">
        <w:rPr>
          <w:rFonts w:ascii="Times New Roman" w:hAnsi="Times New Roman"/>
          <w:sz w:val="24"/>
          <w:szCs w:val="24"/>
        </w:rPr>
        <w:t xml:space="preserve">Второй блок – </w:t>
      </w:r>
      <w:r w:rsidRPr="00C010A9">
        <w:rPr>
          <w:rFonts w:ascii="Times New Roman" w:hAnsi="Times New Roman"/>
          <w:b/>
          <w:sz w:val="24"/>
          <w:szCs w:val="24"/>
        </w:rPr>
        <w:t>«Культура речи»</w:t>
      </w:r>
      <w:r w:rsidRPr="00C010A9">
        <w:rPr>
          <w:rFonts w:ascii="Times New Roman" w:hAnsi="Times New Roman"/>
          <w:sz w:val="24"/>
          <w:szCs w:val="24"/>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C235F" w:rsidRPr="00C010A9" w:rsidRDefault="00011AE9" w:rsidP="001C235F">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 третьем блоке – </w:t>
      </w:r>
      <w:r w:rsidRPr="00C010A9">
        <w:rPr>
          <w:rFonts w:ascii="Times New Roman" w:hAnsi="Times New Roman" w:cs="Times New Roman"/>
          <w:b/>
          <w:sz w:val="24"/>
          <w:szCs w:val="24"/>
        </w:rPr>
        <w:t>«Речь. Речевая деятельность. Текст»</w:t>
      </w:r>
      <w:r w:rsidRPr="00C010A9">
        <w:rPr>
          <w:rFonts w:ascii="Times New Roman" w:hAnsi="Times New Roman" w:cs="Times New Roman"/>
          <w:sz w:val="24"/>
          <w:szCs w:val="24"/>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w:t>
      </w:r>
      <w:bookmarkStart w:id="604" w:name="_Toc406059050"/>
      <w:bookmarkStart w:id="605" w:name="_Toc409691718"/>
      <w:bookmarkStart w:id="606" w:name="_Toc410654043"/>
      <w:bookmarkStart w:id="607" w:name="_Toc284663444"/>
      <w:r w:rsidR="001C235F" w:rsidRPr="00C010A9">
        <w:rPr>
          <w:rFonts w:ascii="Times New Roman" w:hAnsi="Times New Roman" w:cs="Times New Roman"/>
          <w:sz w:val="24"/>
          <w:szCs w:val="24"/>
        </w:rPr>
        <w:t xml:space="preserve"> стилистической принадлежности.</w:t>
      </w:r>
    </w:p>
    <w:p w:rsidR="001C235F" w:rsidRPr="00C010A9" w:rsidRDefault="001C235F" w:rsidP="001C235F">
      <w:pPr>
        <w:pStyle w:val="af1"/>
        <w:ind w:firstLine="567"/>
        <w:jc w:val="both"/>
        <w:rPr>
          <w:rFonts w:ascii="Times New Roman" w:hAnsi="Times New Roman"/>
          <w:b/>
          <w:sz w:val="24"/>
          <w:szCs w:val="24"/>
        </w:rPr>
      </w:pPr>
      <w:r w:rsidRPr="00C010A9">
        <w:rPr>
          <w:rFonts w:ascii="Times New Roman" w:hAnsi="Times New Roman"/>
          <w:b/>
          <w:sz w:val="24"/>
          <w:szCs w:val="24"/>
        </w:rPr>
        <w:t>2.2.2.19. Родная литература (русская)</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sz w:val="24"/>
          <w:szCs w:val="24"/>
        </w:rPr>
        <w:t xml:space="preserve"> Учебный предмет «Родная литература» как часть образовательной области «Родной язык и литература» тесно связан с предметом «Родной язык». Родная литература является одним из основных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родной речью. </w:t>
      </w:r>
    </w:p>
    <w:p w:rsidR="001C235F" w:rsidRPr="00C010A9" w:rsidRDefault="001C235F" w:rsidP="001C235F">
      <w:pPr>
        <w:pStyle w:val="af1"/>
        <w:ind w:firstLine="567"/>
        <w:jc w:val="both"/>
        <w:rPr>
          <w:rFonts w:ascii="Times New Roman" w:hAnsi="Times New Roman"/>
          <w:b/>
          <w:sz w:val="24"/>
          <w:szCs w:val="24"/>
        </w:rPr>
      </w:pPr>
      <w:r w:rsidRPr="00C010A9">
        <w:rPr>
          <w:rFonts w:ascii="Times New Roman" w:hAnsi="Times New Roman"/>
          <w:sz w:val="24"/>
          <w:szCs w:val="24"/>
        </w:rPr>
        <w:t>Программа учебного предмета «Родная литература» предназначена для изучения в 5-9 классах</w:t>
      </w:r>
    </w:p>
    <w:p w:rsidR="001C235F" w:rsidRPr="00C010A9" w:rsidRDefault="001C235F" w:rsidP="001C235F">
      <w:pPr>
        <w:pStyle w:val="af1"/>
        <w:ind w:firstLine="567"/>
        <w:jc w:val="center"/>
        <w:rPr>
          <w:rFonts w:ascii="Times New Roman" w:hAnsi="Times New Roman"/>
          <w:b/>
          <w:sz w:val="24"/>
          <w:szCs w:val="24"/>
        </w:rPr>
      </w:pPr>
      <w:r w:rsidRPr="00C010A9">
        <w:rPr>
          <w:rFonts w:ascii="Times New Roman" w:hAnsi="Times New Roman"/>
          <w:b/>
          <w:sz w:val="24"/>
          <w:szCs w:val="24"/>
        </w:rPr>
        <w:t>5 класс</w:t>
      </w:r>
    </w:p>
    <w:p w:rsidR="001C235F" w:rsidRPr="00C010A9" w:rsidRDefault="001C235F" w:rsidP="001C235F">
      <w:pPr>
        <w:pStyle w:val="af1"/>
        <w:ind w:firstLine="567"/>
        <w:jc w:val="both"/>
        <w:rPr>
          <w:rFonts w:ascii="Times New Roman" w:hAnsi="Times New Roman"/>
          <w:b/>
          <w:sz w:val="24"/>
          <w:szCs w:val="24"/>
        </w:rPr>
      </w:pPr>
      <w:r w:rsidRPr="00C010A9">
        <w:rPr>
          <w:rFonts w:ascii="Times New Roman" w:hAnsi="Times New Roman"/>
          <w:b/>
          <w:sz w:val="24"/>
          <w:szCs w:val="24"/>
        </w:rPr>
        <w:t xml:space="preserve">Введение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sz w:val="24"/>
          <w:szCs w:val="24"/>
        </w:rPr>
        <w:t>Слово как средство создания образа.</w:t>
      </w:r>
    </w:p>
    <w:p w:rsidR="001C235F" w:rsidRPr="00C010A9" w:rsidRDefault="001C235F" w:rsidP="001C235F">
      <w:pPr>
        <w:pStyle w:val="af1"/>
        <w:ind w:firstLine="567"/>
        <w:jc w:val="both"/>
        <w:rPr>
          <w:rFonts w:ascii="Times New Roman" w:hAnsi="Times New Roman"/>
          <w:b/>
          <w:sz w:val="24"/>
          <w:szCs w:val="24"/>
        </w:rPr>
      </w:pPr>
      <w:r w:rsidRPr="00C010A9">
        <w:rPr>
          <w:rFonts w:ascii="Times New Roman" w:hAnsi="Times New Roman"/>
          <w:b/>
          <w:sz w:val="24"/>
          <w:szCs w:val="24"/>
        </w:rPr>
        <w:t xml:space="preserve">Из литературы XIX века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sz w:val="24"/>
          <w:szCs w:val="24"/>
        </w:rPr>
        <w:t xml:space="preserve">Русские басни.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Л.Н. Толстой.</w:t>
      </w:r>
      <w:r w:rsidRPr="00C010A9">
        <w:rPr>
          <w:rFonts w:ascii="Times New Roman" w:hAnsi="Times New Roman"/>
          <w:sz w:val="24"/>
          <w:szCs w:val="24"/>
        </w:rPr>
        <w:t xml:space="preserve"> Басни «Два товарища», «Лгун», «Отец и сыновья». Сведения о писателе. Нравственная проблематика басен, злободневность. Пороки, недостатки, ум, глупость, хитрость, невежество, самонадеянность. Основные темы басен. Приёмы создания характеров и ситуаций. Мораль.</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 xml:space="preserve"> В.И. Дал</w:t>
      </w:r>
      <w:r w:rsidRPr="00C010A9">
        <w:rPr>
          <w:rFonts w:ascii="Times New Roman" w:hAnsi="Times New Roman"/>
          <w:sz w:val="24"/>
          <w:szCs w:val="24"/>
        </w:rPr>
        <w:t>ь. Сказка «Что значит досуг?» Сведения о писателе. Богатство и выразительность языка. Тема труда в сказке. Поручение Георгия Храброго – своеобразный экзамен для каждого героя, проверка на трудолюбие. Идейно-художественный смысл сказки. Индивидуальная характеристика героя и авторское отношение. Использование описательной речи автора и речи действующих лиц.</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Н.Г.</w:t>
      </w:r>
      <w:hyperlink r:id="rId36" w:history="1">
        <w:r w:rsidRPr="00C010A9">
          <w:rPr>
            <w:rStyle w:val="af6"/>
            <w:rFonts w:ascii="Times New Roman" w:hAnsi="Times New Roman"/>
            <w:b/>
            <w:i/>
            <w:color w:val="auto"/>
            <w:sz w:val="24"/>
            <w:szCs w:val="24"/>
          </w:rPr>
          <w:t xml:space="preserve"> Гарин-Михайловский</w:t>
        </w:r>
      </w:hyperlink>
      <w:r w:rsidRPr="00C010A9">
        <w:rPr>
          <w:rFonts w:ascii="Times New Roman" w:hAnsi="Times New Roman"/>
          <w:sz w:val="24"/>
          <w:szCs w:val="24"/>
        </w:rPr>
        <w:t>. Сказка «Книжка счастья». Сведения о писателе. Образы и сюжет сказки. Социально-нравственная проблематика произведения. Речь персонажей и отражение в ней особенностей характера и взгляда на жизнь и судьбу. Отношение писателя к событиям и героям. Мир глазами ребёнка (беда и радость; злое и доброе начало в окружающем мире); своеобразие языка.</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sz w:val="24"/>
          <w:szCs w:val="24"/>
        </w:rPr>
        <w:t>Сочинение "Зло и добро в сказке"</w:t>
      </w:r>
    </w:p>
    <w:p w:rsidR="001C235F" w:rsidRPr="00C010A9" w:rsidRDefault="001C235F" w:rsidP="001C235F">
      <w:pPr>
        <w:pStyle w:val="af1"/>
        <w:ind w:firstLine="567"/>
        <w:jc w:val="both"/>
        <w:rPr>
          <w:rFonts w:ascii="Times New Roman" w:hAnsi="Times New Roman"/>
          <w:b/>
          <w:sz w:val="24"/>
          <w:szCs w:val="24"/>
        </w:rPr>
      </w:pPr>
      <w:r w:rsidRPr="00C010A9">
        <w:rPr>
          <w:rFonts w:ascii="Times New Roman" w:hAnsi="Times New Roman"/>
          <w:b/>
          <w:sz w:val="24"/>
          <w:szCs w:val="24"/>
        </w:rPr>
        <w:t xml:space="preserve">Поэзия ХIХ века о родной природе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П.А. Вяземский</w:t>
      </w:r>
      <w:r w:rsidRPr="00C010A9">
        <w:rPr>
          <w:rFonts w:ascii="Times New Roman" w:hAnsi="Times New Roman"/>
          <w:sz w:val="24"/>
          <w:szCs w:val="24"/>
        </w:rPr>
        <w:t>. Стихотворение «Первый снег». Краткие сведения о поэте. Радостные впечатления, труд, быт, волнения сердца, чистота помыслов и стремлений лирического героя. Символы и метафоры, преобладание ярких зрительных образов.</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 xml:space="preserve"> Н.А. Некрасов.</w:t>
      </w:r>
      <w:r w:rsidRPr="00C010A9">
        <w:rPr>
          <w:rFonts w:ascii="Times New Roman" w:hAnsi="Times New Roman"/>
          <w:sz w:val="24"/>
          <w:szCs w:val="24"/>
        </w:rPr>
        <w:t xml:space="preserve"> Стихотворение «Снежок». Детские впечатления поэта. Основная тема и способы её раскрытия. Сравнения и олицетворения в стихотворении. Умение чувствовать красоту природы и сопереживать ей. Единство человека и природы.</w:t>
      </w:r>
    </w:p>
    <w:p w:rsidR="001C235F" w:rsidRPr="00C010A9" w:rsidRDefault="001C235F" w:rsidP="001C235F">
      <w:pPr>
        <w:pStyle w:val="af1"/>
        <w:ind w:firstLine="567"/>
        <w:jc w:val="both"/>
        <w:rPr>
          <w:rFonts w:ascii="Times New Roman" w:hAnsi="Times New Roman"/>
          <w:b/>
          <w:sz w:val="24"/>
          <w:szCs w:val="24"/>
        </w:rPr>
      </w:pPr>
      <w:r w:rsidRPr="00C010A9">
        <w:rPr>
          <w:rFonts w:ascii="Times New Roman" w:hAnsi="Times New Roman"/>
          <w:b/>
          <w:sz w:val="24"/>
          <w:szCs w:val="24"/>
        </w:rPr>
        <w:t>Из литературы XX века</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Е.А. Пермяк.</w:t>
      </w:r>
      <w:r w:rsidRPr="00C010A9">
        <w:rPr>
          <w:rFonts w:ascii="Times New Roman" w:hAnsi="Times New Roman"/>
          <w:sz w:val="24"/>
          <w:szCs w:val="24"/>
        </w:rPr>
        <w:t xml:space="preserve"> Сказка «Березовая роща». Краткие сведения о писателе. Тема, особенности создания образов. Решение серьезных философских проблем зависти и злобы, добра и зла языком сказки. Аллегорический язык сказки.</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В.А. Су</w:t>
      </w:r>
      <w:r w:rsidRPr="00C010A9">
        <w:rPr>
          <w:rFonts w:ascii="Times New Roman" w:hAnsi="Times New Roman"/>
          <w:b/>
          <w:i/>
          <w:sz w:val="24"/>
          <w:szCs w:val="24"/>
        </w:rPr>
        <w:softHyphen/>
        <w:t>хом</w:t>
      </w:r>
      <w:r w:rsidRPr="00C010A9">
        <w:rPr>
          <w:rFonts w:ascii="Times New Roman" w:hAnsi="Times New Roman"/>
          <w:b/>
          <w:i/>
          <w:sz w:val="24"/>
          <w:szCs w:val="24"/>
        </w:rPr>
        <w:softHyphen/>
        <w:t>линс</w:t>
      </w:r>
      <w:r w:rsidRPr="00C010A9">
        <w:rPr>
          <w:rFonts w:ascii="Times New Roman" w:hAnsi="Times New Roman"/>
          <w:b/>
          <w:i/>
          <w:sz w:val="24"/>
          <w:szCs w:val="24"/>
        </w:rPr>
        <w:softHyphen/>
        <w:t>кий.</w:t>
      </w:r>
      <w:r w:rsidRPr="00C010A9">
        <w:rPr>
          <w:rFonts w:ascii="Times New Roman" w:hAnsi="Times New Roman"/>
          <w:sz w:val="24"/>
          <w:szCs w:val="24"/>
        </w:rPr>
        <w:t xml:space="preserve"> "Легенда о материнской любви». Краткие сведения о писателе. Материнская любовь. Сыновняя благодарность. Особенности жанра. Значение финала.</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Ю.Я. Яковлев.</w:t>
      </w:r>
      <w:r w:rsidRPr="00C010A9">
        <w:rPr>
          <w:rFonts w:ascii="Times New Roman" w:hAnsi="Times New Roman"/>
          <w:sz w:val="24"/>
          <w:szCs w:val="24"/>
        </w:rPr>
        <w:t xml:space="preserve"> Рассказ «Цветок хлеба». Краткие сведения о писателе. Раннее взросление. Забота взрослых о ребенке. Чувство ответственности за родных. Беда и радость; злое и доброе начало в окружающем мире; образы главных героев, своеобразие языка.</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sz w:val="24"/>
          <w:szCs w:val="24"/>
        </w:rPr>
        <w:t>Сочинение " Мир глазами ребёнка".</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А.И. Приставкин.</w:t>
      </w:r>
      <w:r w:rsidRPr="00C010A9">
        <w:rPr>
          <w:rFonts w:ascii="Times New Roman" w:hAnsi="Times New Roman"/>
          <w:sz w:val="24"/>
          <w:szCs w:val="24"/>
        </w:rPr>
        <w:t xml:space="preserve"> Рассказ «Золотая рыбка». Краткие сведения о писателе. Основная тематика и нравственная проблематика рассказа (тяжёлое детство; сострадание, чуткость, доброта). Нравственно-эмоциональное состояние персонажей. Выразительные средства создания образов. Воспитание чувства милосердия, сострадания, заботы о беззащитном.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В.Я. Ерошенко.</w:t>
      </w:r>
      <w:r w:rsidRPr="00C010A9">
        <w:rPr>
          <w:rFonts w:ascii="Times New Roman" w:hAnsi="Times New Roman"/>
          <w:sz w:val="24"/>
          <w:szCs w:val="24"/>
        </w:rPr>
        <w:t xml:space="preserve"> Сказка «Умирание ивы». Краткие сведения о писателе-земляке. Тема природы и приёмы её реализации; второй смысловой план в сказке. Цельность произведения, взаимосвязанность всех элементов повествования, глубина раскрытия образа. Особенности языка писателя.</w:t>
      </w:r>
    </w:p>
    <w:p w:rsidR="001C235F" w:rsidRPr="00C010A9" w:rsidRDefault="001C235F" w:rsidP="001C235F">
      <w:pPr>
        <w:pStyle w:val="af1"/>
        <w:ind w:firstLine="567"/>
        <w:jc w:val="both"/>
        <w:rPr>
          <w:rFonts w:ascii="Times New Roman" w:hAnsi="Times New Roman"/>
          <w:b/>
          <w:sz w:val="24"/>
          <w:szCs w:val="24"/>
        </w:rPr>
      </w:pPr>
      <w:r w:rsidRPr="00C010A9">
        <w:rPr>
          <w:rFonts w:ascii="Times New Roman" w:hAnsi="Times New Roman"/>
          <w:b/>
          <w:sz w:val="24"/>
          <w:szCs w:val="24"/>
        </w:rPr>
        <w:t>Родная природа в произведениях поэтов XX века</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В. Я. Брюсов</w:t>
      </w:r>
      <w:r w:rsidRPr="00C010A9">
        <w:rPr>
          <w:rFonts w:ascii="Times New Roman" w:hAnsi="Times New Roman"/>
          <w:sz w:val="24"/>
          <w:szCs w:val="24"/>
        </w:rPr>
        <w:t>. Стихотворение «Весенний дождь». Краткие сведения о поэте. Образная система, художественное своеобразие стихотворения. Слияние с природой; нравственно-эмоциональное состояние лирического героя. Выразительные средства создания образов.</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М. А. Волошин</w:t>
      </w:r>
      <w:r w:rsidRPr="00C010A9">
        <w:rPr>
          <w:rFonts w:ascii="Times New Roman" w:hAnsi="Times New Roman"/>
          <w:sz w:val="24"/>
          <w:szCs w:val="24"/>
        </w:rPr>
        <w:t>. Стихотворение «Как мне близок и понятен…» Краткие сведения о поэте. Непревзойдённый мастер слова. Чудесное описание природы. Умение видеть природу, наблюдать и понимать её красоту. Единство человека и природы.</w:t>
      </w:r>
    </w:p>
    <w:p w:rsidR="001C235F" w:rsidRPr="00C010A9" w:rsidRDefault="001C235F" w:rsidP="001C235F">
      <w:pPr>
        <w:pStyle w:val="af1"/>
        <w:ind w:firstLine="567"/>
        <w:jc w:val="both"/>
        <w:rPr>
          <w:rFonts w:ascii="Times New Roman" w:hAnsi="Times New Roman"/>
          <w:b/>
          <w:i/>
          <w:sz w:val="24"/>
          <w:szCs w:val="24"/>
        </w:rPr>
      </w:pPr>
      <w:r w:rsidRPr="00C010A9">
        <w:rPr>
          <w:rFonts w:ascii="Times New Roman" w:hAnsi="Times New Roman"/>
          <w:b/>
          <w:i/>
          <w:sz w:val="24"/>
          <w:szCs w:val="24"/>
        </w:rPr>
        <w:t>Практикум выразительного чтения.</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sz w:val="24"/>
          <w:szCs w:val="24"/>
        </w:rPr>
        <w:t>Творчество поэтов Белгородской области.</w:t>
      </w:r>
      <w:r w:rsidRPr="00C010A9">
        <w:rPr>
          <w:rFonts w:ascii="Times New Roman" w:hAnsi="Times New Roman"/>
          <w:b/>
          <w:i/>
          <w:sz w:val="24"/>
          <w:szCs w:val="24"/>
        </w:rPr>
        <w:t xml:space="preserve"> </w:t>
      </w:r>
      <w:r w:rsidRPr="00C010A9">
        <w:rPr>
          <w:rFonts w:ascii="Times New Roman" w:hAnsi="Times New Roman"/>
          <w:sz w:val="24"/>
          <w:szCs w:val="24"/>
        </w:rPr>
        <w:t>По выбору учителя.</w:t>
      </w:r>
      <w:r w:rsidRPr="00C010A9">
        <w:rPr>
          <w:rFonts w:ascii="Times New Roman" w:hAnsi="Times New Roman"/>
          <w:b/>
          <w:i/>
          <w:sz w:val="24"/>
          <w:szCs w:val="24"/>
        </w:rPr>
        <w:t xml:space="preserve"> </w:t>
      </w:r>
    </w:p>
    <w:p w:rsidR="001C235F" w:rsidRPr="00C010A9" w:rsidRDefault="001C235F" w:rsidP="001C235F">
      <w:pPr>
        <w:pStyle w:val="af1"/>
        <w:ind w:firstLine="567"/>
        <w:jc w:val="center"/>
        <w:rPr>
          <w:rFonts w:ascii="Times New Roman" w:hAnsi="Times New Roman"/>
          <w:b/>
          <w:sz w:val="24"/>
          <w:szCs w:val="24"/>
        </w:rPr>
      </w:pPr>
      <w:r w:rsidRPr="00C010A9">
        <w:rPr>
          <w:rFonts w:ascii="Times New Roman" w:hAnsi="Times New Roman"/>
          <w:b/>
          <w:sz w:val="24"/>
          <w:szCs w:val="24"/>
        </w:rPr>
        <w:t>6 класс</w:t>
      </w:r>
    </w:p>
    <w:p w:rsidR="001C235F" w:rsidRPr="00C010A9" w:rsidRDefault="001C235F" w:rsidP="001C235F">
      <w:pPr>
        <w:pStyle w:val="af1"/>
        <w:ind w:firstLine="567"/>
        <w:jc w:val="both"/>
        <w:rPr>
          <w:rFonts w:ascii="Times New Roman" w:hAnsi="Times New Roman"/>
          <w:b/>
          <w:sz w:val="24"/>
          <w:szCs w:val="24"/>
        </w:rPr>
      </w:pPr>
      <w:r w:rsidRPr="00C010A9">
        <w:rPr>
          <w:rFonts w:ascii="Times New Roman" w:hAnsi="Times New Roman"/>
          <w:b/>
          <w:sz w:val="24"/>
          <w:szCs w:val="24"/>
        </w:rPr>
        <w:t xml:space="preserve">Введение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sz w:val="24"/>
          <w:szCs w:val="24"/>
        </w:rPr>
        <w:t xml:space="preserve">Книга как духовное завещание одного поколения другому. </w:t>
      </w:r>
    </w:p>
    <w:p w:rsidR="001C235F" w:rsidRPr="00C010A9" w:rsidRDefault="001C235F" w:rsidP="001C235F">
      <w:pPr>
        <w:pStyle w:val="af1"/>
        <w:ind w:firstLine="567"/>
        <w:jc w:val="both"/>
        <w:rPr>
          <w:rFonts w:ascii="Times New Roman" w:hAnsi="Times New Roman"/>
          <w:b/>
          <w:sz w:val="24"/>
          <w:szCs w:val="24"/>
        </w:rPr>
      </w:pPr>
      <w:r w:rsidRPr="00C010A9">
        <w:rPr>
          <w:rFonts w:ascii="Times New Roman" w:hAnsi="Times New Roman"/>
          <w:b/>
          <w:sz w:val="24"/>
          <w:szCs w:val="24"/>
        </w:rPr>
        <w:t xml:space="preserve">Литературная сказка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 xml:space="preserve">Н.Д. Телешов. </w:t>
      </w:r>
      <w:r w:rsidRPr="00C010A9">
        <w:rPr>
          <w:rFonts w:ascii="Times New Roman" w:hAnsi="Times New Roman"/>
          <w:sz w:val="24"/>
          <w:szCs w:val="24"/>
        </w:rPr>
        <w:t>«Белая цапля». Назначение человека и его ответственность перед будущим. Нравственные проблемы, поставленные в сказке.</w:t>
      </w:r>
    </w:p>
    <w:p w:rsidR="001C235F" w:rsidRPr="00C010A9" w:rsidRDefault="001C235F" w:rsidP="001C235F">
      <w:pPr>
        <w:pStyle w:val="af1"/>
        <w:ind w:firstLine="567"/>
        <w:jc w:val="both"/>
        <w:rPr>
          <w:rFonts w:ascii="Times New Roman" w:hAnsi="Times New Roman"/>
          <w:b/>
          <w:sz w:val="24"/>
          <w:szCs w:val="24"/>
        </w:rPr>
      </w:pPr>
      <w:r w:rsidRPr="00C010A9">
        <w:rPr>
          <w:rFonts w:ascii="Times New Roman" w:hAnsi="Times New Roman"/>
          <w:b/>
          <w:sz w:val="24"/>
          <w:szCs w:val="24"/>
        </w:rPr>
        <w:t xml:space="preserve">Из литературы ХIХ века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 xml:space="preserve">А.С. Пушкин. </w:t>
      </w:r>
      <w:r w:rsidRPr="00C010A9">
        <w:rPr>
          <w:rFonts w:ascii="Times New Roman" w:hAnsi="Times New Roman"/>
          <w:sz w:val="24"/>
          <w:szCs w:val="24"/>
        </w:rPr>
        <w:t xml:space="preserve">«Выстрел». Мотивы поступков героев повести. Чувство мести, милосердие, благородство.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 xml:space="preserve">Н. Г. Гарин-Михайловский. </w:t>
      </w:r>
      <w:r w:rsidRPr="00C010A9">
        <w:rPr>
          <w:rFonts w:ascii="Times New Roman" w:hAnsi="Times New Roman"/>
          <w:sz w:val="24"/>
          <w:szCs w:val="24"/>
        </w:rPr>
        <w:t>«Детство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 xml:space="preserve">Поэтический образ Родины. </w:t>
      </w:r>
      <w:r w:rsidRPr="00C010A9">
        <w:rPr>
          <w:rFonts w:ascii="Times New Roman" w:hAnsi="Times New Roman"/>
          <w:sz w:val="24"/>
          <w:szCs w:val="24"/>
        </w:rPr>
        <w:t xml:space="preserve">И. С. Никитин. «Русь»; М. Ю. Лермонтов. «Москва, Москва! люблю тебя, как сын...» (из поэмы «Сашка»); А. К. Толстой. «Край ты мой, родимый край». Автор и его отношение к родине в строках лирических стихов. </w:t>
      </w:r>
    </w:p>
    <w:p w:rsidR="001C235F" w:rsidRPr="00C010A9" w:rsidRDefault="001C235F" w:rsidP="001C235F">
      <w:pPr>
        <w:pStyle w:val="af1"/>
        <w:ind w:firstLine="567"/>
        <w:jc w:val="both"/>
        <w:rPr>
          <w:rFonts w:ascii="Times New Roman" w:hAnsi="Times New Roman"/>
          <w:b/>
          <w:sz w:val="24"/>
          <w:szCs w:val="24"/>
        </w:rPr>
      </w:pPr>
      <w:r w:rsidRPr="00C010A9">
        <w:rPr>
          <w:rFonts w:ascii="Times New Roman" w:hAnsi="Times New Roman"/>
          <w:b/>
          <w:sz w:val="24"/>
          <w:szCs w:val="24"/>
        </w:rPr>
        <w:t xml:space="preserve">Из литературы ХХ века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 xml:space="preserve">Ю. Вронский. </w:t>
      </w:r>
      <w:r w:rsidRPr="00C010A9">
        <w:rPr>
          <w:rFonts w:ascii="Times New Roman" w:hAnsi="Times New Roman"/>
          <w:sz w:val="24"/>
          <w:szCs w:val="24"/>
        </w:rPr>
        <w:t>«Юрьевская прорубь». Формирование характера подростка. Настоящая дружба. Образ средневекового города. Анализ главы «Бунт Мартина». Нравственные уроки повести.</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 xml:space="preserve">Софья Радзиевская. </w:t>
      </w:r>
      <w:r w:rsidRPr="00C010A9">
        <w:rPr>
          <w:rFonts w:ascii="Times New Roman" w:hAnsi="Times New Roman"/>
          <w:sz w:val="24"/>
          <w:szCs w:val="24"/>
        </w:rPr>
        <w:t>«Болотные робинзоны». Главы «Где искать спасения?», «На Андрюшкин остров», «Война вокруг нас кружит…» (или другие по выбору учителя). Драматическая история жителей полесской деревушки, война и дети. Смелость, мужество героев, глубокая вера в человека, в его лучшие душевные качества.</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 xml:space="preserve">А.П. Гайдар. </w:t>
      </w:r>
      <w:r w:rsidRPr="00C010A9">
        <w:rPr>
          <w:rFonts w:ascii="Times New Roman" w:hAnsi="Times New Roman"/>
          <w:sz w:val="24"/>
          <w:szCs w:val="24"/>
        </w:rPr>
        <w:t>«Тимур и его команда». Тема дружбы в повести, отношения взрослых и детей, тимуровское движение.</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sz w:val="24"/>
          <w:szCs w:val="24"/>
        </w:rPr>
        <w:t xml:space="preserve"> Сочинение «Нужны ли сейчас тимуровцы?»</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 xml:space="preserve">Стихи о прекрасном и неведомом. </w:t>
      </w:r>
      <w:r w:rsidRPr="00C010A9">
        <w:rPr>
          <w:rFonts w:ascii="Times New Roman" w:hAnsi="Times New Roman"/>
          <w:sz w:val="24"/>
          <w:szCs w:val="24"/>
        </w:rPr>
        <w:t xml:space="preserve">А. Блок «Ты помнишь, в нашей бухте сонной...», Н. Гумилёв «Жираф», Д. Самойлов «Сказка», В. Берестов «Почему-то в детстве...».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А.Г. Алексин.</w:t>
      </w:r>
      <w:r w:rsidRPr="00C010A9">
        <w:rPr>
          <w:rFonts w:ascii="Times New Roman" w:hAnsi="Times New Roman"/>
          <w:sz w:val="24"/>
          <w:szCs w:val="24"/>
        </w:rPr>
        <w:t xml:space="preserve"> «Самый счастливый день». Смысл названия рассказа. Почему семья нужна человеку? Необходимость бережного отношения к близким.</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 xml:space="preserve"> А.В. Масс. </w:t>
      </w:r>
      <w:r w:rsidRPr="00C010A9">
        <w:rPr>
          <w:rFonts w:ascii="Times New Roman" w:hAnsi="Times New Roman"/>
          <w:sz w:val="24"/>
          <w:szCs w:val="24"/>
        </w:rPr>
        <w:t>«Сказка о черноокой принцессе», «Сочинение на тему: «Моя подруга» (по выбору учителя). Духовно-нравственная проблематика рассказов. Позиция автора.</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 xml:space="preserve">Ю. Кузнецова. </w:t>
      </w:r>
      <w:r w:rsidRPr="00C010A9">
        <w:rPr>
          <w:rFonts w:ascii="Times New Roman" w:hAnsi="Times New Roman"/>
          <w:sz w:val="24"/>
          <w:szCs w:val="24"/>
        </w:rPr>
        <w:t xml:space="preserve">"Помощница ангела". Взаимопонимание детей и родителей. Доброта и дружба.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sz w:val="24"/>
          <w:szCs w:val="24"/>
        </w:rPr>
        <w:t>Сочинение «Нравственные уроки произведений современной литературы».</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sz w:val="24"/>
          <w:szCs w:val="24"/>
        </w:rPr>
        <w:t>Творчество поэтов Белгородской области</w:t>
      </w:r>
      <w:r w:rsidRPr="00C010A9">
        <w:rPr>
          <w:rFonts w:ascii="Times New Roman" w:hAnsi="Times New Roman"/>
          <w:sz w:val="24"/>
          <w:szCs w:val="24"/>
        </w:rPr>
        <w:t xml:space="preserve"> (по выбору учителя). Поэтическое изображение родной природы и выражение авторского настроения, миросозерцания. Лирический герой в произведениях.</w:t>
      </w:r>
    </w:p>
    <w:p w:rsidR="001C235F" w:rsidRPr="00C010A9" w:rsidRDefault="001C235F" w:rsidP="001C235F">
      <w:pPr>
        <w:pStyle w:val="af1"/>
        <w:ind w:firstLine="567"/>
        <w:jc w:val="center"/>
        <w:rPr>
          <w:rFonts w:ascii="Times New Roman" w:hAnsi="Times New Roman"/>
          <w:b/>
          <w:sz w:val="24"/>
          <w:szCs w:val="24"/>
        </w:rPr>
      </w:pPr>
      <w:r w:rsidRPr="00C010A9">
        <w:rPr>
          <w:rFonts w:ascii="Times New Roman" w:hAnsi="Times New Roman"/>
          <w:b/>
          <w:sz w:val="24"/>
          <w:szCs w:val="24"/>
        </w:rPr>
        <w:t>7 класс</w:t>
      </w:r>
    </w:p>
    <w:p w:rsidR="001C235F" w:rsidRPr="00C010A9" w:rsidRDefault="001C235F" w:rsidP="001C235F">
      <w:pPr>
        <w:pStyle w:val="af1"/>
        <w:ind w:firstLine="567"/>
        <w:jc w:val="both"/>
        <w:rPr>
          <w:rFonts w:ascii="Times New Roman" w:hAnsi="Times New Roman"/>
          <w:b/>
          <w:sz w:val="24"/>
          <w:szCs w:val="24"/>
        </w:rPr>
      </w:pPr>
      <w:r w:rsidRPr="00C010A9">
        <w:rPr>
          <w:rFonts w:ascii="Times New Roman" w:hAnsi="Times New Roman"/>
          <w:b/>
          <w:sz w:val="24"/>
          <w:szCs w:val="24"/>
        </w:rPr>
        <w:t xml:space="preserve">Введение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sz w:val="24"/>
          <w:szCs w:val="24"/>
        </w:rPr>
        <w:t>Своеобразие курса родной русской литературы в 7 классе. Значение художественного произведения в культурном наследии России. Роль родного слова в формировании личности человека.</w:t>
      </w:r>
    </w:p>
    <w:p w:rsidR="001C235F" w:rsidRPr="00C010A9" w:rsidRDefault="001C235F" w:rsidP="001C235F">
      <w:pPr>
        <w:pStyle w:val="af1"/>
        <w:ind w:firstLine="567"/>
        <w:jc w:val="both"/>
        <w:rPr>
          <w:rFonts w:ascii="Times New Roman" w:hAnsi="Times New Roman"/>
          <w:b/>
          <w:sz w:val="24"/>
          <w:szCs w:val="24"/>
        </w:rPr>
      </w:pPr>
      <w:r w:rsidRPr="00C010A9">
        <w:rPr>
          <w:rFonts w:ascii="Times New Roman" w:hAnsi="Times New Roman"/>
          <w:b/>
          <w:sz w:val="24"/>
          <w:szCs w:val="24"/>
        </w:rPr>
        <w:t xml:space="preserve">Из литературы XVIII века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 xml:space="preserve">И. И.Дмитриев. </w:t>
      </w:r>
      <w:r w:rsidRPr="00C010A9">
        <w:rPr>
          <w:rFonts w:ascii="Times New Roman" w:hAnsi="Times New Roman"/>
          <w:sz w:val="24"/>
          <w:szCs w:val="24"/>
        </w:rPr>
        <w:t>Поэт и видный государственный чиновник. Русская басня. Отражение пороков человека в баснях «Два веера», «Нищий и собака», «Три льва», «Отец с сыном». Аллегория как основное средство художественной выразительности в баснях.</w:t>
      </w:r>
    </w:p>
    <w:p w:rsidR="001C235F" w:rsidRPr="00C010A9" w:rsidRDefault="001C235F" w:rsidP="001C235F">
      <w:pPr>
        <w:pStyle w:val="af1"/>
        <w:ind w:firstLine="567"/>
        <w:jc w:val="both"/>
        <w:rPr>
          <w:rFonts w:ascii="Times New Roman" w:hAnsi="Times New Roman"/>
          <w:b/>
          <w:sz w:val="24"/>
          <w:szCs w:val="24"/>
        </w:rPr>
      </w:pPr>
      <w:r w:rsidRPr="00C010A9">
        <w:rPr>
          <w:rFonts w:ascii="Times New Roman" w:hAnsi="Times New Roman"/>
          <w:b/>
          <w:sz w:val="24"/>
          <w:szCs w:val="24"/>
        </w:rPr>
        <w:t xml:space="preserve">Из литературы XIX века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 xml:space="preserve">Ф.Н.Глинка. </w:t>
      </w:r>
      <w:r w:rsidRPr="00C010A9">
        <w:rPr>
          <w:rFonts w:ascii="Times New Roman" w:hAnsi="Times New Roman"/>
          <w:sz w:val="24"/>
          <w:szCs w:val="24"/>
        </w:rPr>
        <w:t>Краткие сведения о поэте-декабристе, патриоте, высоко оценённом А.С.Пушкиным. Основные темы, мотивы. Стихотворения «Москва», «К Пушкину»</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 xml:space="preserve">К.М.Станюкович. </w:t>
      </w:r>
      <w:r w:rsidRPr="00C010A9">
        <w:rPr>
          <w:rFonts w:ascii="Times New Roman" w:hAnsi="Times New Roman"/>
          <w:sz w:val="24"/>
          <w:szCs w:val="24"/>
        </w:rPr>
        <w:t xml:space="preserve">Рассказ «Рождественская ночь»: проблематика рассказа. Милосердие и вера в произведении писателя.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 xml:space="preserve">В.М.Гаршин. </w:t>
      </w:r>
      <w:r w:rsidRPr="00C010A9">
        <w:rPr>
          <w:rFonts w:ascii="Times New Roman" w:hAnsi="Times New Roman"/>
          <w:sz w:val="24"/>
          <w:szCs w:val="24"/>
        </w:rPr>
        <w:t>Психологизм произведений писателя. Героизм и готовность любой ценой к подвигу в рассказе «Сигнал».</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sz w:val="24"/>
          <w:szCs w:val="24"/>
        </w:rPr>
        <w:t>Сочинение по творчеству данных писателей (по выбору учителя).</w:t>
      </w:r>
    </w:p>
    <w:p w:rsidR="001C235F" w:rsidRPr="00C010A9" w:rsidRDefault="001C235F" w:rsidP="001C235F">
      <w:pPr>
        <w:pStyle w:val="af1"/>
        <w:ind w:firstLine="567"/>
        <w:jc w:val="both"/>
        <w:rPr>
          <w:rFonts w:ascii="Times New Roman" w:hAnsi="Times New Roman"/>
          <w:b/>
          <w:sz w:val="24"/>
          <w:szCs w:val="24"/>
        </w:rPr>
      </w:pPr>
      <w:r w:rsidRPr="00C010A9">
        <w:rPr>
          <w:rFonts w:ascii="Times New Roman" w:hAnsi="Times New Roman"/>
          <w:b/>
          <w:sz w:val="24"/>
          <w:szCs w:val="24"/>
        </w:rPr>
        <w:t>Из литературы XX – XXI века</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 xml:space="preserve">А. Т.Аверченко. </w:t>
      </w:r>
      <w:r w:rsidRPr="00C010A9">
        <w:rPr>
          <w:rFonts w:ascii="Times New Roman" w:hAnsi="Times New Roman"/>
          <w:sz w:val="24"/>
          <w:szCs w:val="24"/>
        </w:rPr>
        <w:t>Сатирические и юмористические рассказы писателя. О серьезном — с улыбкой Рассказ «Специалист». Тонкий юмор и грустный смех Аркадия Аверченко.</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 xml:space="preserve">Ю.М.Нагибин. </w:t>
      </w:r>
      <w:r w:rsidRPr="00C010A9">
        <w:rPr>
          <w:rFonts w:ascii="Times New Roman" w:hAnsi="Times New Roman"/>
          <w:sz w:val="24"/>
          <w:szCs w:val="24"/>
        </w:rPr>
        <w:t>Основные вехи биографии Ю.М.Нагибина. Произведение писателя о великих людях России. «Маленькие рассказы о большой судьбе». Страницы биографии космонавта Юрия Алексеевича Гагарина (глава «Юрина война» и др. по выбору учителя)</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В.О.Богомолов</w:t>
      </w:r>
      <w:r w:rsidRPr="00C010A9">
        <w:rPr>
          <w:rFonts w:ascii="Times New Roman" w:hAnsi="Times New Roman"/>
          <w:sz w:val="24"/>
          <w:szCs w:val="24"/>
        </w:rPr>
        <w:t xml:space="preserve">. Краткие сведения о писателе-фронтовике. Рассказ «Рейс «Ласточки». Будни войны на страницах произведения. Подвиг речников.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Ю.Я.Яковлев.</w:t>
      </w:r>
      <w:r w:rsidRPr="00C010A9">
        <w:rPr>
          <w:rFonts w:ascii="Times New Roman" w:hAnsi="Times New Roman"/>
          <w:sz w:val="24"/>
          <w:szCs w:val="24"/>
        </w:rPr>
        <w:t xml:space="preserve"> Тема памяти и связи поколений. Рассказ – притча «Семья Пешеходовых». Средства выразительности в произведении.</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В.Н.Крупин.</w:t>
      </w:r>
      <w:r w:rsidRPr="00C010A9">
        <w:rPr>
          <w:rFonts w:ascii="Times New Roman" w:hAnsi="Times New Roman"/>
          <w:sz w:val="24"/>
          <w:szCs w:val="24"/>
        </w:rPr>
        <w:t xml:space="preserve"> Краткие сведения о писателе. Тема детского сострадания на страницах произведения «Женя Касаткин».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sz w:val="24"/>
          <w:szCs w:val="24"/>
        </w:rPr>
        <w:t>Сочинение "Уроки жалости и скорби в русской литературе."</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С.А.Баруздин.</w:t>
      </w:r>
      <w:r w:rsidRPr="00C010A9">
        <w:rPr>
          <w:rFonts w:ascii="Times New Roman" w:hAnsi="Times New Roman"/>
          <w:sz w:val="24"/>
          <w:szCs w:val="24"/>
        </w:rPr>
        <w:t xml:space="preserve"> Нравственность и чувство долга, активный и пассивный протест, истинная и ложная красота. Мой ровесник на страницах произведения «Тринадцать лет».</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А.В. Масс</w:t>
      </w:r>
      <w:r w:rsidRPr="00C010A9">
        <w:rPr>
          <w:rFonts w:ascii="Times New Roman" w:hAnsi="Times New Roman"/>
          <w:sz w:val="24"/>
          <w:szCs w:val="24"/>
        </w:rPr>
        <w:t xml:space="preserve">. Фантазийный мир моего сверстника на страницах рассказа «Расскажи про Иван Палыча».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Е.В. Габова.</w:t>
      </w:r>
      <w:r w:rsidRPr="00C010A9">
        <w:rPr>
          <w:rFonts w:ascii="Times New Roman" w:hAnsi="Times New Roman"/>
          <w:sz w:val="24"/>
          <w:szCs w:val="24"/>
        </w:rPr>
        <w:t xml:space="preserve"> Рассказ «Не пускайте Рыжую на озеро». Образ героини произведения: красота внутренняя и внешняя.</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Е.А.Евтушенко</w:t>
      </w:r>
      <w:r w:rsidRPr="00C010A9">
        <w:rPr>
          <w:rFonts w:ascii="Times New Roman" w:hAnsi="Times New Roman"/>
          <w:sz w:val="24"/>
          <w:szCs w:val="24"/>
        </w:rPr>
        <w:t>. Краткая биография. Стихотворение «Картинка детства». Взгляд на вопросы нравственности.</w:t>
      </w:r>
    </w:p>
    <w:p w:rsidR="001C235F" w:rsidRPr="00C010A9" w:rsidRDefault="001C235F" w:rsidP="001C235F">
      <w:pPr>
        <w:pStyle w:val="af1"/>
        <w:ind w:firstLine="567"/>
        <w:jc w:val="both"/>
        <w:rPr>
          <w:rFonts w:ascii="Times New Roman" w:hAnsi="Times New Roman"/>
          <w:b/>
          <w:sz w:val="24"/>
          <w:szCs w:val="24"/>
        </w:rPr>
      </w:pPr>
      <w:r w:rsidRPr="00C010A9">
        <w:rPr>
          <w:rFonts w:ascii="Times New Roman" w:hAnsi="Times New Roman"/>
          <w:b/>
          <w:sz w:val="24"/>
          <w:szCs w:val="24"/>
        </w:rPr>
        <w:t xml:space="preserve">Творчество поэтов Белгородской области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sz w:val="24"/>
          <w:szCs w:val="24"/>
        </w:rPr>
        <w:t>В.Молчанов, Б.Осыков, И.Чернухин, А.Машкара и др. по выбору учителя и учащихся.</w:t>
      </w:r>
    </w:p>
    <w:p w:rsidR="001C235F" w:rsidRPr="00C010A9" w:rsidRDefault="001C235F" w:rsidP="001C235F">
      <w:pPr>
        <w:pStyle w:val="af1"/>
        <w:ind w:firstLine="567"/>
        <w:jc w:val="center"/>
        <w:rPr>
          <w:rFonts w:ascii="Times New Roman" w:hAnsi="Times New Roman"/>
          <w:b/>
          <w:sz w:val="24"/>
          <w:szCs w:val="24"/>
        </w:rPr>
      </w:pPr>
      <w:r w:rsidRPr="00C010A9">
        <w:rPr>
          <w:rFonts w:ascii="Times New Roman" w:hAnsi="Times New Roman"/>
          <w:b/>
          <w:sz w:val="24"/>
          <w:szCs w:val="24"/>
        </w:rPr>
        <w:t>8 класс</w:t>
      </w:r>
    </w:p>
    <w:p w:rsidR="001C235F" w:rsidRPr="00C010A9" w:rsidRDefault="001C235F" w:rsidP="001C235F">
      <w:pPr>
        <w:pStyle w:val="af1"/>
        <w:ind w:firstLine="567"/>
        <w:jc w:val="both"/>
        <w:rPr>
          <w:rFonts w:ascii="Times New Roman" w:hAnsi="Times New Roman"/>
          <w:b/>
          <w:sz w:val="24"/>
          <w:szCs w:val="24"/>
        </w:rPr>
      </w:pPr>
      <w:bookmarkStart w:id="608" w:name="_Hlk497762139"/>
      <w:r w:rsidRPr="00C010A9">
        <w:rPr>
          <w:rFonts w:ascii="Times New Roman" w:hAnsi="Times New Roman"/>
          <w:b/>
          <w:sz w:val="24"/>
          <w:szCs w:val="24"/>
        </w:rPr>
        <w:t xml:space="preserve">Из древнерусской литературы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sz w:val="24"/>
          <w:szCs w:val="24"/>
        </w:rPr>
        <w:t>Рассказы русских летописей XII – XIV веков (по выбору учителя). Образное отражение жизни в древнерусской литературе.</w:t>
      </w:r>
    </w:p>
    <w:p w:rsidR="001C235F" w:rsidRPr="00C010A9" w:rsidRDefault="001C235F" w:rsidP="001C235F">
      <w:pPr>
        <w:pStyle w:val="af1"/>
        <w:ind w:firstLine="567"/>
        <w:jc w:val="both"/>
        <w:rPr>
          <w:rFonts w:ascii="Times New Roman" w:hAnsi="Times New Roman"/>
          <w:b/>
          <w:sz w:val="24"/>
          <w:szCs w:val="24"/>
        </w:rPr>
      </w:pPr>
      <w:bookmarkStart w:id="609" w:name="_Hlk497733756"/>
      <w:r w:rsidRPr="00C010A9">
        <w:rPr>
          <w:rFonts w:ascii="Times New Roman" w:hAnsi="Times New Roman"/>
          <w:b/>
          <w:sz w:val="24"/>
          <w:szCs w:val="24"/>
        </w:rPr>
        <w:t xml:space="preserve">Из литературы XIX века </w:t>
      </w:r>
    </w:p>
    <w:bookmarkEnd w:id="609"/>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Бестужев-Марлинский А.А.</w:t>
      </w:r>
      <w:r w:rsidRPr="00C010A9">
        <w:rPr>
          <w:rFonts w:ascii="Times New Roman" w:hAnsi="Times New Roman"/>
          <w:sz w:val="24"/>
          <w:szCs w:val="24"/>
        </w:rPr>
        <w:t xml:space="preserve"> "Вечер на бивуаке". Лицемерие и эгоизм светского общества и благородство чувств героя рассказа.</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Баратынский Е.А.</w:t>
      </w:r>
      <w:r w:rsidRPr="00C010A9">
        <w:rPr>
          <w:rFonts w:ascii="Times New Roman" w:hAnsi="Times New Roman"/>
          <w:sz w:val="24"/>
          <w:szCs w:val="24"/>
        </w:rPr>
        <w:t xml:space="preserve"> Стихотворения. Отражение мира чувств человека в стихотворении «Водопад». Звукопись.</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Гаршин В.М. "</w:t>
      </w:r>
      <w:r w:rsidRPr="00C010A9">
        <w:rPr>
          <w:rFonts w:ascii="Times New Roman" w:hAnsi="Times New Roman"/>
          <w:sz w:val="24"/>
          <w:szCs w:val="24"/>
        </w:rPr>
        <w:t>То, чего не было". Аллегорический смысл лирико-философской новеллы. Мастерство иносказания.</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Апухтин А.Н.</w:t>
      </w:r>
      <w:r w:rsidRPr="00C010A9">
        <w:rPr>
          <w:rFonts w:ascii="Times New Roman" w:hAnsi="Times New Roman"/>
          <w:sz w:val="24"/>
          <w:szCs w:val="24"/>
        </w:rPr>
        <w:t xml:space="preserve"> Стихотворение «День ли царит, тишина ли ночная…» Поэтические традиции XIX века в творчестве А.Н. Апухтина.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 xml:space="preserve">Чарская Л.А. </w:t>
      </w:r>
      <w:r w:rsidRPr="00C010A9">
        <w:rPr>
          <w:rFonts w:ascii="Times New Roman" w:hAnsi="Times New Roman"/>
          <w:sz w:val="24"/>
          <w:szCs w:val="24"/>
        </w:rPr>
        <w:t xml:space="preserve">Гимназистки. Рассказ «Тайна». Тема равнодушия и непонимания в рассказе. Ранимость души подростка.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sz w:val="24"/>
          <w:szCs w:val="24"/>
        </w:rPr>
        <w:t>Сочинение «Глубина человеческих чувств и способы их выражения в литературе»</w:t>
      </w:r>
    </w:p>
    <w:p w:rsidR="001C235F" w:rsidRPr="00C010A9" w:rsidRDefault="001C235F" w:rsidP="001C235F">
      <w:pPr>
        <w:pStyle w:val="af1"/>
        <w:ind w:firstLine="567"/>
        <w:jc w:val="both"/>
        <w:rPr>
          <w:rFonts w:ascii="Times New Roman" w:hAnsi="Times New Roman"/>
          <w:b/>
          <w:sz w:val="24"/>
          <w:szCs w:val="24"/>
        </w:rPr>
      </w:pPr>
      <w:r w:rsidRPr="00C010A9">
        <w:rPr>
          <w:rFonts w:ascii="Times New Roman" w:hAnsi="Times New Roman"/>
          <w:b/>
          <w:sz w:val="24"/>
          <w:szCs w:val="24"/>
        </w:rPr>
        <w:t>Из литературы XX века</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Пантелеев Л.</w:t>
      </w:r>
      <w:r w:rsidRPr="00C010A9">
        <w:rPr>
          <w:rFonts w:ascii="Times New Roman" w:hAnsi="Times New Roman"/>
          <w:sz w:val="24"/>
          <w:szCs w:val="24"/>
        </w:rPr>
        <w:t xml:space="preserve"> "Главный инженер". Образы детей в произведениях о Великой Отечественной войне. Жажда личного подвига во имя победы.</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Рождественский Р.И.</w:t>
      </w:r>
      <w:r w:rsidRPr="00C010A9">
        <w:rPr>
          <w:rFonts w:ascii="Times New Roman" w:hAnsi="Times New Roman"/>
          <w:sz w:val="24"/>
          <w:szCs w:val="24"/>
        </w:rPr>
        <w:t xml:space="preserve"> Стихотворения. Величие духа «маленького человека» в стихотворении «На земле безжалостно маленькой…»</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 xml:space="preserve">Пермяк Е.А. </w:t>
      </w:r>
      <w:r w:rsidRPr="00C010A9">
        <w:rPr>
          <w:rFonts w:ascii="Times New Roman" w:hAnsi="Times New Roman"/>
          <w:sz w:val="24"/>
          <w:szCs w:val="24"/>
        </w:rPr>
        <w:t>"Ужасный почерк". Жизненная позиция героя рассказа.</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Яковлев Ю.Я.</w:t>
      </w:r>
      <w:r w:rsidRPr="00C010A9">
        <w:rPr>
          <w:rFonts w:ascii="Times New Roman" w:hAnsi="Times New Roman"/>
          <w:sz w:val="24"/>
          <w:szCs w:val="24"/>
        </w:rPr>
        <w:t xml:space="preserve"> "Рыцарь Вася". Благородство как следование внутренним нравственным идеалам.</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Козлов В.Ф.</w:t>
      </w:r>
      <w:r w:rsidRPr="00C010A9">
        <w:rPr>
          <w:rFonts w:ascii="Times New Roman" w:hAnsi="Times New Roman"/>
          <w:sz w:val="24"/>
          <w:szCs w:val="24"/>
        </w:rPr>
        <w:t xml:space="preserve"> Рассказ «Сократ мой друг». Поступок героя как отражения характера.</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Романова Л</w:t>
      </w:r>
      <w:r w:rsidRPr="00C010A9">
        <w:rPr>
          <w:rFonts w:ascii="Times New Roman" w:hAnsi="Times New Roman"/>
          <w:sz w:val="24"/>
          <w:szCs w:val="24"/>
        </w:rPr>
        <w:t>. Рассказ «Мы приговариваем тебя к смерти». Одиночество подростков в современном мире.</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sz w:val="24"/>
          <w:szCs w:val="24"/>
        </w:rPr>
        <w:t>Сочинение по творчеству данных писателей (по выбору учителя).</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 xml:space="preserve">Практикум выразительного чтения. </w:t>
      </w:r>
      <w:r w:rsidRPr="00C010A9">
        <w:rPr>
          <w:rFonts w:ascii="Times New Roman" w:hAnsi="Times New Roman"/>
          <w:sz w:val="24"/>
          <w:szCs w:val="24"/>
        </w:rPr>
        <w:t>Ю. Левитанский. «Диалог у новогодней ёлки», Б. Окуджава «Песенка о ночной Москве», А. Макаревич «Пока горит свеча». Мотив одиночества в лирике.</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sz w:val="24"/>
          <w:szCs w:val="24"/>
        </w:rPr>
        <w:t>Творчество поэтов Белгородской области.</w:t>
      </w:r>
      <w:r w:rsidRPr="00C010A9">
        <w:rPr>
          <w:rFonts w:ascii="Times New Roman" w:hAnsi="Times New Roman"/>
          <w:b/>
          <w:i/>
          <w:sz w:val="24"/>
          <w:szCs w:val="24"/>
        </w:rPr>
        <w:t xml:space="preserve"> </w:t>
      </w:r>
      <w:r w:rsidRPr="00C010A9">
        <w:rPr>
          <w:rFonts w:ascii="Times New Roman" w:hAnsi="Times New Roman"/>
          <w:sz w:val="24"/>
          <w:szCs w:val="24"/>
        </w:rPr>
        <w:t>Михалёв В.В. Стихотворения. Бескорыстная любовь к родной земле.</w:t>
      </w:r>
      <w:bookmarkEnd w:id="608"/>
    </w:p>
    <w:p w:rsidR="001C235F" w:rsidRPr="00C010A9" w:rsidRDefault="001C235F" w:rsidP="001C235F">
      <w:pPr>
        <w:pStyle w:val="af1"/>
        <w:ind w:firstLine="567"/>
        <w:jc w:val="center"/>
        <w:rPr>
          <w:rFonts w:ascii="Times New Roman" w:hAnsi="Times New Roman"/>
          <w:b/>
          <w:sz w:val="24"/>
          <w:szCs w:val="24"/>
        </w:rPr>
      </w:pPr>
      <w:r w:rsidRPr="00C010A9">
        <w:rPr>
          <w:rFonts w:ascii="Times New Roman" w:hAnsi="Times New Roman"/>
          <w:b/>
          <w:sz w:val="24"/>
          <w:szCs w:val="24"/>
        </w:rPr>
        <w:t>9 класс</w:t>
      </w:r>
    </w:p>
    <w:p w:rsidR="001C235F" w:rsidRPr="00C010A9" w:rsidRDefault="001C235F" w:rsidP="001C235F">
      <w:pPr>
        <w:pStyle w:val="af1"/>
        <w:ind w:firstLine="567"/>
        <w:jc w:val="both"/>
        <w:rPr>
          <w:rFonts w:ascii="Times New Roman" w:hAnsi="Times New Roman"/>
          <w:b/>
          <w:sz w:val="24"/>
          <w:szCs w:val="24"/>
        </w:rPr>
      </w:pPr>
      <w:r w:rsidRPr="00C010A9">
        <w:rPr>
          <w:rFonts w:ascii="Times New Roman" w:hAnsi="Times New Roman"/>
          <w:b/>
          <w:sz w:val="24"/>
          <w:szCs w:val="24"/>
        </w:rPr>
        <w:t>Из русской литературы X</w:t>
      </w:r>
      <w:r w:rsidRPr="00C010A9">
        <w:rPr>
          <w:rFonts w:ascii="Times New Roman" w:hAnsi="Times New Roman"/>
          <w:b/>
          <w:sz w:val="24"/>
          <w:szCs w:val="24"/>
          <w:lang w:val="en-US"/>
        </w:rPr>
        <w:t>V</w:t>
      </w:r>
      <w:r w:rsidRPr="00C010A9">
        <w:rPr>
          <w:rFonts w:ascii="Times New Roman" w:hAnsi="Times New Roman"/>
          <w:b/>
          <w:sz w:val="24"/>
          <w:szCs w:val="24"/>
        </w:rPr>
        <w:t xml:space="preserve">III века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Н.М.Карамзин.</w:t>
      </w:r>
      <w:r w:rsidRPr="00C010A9">
        <w:rPr>
          <w:rFonts w:ascii="Times New Roman" w:hAnsi="Times New Roman"/>
          <w:sz w:val="24"/>
          <w:szCs w:val="24"/>
        </w:rPr>
        <w:t xml:space="preserve"> «Сиерра Морена» – яркий образец лирической прозы русского романтического направления 18 века. Тема трагической любви. Мотив вселенского одиночества.</w:t>
      </w:r>
    </w:p>
    <w:p w:rsidR="001C235F" w:rsidRPr="00C010A9" w:rsidRDefault="001C235F" w:rsidP="001C235F">
      <w:pPr>
        <w:pStyle w:val="af1"/>
        <w:ind w:firstLine="567"/>
        <w:jc w:val="both"/>
        <w:rPr>
          <w:rFonts w:ascii="Times New Roman" w:hAnsi="Times New Roman"/>
          <w:b/>
          <w:sz w:val="24"/>
          <w:szCs w:val="24"/>
        </w:rPr>
      </w:pPr>
      <w:r w:rsidRPr="00C010A9">
        <w:rPr>
          <w:rFonts w:ascii="Times New Roman" w:hAnsi="Times New Roman"/>
          <w:b/>
          <w:sz w:val="24"/>
          <w:szCs w:val="24"/>
        </w:rPr>
        <w:t xml:space="preserve">Из литературы XIX века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 xml:space="preserve"> Л.Н.Толстой.</w:t>
      </w:r>
      <w:r w:rsidRPr="00C010A9">
        <w:rPr>
          <w:rFonts w:ascii="Times New Roman" w:hAnsi="Times New Roman"/>
          <w:sz w:val="24"/>
          <w:szCs w:val="24"/>
        </w:rPr>
        <w:t xml:space="preserve"> «Народные рассказы» - подлинная энциклопедия народной жизни. Поиск встречи с Богом. Путь к душе. («Свечка», «Три старца», «Где любовь, там и Бог», «Кающийся грешник» и др.). Поэтика и проблематика. Язык. (Анализ рассказов по выбору).</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А.П. Чехов.</w:t>
      </w:r>
      <w:r w:rsidRPr="00C010A9">
        <w:rPr>
          <w:rFonts w:ascii="Times New Roman" w:hAnsi="Times New Roman"/>
          <w:sz w:val="24"/>
          <w:szCs w:val="24"/>
        </w:rPr>
        <w:t xml:space="preserve"> «В рождественскую ночь». Иронический парадокс в рождественском рассказе. Трагедийная тема рока, неотвратимости судьбы. Нравственное перерождение героини.</w:t>
      </w:r>
    </w:p>
    <w:p w:rsidR="001C235F" w:rsidRPr="00C010A9" w:rsidRDefault="001C235F" w:rsidP="001C235F">
      <w:pPr>
        <w:pStyle w:val="af1"/>
        <w:ind w:firstLine="567"/>
        <w:jc w:val="both"/>
        <w:rPr>
          <w:rFonts w:ascii="Times New Roman" w:hAnsi="Times New Roman"/>
          <w:b/>
          <w:sz w:val="24"/>
          <w:szCs w:val="24"/>
        </w:rPr>
      </w:pPr>
      <w:r w:rsidRPr="00C010A9">
        <w:rPr>
          <w:rFonts w:ascii="Times New Roman" w:hAnsi="Times New Roman"/>
          <w:b/>
          <w:sz w:val="24"/>
          <w:szCs w:val="24"/>
        </w:rPr>
        <w:t xml:space="preserve">Из литературы XX века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В.В.Вересаев. «Загадка».</w:t>
      </w:r>
      <w:r w:rsidRPr="00C010A9">
        <w:rPr>
          <w:rFonts w:ascii="Times New Roman" w:hAnsi="Times New Roman"/>
          <w:sz w:val="24"/>
          <w:szCs w:val="24"/>
        </w:rPr>
        <w:t xml:space="preserve"> Образ города как антитеза природному миру. Красота искусства.</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Ю.П.Казако</w:t>
      </w:r>
      <w:r w:rsidRPr="00C010A9">
        <w:rPr>
          <w:rFonts w:ascii="Times New Roman" w:hAnsi="Times New Roman"/>
          <w:sz w:val="24"/>
          <w:szCs w:val="24"/>
        </w:rPr>
        <w:t>в. «Двое в декабре». Смысл названия рассказа. Душевная жизнь героев. Поэтика психологического параллелизма.</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К.Д.Воробьёв.</w:t>
      </w:r>
      <w:r w:rsidRPr="00C010A9">
        <w:rPr>
          <w:rFonts w:ascii="Times New Roman" w:hAnsi="Times New Roman"/>
          <w:sz w:val="24"/>
          <w:szCs w:val="24"/>
        </w:rPr>
        <w:t xml:space="preserve"> «Гуси-лебеди». Человек на войне. Любовь как высшая нравственная основа в человеке. Смысл названия рассказа.</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sz w:val="24"/>
          <w:szCs w:val="24"/>
        </w:rPr>
        <w:t>Письменная работа (ответ на проблемный вопрос).</w:t>
      </w:r>
    </w:p>
    <w:p w:rsidR="001C235F" w:rsidRPr="00C010A9" w:rsidRDefault="001C235F" w:rsidP="001C235F">
      <w:pPr>
        <w:pStyle w:val="af1"/>
        <w:ind w:firstLine="567"/>
        <w:jc w:val="both"/>
        <w:rPr>
          <w:rFonts w:ascii="Times New Roman" w:hAnsi="Times New Roman"/>
          <w:b/>
          <w:sz w:val="24"/>
          <w:szCs w:val="24"/>
        </w:rPr>
      </w:pPr>
      <w:r w:rsidRPr="00C010A9">
        <w:rPr>
          <w:rFonts w:ascii="Times New Roman" w:hAnsi="Times New Roman"/>
          <w:b/>
          <w:sz w:val="24"/>
          <w:szCs w:val="24"/>
        </w:rPr>
        <w:t xml:space="preserve">Из современной русской литературы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А.И.Солженицын</w:t>
      </w:r>
      <w:r w:rsidRPr="00C010A9">
        <w:rPr>
          <w:rFonts w:ascii="Times New Roman" w:hAnsi="Times New Roman"/>
          <w:sz w:val="24"/>
          <w:szCs w:val="24"/>
        </w:rPr>
        <w:t>. Цикл «Крохотки» - многолетние раздумья автора о человеке, о природе, о проблемах современного общества и о судьбе России. Языковые средства философского цикла и их роль в раскрытии образа автора.</w:t>
      </w:r>
      <w:r w:rsidR="00204872">
        <w:rPr>
          <w:rFonts w:ascii="Times New Roman" w:hAnsi="Times New Roman"/>
          <w:sz w:val="24"/>
          <w:szCs w:val="24"/>
        </w:rPr>
        <w:t xml:space="preserve"> </w:t>
      </w:r>
      <w:r w:rsidRPr="00C010A9">
        <w:rPr>
          <w:rFonts w:ascii="Times New Roman" w:hAnsi="Times New Roman"/>
          <w:sz w:val="24"/>
          <w:szCs w:val="24"/>
        </w:rPr>
        <w:t>(Анализ отдельных миниатюр цикла по выбору).</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В.Г.Распутин.</w:t>
      </w:r>
      <w:r w:rsidRPr="00C010A9">
        <w:rPr>
          <w:rFonts w:ascii="Times New Roman" w:hAnsi="Times New Roman"/>
          <w:sz w:val="24"/>
          <w:szCs w:val="24"/>
        </w:rPr>
        <w:t xml:space="preserve"> «Женский разговор». Проблема любви и целомудрия. Две героини, две судьбы.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sz w:val="24"/>
          <w:szCs w:val="24"/>
        </w:rPr>
        <w:t>Сочинение " Диалог поколений".</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Т.Н. Толстая</w:t>
      </w:r>
      <w:r w:rsidRPr="00C010A9">
        <w:rPr>
          <w:rFonts w:ascii="Times New Roman" w:hAnsi="Times New Roman"/>
          <w:sz w:val="24"/>
          <w:szCs w:val="24"/>
        </w:rPr>
        <w:t>. «Соня». Мотив времени – один из основных мотивов рассказа. Тема нравственного выбора. Образ «вечной Сонечки». Символические образы.</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В.Н. Крупин</w:t>
      </w:r>
      <w:r w:rsidRPr="00C010A9">
        <w:rPr>
          <w:rFonts w:ascii="Times New Roman" w:hAnsi="Times New Roman"/>
          <w:sz w:val="24"/>
          <w:szCs w:val="24"/>
        </w:rPr>
        <w:t>.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Б.П. Екимов.</w:t>
      </w:r>
      <w:r w:rsidRPr="00C010A9">
        <w:rPr>
          <w:rFonts w:ascii="Times New Roman" w:hAnsi="Times New Roman"/>
          <w:sz w:val="24"/>
          <w:szCs w:val="24"/>
        </w:rPr>
        <w:t xml:space="preserve">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 </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i/>
          <w:sz w:val="24"/>
          <w:szCs w:val="24"/>
        </w:rPr>
        <w:t>Захар Прилепин</w:t>
      </w:r>
      <w:r w:rsidRPr="00C010A9">
        <w:rPr>
          <w:rFonts w:ascii="Times New Roman" w:hAnsi="Times New Roman"/>
          <w:sz w:val="24"/>
          <w:szCs w:val="24"/>
        </w:rPr>
        <w:t>. «Белый квадрат». Нравственное взросление героя рассказа. Проблемы памяти, долга, ответственности, непреходящей человеческой жизни в изображении писателя.</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sz w:val="24"/>
          <w:szCs w:val="24"/>
        </w:rPr>
        <w:t>Сочинение по творчеству данных писателей (по выбору учителя).</w:t>
      </w:r>
    </w:p>
    <w:p w:rsidR="001C235F" w:rsidRPr="00C010A9" w:rsidRDefault="001C235F" w:rsidP="001C235F">
      <w:pPr>
        <w:pStyle w:val="af1"/>
        <w:ind w:firstLine="567"/>
        <w:jc w:val="both"/>
        <w:rPr>
          <w:rFonts w:ascii="Times New Roman" w:hAnsi="Times New Roman"/>
          <w:sz w:val="24"/>
          <w:szCs w:val="24"/>
        </w:rPr>
      </w:pPr>
      <w:r w:rsidRPr="00C010A9">
        <w:rPr>
          <w:rFonts w:ascii="Times New Roman" w:hAnsi="Times New Roman"/>
          <w:b/>
          <w:sz w:val="24"/>
          <w:szCs w:val="24"/>
        </w:rPr>
        <w:t>Творчество поэтов Белгородской области</w:t>
      </w:r>
    </w:p>
    <w:p w:rsidR="001C235F" w:rsidRDefault="001C235F" w:rsidP="001C235F">
      <w:pPr>
        <w:pStyle w:val="af1"/>
        <w:ind w:firstLine="567"/>
        <w:jc w:val="both"/>
        <w:rPr>
          <w:rFonts w:ascii="Times New Roman" w:hAnsi="Times New Roman"/>
          <w:sz w:val="24"/>
          <w:szCs w:val="24"/>
        </w:rPr>
      </w:pPr>
      <w:r w:rsidRPr="00C010A9">
        <w:rPr>
          <w:rFonts w:ascii="Times New Roman" w:hAnsi="Times New Roman"/>
          <w:sz w:val="24"/>
          <w:szCs w:val="24"/>
        </w:rPr>
        <w:t>В.</w:t>
      </w:r>
      <w:r w:rsidR="00204872">
        <w:rPr>
          <w:rFonts w:ascii="Times New Roman" w:hAnsi="Times New Roman"/>
          <w:sz w:val="24"/>
          <w:szCs w:val="24"/>
        </w:rPr>
        <w:t xml:space="preserve"> </w:t>
      </w:r>
      <w:r w:rsidRPr="00C010A9">
        <w:rPr>
          <w:rFonts w:ascii="Times New Roman" w:hAnsi="Times New Roman"/>
          <w:sz w:val="24"/>
          <w:szCs w:val="24"/>
        </w:rPr>
        <w:t>Ерошенко, Т.</w:t>
      </w:r>
      <w:r w:rsidR="00204872">
        <w:rPr>
          <w:rFonts w:ascii="Times New Roman" w:hAnsi="Times New Roman"/>
          <w:sz w:val="24"/>
          <w:szCs w:val="24"/>
        </w:rPr>
        <w:t xml:space="preserve"> </w:t>
      </w:r>
      <w:r w:rsidRPr="00C010A9">
        <w:rPr>
          <w:rFonts w:ascii="Times New Roman" w:hAnsi="Times New Roman"/>
          <w:sz w:val="24"/>
          <w:szCs w:val="24"/>
        </w:rPr>
        <w:t>Олейникова и др. (по выбору). Основные мотивы лирики. Любовь к малой родине.</w:t>
      </w:r>
    </w:p>
    <w:p w:rsidR="00D641CE" w:rsidRDefault="00D641CE" w:rsidP="00D641CE">
      <w:pPr>
        <w:shd w:val="clear" w:color="auto" w:fill="FFFFFF"/>
        <w:jc w:val="both"/>
        <w:rPr>
          <w:b/>
          <w:szCs w:val="28"/>
        </w:rPr>
      </w:pPr>
    </w:p>
    <w:p w:rsidR="00D641CE" w:rsidRDefault="00D641CE" w:rsidP="00D641CE">
      <w:pPr>
        <w:shd w:val="clear" w:color="auto" w:fill="FFFFFF"/>
        <w:jc w:val="both"/>
        <w:rPr>
          <w:b/>
          <w:szCs w:val="28"/>
        </w:rPr>
      </w:pPr>
    </w:p>
    <w:p w:rsidR="00D641CE" w:rsidRPr="00D641CE" w:rsidRDefault="00D641CE" w:rsidP="00D641CE">
      <w:pPr>
        <w:spacing w:after="0" w:line="240" w:lineRule="auto"/>
        <w:jc w:val="center"/>
        <w:rPr>
          <w:rFonts w:ascii="Times New Roman" w:hAnsi="Times New Roman" w:cs="Times New Roman"/>
          <w:b/>
          <w:sz w:val="24"/>
          <w:szCs w:val="24"/>
        </w:rPr>
      </w:pPr>
      <w:r w:rsidRPr="00D641CE">
        <w:rPr>
          <w:rFonts w:ascii="Times New Roman" w:hAnsi="Times New Roman" w:cs="Times New Roman"/>
          <w:b/>
          <w:sz w:val="24"/>
          <w:szCs w:val="24"/>
        </w:rPr>
        <w:t>Курсы внеурочной деятельности</w:t>
      </w:r>
    </w:p>
    <w:p w:rsidR="00D641CE" w:rsidRPr="00D641CE" w:rsidRDefault="00D641CE" w:rsidP="00D641CE">
      <w:pPr>
        <w:spacing w:after="0" w:line="240" w:lineRule="auto"/>
        <w:jc w:val="both"/>
        <w:rPr>
          <w:rFonts w:ascii="Times New Roman" w:hAnsi="Times New Roman" w:cs="Times New Roman"/>
          <w:b/>
          <w:sz w:val="24"/>
          <w:szCs w:val="24"/>
        </w:rPr>
      </w:pPr>
      <w:r w:rsidRPr="00D641CE">
        <w:rPr>
          <w:rFonts w:ascii="Times New Roman" w:hAnsi="Times New Roman" w:cs="Times New Roman"/>
          <w:b/>
          <w:sz w:val="24"/>
          <w:szCs w:val="24"/>
        </w:rPr>
        <w:t xml:space="preserve">«Информатика». </w:t>
      </w:r>
    </w:p>
    <w:p w:rsidR="00D641CE" w:rsidRPr="00D641CE" w:rsidRDefault="00D641CE" w:rsidP="00D641C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Нововведением в лицее является введение курса «Информатика»  в 5-7 классах. </w:t>
      </w:r>
      <w:r w:rsidRPr="00D641CE">
        <w:rPr>
          <w:rFonts w:ascii="Times New Roman" w:hAnsi="Times New Roman" w:cs="Times New Roman"/>
          <w:sz w:val="24"/>
          <w:szCs w:val="24"/>
        </w:rPr>
        <w:t>Рабочая программа курса, рассчитана на 3 года (5-7 класс) разработана на основе программы, предложенной «Алгоритмикой». Программа 5–7 классов нацелена на более серьёзное развитие навыка программирования и работы с кодом, что помогает развивать критическое мышление ученика. Учащиеся будут осваивать работу с сервисами облачного хранения, электронной почтой, настройками кибербезопасности и прочими необходимыми цифровыми инструментами, вследствие чего развивается навык цифровой грамотности. В рамках курсов ученики также продолжают реализовывать индивидуальные и групповые проекты, оценивать их и давать конструктивную обратную связь. Всё это учит детей самоорганизации, планированию, эффективной коммуникации и работе в команде. Наконец, в силу более высокой сложности данных курсов по сравнению с курсами начальной школы перед учениками стоят ещё более нестандартные задачи, решение которых требует креативного подхода. Таким образом, курсы по информатике для 5–7 классов продолжают развитие навыков будущего, полученн</w:t>
      </w:r>
      <w:r>
        <w:rPr>
          <w:rFonts w:ascii="Times New Roman" w:hAnsi="Times New Roman" w:cs="Times New Roman"/>
          <w:sz w:val="24"/>
          <w:szCs w:val="24"/>
        </w:rPr>
        <w:t>ых в курсах для начальной школы</w:t>
      </w:r>
      <w:r w:rsidRPr="00D641CE">
        <w:rPr>
          <w:rFonts w:ascii="Times New Roman" w:hAnsi="Times New Roman" w:cs="Times New Roman"/>
          <w:sz w:val="24"/>
          <w:szCs w:val="24"/>
        </w:rPr>
        <w:t>.</w:t>
      </w:r>
    </w:p>
    <w:p w:rsidR="00D641CE" w:rsidRPr="00D641CE" w:rsidRDefault="00D641CE" w:rsidP="001C235F">
      <w:pPr>
        <w:pStyle w:val="af1"/>
        <w:ind w:firstLine="567"/>
        <w:jc w:val="both"/>
        <w:rPr>
          <w:rFonts w:ascii="Times New Roman" w:hAnsi="Times New Roman"/>
          <w:sz w:val="24"/>
          <w:szCs w:val="24"/>
        </w:rPr>
      </w:pPr>
    </w:p>
    <w:p w:rsidR="001B3732" w:rsidRPr="00CF3346" w:rsidRDefault="00011AE9" w:rsidP="00CF3346">
      <w:pPr>
        <w:spacing w:after="0" w:line="240" w:lineRule="auto"/>
        <w:jc w:val="center"/>
        <w:rPr>
          <w:rFonts w:ascii="Times New Roman" w:hAnsi="Times New Roman" w:cs="Times New Roman"/>
          <w:b/>
          <w:sz w:val="24"/>
          <w:szCs w:val="24"/>
        </w:rPr>
      </w:pPr>
      <w:r w:rsidRPr="00CF3346">
        <w:rPr>
          <w:rFonts w:ascii="Times New Roman" w:hAnsi="Times New Roman" w:cs="Times New Roman"/>
          <w:b/>
          <w:sz w:val="24"/>
          <w:szCs w:val="24"/>
        </w:rPr>
        <w:t xml:space="preserve">2.3. </w:t>
      </w:r>
      <w:bookmarkStart w:id="610" w:name="_Toc406059051"/>
      <w:bookmarkStart w:id="611" w:name="_Toc409691731"/>
      <w:bookmarkStart w:id="612" w:name="_Toc410654073"/>
      <w:bookmarkStart w:id="613" w:name="_Toc284663464"/>
      <w:bookmarkEnd w:id="604"/>
      <w:bookmarkEnd w:id="605"/>
      <w:bookmarkEnd w:id="606"/>
      <w:bookmarkEnd w:id="607"/>
      <w:r w:rsidR="001B3732" w:rsidRPr="00CF3346">
        <w:rPr>
          <w:rFonts w:ascii="Times New Roman" w:hAnsi="Times New Roman" w:cs="Times New Roman"/>
          <w:b/>
          <w:sz w:val="24"/>
          <w:szCs w:val="24"/>
        </w:rPr>
        <w:t>Рабочая программа воспитания</w:t>
      </w:r>
    </w:p>
    <w:p w:rsidR="001B3732" w:rsidRPr="00CF3346" w:rsidRDefault="001B3732" w:rsidP="00AE7E05">
      <w:pPr>
        <w:adjustRightInd w:val="0"/>
        <w:spacing w:after="0" w:line="240" w:lineRule="auto"/>
        <w:ind w:firstLine="708"/>
        <w:jc w:val="both"/>
        <w:rPr>
          <w:rFonts w:ascii="Times New Roman" w:hAnsi="Times New Roman" w:cs="Times New Roman"/>
          <w:noProof/>
          <w:sz w:val="24"/>
          <w:szCs w:val="24"/>
        </w:rPr>
      </w:pPr>
      <w:r w:rsidRPr="00CF3346">
        <w:rPr>
          <w:rFonts w:ascii="Times New Roman" w:hAnsi="Times New Roman" w:cs="Times New Roman"/>
          <w:w w:val="0"/>
          <w:sz w:val="24"/>
          <w:szCs w:val="24"/>
        </w:rPr>
        <w:t xml:space="preserve">Программа воспитания </w:t>
      </w:r>
      <w:r w:rsidR="00331151">
        <w:rPr>
          <w:rFonts w:ascii="Times New Roman" w:hAnsi="Times New Roman" w:cs="Times New Roman"/>
          <w:w w:val="0"/>
          <w:sz w:val="24"/>
          <w:szCs w:val="24"/>
        </w:rPr>
        <w:t>лицея</w:t>
      </w:r>
      <w:r w:rsidRPr="00CF3346">
        <w:rPr>
          <w:rFonts w:ascii="Times New Roman" w:hAnsi="Times New Roman" w:cs="Times New Roman"/>
          <w:w w:val="0"/>
          <w:sz w:val="24"/>
          <w:szCs w:val="24"/>
        </w:rPr>
        <w:t xml:space="preserve"> (далее – Программа)</w:t>
      </w:r>
      <w:r w:rsidRPr="00CF3346">
        <w:rPr>
          <w:rFonts w:ascii="Times New Roman" w:hAnsi="Times New Roman" w:cs="Times New Roman"/>
          <w:sz w:val="24"/>
          <w:szCs w:val="24"/>
        </w:rPr>
        <w:t xml:space="preserve"> разработана в соответствии  с  «Примерной программой воспитания», рекомендованной, утвержденной 02.06.2020</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года на заседании Федерального учебно-методического об</w:t>
      </w:r>
      <w:r w:rsidR="00CF3346" w:rsidRPr="00CF3346">
        <w:rPr>
          <w:rFonts w:ascii="Times New Roman" w:hAnsi="Times New Roman" w:cs="Times New Roman"/>
          <w:sz w:val="24"/>
          <w:szCs w:val="24"/>
        </w:rPr>
        <w:t xml:space="preserve">ъединения по общему образованию </w:t>
      </w:r>
      <w:r w:rsidRPr="00CF3346">
        <w:rPr>
          <w:rFonts w:ascii="Times New Roman" w:hAnsi="Times New Roman" w:cs="Times New Roman"/>
          <w:bCs/>
          <w:sz w:val="24"/>
          <w:szCs w:val="24"/>
          <w:lang w:eastAsia="ru-RU"/>
        </w:rPr>
        <w:t>РАО</w:t>
      </w:r>
      <w:r w:rsidR="00CF3346" w:rsidRPr="00CF3346">
        <w:rPr>
          <w:rFonts w:ascii="Times New Roman" w:hAnsi="Times New Roman" w:cs="Times New Roman"/>
          <w:bCs/>
          <w:sz w:val="24"/>
          <w:szCs w:val="24"/>
          <w:lang w:eastAsia="ru-RU"/>
        </w:rPr>
        <w:t xml:space="preserve"> </w:t>
      </w:r>
      <w:r w:rsidRPr="00CF3346">
        <w:rPr>
          <w:rFonts w:ascii="Times New Roman" w:hAnsi="Times New Roman" w:cs="Times New Roman"/>
          <w:sz w:val="24"/>
          <w:szCs w:val="24"/>
        </w:rPr>
        <w:t>с</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Федеральными</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государственными</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образовательными</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стандартами</w:t>
      </w:r>
      <w:r w:rsidR="00CF3346">
        <w:rPr>
          <w:rFonts w:ascii="Times New Roman" w:hAnsi="Times New Roman" w:cs="Times New Roman"/>
          <w:sz w:val="24"/>
          <w:szCs w:val="24"/>
        </w:rPr>
        <w:t xml:space="preserve"> </w:t>
      </w:r>
      <w:r w:rsidRPr="00CF3346">
        <w:rPr>
          <w:rFonts w:ascii="Times New Roman" w:hAnsi="Times New Roman" w:cs="Times New Roman"/>
          <w:sz w:val="24"/>
          <w:szCs w:val="24"/>
        </w:rPr>
        <w:t>(далее</w:t>
      </w:r>
      <w:r w:rsidR="00CF3346">
        <w:rPr>
          <w:rFonts w:ascii="Times New Roman" w:hAnsi="Times New Roman" w:cs="Times New Roman"/>
          <w:sz w:val="24"/>
          <w:szCs w:val="24"/>
        </w:rPr>
        <w:t xml:space="preserve"> </w:t>
      </w:r>
      <w:r w:rsidRPr="00CF3346">
        <w:rPr>
          <w:rFonts w:ascii="Times New Roman" w:hAnsi="Times New Roman" w:cs="Times New Roman"/>
          <w:sz w:val="24"/>
          <w:szCs w:val="24"/>
        </w:rPr>
        <w:t>-</w:t>
      </w:r>
      <w:r w:rsidR="00CF3346">
        <w:rPr>
          <w:rFonts w:ascii="Times New Roman" w:hAnsi="Times New Roman" w:cs="Times New Roman"/>
          <w:sz w:val="24"/>
          <w:szCs w:val="24"/>
        </w:rPr>
        <w:t xml:space="preserve"> </w:t>
      </w:r>
      <w:r w:rsidRPr="00CF3346">
        <w:rPr>
          <w:rFonts w:ascii="Times New Roman" w:hAnsi="Times New Roman" w:cs="Times New Roman"/>
          <w:sz w:val="24"/>
          <w:szCs w:val="24"/>
        </w:rPr>
        <w:t>ФГОС)</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общего</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образования,</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Приказом Минпросвещения РФ от 11.12.2020 года № 712</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«О</w:t>
      </w:r>
      <w:r w:rsidR="00CF3346">
        <w:rPr>
          <w:rFonts w:ascii="Times New Roman" w:hAnsi="Times New Roman" w:cs="Times New Roman"/>
          <w:sz w:val="24"/>
          <w:szCs w:val="24"/>
        </w:rPr>
        <w:t xml:space="preserve"> </w:t>
      </w:r>
      <w:r w:rsidRPr="00CF3346">
        <w:rPr>
          <w:rFonts w:ascii="Times New Roman" w:hAnsi="Times New Roman" w:cs="Times New Roman"/>
          <w:sz w:val="24"/>
          <w:szCs w:val="24"/>
        </w:rPr>
        <w:t>внесении</w:t>
      </w:r>
      <w:r w:rsidR="00CF3346">
        <w:rPr>
          <w:rFonts w:ascii="Times New Roman" w:hAnsi="Times New Roman" w:cs="Times New Roman"/>
          <w:sz w:val="24"/>
          <w:szCs w:val="24"/>
        </w:rPr>
        <w:t xml:space="preserve"> </w:t>
      </w:r>
      <w:r w:rsidRPr="00CF3346">
        <w:rPr>
          <w:rFonts w:ascii="Times New Roman" w:hAnsi="Times New Roman" w:cs="Times New Roman"/>
          <w:sz w:val="24"/>
          <w:szCs w:val="24"/>
        </w:rPr>
        <w:t>изменений</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в</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некоторые</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федеральные</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государственные</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образовательные</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стандарты</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общего</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образования</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по</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вопросам</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воспитания</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обучающихся»</w:t>
      </w:r>
      <w:r w:rsidRPr="00CF3346">
        <w:rPr>
          <w:rFonts w:ascii="Times New Roman" w:hAnsi="Times New Roman" w:cs="Times New Roman"/>
          <w:spacing w:val="1"/>
          <w:sz w:val="24"/>
          <w:szCs w:val="24"/>
        </w:rPr>
        <w:t>, П</w:t>
      </w:r>
      <w:r w:rsidRPr="00CF3346">
        <w:rPr>
          <w:rFonts w:ascii="Times New Roman" w:hAnsi="Times New Roman" w:cs="Times New Roman"/>
          <w:noProof/>
          <w:sz w:val="24"/>
          <w:szCs w:val="24"/>
        </w:rPr>
        <w:t>риказом Минпросвещения России от 22 марта 2021 года № 115</w:t>
      </w:r>
      <w:r w:rsidR="00204872">
        <w:rPr>
          <w:rFonts w:ascii="Times New Roman" w:hAnsi="Times New Roman" w:cs="Times New Roman"/>
          <w:noProof/>
          <w:sz w:val="24"/>
          <w:szCs w:val="24"/>
        </w:rPr>
        <w:t xml:space="preserve"> «</w:t>
      </w:r>
      <w:r w:rsidRPr="00CF3346">
        <w:rPr>
          <w:rFonts w:ascii="Times New Roman" w:hAnsi="Times New Roman" w:cs="Times New Roman"/>
          <w:noProof/>
          <w:sz w:val="24"/>
          <w:szCs w:val="24"/>
        </w:rPr>
        <w:t xml:space="preserve">Об утверждении порядка организации и осуществления образовательной деятельности </w:t>
      </w:r>
      <w:r w:rsidR="00CF3346" w:rsidRPr="00CF3346">
        <w:rPr>
          <w:rFonts w:ascii="Times New Roman" w:hAnsi="Times New Roman" w:cs="Times New Roman"/>
          <w:noProof/>
          <w:sz w:val="24"/>
          <w:szCs w:val="24"/>
        </w:rPr>
        <w:t xml:space="preserve">по основным общеобразовательным </w:t>
      </w:r>
      <w:r w:rsidRPr="00CF3346">
        <w:rPr>
          <w:rFonts w:ascii="Times New Roman" w:hAnsi="Times New Roman" w:cs="Times New Roman"/>
          <w:noProof/>
          <w:sz w:val="24"/>
          <w:szCs w:val="24"/>
        </w:rPr>
        <w:t>программам начального общего, основного общего и среднего общего образования»,</w:t>
      </w:r>
      <w:r w:rsidR="00CF3346" w:rsidRPr="00CF3346">
        <w:rPr>
          <w:rFonts w:ascii="Times New Roman" w:hAnsi="Times New Roman" w:cs="Times New Roman"/>
          <w:noProof/>
          <w:sz w:val="24"/>
          <w:szCs w:val="24"/>
        </w:rPr>
        <w:t xml:space="preserve"> </w:t>
      </w:r>
      <w:r w:rsidRPr="00CF3346">
        <w:rPr>
          <w:rFonts w:ascii="Times New Roman" w:hAnsi="Times New Roman" w:cs="Times New Roman"/>
          <w:sz w:val="24"/>
          <w:szCs w:val="24"/>
        </w:rPr>
        <w:t>Стратегией</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развития</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воспитания</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в</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Российской</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Федерации</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на</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период</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до</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2025</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года, Федеральным</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законом</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от</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29</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декабря</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2012</w:t>
      </w:r>
      <w:r w:rsidR="00CF3346">
        <w:rPr>
          <w:rFonts w:ascii="Times New Roman" w:hAnsi="Times New Roman" w:cs="Times New Roman"/>
          <w:sz w:val="24"/>
          <w:szCs w:val="24"/>
        </w:rPr>
        <w:t xml:space="preserve"> </w:t>
      </w:r>
      <w:r w:rsidRPr="00CF3346">
        <w:rPr>
          <w:rFonts w:ascii="Times New Roman" w:hAnsi="Times New Roman" w:cs="Times New Roman"/>
          <w:sz w:val="24"/>
          <w:szCs w:val="24"/>
        </w:rPr>
        <w:t>года</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№273-ФЗ</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«Об</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образовании</w:t>
      </w:r>
      <w:r w:rsidR="00CF3346" w:rsidRPr="00CF3346">
        <w:rPr>
          <w:rFonts w:ascii="Times New Roman" w:hAnsi="Times New Roman" w:cs="Times New Roman"/>
          <w:sz w:val="24"/>
          <w:szCs w:val="24"/>
        </w:rPr>
        <w:t xml:space="preserve"> </w:t>
      </w:r>
      <w:r w:rsidRPr="00CF3346">
        <w:rPr>
          <w:rFonts w:ascii="Times New Roman" w:hAnsi="Times New Roman" w:cs="Times New Roman"/>
          <w:sz w:val="24"/>
          <w:szCs w:val="24"/>
        </w:rPr>
        <w:t>в</w:t>
      </w:r>
      <w:r w:rsidRPr="00CF3346">
        <w:rPr>
          <w:rFonts w:ascii="Times New Roman" w:hAnsi="Times New Roman" w:cs="Times New Roman"/>
          <w:sz w:val="24"/>
          <w:szCs w:val="24"/>
        </w:rPr>
        <w:tab/>
      </w:r>
      <w:r w:rsidRPr="00CF3346">
        <w:rPr>
          <w:rFonts w:ascii="Times New Roman" w:hAnsi="Times New Roman" w:cs="Times New Roman"/>
          <w:spacing w:val="-1"/>
          <w:sz w:val="24"/>
          <w:szCs w:val="24"/>
        </w:rPr>
        <w:t>Российской</w:t>
      </w:r>
      <w:r w:rsidR="00CF3346" w:rsidRPr="00CF3346">
        <w:rPr>
          <w:rFonts w:ascii="Times New Roman" w:hAnsi="Times New Roman" w:cs="Times New Roman"/>
          <w:spacing w:val="-1"/>
          <w:sz w:val="24"/>
          <w:szCs w:val="24"/>
        </w:rPr>
        <w:t xml:space="preserve"> </w:t>
      </w:r>
      <w:r w:rsidRPr="00CF3346">
        <w:rPr>
          <w:rFonts w:ascii="Times New Roman" w:hAnsi="Times New Roman" w:cs="Times New Roman"/>
          <w:sz w:val="24"/>
          <w:szCs w:val="24"/>
        </w:rPr>
        <w:t>Федерации»</w:t>
      </w:r>
      <w:r w:rsidRPr="00CF3346">
        <w:rPr>
          <w:rFonts w:ascii="Times New Roman" w:hAnsi="Times New Roman" w:cs="Times New Roman"/>
          <w:noProof/>
          <w:sz w:val="24"/>
          <w:szCs w:val="24"/>
        </w:rPr>
        <w:t>.</w:t>
      </w:r>
    </w:p>
    <w:p w:rsidR="001B3732" w:rsidRPr="00AE7E05" w:rsidRDefault="001B3732" w:rsidP="00AE7E05">
      <w:pPr>
        <w:pStyle w:val="afa"/>
        <w:spacing w:after="0" w:line="240" w:lineRule="auto"/>
        <w:ind w:right="-1" w:firstLine="708"/>
        <w:jc w:val="both"/>
        <w:rPr>
          <w:rFonts w:ascii="Times New Roman" w:hAnsi="Times New Roman"/>
          <w:sz w:val="24"/>
          <w:szCs w:val="24"/>
        </w:rPr>
      </w:pPr>
      <w:r w:rsidRPr="00AE7E05">
        <w:rPr>
          <w:rFonts w:ascii="Times New Roman" w:hAnsi="Times New Roman"/>
          <w:sz w:val="24"/>
          <w:szCs w:val="24"/>
        </w:rPr>
        <w:t>Данная</w:t>
      </w:r>
      <w:r w:rsidR="00AE7E05" w:rsidRPr="00AE7E05">
        <w:rPr>
          <w:rFonts w:ascii="Times New Roman" w:hAnsi="Times New Roman"/>
          <w:sz w:val="24"/>
          <w:szCs w:val="24"/>
        </w:rPr>
        <w:t xml:space="preserve"> </w:t>
      </w:r>
      <w:r w:rsidRPr="00AE7E05">
        <w:rPr>
          <w:rFonts w:ascii="Times New Roman" w:hAnsi="Times New Roman"/>
          <w:sz w:val="24"/>
          <w:szCs w:val="24"/>
        </w:rPr>
        <w:t>программа</w:t>
      </w:r>
      <w:r w:rsidR="00AE7E05" w:rsidRPr="00AE7E05">
        <w:rPr>
          <w:rFonts w:ascii="Times New Roman" w:hAnsi="Times New Roman"/>
          <w:sz w:val="24"/>
          <w:szCs w:val="24"/>
        </w:rPr>
        <w:t xml:space="preserve"> </w:t>
      </w:r>
      <w:r w:rsidRPr="00AE7E05">
        <w:rPr>
          <w:rFonts w:ascii="Times New Roman" w:hAnsi="Times New Roman"/>
          <w:sz w:val="24"/>
          <w:szCs w:val="24"/>
        </w:rPr>
        <w:t>воспитания</w:t>
      </w:r>
      <w:r w:rsidR="00AE7E05" w:rsidRPr="00AE7E05">
        <w:rPr>
          <w:rFonts w:ascii="Times New Roman" w:hAnsi="Times New Roman"/>
          <w:sz w:val="24"/>
          <w:szCs w:val="24"/>
        </w:rPr>
        <w:t xml:space="preserve"> </w:t>
      </w:r>
      <w:r w:rsidRPr="00AE7E05">
        <w:rPr>
          <w:rFonts w:ascii="Times New Roman" w:hAnsi="Times New Roman"/>
          <w:sz w:val="24"/>
          <w:szCs w:val="24"/>
        </w:rPr>
        <w:t>направлена</w:t>
      </w:r>
      <w:r w:rsidR="00AE7E05" w:rsidRPr="00AE7E05">
        <w:rPr>
          <w:rFonts w:ascii="Times New Roman" w:hAnsi="Times New Roman"/>
          <w:sz w:val="24"/>
          <w:szCs w:val="24"/>
        </w:rPr>
        <w:t xml:space="preserve"> </w:t>
      </w:r>
      <w:r w:rsidRPr="00AE7E05">
        <w:rPr>
          <w:rFonts w:ascii="Times New Roman" w:hAnsi="Times New Roman"/>
          <w:sz w:val="24"/>
          <w:szCs w:val="24"/>
        </w:rPr>
        <w:t>на</w:t>
      </w:r>
      <w:r w:rsidR="00AE7E05" w:rsidRPr="00AE7E05">
        <w:rPr>
          <w:rFonts w:ascii="Times New Roman" w:hAnsi="Times New Roman"/>
          <w:sz w:val="24"/>
          <w:szCs w:val="24"/>
        </w:rPr>
        <w:t xml:space="preserve"> </w:t>
      </w:r>
      <w:r w:rsidRPr="00AE7E05">
        <w:rPr>
          <w:rFonts w:ascii="Times New Roman" w:hAnsi="Times New Roman"/>
          <w:sz w:val="24"/>
          <w:szCs w:val="24"/>
        </w:rPr>
        <w:t>решение</w:t>
      </w:r>
      <w:r w:rsidR="00AE7E05" w:rsidRPr="00AE7E05">
        <w:rPr>
          <w:rFonts w:ascii="Times New Roman" w:hAnsi="Times New Roman"/>
          <w:sz w:val="24"/>
          <w:szCs w:val="24"/>
        </w:rPr>
        <w:t xml:space="preserve"> </w:t>
      </w:r>
      <w:r w:rsidRPr="00AE7E05">
        <w:rPr>
          <w:rFonts w:ascii="Times New Roman" w:hAnsi="Times New Roman"/>
          <w:sz w:val="24"/>
          <w:szCs w:val="24"/>
        </w:rPr>
        <w:t>проблем</w:t>
      </w:r>
      <w:r w:rsidR="00AE7E05" w:rsidRPr="00AE7E05">
        <w:rPr>
          <w:rFonts w:ascii="Times New Roman" w:hAnsi="Times New Roman"/>
          <w:sz w:val="24"/>
          <w:szCs w:val="24"/>
        </w:rPr>
        <w:t xml:space="preserve"> </w:t>
      </w:r>
      <w:r w:rsidRPr="00AE7E05">
        <w:rPr>
          <w:rFonts w:ascii="Times New Roman" w:hAnsi="Times New Roman"/>
          <w:sz w:val="24"/>
          <w:szCs w:val="24"/>
        </w:rPr>
        <w:t>гармоничного</w:t>
      </w:r>
      <w:r w:rsidR="00AE7E05" w:rsidRPr="00AE7E05">
        <w:rPr>
          <w:rFonts w:ascii="Times New Roman" w:hAnsi="Times New Roman"/>
          <w:sz w:val="24"/>
          <w:szCs w:val="24"/>
        </w:rPr>
        <w:t xml:space="preserve"> </w:t>
      </w:r>
      <w:r w:rsidRPr="00AE7E05">
        <w:rPr>
          <w:rFonts w:ascii="Times New Roman" w:hAnsi="Times New Roman"/>
          <w:sz w:val="24"/>
          <w:szCs w:val="24"/>
        </w:rPr>
        <w:t>вхождения</w:t>
      </w:r>
      <w:r w:rsidR="00AE7E05" w:rsidRPr="00AE7E05">
        <w:rPr>
          <w:rFonts w:ascii="Times New Roman" w:hAnsi="Times New Roman"/>
          <w:sz w:val="24"/>
          <w:szCs w:val="24"/>
        </w:rPr>
        <w:t xml:space="preserve"> </w:t>
      </w:r>
      <w:r w:rsidRPr="00AE7E05">
        <w:rPr>
          <w:rFonts w:ascii="Times New Roman" w:hAnsi="Times New Roman"/>
          <w:sz w:val="24"/>
          <w:szCs w:val="24"/>
        </w:rPr>
        <w:t>школьников</w:t>
      </w:r>
      <w:r w:rsidR="00AE7E05" w:rsidRPr="00AE7E05">
        <w:rPr>
          <w:rFonts w:ascii="Times New Roman" w:hAnsi="Times New Roman"/>
          <w:sz w:val="24"/>
          <w:szCs w:val="24"/>
        </w:rPr>
        <w:t xml:space="preserve"> </w:t>
      </w:r>
      <w:r w:rsidRPr="00AE7E05">
        <w:rPr>
          <w:rFonts w:ascii="Times New Roman" w:hAnsi="Times New Roman"/>
          <w:sz w:val="24"/>
          <w:szCs w:val="24"/>
        </w:rPr>
        <w:t>в</w:t>
      </w:r>
      <w:r w:rsidR="00AE7E05" w:rsidRPr="00AE7E05">
        <w:rPr>
          <w:rFonts w:ascii="Times New Roman" w:hAnsi="Times New Roman"/>
          <w:sz w:val="24"/>
          <w:szCs w:val="24"/>
        </w:rPr>
        <w:t xml:space="preserve"> </w:t>
      </w:r>
      <w:r w:rsidRPr="00AE7E05">
        <w:rPr>
          <w:rFonts w:ascii="Times New Roman" w:hAnsi="Times New Roman"/>
          <w:sz w:val="24"/>
          <w:szCs w:val="24"/>
        </w:rPr>
        <w:t>социальный</w:t>
      </w:r>
      <w:r w:rsidR="00AE7E05" w:rsidRPr="00AE7E05">
        <w:rPr>
          <w:rFonts w:ascii="Times New Roman" w:hAnsi="Times New Roman"/>
          <w:sz w:val="24"/>
          <w:szCs w:val="24"/>
        </w:rPr>
        <w:t xml:space="preserve"> </w:t>
      </w:r>
      <w:r w:rsidRPr="00AE7E05">
        <w:rPr>
          <w:rFonts w:ascii="Times New Roman" w:hAnsi="Times New Roman"/>
          <w:sz w:val="24"/>
          <w:szCs w:val="24"/>
        </w:rPr>
        <w:t>мир</w:t>
      </w:r>
      <w:r w:rsidR="00AE7E05" w:rsidRPr="00AE7E05">
        <w:rPr>
          <w:rFonts w:ascii="Times New Roman" w:hAnsi="Times New Roman"/>
          <w:sz w:val="24"/>
          <w:szCs w:val="24"/>
        </w:rPr>
        <w:t xml:space="preserve"> </w:t>
      </w:r>
      <w:r w:rsidRPr="00AE7E05">
        <w:rPr>
          <w:rFonts w:ascii="Times New Roman" w:hAnsi="Times New Roman"/>
          <w:sz w:val="24"/>
          <w:szCs w:val="24"/>
        </w:rPr>
        <w:t>и</w:t>
      </w:r>
      <w:r w:rsidR="00AE7E05" w:rsidRPr="00AE7E05">
        <w:rPr>
          <w:rFonts w:ascii="Times New Roman" w:hAnsi="Times New Roman"/>
          <w:sz w:val="24"/>
          <w:szCs w:val="24"/>
        </w:rPr>
        <w:t xml:space="preserve"> </w:t>
      </w:r>
      <w:r w:rsidRPr="00AE7E05">
        <w:rPr>
          <w:rFonts w:ascii="Times New Roman" w:hAnsi="Times New Roman"/>
          <w:sz w:val="24"/>
          <w:szCs w:val="24"/>
        </w:rPr>
        <w:t>налаживания</w:t>
      </w:r>
      <w:r w:rsidR="00AE7E05" w:rsidRPr="00AE7E05">
        <w:rPr>
          <w:rFonts w:ascii="Times New Roman" w:hAnsi="Times New Roman"/>
          <w:sz w:val="24"/>
          <w:szCs w:val="24"/>
        </w:rPr>
        <w:t xml:space="preserve"> </w:t>
      </w:r>
      <w:r w:rsidRPr="00AE7E05">
        <w:rPr>
          <w:rFonts w:ascii="Times New Roman" w:hAnsi="Times New Roman"/>
          <w:sz w:val="24"/>
          <w:szCs w:val="24"/>
        </w:rPr>
        <w:t>ответственных</w:t>
      </w:r>
      <w:r w:rsidR="00AE7E05" w:rsidRPr="00AE7E05">
        <w:rPr>
          <w:rFonts w:ascii="Times New Roman" w:hAnsi="Times New Roman"/>
          <w:sz w:val="24"/>
          <w:szCs w:val="24"/>
        </w:rPr>
        <w:t xml:space="preserve"> </w:t>
      </w:r>
      <w:r w:rsidRPr="00AE7E05">
        <w:rPr>
          <w:rFonts w:ascii="Times New Roman" w:hAnsi="Times New Roman"/>
          <w:sz w:val="24"/>
          <w:szCs w:val="24"/>
        </w:rPr>
        <w:t>взаимоотношений с окружающими их людьми.</w:t>
      </w:r>
    </w:p>
    <w:p w:rsidR="001B3732" w:rsidRPr="00AE7E05" w:rsidRDefault="001B3732" w:rsidP="00AE7E05">
      <w:pPr>
        <w:pStyle w:val="afa"/>
        <w:spacing w:after="0" w:line="240" w:lineRule="auto"/>
        <w:ind w:right="-1" w:firstLine="359"/>
        <w:jc w:val="both"/>
        <w:rPr>
          <w:rFonts w:ascii="Times New Roman" w:hAnsi="Times New Roman"/>
          <w:sz w:val="24"/>
          <w:szCs w:val="24"/>
        </w:rPr>
      </w:pPr>
      <w:r w:rsidRPr="00AE7E05">
        <w:rPr>
          <w:rFonts w:ascii="Times New Roman" w:hAnsi="Times New Roman"/>
          <w:sz w:val="24"/>
          <w:szCs w:val="24"/>
        </w:rPr>
        <w:t>Программа воспитания показывает, каким образом педагогические работники (учитель,</w:t>
      </w:r>
      <w:r w:rsidR="00AE7E05" w:rsidRPr="00AE7E05">
        <w:rPr>
          <w:rFonts w:ascii="Times New Roman" w:hAnsi="Times New Roman"/>
          <w:sz w:val="24"/>
          <w:szCs w:val="24"/>
        </w:rPr>
        <w:t xml:space="preserve"> </w:t>
      </w:r>
      <w:r w:rsidRPr="00AE7E05">
        <w:rPr>
          <w:rFonts w:ascii="Times New Roman" w:hAnsi="Times New Roman"/>
          <w:sz w:val="24"/>
          <w:szCs w:val="24"/>
        </w:rPr>
        <w:t>классный руководитель, заместитель директора, педагог дополнительного образования, тьютор и</w:t>
      </w:r>
      <w:r w:rsidR="00AE7E05" w:rsidRPr="00AE7E05">
        <w:rPr>
          <w:rFonts w:ascii="Times New Roman" w:hAnsi="Times New Roman"/>
          <w:sz w:val="24"/>
          <w:szCs w:val="24"/>
        </w:rPr>
        <w:t xml:space="preserve"> </w:t>
      </w:r>
      <w:r w:rsidRPr="00AE7E05">
        <w:rPr>
          <w:rFonts w:ascii="Times New Roman" w:hAnsi="Times New Roman"/>
          <w:sz w:val="24"/>
          <w:szCs w:val="24"/>
        </w:rPr>
        <w:t>т.п.)</w:t>
      </w:r>
      <w:r w:rsidR="00AE7E05" w:rsidRPr="00AE7E05">
        <w:rPr>
          <w:rFonts w:ascii="Times New Roman" w:hAnsi="Times New Roman"/>
          <w:sz w:val="24"/>
          <w:szCs w:val="24"/>
        </w:rPr>
        <w:t xml:space="preserve"> </w:t>
      </w:r>
      <w:r w:rsidRPr="00AE7E05">
        <w:rPr>
          <w:rFonts w:ascii="Times New Roman" w:hAnsi="Times New Roman"/>
          <w:sz w:val="24"/>
          <w:szCs w:val="24"/>
        </w:rPr>
        <w:t>могут</w:t>
      </w:r>
      <w:r w:rsidR="00AE7E05" w:rsidRPr="00AE7E05">
        <w:rPr>
          <w:rFonts w:ascii="Times New Roman" w:hAnsi="Times New Roman"/>
          <w:sz w:val="24"/>
          <w:szCs w:val="24"/>
        </w:rPr>
        <w:t xml:space="preserve"> </w:t>
      </w:r>
      <w:r w:rsidRPr="00AE7E05">
        <w:rPr>
          <w:rFonts w:ascii="Times New Roman" w:hAnsi="Times New Roman"/>
          <w:sz w:val="24"/>
          <w:szCs w:val="24"/>
        </w:rPr>
        <w:t>реализовать</w:t>
      </w:r>
      <w:r w:rsidR="00AE7E05" w:rsidRPr="00AE7E05">
        <w:rPr>
          <w:rFonts w:ascii="Times New Roman" w:hAnsi="Times New Roman"/>
          <w:sz w:val="24"/>
          <w:szCs w:val="24"/>
        </w:rPr>
        <w:t xml:space="preserve"> </w:t>
      </w:r>
      <w:r w:rsidRPr="00AE7E05">
        <w:rPr>
          <w:rFonts w:ascii="Times New Roman" w:hAnsi="Times New Roman"/>
          <w:sz w:val="24"/>
          <w:szCs w:val="24"/>
        </w:rPr>
        <w:t>воспитательный</w:t>
      </w:r>
      <w:r w:rsidR="00AE7E05" w:rsidRPr="00AE7E05">
        <w:rPr>
          <w:rFonts w:ascii="Times New Roman" w:hAnsi="Times New Roman"/>
          <w:sz w:val="24"/>
          <w:szCs w:val="24"/>
        </w:rPr>
        <w:t xml:space="preserve"> </w:t>
      </w:r>
      <w:r w:rsidRPr="00AE7E05">
        <w:rPr>
          <w:rFonts w:ascii="Times New Roman" w:hAnsi="Times New Roman"/>
          <w:sz w:val="24"/>
          <w:szCs w:val="24"/>
        </w:rPr>
        <w:t>потенциал</w:t>
      </w:r>
      <w:r w:rsidR="00AE7E05" w:rsidRPr="00AE7E05">
        <w:rPr>
          <w:rFonts w:ascii="Times New Roman" w:hAnsi="Times New Roman"/>
          <w:sz w:val="24"/>
          <w:szCs w:val="24"/>
        </w:rPr>
        <w:t xml:space="preserve"> </w:t>
      </w:r>
      <w:r w:rsidRPr="00AE7E05">
        <w:rPr>
          <w:rFonts w:ascii="Times New Roman" w:hAnsi="Times New Roman"/>
          <w:sz w:val="24"/>
          <w:szCs w:val="24"/>
        </w:rPr>
        <w:t>их</w:t>
      </w:r>
      <w:r w:rsidR="00AE7E05" w:rsidRPr="00AE7E05">
        <w:rPr>
          <w:rFonts w:ascii="Times New Roman" w:hAnsi="Times New Roman"/>
          <w:sz w:val="24"/>
          <w:szCs w:val="24"/>
        </w:rPr>
        <w:t xml:space="preserve"> </w:t>
      </w:r>
      <w:r w:rsidRPr="00AE7E05">
        <w:rPr>
          <w:rFonts w:ascii="Times New Roman" w:hAnsi="Times New Roman"/>
          <w:sz w:val="24"/>
          <w:szCs w:val="24"/>
        </w:rPr>
        <w:t>совместной</w:t>
      </w:r>
      <w:r w:rsidR="00AE7E05" w:rsidRPr="00AE7E05">
        <w:rPr>
          <w:rFonts w:ascii="Times New Roman" w:hAnsi="Times New Roman"/>
          <w:sz w:val="24"/>
          <w:szCs w:val="24"/>
        </w:rPr>
        <w:t xml:space="preserve"> </w:t>
      </w:r>
      <w:r w:rsidRPr="00AE7E05">
        <w:rPr>
          <w:rFonts w:ascii="Times New Roman" w:hAnsi="Times New Roman"/>
          <w:sz w:val="24"/>
          <w:szCs w:val="24"/>
        </w:rPr>
        <w:t>с</w:t>
      </w:r>
      <w:r w:rsidR="00AE7E05" w:rsidRPr="00AE7E05">
        <w:rPr>
          <w:rFonts w:ascii="Times New Roman" w:hAnsi="Times New Roman"/>
          <w:sz w:val="24"/>
          <w:szCs w:val="24"/>
        </w:rPr>
        <w:t xml:space="preserve"> </w:t>
      </w:r>
      <w:r w:rsidRPr="00AE7E05">
        <w:rPr>
          <w:rFonts w:ascii="Times New Roman" w:hAnsi="Times New Roman"/>
          <w:sz w:val="24"/>
          <w:szCs w:val="24"/>
        </w:rPr>
        <w:t>обучающимися</w:t>
      </w:r>
      <w:r w:rsidR="00AE7E05" w:rsidRPr="00AE7E05">
        <w:rPr>
          <w:rFonts w:ascii="Times New Roman" w:hAnsi="Times New Roman"/>
          <w:sz w:val="24"/>
          <w:szCs w:val="24"/>
        </w:rPr>
        <w:t xml:space="preserve"> </w:t>
      </w:r>
      <w:r w:rsidRPr="00AE7E05">
        <w:rPr>
          <w:rFonts w:ascii="Times New Roman" w:hAnsi="Times New Roman"/>
          <w:sz w:val="24"/>
          <w:szCs w:val="24"/>
        </w:rPr>
        <w:t>деятельности</w:t>
      </w:r>
      <w:r w:rsidR="00AE7E05" w:rsidRPr="00AE7E05">
        <w:rPr>
          <w:rFonts w:ascii="Times New Roman" w:hAnsi="Times New Roman"/>
          <w:sz w:val="24"/>
          <w:szCs w:val="24"/>
        </w:rPr>
        <w:t xml:space="preserve"> </w:t>
      </w:r>
      <w:r w:rsidRPr="00AE7E05">
        <w:rPr>
          <w:rFonts w:ascii="Times New Roman" w:hAnsi="Times New Roman"/>
          <w:sz w:val="24"/>
          <w:szCs w:val="24"/>
        </w:rPr>
        <w:t>и</w:t>
      </w:r>
      <w:r w:rsidR="00AE7E05" w:rsidRPr="00AE7E05">
        <w:rPr>
          <w:rFonts w:ascii="Times New Roman" w:hAnsi="Times New Roman"/>
          <w:sz w:val="24"/>
          <w:szCs w:val="24"/>
        </w:rPr>
        <w:t xml:space="preserve"> </w:t>
      </w:r>
      <w:r w:rsidRPr="00AE7E05">
        <w:rPr>
          <w:rFonts w:ascii="Times New Roman" w:hAnsi="Times New Roman"/>
          <w:sz w:val="24"/>
          <w:szCs w:val="24"/>
        </w:rPr>
        <w:t>тем</w:t>
      </w:r>
      <w:r w:rsidR="00AE7E05" w:rsidRPr="00AE7E05">
        <w:rPr>
          <w:rFonts w:ascii="Times New Roman" w:hAnsi="Times New Roman"/>
          <w:sz w:val="24"/>
          <w:szCs w:val="24"/>
        </w:rPr>
        <w:t xml:space="preserve"> </w:t>
      </w:r>
      <w:r w:rsidRPr="00AE7E05">
        <w:rPr>
          <w:rFonts w:ascii="Times New Roman" w:hAnsi="Times New Roman"/>
          <w:sz w:val="24"/>
          <w:szCs w:val="24"/>
        </w:rPr>
        <w:t>самым</w:t>
      </w:r>
      <w:r w:rsidR="00AE7E05" w:rsidRPr="00AE7E05">
        <w:rPr>
          <w:rFonts w:ascii="Times New Roman" w:hAnsi="Times New Roman"/>
          <w:sz w:val="24"/>
          <w:szCs w:val="24"/>
        </w:rPr>
        <w:t xml:space="preserve"> </w:t>
      </w:r>
      <w:r w:rsidRPr="00AE7E05">
        <w:rPr>
          <w:rFonts w:ascii="Times New Roman" w:hAnsi="Times New Roman"/>
          <w:sz w:val="24"/>
          <w:szCs w:val="24"/>
        </w:rPr>
        <w:t>сделать</w:t>
      </w:r>
      <w:r w:rsidR="00AE7E05" w:rsidRPr="00AE7E05">
        <w:rPr>
          <w:rFonts w:ascii="Times New Roman" w:hAnsi="Times New Roman"/>
          <w:sz w:val="24"/>
          <w:szCs w:val="24"/>
        </w:rPr>
        <w:t xml:space="preserve"> </w:t>
      </w:r>
      <w:r w:rsidRPr="00AE7E05">
        <w:rPr>
          <w:rFonts w:ascii="Times New Roman" w:hAnsi="Times New Roman"/>
          <w:sz w:val="24"/>
          <w:szCs w:val="24"/>
        </w:rPr>
        <w:t>лицей</w:t>
      </w:r>
      <w:r w:rsidR="00AE7E05" w:rsidRPr="00AE7E05">
        <w:rPr>
          <w:rFonts w:ascii="Times New Roman" w:hAnsi="Times New Roman"/>
          <w:sz w:val="24"/>
          <w:szCs w:val="24"/>
        </w:rPr>
        <w:t xml:space="preserve"> </w:t>
      </w:r>
      <w:r w:rsidRPr="00AE7E05">
        <w:rPr>
          <w:rFonts w:ascii="Times New Roman" w:hAnsi="Times New Roman"/>
          <w:sz w:val="24"/>
          <w:szCs w:val="24"/>
        </w:rPr>
        <w:t>воспитывающей организацией. Срок реализации программы 2021-2025 годы.</w:t>
      </w:r>
    </w:p>
    <w:p w:rsidR="001B3732" w:rsidRPr="00AE7E05" w:rsidRDefault="001B3732" w:rsidP="00AE7E05">
      <w:pPr>
        <w:pStyle w:val="afa"/>
        <w:spacing w:line="280" w:lineRule="auto"/>
        <w:ind w:right="-21" w:firstLine="359"/>
        <w:jc w:val="both"/>
        <w:rPr>
          <w:rFonts w:ascii="Times New Roman" w:hAnsi="Times New Roman"/>
          <w:spacing w:val="1"/>
          <w:sz w:val="24"/>
          <w:szCs w:val="24"/>
        </w:rPr>
      </w:pPr>
      <w:r w:rsidRPr="00AE7E05">
        <w:rPr>
          <w:rFonts w:ascii="Times New Roman" w:hAnsi="Times New Roman"/>
          <w:color w:val="000000"/>
          <w:w w:val="0"/>
          <w:sz w:val="24"/>
          <w:szCs w:val="24"/>
        </w:rPr>
        <w:t xml:space="preserve">В центре программы  воспитания </w:t>
      </w:r>
      <w:r w:rsidR="00D641CE">
        <w:rPr>
          <w:rFonts w:ascii="Times New Roman" w:hAnsi="Times New Roman"/>
          <w:color w:val="000000"/>
          <w:w w:val="0"/>
          <w:sz w:val="24"/>
          <w:szCs w:val="24"/>
        </w:rPr>
        <w:t>лицея</w:t>
      </w:r>
      <w:r w:rsidRPr="00AE7E05">
        <w:rPr>
          <w:rFonts w:ascii="Times New Roman" w:hAnsi="Times New Roman"/>
          <w:color w:val="000000"/>
          <w:w w:val="0"/>
          <w:sz w:val="24"/>
          <w:szCs w:val="24"/>
        </w:rPr>
        <w:t xml:space="preserve"> находится  личностное развитие обучающихся, формирование</w:t>
      </w:r>
      <w:r w:rsidRPr="00AE7E05">
        <w:rPr>
          <w:rFonts w:ascii="Times New Roman" w:hAnsi="Times New Roman"/>
          <w:w w:val="0"/>
          <w:sz w:val="24"/>
          <w:szCs w:val="24"/>
        </w:rPr>
        <w:t xml:space="preserve"> у них системных знаний о различных аспектах развития России и мира. </w:t>
      </w:r>
      <w:r w:rsidRPr="00AE7E05">
        <w:rPr>
          <w:rFonts w:ascii="Times New Roman" w:hAnsi="Times New Roman"/>
          <w:sz w:val="24"/>
          <w:szCs w:val="24"/>
        </w:rPr>
        <w:t>Одним из результатов реализации программы лицея станет приобщение обучающихся к</w:t>
      </w:r>
      <w:r w:rsidR="00AE7E05">
        <w:rPr>
          <w:rFonts w:ascii="Times New Roman" w:hAnsi="Times New Roman"/>
          <w:sz w:val="24"/>
          <w:szCs w:val="24"/>
        </w:rPr>
        <w:t xml:space="preserve"> </w:t>
      </w:r>
      <w:r w:rsidRPr="00AE7E05">
        <w:rPr>
          <w:rFonts w:ascii="Times New Roman" w:hAnsi="Times New Roman"/>
          <w:sz w:val="24"/>
          <w:szCs w:val="24"/>
        </w:rPr>
        <w:t>российским</w:t>
      </w:r>
      <w:r w:rsidR="00AE7E05">
        <w:rPr>
          <w:rFonts w:ascii="Times New Roman" w:hAnsi="Times New Roman"/>
          <w:sz w:val="24"/>
          <w:szCs w:val="24"/>
        </w:rPr>
        <w:t xml:space="preserve"> </w:t>
      </w:r>
      <w:r w:rsidRPr="00AE7E05">
        <w:rPr>
          <w:rFonts w:ascii="Times New Roman" w:hAnsi="Times New Roman"/>
          <w:sz w:val="24"/>
          <w:szCs w:val="24"/>
        </w:rPr>
        <w:t>традиционным</w:t>
      </w:r>
      <w:r w:rsidR="00AE7E05">
        <w:rPr>
          <w:rFonts w:ascii="Times New Roman" w:hAnsi="Times New Roman"/>
          <w:sz w:val="24"/>
          <w:szCs w:val="24"/>
        </w:rPr>
        <w:t xml:space="preserve"> </w:t>
      </w:r>
      <w:r w:rsidRPr="00AE7E05">
        <w:rPr>
          <w:rFonts w:ascii="Times New Roman" w:hAnsi="Times New Roman"/>
          <w:sz w:val="24"/>
          <w:szCs w:val="24"/>
        </w:rPr>
        <w:t>духовным</w:t>
      </w:r>
      <w:r w:rsidR="00AE7E05">
        <w:rPr>
          <w:rFonts w:ascii="Times New Roman" w:hAnsi="Times New Roman"/>
          <w:sz w:val="24"/>
          <w:szCs w:val="24"/>
        </w:rPr>
        <w:t xml:space="preserve"> </w:t>
      </w:r>
      <w:r w:rsidRPr="00AE7E05">
        <w:rPr>
          <w:rFonts w:ascii="Times New Roman" w:hAnsi="Times New Roman"/>
          <w:sz w:val="24"/>
          <w:szCs w:val="24"/>
        </w:rPr>
        <w:t>ценностям,</w:t>
      </w:r>
      <w:r w:rsidR="00AE7E05">
        <w:rPr>
          <w:rFonts w:ascii="Times New Roman" w:hAnsi="Times New Roman"/>
          <w:sz w:val="24"/>
          <w:szCs w:val="24"/>
        </w:rPr>
        <w:t xml:space="preserve"> </w:t>
      </w:r>
      <w:r w:rsidRPr="00AE7E05">
        <w:rPr>
          <w:rFonts w:ascii="Times New Roman" w:hAnsi="Times New Roman"/>
          <w:sz w:val="24"/>
          <w:szCs w:val="24"/>
        </w:rPr>
        <w:t>правилам</w:t>
      </w:r>
      <w:r w:rsidR="00AE7E05">
        <w:rPr>
          <w:rFonts w:ascii="Times New Roman" w:hAnsi="Times New Roman"/>
          <w:sz w:val="24"/>
          <w:szCs w:val="24"/>
        </w:rPr>
        <w:t xml:space="preserve"> </w:t>
      </w:r>
      <w:r w:rsidRPr="00AE7E05">
        <w:rPr>
          <w:rFonts w:ascii="Times New Roman" w:hAnsi="Times New Roman"/>
          <w:sz w:val="24"/>
          <w:szCs w:val="24"/>
        </w:rPr>
        <w:t>и</w:t>
      </w:r>
      <w:r w:rsidR="00AE7E05">
        <w:rPr>
          <w:rFonts w:ascii="Times New Roman" w:hAnsi="Times New Roman"/>
          <w:sz w:val="24"/>
          <w:szCs w:val="24"/>
        </w:rPr>
        <w:t xml:space="preserve"> </w:t>
      </w:r>
      <w:r w:rsidRPr="00AE7E05">
        <w:rPr>
          <w:rFonts w:ascii="Times New Roman" w:hAnsi="Times New Roman"/>
          <w:sz w:val="24"/>
          <w:szCs w:val="24"/>
        </w:rPr>
        <w:t>нормам</w:t>
      </w:r>
      <w:r w:rsidR="00AE7E05">
        <w:rPr>
          <w:rFonts w:ascii="Times New Roman" w:hAnsi="Times New Roman"/>
          <w:sz w:val="24"/>
          <w:szCs w:val="24"/>
        </w:rPr>
        <w:t xml:space="preserve"> </w:t>
      </w:r>
      <w:r w:rsidRPr="00AE7E05">
        <w:rPr>
          <w:rFonts w:ascii="Times New Roman" w:hAnsi="Times New Roman"/>
          <w:sz w:val="24"/>
          <w:szCs w:val="24"/>
        </w:rPr>
        <w:t>поведения</w:t>
      </w:r>
      <w:r w:rsidR="00AE7E05">
        <w:rPr>
          <w:rFonts w:ascii="Times New Roman" w:hAnsi="Times New Roman"/>
          <w:sz w:val="24"/>
          <w:szCs w:val="24"/>
        </w:rPr>
        <w:t xml:space="preserve"> </w:t>
      </w:r>
      <w:r w:rsidRPr="00AE7E05">
        <w:rPr>
          <w:rFonts w:ascii="Times New Roman" w:hAnsi="Times New Roman"/>
          <w:sz w:val="24"/>
          <w:szCs w:val="24"/>
        </w:rPr>
        <w:t>в</w:t>
      </w:r>
      <w:r w:rsidR="00AE7E05">
        <w:rPr>
          <w:rFonts w:ascii="Times New Roman" w:hAnsi="Times New Roman"/>
          <w:sz w:val="24"/>
          <w:szCs w:val="24"/>
        </w:rPr>
        <w:t xml:space="preserve"> </w:t>
      </w:r>
      <w:r w:rsidRPr="00AE7E05">
        <w:rPr>
          <w:rFonts w:ascii="Times New Roman" w:hAnsi="Times New Roman"/>
          <w:sz w:val="24"/>
          <w:szCs w:val="24"/>
        </w:rPr>
        <w:t>российском</w:t>
      </w:r>
      <w:r w:rsidR="00AE7E05">
        <w:rPr>
          <w:rFonts w:ascii="Times New Roman" w:hAnsi="Times New Roman"/>
          <w:sz w:val="24"/>
          <w:szCs w:val="24"/>
        </w:rPr>
        <w:t xml:space="preserve"> </w:t>
      </w:r>
      <w:r w:rsidRPr="00AE7E05">
        <w:rPr>
          <w:rFonts w:ascii="Times New Roman" w:hAnsi="Times New Roman"/>
          <w:sz w:val="24"/>
          <w:szCs w:val="24"/>
        </w:rPr>
        <w:t>обществе.</w:t>
      </w:r>
    </w:p>
    <w:p w:rsidR="001B3732" w:rsidRPr="00AE7E05" w:rsidRDefault="001B3732" w:rsidP="001B3732">
      <w:pPr>
        <w:pStyle w:val="afa"/>
        <w:spacing w:line="280" w:lineRule="auto"/>
        <w:ind w:right="-21" w:firstLine="359"/>
        <w:rPr>
          <w:rFonts w:ascii="Times New Roman" w:hAnsi="Times New Roman"/>
          <w:sz w:val="24"/>
          <w:szCs w:val="24"/>
        </w:rPr>
      </w:pPr>
      <w:r w:rsidRPr="00AE7E05">
        <w:rPr>
          <w:rFonts w:ascii="Times New Roman" w:hAnsi="Times New Roman"/>
          <w:sz w:val="24"/>
          <w:szCs w:val="24"/>
        </w:rPr>
        <w:t>Программа</w:t>
      </w:r>
      <w:r w:rsidR="00AE7E05">
        <w:rPr>
          <w:rFonts w:ascii="Times New Roman" w:hAnsi="Times New Roman"/>
          <w:sz w:val="24"/>
          <w:szCs w:val="24"/>
        </w:rPr>
        <w:t xml:space="preserve"> </w:t>
      </w:r>
      <w:r w:rsidRPr="00AE7E05">
        <w:rPr>
          <w:rFonts w:ascii="Times New Roman" w:hAnsi="Times New Roman"/>
          <w:sz w:val="24"/>
          <w:szCs w:val="24"/>
        </w:rPr>
        <w:t>призвана</w:t>
      </w:r>
      <w:r w:rsidR="00AE7E05">
        <w:rPr>
          <w:rFonts w:ascii="Times New Roman" w:hAnsi="Times New Roman"/>
          <w:sz w:val="24"/>
          <w:szCs w:val="24"/>
        </w:rPr>
        <w:t xml:space="preserve"> </w:t>
      </w:r>
      <w:r w:rsidRPr="00AE7E05">
        <w:rPr>
          <w:rFonts w:ascii="Times New Roman" w:hAnsi="Times New Roman"/>
          <w:sz w:val="24"/>
          <w:szCs w:val="24"/>
        </w:rPr>
        <w:t>обеспечить</w:t>
      </w:r>
      <w:r w:rsidR="00AE7E05">
        <w:rPr>
          <w:rFonts w:ascii="Times New Roman" w:hAnsi="Times New Roman"/>
          <w:sz w:val="24"/>
          <w:szCs w:val="24"/>
        </w:rPr>
        <w:t xml:space="preserve"> </w:t>
      </w:r>
      <w:r w:rsidRPr="00AE7E05">
        <w:rPr>
          <w:rFonts w:ascii="Times New Roman" w:hAnsi="Times New Roman"/>
          <w:sz w:val="24"/>
          <w:szCs w:val="24"/>
        </w:rPr>
        <w:t>достижение</w:t>
      </w:r>
      <w:r w:rsidR="00AE7E05">
        <w:rPr>
          <w:rFonts w:ascii="Times New Roman" w:hAnsi="Times New Roman"/>
          <w:sz w:val="24"/>
          <w:szCs w:val="24"/>
        </w:rPr>
        <w:t xml:space="preserve"> </w:t>
      </w:r>
      <w:r w:rsidRPr="00AE7E05">
        <w:rPr>
          <w:rFonts w:ascii="Times New Roman" w:hAnsi="Times New Roman"/>
          <w:sz w:val="24"/>
          <w:szCs w:val="24"/>
        </w:rPr>
        <w:t>учащимися</w:t>
      </w:r>
      <w:r w:rsidR="00AE7E05">
        <w:rPr>
          <w:rFonts w:ascii="Times New Roman" w:hAnsi="Times New Roman"/>
          <w:sz w:val="24"/>
          <w:szCs w:val="24"/>
        </w:rPr>
        <w:t xml:space="preserve"> </w:t>
      </w:r>
      <w:r w:rsidRPr="00AE7E05">
        <w:rPr>
          <w:rFonts w:ascii="Times New Roman" w:hAnsi="Times New Roman"/>
          <w:sz w:val="24"/>
          <w:szCs w:val="24"/>
        </w:rPr>
        <w:t>личностных</w:t>
      </w:r>
      <w:r w:rsidR="00AE7E05">
        <w:rPr>
          <w:rFonts w:ascii="Times New Roman" w:hAnsi="Times New Roman"/>
          <w:sz w:val="24"/>
          <w:szCs w:val="24"/>
        </w:rPr>
        <w:t xml:space="preserve"> </w:t>
      </w:r>
      <w:r w:rsidRPr="00AE7E05">
        <w:rPr>
          <w:rFonts w:ascii="Times New Roman" w:hAnsi="Times New Roman"/>
          <w:sz w:val="24"/>
          <w:szCs w:val="24"/>
        </w:rPr>
        <w:t>результатов, указанных</w:t>
      </w:r>
      <w:r w:rsidR="00AE7E05">
        <w:rPr>
          <w:rFonts w:ascii="Times New Roman" w:hAnsi="Times New Roman"/>
          <w:sz w:val="24"/>
          <w:szCs w:val="24"/>
        </w:rPr>
        <w:t xml:space="preserve"> в </w:t>
      </w:r>
      <w:r w:rsidRPr="00AE7E05">
        <w:rPr>
          <w:rFonts w:ascii="Times New Roman" w:hAnsi="Times New Roman"/>
          <w:sz w:val="24"/>
          <w:szCs w:val="24"/>
        </w:rPr>
        <w:t>ФГОС</w:t>
      </w:r>
      <w:r w:rsidR="00AE7E05">
        <w:rPr>
          <w:rFonts w:ascii="Times New Roman" w:hAnsi="Times New Roman"/>
          <w:sz w:val="24"/>
          <w:szCs w:val="24"/>
        </w:rPr>
        <w:t xml:space="preserve"> </w:t>
      </w:r>
      <w:r w:rsidRPr="00AE7E05">
        <w:rPr>
          <w:rFonts w:ascii="Times New Roman" w:hAnsi="Times New Roman"/>
          <w:sz w:val="24"/>
          <w:szCs w:val="24"/>
        </w:rPr>
        <w:t>НОО,</w:t>
      </w:r>
      <w:r w:rsidR="00204872">
        <w:rPr>
          <w:rFonts w:ascii="Times New Roman" w:hAnsi="Times New Roman"/>
          <w:sz w:val="24"/>
          <w:szCs w:val="24"/>
        </w:rPr>
        <w:t xml:space="preserve"> </w:t>
      </w:r>
      <w:r w:rsidRPr="00AE7E05">
        <w:rPr>
          <w:rFonts w:ascii="Times New Roman" w:hAnsi="Times New Roman"/>
          <w:sz w:val="24"/>
          <w:szCs w:val="24"/>
        </w:rPr>
        <w:t>ООО,</w:t>
      </w:r>
      <w:r w:rsidR="0035496A">
        <w:rPr>
          <w:rFonts w:ascii="Times New Roman" w:hAnsi="Times New Roman"/>
          <w:sz w:val="24"/>
          <w:szCs w:val="24"/>
        </w:rPr>
        <w:t xml:space="preserve"> </w:t>
      </w:r>
      <w:r w:rsidRPr="00AE7E05">
        <w:rPr>
          <w:rFonts w:ascii="Times New Roman" w:hAnsi="Times New Roman"/>
          <w:sz w:val="24"/>
          <w:szCs w:val="24"/>
        </w:rPr>
        <w:t>СОО:</w:t>
      </w:r>
    </w:p>
    <w:p w:rsidR="001B3732" w:rsidRPr="00AE7E05" w:rsidRDefault="001B3732" w:rsidP="00761E38">
      <w:pPr>
        <w:pStyle w:val="a8"/>
        <w:widowControl w:val="0"/>
        <w:numPr>
          <w:ilvl w:val="2"/>
          <w:numId w:val="183"/>
        </w:numPr>
        <w:tabs>
          <w:tab w:val="left" w:pos="830"/>
        </w:tabs>
        <w:autoSpaceDE w:val="0"/>
        <w:autoSpaceDN w:val="0"/>
        <w:spacing w:after="0" w:line="270" w:lineRule="exact"/>
        <w:ind w:left="830"/>
        <w:contextualSpacing w:val="0"/>
        <w:jc w:val="both"/>
        <w:rPr>
          <w:rFonts w:ascii="Times New Roman" w:hAnsi="Times New Roman"/>
          <w:sz w:val="24"/>
          <w:szCs w:val="24"/>
          <w:lang w:eastAsia="ru-RU"/>
        </w:rPr>
      </w:pPr>
      <w:r w:rsidRPr="00AE7E05">
        <w:rPr>
          <w:rFonts w:ascii="Times New Roman" w:hAnsi="Times New Roman"/>
          <w:spacing w:val="-1"/>
          <w:sz w:val="24"/>
          <w:szCs w:val="24"/>
          <w:lang w:eastAsia="ru-RU"/>
        </w:rPr>
        <w:t>формирование</w:t>
      </w:r>
      <w:r w:rsidR="00AE7E05">
        <w:rPr>
          <w:rFonts w:ascii="Times New Roman" w:hAnsi="Times New Roman"/>
          <w:spacing w:val="-1"/>
          <w:sz w:val="24"/>
          <w:szCs w:val="24"/>
          <w:lang w:eastAsia="ru-RU"/>
        </w:rPr>
        <w:t xml:space="preserve"> </w:t>
      </w:r>
      <w:r w:rsidRPr="00AE7E05">
        <w:rPr>
          <w:rFonts w:ascii="Times New Roman" w:hAnsi="Times New Roman"/>
          <w:sz w:val="24"/>
          <w:szCs w:val="24"/>
          <w:lang w:eastAsia="ru-RU"/>
        </w:rPr>
        <w:t>у</w:t>
      </w:r>
      <w:r w:rsidR="00AE7E05">
        <w:rPr>
          <w:rFonts w:ascii="Times New Roman" w:hAnsi="Times New Roman"/>
          <w:sz w:val="24"/>
          <w:szCs w:val="24"/>
          <w:lang w:eastAsia="ru-RU"/>
        </w:rPr>
        <w:t xml:space="preserve"> </w:t>
      </w:r>
      <w:r w:rsidRPr="00AE7E05">
        <w:rPr>
          <w:rFonts w:ascii="Times New Roman" w:hAnsi="Times New Roman"/>
          <w:sz w:val="24"/>
          <w:szCs w:val="24"/>
          <w:lang w:eastAsia="ru-RU"/>
        </w:rPr>
        <w:t>обучающихся</w:t>
      </w:r>
      <w:r w:rsidR="00AE7E05">
        <w:rPr>
          <w:rFonts w:ascii="Times New Roman" w:hAnsi="Times New Roman"/>
          <w:sz w:val="24"/>
          <w:szCs w:val="24"/>
          <w:lang w:eastAsia="ru-RU"/>
        </w:rPr>
        <w:t xml:space="preserve"> </w:t>
      </w:r>
      <w:r w:rsidRPr="00AE7E05">
        <w:rPr>
          <w:rFonts w:ascii="Times New Roman" w:hAnsi="Times New Roman"/>
          <w:sz w:val="24"/>
          <w:szCs w:val="24"/>
          <w:lang w:eastAsia="ru-RU"/>
        </w:rPr>
        <w:t>основ</w:t>
      </w:r>
      <w:r w:rsidR="00AE7E05">
        <w:rPr>
          <w:rFonts w:ascii="Times New Roman" w:hAnsi="Times New Roman"/>
          <w:sz w:val="24"/>
          <w:szCs w:val="24"/>
          <w:lang w:eastAsia="ru-RU"/>
        </w:rPr>
        <w:t xml:space="preserve"> </w:t>
      </w:r>
      <w:r w:rsidRPr="00AE7E05">
        <w:rPr>
          <w:rFonts w:ascii="Times New Roman" w:hAnsi="Times New Roman"/>
          <w:sz w:val="24"/>
          <w:szCs w:val="24"/>
          <w:lang w:eastAsia="ru-RU"/>
        </w:rPr>
        <w:t>российской</w:t>
      </w:r>
      <w:r w:rsidR="00AE7E05">
        <w:rPr>
          <w:rFonts w:ascii="Times New Roman" w:hAnsi="Times New Roman"/>
          <w:sz w:val="24"/>
          <w:szCs w:val="24"/>
          <w:lang w:eastAsia="ru-RU"/>
        </w:rPr>
        <w:t xml:space="preserve"> </w:t>
      </w:r>
      <w:r w:rsidRPr="00AE7E05">
        <w:rPr>
          <w:rFonts w:ascii="Times New Roman" w:hAnsi="Times New Roman"/>
          <w:sz w:val="24"/>
          <w:szCs w:val="24"/>
          <w:lang w:eastAsia="ru-RU"/>
        </w:rPr>
        <w:t>идентичности;</w:t>
      </w:r>
    </w:p>
    <w:p w:rsidR="001B3732" w:rsidRPr="00AE7E05" w:rsidRDefault="001B3732" w:rsidP="00761E38">
      <w:pPr>
        <w:pStyle w:val="a8"/>
        <w:widowControl w:val="0"/>
        <w:numPr>
          <w:ilvl w:val="2"/>
          <w:numId w:val="183"/>
        </w:numPr>
        <w:tabs>
          <w:tab w:val="left" w:pos="830"/>
        </w:tabs>
        <w:autoSpaceDE w:val="0"/>
        <w:autoSpaceDN w:val="0"/>
        <w:spacing w:before="41" w:after="0" w:line="240" w:lineRule="auto"/>
        <w:ind w:left="830"/>
        <w:contextualSpacing w:val="0"/>
        <w:jc w:val="both"/>
        <w:rPr>
          <w:rFonts w:ascii="Times New Roman" w:hAnsi="Times New Roman"/>
          <w:sz w:val="24"/>
          <w:szCs w:val="24"/>
          <w:lang w:eastAsia="ru-RU"/>
        </w:rPr>
      </w:pPr>
      <w:r w:rsidRPr="00AE7E05">
        <w:rPr>
          <w:rFonts w:ascii="Times New Roman" w:hAnsi="Times New Roman"/>
          <w:sz w:val="24"/>
          <w:szCs w:val="24"/>
          <w:lang w:eastAsia="ru-RU"/>
        </w:rPr>
        <w:t>готовность</w:t>
      </w:r>
      <w:r w:rsidR="00AE7E05">
        <w:rPr>
          <w:rFonts w:ascii="Times New Roman" w:hAnsi="Times New Roman"/>
          <w:sz w:val="24"/>
          <w:szCs w:val="24"/>
          <w:lang w:eastAsia="ru-RU"/>
        </w:rPr>
        <w:t xml:space="preserve"> </w:t>
      </w:r>
      <w:r w:rsidRPr="00AE7E05">
        <w:rPr>
          <w:rFonts w:ascii="Times New Roman" w:hAnsi="Times New Roman"/>
          <w:sz w:val="24"/>
          <w:szCs w:val="24"/>
          <w:lang w:eastAsia="ru-RU"/>
        </w:rPr>
        <w:t>обучающихся</w:t>
      </w:r>
      <w:r w:rsidR="00AE7E05">
        <w:rPr>
          <w:rFonts w:ascii="Times New Roman" w:hAnsi="Times New Roman"/>
          <w:sz w:val="24"/>
          <w:szCs w:val="24"/>
          <w:lang w:eastAsia="ru-RU"/>
        </w:rPr>
        <w:t xml:space="preserve"> </w:t>
      </w:r>
      <w:r w:rsidRPr="00AE7E05">
        <w:rPr>
          <w:rFonts w:ascii="Times New Roman" w:hAnsi="Times New Roman"/>
          <w:sz w:val="24"/>
          <w:szCs w:val="24"/>
          <w:lang w:eastAsia="ru-RU"/>
        </w:rPr>
        <w:t>к</w:t>
      </w:r>
      <w:r w:rsidR="00AE7E05">
        <w:rPr>
          <w:rFonts w:ascii="Times New Roman" w:hAnsi="Times New Roman"/>
          <w:sz w:val="24"/>
          <w:szCs w:val="24"/>
          <w:lang w:eastAsia="ru-RU"/>
        </w:rPr>
        <w:t xml:space="preserve"> </w:t>
      </w:r>
      <w:r w:rsidRPr="00AE7E05">
        <w:rPr>
          <w:rFonts w:ascii="Times New Roman" w:hAnsi="Times New Roman"/>
          <w:sz w:val="24"/>
          <w:szCs w:val="24"/>
          <w:lang w:eastAsia="ru-RU"/>
        </w:rPr>
        <w:t>саморазвитию;</w:t>
      </w:r>
      <w:r w:rsidR="00AE7E05">
        <w:rPr>
          <w:rFonts w:ascii="Times New Roman" w:hAnsi="Times New Roman"/>
          <w:sz w:val="24"/>
          <w:szCs w:val="24"/>
          <w:lang w:eastAsia="ru-RU"/>
        </w:rPr>
        <w:t xml:space="preserve"> </w:t>
      </w:r>
      <w:r w:rsidRPr="00AE7E05">
        <w:rPr>
          <w:rFonts w:ascii="Times New Roman" w:hAnsi="Times New Roman"/>
          <w:sz w:val="24"/>
          <w:szCs w:val="24"/>
          <w:lang w:eastAsia="ru-RU"/>
        </w:rPr>
        <w:t>мотивацию</w:t>
      </w:r>
      <w:r w:rsidR="00AE7E05">
        <w:rPr>
          <w:rFonts w:ascii="Times New Roman" w:hAnsi="Times New Roman"/>
          <w:sz w:val="24"/>
          <w:szCs w:val="24"/>
          <w:lang w:eastAsia="ru-RU"/>
        </w:rPr>
        <w:t xml:space="preserve"> </w:t>
      </w:r>
      <w:r w:rsidRPr="00AE7E05">
        <w:rPr>
          <w:rFonts w:ascii="Times New Roman" w:hAnsi="Times New Roman"/>
          <w:sz w:val="24"/>
          <w:szCs w:val="24"/>
          <w:lang w:eastAsia="ru-RU"/>
        </w:rPr>
        <w:t>к</w:t>
      </w:r>
      <w:r w:rsidR="00AE7E05">
        <w:rPr>
          <w:rFonts w:ascii="Times New Roman" w:hAnsi="Times New Roman"/>
          <w:sz w:val="24"/>
          <w:szCs w:val="24"/>
          <w:lang w:eastAsia="ru-RU"/>
        </w:rPr>
        <w:t xml:space="preserve"> </w:t>
      </w:r>
      <w:r w:rsidRPr="00AE7E05">
        <w:rPr>
          <w:rFonts w:ascii="Times New Roman" w:hAnsi="Times New Roman"/>
          <w:sz w:val="24"/>
          <w:szCs w:val="24"/>
          <w:lang w:eastAsia="ru-RU"/>
        </w:rPr>
        <w:t>познанию</w:t>
      </w:r>
      <w:r w:rsidR="00AE7E05">
        <w:rPr>
          <w:rFonts w:ascii="Times New Roman" w:hAnsi="Times New Roman"/>
          <w:sz w:val="24"/>
          <w:szCs w:val="24"/>
          <w:lang w:eastAsia="ru-RU"/>
        </w:rPr>
        <w:t xml:space="preserve"> </w:t>
      </w:r>
      <w:r w:rsidRPr="00AE7E05">
        <w:rPr>
          <w:rFonts w:ascii="Times New Roman" w:hAnsi="Times New Roman"/>
          <w:sz w:val="24"/>
          <w:szCs w:val="24"/>
          <w:lang w:eastAsia="ru-RU"/>
        </w:rPr>
        <w:t>и</w:t>
      </w:r>
      <w:r w:rsidR="00AE7E05">
        <w:rPr>
          <w:rFonts w:ascii="Times New Roman" w:hAnsi="Times New Roman"/>
          <w:sz w:val="24"/>
          <w:szCs w:val="24"/>
          <w:lang w:eastAsia="ru-RU"/>
        </w:rPr>
        <w:t xml:space="preserve"> </w:t>
      </w:r>
      <w:r w:rsidRPr="00AE7E05">
        <w:rPr>
          <w:rFonts w:ascii="Times New Roman" w:hAnsi="Times New Roman"/>
          <w:sz w:val="24"/>
          <w:szCs w:val="24"/>
          <w:lang w:eastAsia="ru-RU"/>
        </w:rPr>
        <w:t>обучению;</w:t>
      </w:r>
    </w:p>
    <w:p w:rsidR="001B3732" w:rsidRPr="00AE7E05" w:rsidRDefault="001B3732" w:rsidP="00761E38">
      <w:pPr>
        <w:pStyle w:val="a8"/>
        <w:widowControl w:val="0"/>
        <w:numPr>
          <w:ilvl w:val="2"/>
          <w:numId w:val="183"/>
        </w:numPr>
        <w:tabs>
          <w:tab w:val="left" w:pos="830"/>
        </w:tabs>
        <w:autoSpaceDE w:val="0"/>
        <w:autoSpaceDN w:val="0"/>
        <w:spacing w:before="46" w:after="0" w:line="280" w:lineRule="auto"/>
        <w:ind w:right="865" w:hanging="360"/>
        <w:contextualSpacing w:val="0"/>
        <w:jc w:val="both"/>
        <w:rPr>
          <w:rFonts w:ascii="Times New Roman" w:hAnsi="Times New Roman"/>
          <w:sz w:val="24"/>
          <w:szCs w:val="24"/>
          <w:lang w:eastAsia="ru-RU"/>
        </w:rPr>
      </w:pPr>
      <w:r w:rsidRPr="00AE7E05">
        <w:rPr>
          <w:rFonts w:ascii="Times New Roman" w:hAnsi="Times New Roman"/>
          <w:sz w:val="24"/>
          <w:szCs w:val="24"/>
          <w:lang w:eastAsia="ru-RU"/>
        </w:rPr>
        <w:t>ценностные установки и социально-значимые качества личности; активное участие</w:t>
      </w:r>
      <w:r w:rsidR="00AE7E05">
        <w:rPr>
          <w:rFonts w:ascii="Times New Roman" w:hAnsi="Times New Roman"/>
          <w:sz w:val="24"/>
          <w:szCs w:val="24"/>
          <w:lang w:eastAsia="ru-RU"/>
        </w:rPr>
        <w:t xml:space="preserve"> </w:t>
      </w:r>
      <w:r w:rsidRPr="00AE7E05">
        <w:rPr>
          <w:rFonts w:ascii="Times New Roman" w:hAnsi="Times New Roman"/>
          <w:sz w:val="24"/>
          <w:szCs w:val="24"/>
          <w:lang w:eastAsia="ru-RU"/>
        </w:rPr>
        <w:t>в</w:t>
      </w:r>
      <w:r w:rsidR="00AE7E05">
        <w:rPr>
          <w:rFonts w:ascii="Times New Roman" w:hAnsi="Times New Roman"/>
          <w:sz w:val="24"/>
          <w:szCs w:val="24"/>
          <w:lang w:eastAsia="ru-RU"/>
        </w:rPr>
        <w:t xml:space="preserve"> </w:t>
      </w:r>
      <w:r w:rsidRPr="00AE7E05">
        <w:rPr>
          <w:rFonts w:ascii="Times New Roman" w:hAnsi="Times New Roman"/>
          <w:sz w:val="24"/>
          <w:szCs w:val="24"/>
          <w:lang w:eastAsia="ru-RU"/>
        </w:rPr>
        <w:t>социально-значимой</w:t>
      </w:r>
      <w:r w:rsidR="00AE7E05">
        <w:rPr>
          <w:rFonts w:ascii="Times New Roman" w:hAnsi="Times New Roman"/>
          <w:sz w:val="24"/>
          <w:szCs w:val="24"/>
          <w:lang w:eastAsia="ru-RU"/>
        </w:rPr>
        <w:t xml:space="preserve"> </w:t>
      </w:r>
      <w:r w:rsidRPr="00AE7E05">
        <w:rPr>
          <w:rFonts w:ascii="Times New Roman" w:hAnsi="Times New Roman"/>
          <w:sz w:val="24"/>
          <w:szCs w:val="24"/>
          <w:lang w:eastAsia="ru-RU"/>
        </w:rPr>
        <w:t>деятельности.</w:t>
      </w:r>
    </w:p>
    <w:p w:rsidR="001B3732" w:rsidRPr="00AE7E05" w:rsidRDefault="001B3732" w:rsidP="001B3732">
      <w:pPr>
        <w:pStyle w:val="afa"/>
        <w:ind w:right="-1"/>
        <w:rPr>
          <w:rFonts w:ascii="Times New Roman" w:hAnsi="Times New Roman"/>
          <w:sz w:val="24"/>
          <w:szCs w:val="24"/>
        </w:rPr>
      </w:pPr>
      <w:r w:rsidRPr="00AE7E05">
        <w:rPr>
          <w:rFonts w:ascii="Times New Roman" w:hAnsi="Times New Roman"/>
          <w:sz w:val="24"/>
          <w:szCs w:val="24"/>
        </w:rPr>
        <w:t>Данная</w:t>
      </w:r>
      <w:r w:rsidR="00AE7E05">
        <w:rPr>
          <w:rFonts w:ascii="Times New Roman" w:hAnsi="Times New Roman"/>
          <w:sz w:val="24"/>
          <w:szCs w:val="24"/>
        </w:rPr>
        <w:t xml:space="preserve"> </w:t>
      </w:r>
      <w:r w:rsidRPr="00AE7E05">
        <w:rPr>
          <w:rFonts w:ascii="Times New Roman" w:hAnsi="Times New Roman"/>
          <w:sz w:val="24"/>
          <w:szCs w:val="24"/>
        </w:rPr>
        <w:t>программа</w:t>
      </w:r>
      <w:r w:rsidR="00AE7E05">
        <w:rPr>
          <w:rFonts w:ascii="Times New Roman" w:hAnsi="Times New Roman"/>
          <w:sz w:val="24"/>
          <w:szCs w:val="24"/>
        </w:rPr>
        <w:t xml:space="preserve"> </w:t>
      </w:r>
      <w:r w:rsidRPr="00AE7E05">
        <w:rPr>
          <w:rFonts w:ascii="Times New Roman" w:hAnsi="Times New Roman"/>
          <w:sz w:val="24"/>
          <w:szCs w:val="24"/>
        </w:rPr>
        <w:t>воспитания</w:t>
      </w:r>
      <w:r w:rsidR="00AE7E05">
        <w:rPr>
          <w:rFonts w:ascii="Times New Roman" w:hAnsi="Times New Roman"/>
          <w:sz w:val="24"/>
          <w:szCs w:val="24"/>
        </w:rPr>
        <w:t xml:space="preserve"> </w:t>
      </w:r>
      <w:r w:rsidR="0035496A">
        <w:rPr>
          <w:rFonts w:ascii="Times New Roman" w:hAnsi="Times New Roman"/>
          <w:sz w:val="24"/>
          <w:szCs w:val="24"/>
        </w:rPr>
        <w:t>включает</w:t>
      </w:r>
      <w:r w:rsidR="00AE7E05">
        <w:rPr>
          <w:rFonts w:ascii="Times New Roman" w:hAnsi="Times New Roman"/>
          <w:sz w:val="24"/>
          <w:szCs w:val="24"/>
        </w:rPr>
        <w:t xml:space="preserve"> </w:t>
      </w:r>
      <w:r w:rsidRPr="00AE7E05">
        <w:rPr>
          <w:rFonts w:ascii="Times New Roman" w:hAnsi="Times New Roman"/>
          <w:sz w:val="24"/>
          <w:szCs w:val="24"/>
        </w:rPr>
        <w:t>систему</w:t>
      </w:r>
      <w:r w:rsidR="00AE7E05">
        <w:rPr>
          <w:rFonts w:ascii="Times New Roman" w:hAnsi="Times New Roman"/>
          <w:sz w:val="24"/>
          <w:szCs w:val="24"/>
        </w:rPr>
        <w:t xml:space="preserve"> </w:t>
      </w:r>
      <w:r w:rsidRPr="00AE7E05">
        <w:rPr>
          <w:rFonts w:ascii="Times New Roman" w:hAnsi="Times New Roman"/>
          <w:sz w:val="24"/>
          <w:szCs w:val="24"/>
        </w:rPr>
        <w:t>работы</w:t>
      </w:r>
      <w:r w:rsidR="00AE7E05">
        <w:rPr>
          <w:rFonts w:ascii="Times New Roman" w:hAnsi="Times New Roman"/>
          <w:sz w:val="24"/>
          <w:szCs w:val="24"/>
        </w:rPr>
        <w:t xml:space="preserve"> </w:t>
      </w:r>
      <w:r w:rsidRPr="00AE7E05">
        <w:rPr>
          <w:rFonts w:ascii="Times New Roman" w:hAnsi="Times New Roman"/>
          <w:sz w:val="24"/>
          <w:szCs w:val="24"/>
        </w:rPr>
        <w:t>с</w:t>
      </w:r>
      <w:r w:rsidR="00AE7E05">
        <w:rPr>
          <w:rFonts w:ascii="Times New Roman" w:hAnsi="Times New Roman"/>
          <w:sz w:val="24"/>
          <w:szCs w:val="24"/>
        </w:rPr>
        <w:t xml:space="preserve"> </w:t>
      </w:r>
      <w:r w:rsidRPr="00AE7E05">
        <w:rPr>
          <w:rFonts w:ascii="Times New Roman" w:hAnsi="Times New Roman"/>
          <w:sz w:val="24"/>
          <w:szCs w:val="24"/>
        </w:rPr>
        <w:t>детьми</w:t>
      </w:r>
      <w:r w:rsidR="00AE7E05">
        <w:rPr>
          <w:rFonts w:ascii="Times New Roman" w:hAnsi="Times New Roman"/>
          <w:sz w:val="24"/>
          <w:szCs w:val="24"/>
        </w:rPr>
        <w:t xml:space="preserve"> </w:t>
      </w:r>
      <w:r w:rsidRPr="00AE7E05">
        <w:rPr>
          <w:rFonts w:ascii="Times New Roman" w:hAnsi="Times New Roman"/>
          <w:sz w:val="24"/>
          <w:szCs w:val="24"/>
        </w:rPr>
        <w:t>в</w:t>
      </w:r>
      <w:r w:rsidR="00AE7E05">
        <w:rPr>
          <w:rFonts w:ascii="Times New Roman" w:hAnsi="Times New Roman"/>
          <w:sz w:val="24"/>
          <w:szCs w:val="24"/>
        </w:rPr>
        <w:t xml:space="preserve"> </w:t>
      </w:r>
      <w:r w:rsidRPr="00AE7E05">
        <w:rPr>
          <w:rFonts w:ascii="Times New Roman" w:hAnsi="Times New Roman"/>
          <w:sz w:val="24"/>
          <w:szCs w:val="24"/>
        </w:rPr>
        <w:t>лицее.</w:t>
      </w:r>
    </w:p>
    <w:p w:rsidR="00CF3346" w:rsidRPr="00CF3346" w:rsidRDefault="00CF3346" w:rsidP="00CF3346">
      <w:pPr>
        <w:spacing w:after="0" w:line="240" w:lineRule="auto"/>
        <w:rPr>
          <w:rFonts w:ascii="Times New Roman" w:hAnsi="Times New Roman" w:cs="Times New Roman"/>
          <w:b/>
          <w:bCs/>
          <w:noProof/>
          <w:sz w:val="24"/>
          <w:szCs w:val="24"/>
          <w:lang w:eastAsia="ja-JP"/>
        </w:rPr>
      </w:pPr>
      <w:bookmarkStart w:id="614" w:name="_bookmark1"/>
      <w:bookmarkStart w:id="615" w:name="_bookmark2"/>
      <w:bookmarkEnd w:id="614"/>
      <w:bookmarkEnd w:id="615"/>
      <w:r w:rsidRPr="00CF3346">
        <w:rPr>
          <w:rFonts w:ascii="Times New Roman" w:hAnsi="Times New Roman" w:cs="Times New Roman"/>
          <w:b/>
          <w:sz w:val="24"/>
          <w:szCs w:val="24"/>
        </w:rPr>
        <w:t>2.3.1. Анализ воспитательного процесса в лицее</w:t>
      </w:r>
    </w:p>
    <w:p w:rsidR="0035496A" w:rsidRDefault="00AE7E05" w:rsidP="00AE7E05">
      <w:pPr>
        <w:tabs>
          <w:tab w:val="left" w:pos="851"/>
        </w:tabs>
        <w:spacing w:after="0" w:line="240" w:lineRule="auto"/>
        <w:jc w:val="both"/>
        <w:rPr>
          <w:rFonts w:ascii="Times New Roman" w:hAnsi="Times New Roman" w:cs="Times New Roman"/>
          <w:w w:val="0"/>
          <w:sz w:val="24"/>
          <w:szCs w:val="24"/>
        </w:rPr>
      </w:pPr>
      <w:r>
        <w:rPr>
          <w:w w:val="0"/>
          <w:sz w:val="28"/>
          <w:szCs w:val="28"/>
        </w:rPr>
        <w:tab/>
      </w:r>
      <w:r w:rsidR="00D641CE">
        <w:rPr>
          <w:rFonts w:ascii="Times New Roman" w:hAnsi="Times New Roman" w:cs="Times New Roman"/>
          <w:w w:val="0"/>
          <w:sz w:val="24"/>
          <w:szCs w:val="24"/>
        </w:rPr>
        <w:t>Лицей</w:t>
      </w:r>
      <w:r w:rsidRPr="00AE7E05">
        <w:rPr>
          <w:rFonts w:ascii="Times New Roman" w:hAnsi="Times New Roman" w:cs="Times New Roman"/>
          <w:w w:val="0"/>
          <w:sz w:val="24"/>
          <w:szCs w:val="24"/>
        </w:rPr>
        <w:t xml:space="preserve"> </w:t>
      </w:r>
      <w:r w:rsidR="001B3732" w:rsidRPr="00AE7E05">
        <w:rPr>
          <w:rFonts w:ascii="Times New Roman" w:hAnsi="Times New Roman" w:cs="Times New Roman"/>
          <w:w w:val="0"/>
          <w:sz w:val="24"/>
          <w:szCs w:val="24"/>
        </w:rPr>
        <w:t>осуществляет образовательный процесс согласно лицензии и Устава в соответствии с уровнями образовательных программ, обеспечивая общедоступность и качество начального, основного и среднего общ</w:t>
      </w:r>
      <w:r w:rsidR="0035496A">
        <w:rPr>
          <w:rFonts w:ascii="Times New Roman" w:hAnsi="Times New Roman" w:cs="Times New Roman"/>
          <w:w w:val="0"/>
          <w:sz w:val="24"/>
          <w:szCs w:val="24"/>
        </w:rPr>
        <w:t>его образования.</w:t>
      </w:r>
    </w:p>
    <w:p w:rsidR="001B3732" w:rsidRPr="00AE7E05" w:rsidRDefault="0035496A" w:rsidP="00AE7E05">
      <w:pPr>
        <w:tabs>
          <w:tab w:val="left" w:pos="851"/>
        </w:tabs>
        <w:spacing w:after="0" w:line="240" w:lineRule="auto"/>
        <w:jc w:val="both"/>
        <w:rPr>
          <w:rFonts w:ascii="Times New Roman" w:hAnsi="Times New Roman" w:cs="Times New Roman"/>
          <w:w w:val="0"/>
          <w:sz w:val="24"/>
          <w:szCs w:val="24"/>
        </w:rPr>
      </w:pPr>
      <w:r>
        <w:rPr>
          <w:rFonts w:ascii="Times New Roman" w:hAnsi="Times New Roman" w:cs="Times New Roman"/>
          <w:w w:val="0"/>
          <w:sz w:val="24"/>
          <w:szCs w:val="24"/>
        </w:rPr>
        <w:tab/>
      </w:r>
      <w:r w:rsidR="00D641CE">
        <w:rPr>
          <w:rFonts w:ascii="Times New Roman" w:hAnsi="Times New Roman" w:cs="Times New Roman"/>
          <w:w w:val="0"/>
          <w:sz w:val="24"/>
          <w:szCs w:val="24"/>
        </w:rPr>
        <w:t xml:space="preserve"> </w:t>
      </w:r>
      <w:r w:rsidR="001B3732" w:rsidRPr="00AE7E05">
        <w:rPr>
          <w:rFonts w:ascii="Times New Roman" w:hAnsi="Times New Roman" w:cs="Times New Roman"/>
          <w:w w:val="0"/>
          <w:sz w:val="24"/>
          <w:szCs w:val="24"/>
        </w:rPr>
        <w:t>Лицей №</w:t>
      </w:r>
      <w:r w:rsidR="00AE7E05" w:rsidRPr="00AE7E05">
        <w:rPr>
          <w:rFonts w:ascii="Times New Roman" w:hAnsi="Times New Roman" w:cs="Times New Roman"/>
          <w:w w:val="0"/>
          <w:sz w:val="24"/>
          <w:szCs w:val="24"/>
        </w:rPr>
        <w:t xml:space="preserve"> </w:t>
      </w:r>
      <w:r w:rsidR="00D641CE">
        <w:rPr>
          <w:rFonts w:ascii="Times New Roman" w:hAnsi="Times New Roman" w:cs="Times New Roman"/>
          <w:w w:val="0"/>
          <w:sz w:val="24"/>
          <w:szCs w:val="24"/>
        </w:rPr>
        <w:t>9</w:t>
      </w:r>
      <w:r w:rsidR="001B3732" w:rsidRPr="00AE7E05">
        <w:rPr>
          <w:rFonts w:ascii="Times New Roman" w:hAnsi="Times New Roman" w:cs="Times New Roman"/>
          <w:w w:val="0"/>
          <w:sz w:val="24"/>
          <w:szCs w:val="24"/>
        </w:rPr>
        <w:t xml:space="preserve">  расположен  в центральной части города Белгорода,  которая  отличается развитой социальной инфраструктурой.  В центре расположены образовательные, социальные, молодежные, спортивные и культурные учреждения, что позволяет привлечь их в рамках социально-педагогического партнёрства по различным направлениям воспитания и социализации обучающихся.  </w:t>
      </w:r>
    </w:p>
    <w:p w:rsidR="001B3732" w:rsidRPr="00AE7E05" w:rsidRDefault="001B3732" w:rsidP="00AE7E05">
      <w:pPr>
        <w:tabs>
          <w:tab w:val="left" w:pos="851"/>
        </w:tabs>
        <w:spacing w:after="0" w:line="240" w:lineRule="auto"/>
        <w:ind w:firstLine="567"/>
        <w:jc w:val="both"/>
        <w:rPr>
          <w:rFonts w:ascii="Times New Roman" w:hAnsi="Times New Roman" w:cs="Times New Roman"/>
          <w:w w:val="0"/>
          <w:sz w:val="24"/>
          <w:szCs w:val="24"/>
        </w:rPr>
      </w:pPr>
      <w:r w:rsidRPr="00AE7E05">
        <w:rPr>
          <w:rFonts w:ascii="Times New Roman" w:hAnsi="Times New Roman" w:cs="Times New Roman"/>
          <w:w w:val="0"/>
          <w:sz w:val="24"/>
          <w:szCs w:val="24"/>
        </w:rPr>
        <w:t>Лицей - это образовательное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w:t>
      </w:r>
    </w:p>
    <w:p w:rsidR="001B3732" w:rsidRPr="00AE7E05" w:rsidRDefault="001B3732" w:rsidP="00AE7E05">
      <w:pPr>
        <w:tabs>
          <w:tab w:val="left" w:pos="851"/>
        </w:tabs>
        <w:spacing w:after="0" w:line="240" w:lineRule="auto"/>
        <w:ind w:firstLine="567"/>
        <w:jc w:val="both"/>
        <w:rPr>
          <w:rFonts w:ascii="Times New Roman" w:hAnsi="Times New Roman" w:cs="Times New Roman"/>
          <w:w w:val="0"/>
          <w:sz w:val="24"/>
          <w:szCs w:val="24"/>
        </w:rPr>
      </w:pPr>
      <w:r w:rsidRPr="00AE7E05">
        <w:rPr>
          <w:rFonts w:ascii="Times New Roman" w:hAnsi="Times New Roman" w:cs="Times New Roman"/>
          <w:w w:val="0"/>
          <w:sz w:val="24"/>
          <w:szCs w:val="24"/>
        </w:rPr>
        <w:t>Основной контингент семей обучающихся отличается высоким уровнем мотивации на развитие детей и получении ими качественного образования. Образовательные модели лицея построены на тесном взаимодействии с семьей, когда родители (законные представители) становятся активными участниками образовательного процесса, участвуя в совместных событиях и мероприятиях, социальных проектах и акциях.</w:t>
      </w:r>
    </w:p>
    <w:p w:rsidR="001B3732" w:rsidRPr="00AE7E05" w:rsidRDefault="001B3732" w:rsidP="00AE7E05">
      <w:pPr>
        <w:tabs>
          <w:tab w:val="left" w:pos="851"/>
        </w:tabs>
        <w:spacing w:after="0" w:line="240" w:lineRule="auto"/>
        <w:ind w:firstLine="567"/>
        <w:jc w:val="both"/>
        <w:rPr>
          <w:rFonts w:ascii="Times New Roman" w:hAnsi="Times New Roman" w:cs="Times New Roman"/>
          <w:w w:val="0"/>
          <w:sz w:val="24"/>
          <w:szCs w:val="24"/>
        </w:rPr>
      </w:pPr>
      <w:r w:rsidRPr="00AE7E05">
        <w:rPr>
          <w:rFonts w:ascii="Times New Roman" w:hAnsi="Times New Roman" w:cs="Times New Roman"/>
          <w:w w:val="0"/>
          <w:sz w:val="24"/>
          <w:szCs w:val="24"/>
        </w:rPr>
        <w:t xml:space="preserve">Качественное образование является ключом к успеху, является основой карьерного роста, повышения уровня жизни в семье, выступает базой воспитания человека, формирования его мировоззрения на годы вперед. </w:t>
      </w:r>
    </w:p>
    <w:p w:rsidR="001B3732" w:rsidRPr="00AE7E05" w:rsidRDefault="001B3732" w:rsidP="00AE7E05">
      <w:pPr>
        <w:tabs>
          <w:tab w:val="left" w:pos="851"/>
        </w:tabs>
        <w:spacing w:after="0" w:line="240" w:lineRule="auto"/>
        <w:ind w:firstLine="567"/>
        <w:jc w:val="both"/>
        <w:rPr>
          <w:rFonts w:ascii="Times New Roman" w:hAnsi="Times New Roman" w:cs="Times New Roman"/>
          <w:w w:val="0"/>
          <w:sz w:val="24"/>
          <w:szCs w:val="24"/>
        </w:rPr>
      </w:pPr>
      <w:r w:rsidRPr="00AE7E05">
        <w:rPr>
          <w:rFonts w:ascii="Times New Roman" w:hAnsi="Times New Roman" w:cs="Times New Roman"/>
          <w:w w:val="0"/>
          <w:sz w:val="24"/>
          <w:szCs w:val="24"/>
        </w:rPr>
        <w:t xml:space="preserve">В </w:t>
      </w:r>
      <w:r w:rsidR="00D641CE">
        <w:rPr>
          <w:rFonts w:ascii="Times New Roman" w:hAnsi="Times New Roman" w:cs="Times New Roman"/>
          <w:w w:val="0"/>
          <w:sz w:val="24"/>
          <w:szCs w:val="24"/>
        </w:rPr>
        <w:t>лицее</w:t>
      </w:r>
      <w:r w:rsidRPr="00AE7E05">
        <w:rPr>
          <w:rFonts w:ascii="Times New Roman" w:hAnsi="Times New Roman" w:cs="Times New Roman"/>
          <w:w w:val="0"/>
          <w:sz w:val="24"/>
          <w:szCs w:val="24"/>
        </w:rPr>
        <w:t xml:space="preserve"> организована  методическая деятельность над совершенствованием всех уровней образования, которая развивает и укрепляет  лучшие собственные практики,  а также успешно осваивает и вводит в практику работы  современные тенденции образования. </w:t>
      </w:r>
    </w:p>
    <w:p w:rsidR="001B3732" w:rsidRPr="00AE7E05" w:rsidRDefault="001B3732" w:rsidP="00AE7E05">
      <w:pPr>
        <w:spacing w:after="0" w:line="240" w:lineRule="auto"/>
        <w:ind w:firstLine="567"/>
        <w:jc w:val="both"/>
        <w:rPr>
          <w:rFonts w:ascii="Times New Roman" w:hAnsi="Times New Roman" w:cs="Times New Roman"/>
          <w:iCs/>
          <w:w w:val="0"/>
          <w:sz w:val="24"/>
          <w:szCs w:val="24"/>
        </w:rPr>
      </w:pPr>
      <w:r w:rsidRPr="00AE7E05">
        <w:rPr>
          <w:rFonts w:ascii="Times New Roman" w:hAnsi="Times New Roman" w:cs="Times New Roman"/>
          <w:iCs/>
          <w:w w:val="0"/>
          <w:sz w:val="24"/>
          <w:szCs w:val="24"/>
        </w:rPr>
        <w:t xml:space="preserve">Процесс воспитания в  </w:t>
      </w:r>
      <w:r w:rsidR="00D641CE">
        <w:rPr>
          <w:rFonts w:ascii="Times New Roman" w:hAnsi="Times New Roman" w:cs="Times New Roman"/>
          <w:iCs/>
          <w:w w:val="0"/>
          <w:sz w:val="24"/>
          <w:szCs w:val="24"/>
        </w:rPr>
        <w:t>образовательной организации</w:t>
      </w:r>
      <w:r w:rsidRPr="00AE7E05">
        <w:rPr>
          <w:rFonts w:ascii="Times New Roman" w:hAnsi="Times New Roman" w:cs="Times New Roman"/>
          <w:iCs/>
          <w:w w:val="0"/>
          <w:sz w:val="24"/>
          <w:szCs w:val="24"/>
        </w:rPr>
        <w:t xml:space="preserve">  основывается на следующих принципах взаимодействия  всех участников образовательных отношений (педагогов, обучающихся и их родителей (законных представителей):</w:t>
      </w:r>
    </w:p>
    <w:p w:rsidR="001B3732" w:rsidRPr="00AE7E05" w:rsidRDefault="001B3732" w:rsidP="00AE7E05">
      <w:pPr>
        <w:spacing w:after="0" w:line="240" w:lineRule="auto"/>
        <w:ind w:firstLine="567"/>
        <w:jc w:val="both"/>
        <w:rPr>
          <w:rFonts w:ascii="Times New Roman" w:hAnsi="Times New Roman" w:cs="Times New Roman"/>
          <w:iCs/>
          <w:w w:val="0"/>
          <w:sz w:val="24"/>
          <w:szCs w:val="24"/>
        </w:rPr>
      </w:pPr>
      <w:r w:rsidRPr="00AE7E05">
        <w:rPr>
          <w:rFonts w:ascii="Times New Roman" w:hAnsi="Times New Roman" w:cs="Times New Roman"/>
          <w:iCs/>
          <w:w w:val="0"/>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1B3732" w:rsidRPr="00AE7E05" w:rsidRDefault="001B3732" w:rsidP="00AE7E05">
      <w:pPr>
        <w:spacing w:after="0" w:line="240" w:lineRule="auto"/>
        <w:ind w:firstLine="567"/>
        <w:jc w:val="both"/>
        <w:rPr>
          <w:rFonts w:ascii="Times New Roman" w:hAnsi="Times New Roman" w:cs="Times New Roman"/>
          <w:iCs/>
          <w:w w:val="0"/>
          <w:sz w:val="24"/>
          <w:szCs w:val="24"/>
        </w:rPr>
      </w:pPr>
      <w:r w:rsidRPr="00AE7E05">
        <w:rPr>
          <w:rFonts w:ascii="Times New Roman" w:hAnsi="Times New Roman" w:cs="Times New Roman"/>
          <w:iCs/>
          <w:w w:val="0"/>
          <w:sz w:val="24"/>
          <w:szCs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1B3732" w:rsidRPr="00AE7E05" w:rsidRDefault="001B3732" w:rsidP="00AE7E05">
      <w:pPr>
        <w:spacing w:after="0" w:line="240" w:lineRule="auto"/>
        <w:ind w:firstLine="567"/>
        <w:jc w:val="both"/>
        <w:rPr>
          <w:rFonts w:ascii="Times New Roman" w:hAnsi="Times New Roman" w:cs="Times New Roman"/>
          <w:iCs/>
          <w:w w:val="0"/>
          <w:sz w:val="24"/>
          <w:szCs w:val="24"/>
        </w:rPr>
      </w:pPr>
      <w:r w:rsidRPr="00AE7E05">
        <w:rPr>
          <w:rFonts w:ascii="Times New Roman" w:hAnsi="Times New Roman" w:cs="Times New Roman"/>
          <w:iCs/>
          <w:w w:val="0"/>
          <w:sz w:val="24"/>
          <w:szCs w:val="24"/>
        </w:rPr>
        <w:t>- реализация процесса воспитания главным образом через создание в лицее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1B3732" w:rsidRPr="00AE7E05" w:rsidRDefault="001B3732" w:rsidP="00AE7E05">
      <w:pPr>
        <w:spacing w:after="0" w:line="240" w:lineRule="auto"/>
        <w:ind w:firstLine="567"/>
        <w:jc w:val="both"/>
        <w:rPr>
          <w:rFonts w:ascii="Times New Roman" w:hAnsi="Times New Roman" w:cs="Times New Roman"/>
          <w:iCs/>
          <w:w w:val="0"/>
          <w:sz w:val="24"/>
          <w:szCs w:val="24"/>
        </w:rPr>
      </w:pPr>
      <w:r w:rsidRPr="00AE7E05">
        <w:rPr>
          <w:rFonts w:ascii="Times New Roman" w:hAnsi="Times New Roman" w:cs="Times New Roman"/>
          <w:iCs/>
          <w:w w:val="0"/>
          <w:sz w:val="24"/>
          <w:szCs w:val="24"/>
        </w:rPr>
        <w:t>- организация основных совместных дел школьников и педагогов как предмета совместной заботы и взрослых, и детей;</w:t>
      </w:r>
    </w:p>
    <w:p w:rsidR="001B3732" w:rsidRPr="00AE7E05" w:rsidRDefault="001B3732" w:rsidP="00AE7E05">
      <w:pPr>
        <w:spacing w:after="0" w:line="240" w:lineRule="auto"/>
        <w:ind w:firstLine="567"/>
        <w:jc w:val="both"/>
        <w:rPr>
          <w:rFonts w:ascii="Times New Roman" w:hAnsi="Times New Roman" w:cs="Times New Roman"/>
          <w:iCs/>
          <w:w w:val="0"/>
          <w:sz w:val="24"/>
          <w:szCs w:val="24"/>
        </w:rPr>
      </w:pPr>
      <w:r w:rsidRPr="00AE7E05">
        <w:rPr>
          <w:rFonts w:ascii="Times New Roman" w:hAnsi="Times New Roman" w:cs="Times New Roman"/>
          <w:iCs/>
          <w:w w:val="0"/>
          <w:sz w:val="24"/>
          <w:szCs w:val="24"/>
        </w:rPr>
        <w:t>- системность, целесообразность и не</w:t>
      </w:r>
      <w:r w:rsidR="00AE7E05">
        <w:rPr>
          <w:rFonts w:ascii="Times New Roman" w:hAnsi="Times New Roman" w:cs="Times New Roman"/>
          <w:iCs/>
          <w:w w:val="0"/>
          <w:sz w:val="24"/>
          <w:szCs w:val="24"/>
        </w:rPr>
        <w:t xml:space="preserve"> </w:t>
      </w:r>
      <w:r w:rsidRPr="00AE7E05">
        <w:rPr>
          <w:rFonts w:ascii="Times New Roman" w:hAnsi="Times New Roman" w:cs="Times New Roman"/>
          <w:iCs/>
          <w:w w:val="0"/>
          <w:sz w:val="24"/>
          <w:szCs w:val="24"/>
        </w:rPr>
        <w:t>шаблонность воспитания как условия его эффективности.</w:t>
      </w:r>
    </w:p>
    <w:p w:rsidR="001B3732" w:rsidRPr="00AE7E05" w:rsidRDefault="001B3732" w:rsidP="00AE7E05">
      <w:pPr>
        <w:spacing w:after="0" w:line="240" w:lineRule="auto"/>
        <w:ind w:firstLine="567"/>
        <w:jc w:val="both"/>
        <w:rPr>
          <w:rFonts w:ascii="Times New Roman" w:hAnsi="Times New Roman" w:cs="Times New Roman"/>
          <w:iCs/>
          <w:w w:val="0"/>
          <w:sz w:val="24"/>
          <w:szCs w:val="24"/>
        </w:rPr>
      </w:pPr>
      <w:r w:rsidRPr="00AE7E05">
        <w:rPr>
          <w:rFonts w:ascii="Times New Roman" w:hAnsi="Times New Roman" w:cs="Times New Roman"/>
          <w:iCs/>
          <w:w w:val="0"/>
          <w:sz w:val="24"/>
          <w:szCs w:val="24"/>
        </w:rPr>
        <w:t xml:space="preserve">Основными традициями воспитания в  </w:t>
      </w:r>
      <w:r w:rsidR="00D641CE">
        <w:rPr>
          <w:rFonts w:ascii="Times New Roman" w:hAnsi="Times New Roman" w:cs="Times New Roman"/>
          <w:iCs/>
          <w:w w:val="0"/>
          <w:sz w:val="24"/>
          <w:szCs w:val="24"/>
        </w:rPr>
        <w:t>Лицее</w:t>
      </w:r>
      <w:r w:rsidRPr="00AE7E05">
        <w:rPr>
          <w:rFonts w:ascii="Times New Roman" w:hAnsi="Times New Roman" w:cs="Times New Roman"/>
          <w:iCs/>
          <w:w w:val="0"/>
          <w:sz w:val="24"/>
          <w:szCs w:val="24"/>
        </w:rPr>
        <w:t xml:space="preserve"> №</w:t>
      </w:r>
      <w:r w:rsidR="0035496A">
        <w:rPr>
          <w:rFonts w:ascii="Times New Roman" w:hAnsi="Times New Roman" w:cs="Times New Roman"/>
          <w:iCs/>
          <w:w w:val="0"/>
          <w:sz w:val="24"/>
          <w:szCs w:val="24"/>
        </w:rPr>
        <w:t xml:space="preserve"> </w:t>
      </w:r>
      <w:r w:rsidR="00D641CE">
        <w:rPr>
          <w:rFonts w:ascii="Times New Roman" w:hAnsi="Times New Roman" w:cs="Times New Roman"/>
          <w:iCs/>
          <w:w w:val="0"/>
          <w:sz w:val="24"/>
          <w:szCs w:val="24"/>
        </w:rPr>
        <w:t xml:space="preserve">9 </w:t>
      </w:r>
      <w:r w:rsidRPr="00AE7E05">
        <w:rPr>
          <w:rFonts w:ascii="Times New Roman" w:hAnsi="Times New Roman" w:cs="Times New Roman"/>
          <w:iCs/>
          <w:w w:val="0"/>
          <w:sz w:val="24"/>
          <w:szCs w:val="24"/>
        </w:rPr>
        <w:t xml:space="preserve">являются следующие: </w:t>
      </w:r>
    </w:p>
    <w:p w:rsidR="001B3732" w:rsidRPr="00AE7E05" w:rsidRDefault="001B3732" w:rsidP="00AE7E05">
      <w:pPr>
        <w:spacing w:after="0" w:line="240" w:lineRule="auto"/>
        <w:ind w:firstLine="567"/>
        <w:jc w:val="both"/>
        <w:rPr>
          <w:rFonts w:ascii="Times New Roman" w:hAnsi="Times New Roman" w:cs="Times New Roman"/>
          <w:sz w:val="24"/>
          <w:szCs w:val="24"/>
        </w:rPr>
      </w:pPr>
      <w:r w:rsidRPr="00AE7E05">
        <w:rPr>
          <w:rFonts w:ascii="Times New Roman" w:hAnsi="Times New Roman" w:cs="Times New Roman"/>
          <w:iCs/>
          <w:w w:val="0"/>
          <w:sz w:val="24"/>
          <w:szCs w:val="24"/>
        </w:rPr>
        <w:t xml:space="preserve">- </w:t>
      </w:r>
      <w:r w:rsidRPr="00AE7E05">
        <w:rPr>
          <w:rFonts w:ascii="Times New Roman" w:hAnsi="Times New Roman" w:cs="Times New Roman"/>
          <w:sz w:val="24"/>
          <w:szCs w:val="24"/>
        </w:rPr>
        <w:t>годовой цикл ключевых общешкольных дел, связанных с важнейшими историческими датами и направлениями воспитательной деятельности, являющихся приоритетными для лицея, через которые осуществляется интеграция воспитательных усилий педагогов;</w:t>
      </w:r>
    </w:p>
    <w:p w:rsidR="001B3732" w:rsidRPr="00AE7E05" w:rsidRDefault="001B3732" w:rsidP="00AE7E05">
      <w:pPr>
        <w:spacing w:after="0" w:line="240" w:lineRule="auto"/>
        <w:ind w:firstLine="567"/>
        <w:jc w:val="both"/>
        <w:rPr>
          <w:rFonts w:ascii="Times New Roman" w:hAnsi="Times New Roman" w:cs="Times New Roman"/>
          <w:iCs/>
          <w:w w:val="0"/>
          <w:sz w:val="24"/>
          <w:szCs w:val="24"/>
        </w:rPr>
      </w:pPr>
      <w:r w:rsidRPr="00AE7E05">
        <w:rPr>
          <w:rFonts w:ascii="Times New Roman" w:hAnsi="Times New Roman" w:cs="Times New Roman"/>
          <w:iCs/>
          <w:w w:val="0"/>
          <w:sz w:val="24"/>
          <w:szCs w:val="24"/>
        </w:rPr>
        <w:t>- важной чертой каждого ключевого дела и большинства</w:t>
      </w:r>
      <w:r w:rsidR="0035496A">
        <w:rPr>
          <w:rFonts w:ascii="Times New Roman" w:hAnsi="Times New Roman" w:cs="Times New Roman"/>
          <w:iCs/>
          <w:w w:val="0"/>
          <w:sz w:val="24"/>
          <w:szCs w:val="24"/>
        </w:rPr>
        <w:t>,</w:t>
      </w:r>
      <w:r w:rsidRPr="00AE7E05">
        <w:rPr>
          <w:rFonts w:ascii="Times New Roman" w:hAnsi="Times New Roman" w:cs="Times New Roman"/>
          <w:iCs/>
          <w:w w:val="0"/>
          <w:sz w:val="24"/>
          <w:szCs w:val="24"/>
        </w:rPr>
        <w:t xml:space="preserve"> используемых для воспитания других совместных дел педагогов и школьников</w:t>
      </w:r>
      <w:r w:rsidR="0035496A">
        <w:rPr>
          <w:rFonts w:ascii="Times New Roman" w:hAnsi="Times New Roman" w:cs="Times New Roman"/>
          <w:iCs/>
          <w:w w:val="0"/>
          <w:sz w:val="24"/>
          <w:szCs w:val="24"/>
        </w:rPr>
        <w:t>,</w:t>
      </w:r>
      <w:r w:rsidRPr="00AE7E05">
        <w:rPr>
          <w:rFonts w:ascii="Times New Roman" w:hAnsi="Times New Roman" w:cs="Times New Roman"/>
          <w:iCs/>
          <w:w w:val="0"/>
          <w:sz w:val="24"/>
          <w:szCs w:val="24"/>
        </w:rPr>
        <w:t xml:space="preserve"> является коллективная разработка, коллективное планирование, коллективное проведение и коллективный анализ их результатов;</w:t>
      </w:r>
    </w:p>
    <w:p w:rsidR="001B3732" w:rsidRPr="00AE7E05" w:rsidRDefault="001B3732" w:rsidP="00AE7E05">
      <w:pPr>
        <w:spacing w:after="0" w:line="240" w:lineRule="auto"/>
        <w:ind w:firstLine="567"/>
        <w:jc w:val="both"/>
        <w:rPr>
          <w:rFonts w:ascii="Times New Roman" w:hAnsi="Times New Roman" w:cs="Times New Roman"/>
          <w:iCs/>
          <w:w w:val="0"/>
          <w:sz w:val="24"/>
          <w:szCs w:val="24"/>
        </w:rPr>
      </w:pPr>
      <w:r w:rsidRPr="00AE7E05">
        <w:rPr>
          <w:rFonts w:ascii="Times New Roman" w:hAnsi="Times New Roman" w:cs="Times New Roman"/>
          <w:iCs/>
          <w:w w:val="0"/>
          <w:sz w:val="24"/>
          <w:szCs w:val="24"/>
        </w:rPr>
        <w:t>- в лицее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1B3732" w:rsidRPr="00AE7E05" w:rsidRDefault="001B3732" w:rsidP="00AE7E05">
      <w:pPr>
        <w:spacing w:after="0" w:line="240" w:lineRule="auto"/>
        <w:ind w:firstLine="567"/>
        <w:jc w:val="both"/>
        <w:rPr>
          <w:rFonts w:ascii="Times New Roman" w:hAnsi="Times New Roman" w:cs="Times New Roman"/>
          <w:iCs/>
          <w:w w:val="0"/>
          <w:sz w:val="24"/>
          <w:szCs w:val="24"/>
        </w:rPr>
      </w:pPr>
      <w:r w:rsidRPr="00AE7E05">
        <w:rPr>
          <w:rFonts w:ascii="Times New Roman" w:hAnsi="Times New Roman" w:cs="Times New Roman"/>
          <w:iCs/>
          <w:w w:val="0"/>
          <w:sz w:val="24"/>
          <w:szCs w:val="24"/>
        </w:rPr>
        <w:t xml:space="preserve">- в проведении общешкольных дел </w:t>
      </w:r>
      <w:r w:rsidRPr="00AE7E05">
        <w:rPr>
          <w:rFonts w:ascii="Times New Roman" w:hAnsi="Times New Roman" w:cs="Times New Roman"/>
          <w:sz w:val="24"/>
          <w:szCs w:val="24"/>
        </w:rPr>
        <w:t xml:space="preserve">присутствует дружественная соревновательность, </w:t>
      </w:r>
      <w:r w:rsidRPr="00AE7E05">
        <w:rPr>
          <w:rFonts w:ascii="Times New Roman" w:hAnsi="Times New Roman" w:cs="Times New Roman"/>
          <w:iCs/>
          <w:w w:val="0"/>
          <w:sz w:val="24"/>
          <w:szCs w:val="24"/>
        </w:rPr>
        <w:t xml:space="preserve">поощряется конструктивное межклассное и межвозрастное взаимодействие обучающихся, а также их социальная активность; </w:t>
      </w:r>
    </w:p>
    <w:p w:rsidR="001B3732" w:rsidRPr="00AE7E05" w:rsidRDefault="001B3732" w:rsidP="00AE7E05">
      <w:pPr>
        <w:spacing w:after="0" w:line="240" w:lineRule="auto"/>
        <w:ind w:firstLine="567"/>
        <w:jc w:val="both"/>
        <w:rPr>
          <w:rFonts w:ascii="Times New Roman" w:hAnsi="Times New Roman" w:cs="Times New Roman"/>
          <w:iCs/>
          <w:w w:val="0"/>
          <w:sz w:val="24"/>
          <w:szCs w:val="24"/>
        </w:rPr>
      </w:pPr>
      <w:r w:rsidRPr="00AE7E05">
        <w:rPr>
          <w:rFonts w:ascii="Times New Roman" w:hAnsi="Times New Roman" w:cs="Times New Roman"/>
          <w:iCs/>
          <w:w w:val="0"/>
          <w:sz w:val="24"/>
          <w:szCs w:val="24"/>
        </w:rPr>
        <w:t>- педагоги лицея ориентированы на формирование коллективов в рамках классов, кружков, студий, секций и иных детских объединений, на установление в них доброжелательных и товарищеских взаимоотношений;</w:t>
      </w:r>
    </w:p>
    <w:p w:rsidR="001B3732" w:rsidRPr="00AE7E05" w:rsidRDefault="001B3732" w:rsidP="00AE7E05">
      <w:pPr>
        <w:spacing w:after="0" w:line="240" w:lineRule="auto"/>
        <w:ind w:firstLine="567"/>
        <w:jc w:val="both"/>
        <w:rPr>
          <w:rFonts w:ascii="Times New Roman" w:hAnsi="Times New Roman" w:cs="Times New Roman"/>
          <w:iCs/>
          <w:w w:val="0"/>
          <w:sz w:val="24"/>
          <w:szCs w:val="24"/>
        </w:rPr>
      </w:pPr>
      <w:r w:rsidRPr="00AE7E05">
        <w:rPr>
          <w:rFonts w:ascii="Times New Roman" w:hAnsi="Times New Roman" w:cs="Times New Roman"/>
          <w:iCs/>
          <w:w w:val="0"/>
          <w:sz w:val="24"/>
          <w:szCs w:val="24"/>
        </w:rPr>
        <w:t>- ключевой фигурой воспитания в лицее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1B3732" w:rsidRPr="00AE7E05" w:rsidRDefault="001B3732" w:rsidP="00AE7E05">
      <w:pPr>
        <w:pStyle w:val="116"/>
        <w:spacing w:line="240" w:lineRule="auto"/>
        <w:ind w:right="546"/>
        <w:jc w:val="both"/>
        <w:rPr>
          <w:sz w:val="24"/>
          <w:szCs w:val="24"/>
        </w:rPr>
      </w:pPr>
    </w:p>
    <w:p w:rsidR="001B3732" w:rsidRPr="00AE7E05" w:rsidRDefault="001B3732" w:rsidP="00204872">
      <w:pPr>
        <w:pStyle w:val="116"/>
        <w:ind w:left="0" w:right="1815"/>
        <w:jc w:val="left"/>
        <w:rPr>
          <w:sz w:val="24"/>
          <w:szCs w:val="24"/>
        </w:rPr>
      </w:pPr>
      <w:bookmarkStart w:id="616" w:name="_bookmark3"/>
      <w:bookmarkStart w:id="617" w:name="_bookmark4"/>
      <w:bookmarkEnd w:id="616"/>
      <w:bookmarkEnd w:id="617"/>
      <w:r w:rsidRPr="00AE7E05">
        <w:rPr>
          <w:sz w:val="24"/>
          <w:szCs w:val="24"/>
        </w:rPr>
        <w:t xml:space="preserve">3.2.2. </w:t>
      </w:r>
      <w:r w:rsidR="00AE7E05" w:rsidRPr="00AE7E05">
        <w:rPr>
          <w:spacing w:val="-2"/>
          <w:sz w:val="24"/>
          <w:szCs w:val="24"/>
        </w:rPr>
        <w:t xml:space="preserve">Цели и задачи </w:t>
      </w:r>
      <w:r w:rsidR="00AE7E05" w:rsidRPr="00AE7E05">
        <w:rPr>
          <w:spacing w:val="-1"/>
          <w:sz w:val="24"/>
          <w:szCs w:val="24"/>
        </w:rPr>
        <w:t>воспитания</w:t>
      </w:r>
    </w:p>
    <w:p w:rsidR="001B3732" w:rsidRPr="00AE7E05" w:rsidRDefault="001B3732" w:rsidP="001B3732">
      <w:pPr>
        <w:pStyle w:val="ParaAttribute16"/>
        <w:ind w:left="0" w:firstLine="709"/>
        <w:rPr>
          <w:rStyle w:val="CharAttribute484"/>
          <w:i w:val="0"/>
          <w:sz w:val="24"/>
          <w:szCs w:val="24"/>
        </w:rPr>
      </w:pPr>
      <w:r w:rsidRPr="00AE7E05">
        <w:rPr>
          <w:rStyle w:val="CharAttribute484"/>
          <w:i w:val="0"/>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1B3732" w:rsidRPr="00AE7E05" w:rsidRDefault="001B3732" w:rsidP="001B3732">
      <w:pPr>
        <w:ind w:firstLine="567"/>
        <w:jc w:val="both"/>
        <w:rPr>
          <w:rStyle w:val="CharAttribute484"/>
          <w:rFonts w:hAnsi="Times New Roman" w:cs="Times New Roman"/>
          <w:i w:val="0"/>
          <w:iCs/>
          <w:sz w:val="24"/>
          <w:szCs w:val="24"/>
        </w:rPr>
      </w:pPr>
      <w:r w:rsidRPr="00AE7E05">
        <w:rPr>
          <w:rStyle w:val="CharAttribute484"/>
          <w:rFonts w:hAnsi="Times New Roman" w:cs="Times New Roman"/>
          <w:i w:val="0"/>
          <w:sz w:val="24"/>
          <w:szCs w:val="24"/>
        </w:rPr>
        <w:t xml:space="preserve">Исходя из этого воспитательного идеала, а также основываясь на </w:t>
      </w:r>
      <w:r w:rsidRPr="00AE7E05">
        <w:rPr>
          <w:rStyle w:val="CharAttribute484"/>
          <w:rFonts w:hAnsi="Times New Roman" w:cs="Times New Roman"/>
          <w:i w:val="0"/>
          <w:iCs/>
          <w:sz w:val="24"/>
          <w:szCs w:val="24"/>
        </w:rPr>
        <w:t xml:space="preserve">базовых для нашего общества ценностях (таких как семья, труд, отечество, природа, мир, знания, культура, здоровье, человек) </w:t>
      </w:r>
      <w:r w:rsidRPr="00AE7E05">
        <w:rPr>
          <w:rStyle w:val="CharAttribute484"/>
          <w:rFonts w:hAnsi="Times New Roman" w:cs="Times New Roman"/>
          <w:i w:val="0"/>
          <w:sz w:val="24"/>
          <w:szCs w:val="24"/>
        </w:rPr>
        <w:t xml:space="preserve">формулируется </w:t>
      </w:r>
      <w:r w:rsidRPr="00AE7E05">
        <w:rPr>
          <w:rStyle w:val="CharAttribute484"/>
          <w:rFonts w:hAnsi="Times New Roman" w:cs="Times New Roman"/>
          <w:b/>
          <w:sz w:val="24"/>
          <w:szCs w:val="24"/>
        </w:rPr>
        <w:t xml:space="preserve">общая </w:t>
      </w:r>
      <w:r w:rsidRPr="00AE7E05">
        <w:rPr>
          <w:rStyle w:val="CharAttribute484"/>
          <w:rFonts w:hAnsi="Times New Roman" w:cs="Times New Roman"/>
          <w:b/>
          <w:bCs/>
          <w:iCs/>
          <w:sz w:val="24"/>
          <w:szCs w:val="24"/>
        </w:rPr>
        <w:t>цель</w:t>
      </w:r>
      <w:r w:rsidRPr="00AE7E05">
        <w:rPr>
          <w:rStyle w:val="CharAttribute484"/>
          <w:rFonts w:hAnsi="Times New Roman" w:cs="Times New Roman"/>
          <w:b/>
          <w:sz w:val="24"/>
          <w:szCs w:val="24"/>
        </w:rPr>
        <w:t xml:space="preserve"> воспитания в лицее</w:t>
      </w:r>
      <w:r w:rsidRPr="00AE7E05">
        <w:rPr>
          <w:rStyle w:val="CharAttribute484"/>
          <w:rFonts w:hAnsi="Times New Roman" w:cs="Times New Roman"/>
          <w:i w:val="0"/>
          <w:sz w:val="24"/>
          <w:szCs w:val="24"/>
        </w:rPr>
        <w:t xml:space="preserve"> – </w:t>
      </w:r>
      <w:r w:rsidRPr="00AE7E05">
        <w:rPr>
          <w:rStyle w:val="CharAttribute484"/>
          <w:rFonts w:hAnsi="Times New Roman" w:cs="Times New Roman"/>
          <w:i w:val="0"/>
          <w:iCs/>
          <w:sz w:val="24"/>
          <w:szCs w:val="24"/>
        </w:rPr>
        <w:t>личностное развитие школьников, проявляющееся:</w:t>
      </w:r>
    </w:p>
    <w:p w:rsidR="001B3732" w:rsidRPr="00AE7E05" w:rsidRDefault="001B3732" w:rsidP="00761E38">
      <w:pPr>
        <w:pStyle w:val="a8"/>
        <w:widowControl w:val="0"/>
        <w:numPr>
          <w:ilvl w:val="0"/>
          <w:numId w:val="184"/>
        </w:numPr>
        <w:autoSpaceDE w:val="0"/>
        <w:autoSpaceDN w:val="0"/>
        <w:spacing w:after="0" w:line="240" w:lineRule="auto"/>
        <w:contextualSpacing w:val="0"/>
        <w:jc w:val="both"/>
        <w:rPr>
          <w:rStyle w:val="CharAttribute484"/>
          <w:rFonts w:hAnsi="Times New Roman"/>
          <w:i w:val="0"/>
          <w:iCs/>
          <w:sz w:val="24"/>
          <w:szCs w:val="24"/>
          <w:lang w:eastAsia="ru-RU"/>
        </w:rPr>
      </w:pPr>
      <w:r w:rsidRPr="00AE7E05">
        <w:rPr>
          <w:rStyle w:val="CharAttribute484"/>
          <w:rFonts w:hAnsi="Times New Roman"/>
          <w:i w:val="0"/>
          <w:iCs/>
          <w:sz w:val="24"/>
          <w:szCs w:val="24"/>
          <w:lang w:eastAsia="ru-RU"/>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1B3732" w:rsidRPr="00AE7E05" w:rsidRDefault="001B3732" w:rsidP="00761E38">
      <w:pPr>
        <w:pStyle w:val="a8"/>
        <w:widowControl w:val="0"/>
        <w:numPr>
          <w:ilvl w:val="0"/>
          <w:numId w:val="185"/>
        </w:numPr>
        <w:autoSpaceDE w:val="0"/>
        <w:autoSpaceDN w:val="0"/>
        <w:spacing w:after="0" w:line="240" w:lineRule="auto"/>
        <w:contextualSpacing w:val="0"/>
        <w:jc w:val="both"/>
        <w:rPr>
          <w:rStyle w:val="CharAttribute484"/>
          <w:rFonts w:hAnsi="Times New Roman"/>
          <w:i w:val="0"/>
          <w:iCs/>
          <w:sz w:val="24"/>
          <w:szCs w:val="24"/>
          <w:lang w:eastAsia="ru-RU"/>
        </w:rPr>
      </w:pPr>
      <w:r w:rsidRPr="00AE7E05">
        <w:rPr>
          <w:rStyle w:val="CharAttribute484"/>
          <w:rFonts w:hAnsi="Times New Roman"/>
          <w:i w:val="0"/>
          <w:iCs/>
          <w:sz w:val="24"/>
          <w:szCs w:val="24"/>
          <w:lang w:eastAsia="ru-RU"/>
        </w:rPr>
        <w:t>в развитии их позитивных отношений к этим общественным ценностям (то есть в развитии их социально значимых отношений);</w:t>
      </w:r>
    </w:p>
    <w:p w:rsidR="001B3732" w:rsidRPr="00AE7E05" w:rsidRDefault="001B3732" w:rsidP="00761E38">
      <w:pPr>
        <w:pStyle w:val="a8"/>
        <w:widowControl w:val="0"/>
        <w:numPr>
          <w:ilvl w:val="0"/>
          <w:numId w:val="185"/>
        </w:numPr>
        <w:autoSpaceDE w:val="0"/>
        <w:autoSpaceDN w:val="0"/>
        <w:spacing w:after="0" w:line="240" w:lineRule="auto"/>
        <w:contextualSpacing w:val="0"/>
        <w:jc w:val="both"/>
        <w:rPr>
          <w:rStyle w:val="CharAttribute484"/>
          <w:rFonts w:hAnsi="Times New Roman"/>
          <w:i w:val="0"/>
          <w:iCs/>
          <w:sz w:val="24"/>
          <w:szCs w:val="24"/>
          <w:lang w:eastAsia="ru-RU"/>
        </w:rPr>
      </w:pPr>
      <w:r w:rsidRPr="00AE7E05">
        <w:rPr>
          <w:rStyle w:val="CharAttribute484"/>
          <w:rFonts w:hAnsi="Times New Roman"/>
          <w:i w:val="0"/>
          <w:iCs/>
          <w:sz w:val="24"/>
          <w:szCs w:val="24"/>
          <w:lang w:eastAsia="ru-RU"/>
        </w:rPr>
        <w:t xml:space="preserve">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1B3732" w:rsidRPr="00AE7E05" w:rsidRDefault="001B3732" w:rsidP="00204872">
      <w:pPr>
        <w:spacing w:after="0" w:line="240" w:lineRule="auto"/>
        <w:ind w:firstLine="567"/>
        <w:jc w:val="both"/>
        <w:rPr>
          <w:rStyle w:val="CharAttribute484"/>
          <w:rFonts w:hAnsi="Times New Roman" w:cs="Times New Roman"/>
          <w:i w:val="0"/>
          <w:iCs/>
          <w:sz w:val="24"/>
          <w:szCs w:val="24"/>
        </w:rPr>
      </w:pPr>
      <w:r w:rsidRPr="00AE7E05">
        <w:rPr>
          <w:rStyle w:val="CharAttribute484"/>
          <w:rFonts w:hAnsi="Times New Roman" w:cs="Times New Roman"/>
          <w:i w:val="0"/>
          <w:iCs/>
          <w:sz w:val="24"/>
          <w:szCs w:val="24"/>
        </w:rPr>
        <w:t>Данная цель ориентирует педагогов  лицея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204872" w:rsidRDefault="001B3732" w:rsidP="00204872">
      <w:pPr>
        <w:spacing w:after="0" w:line="240" w:lineRule="auto"/>
        <w:ind w:firstLine="567"/>
        <w:jc w:val="both"/>
        <w:rPr>
          <w:rStyle w:val="CharAttribute3"/>
          <w:rFonts w:hAnsi="Times New Roman" w:cs="Times New Roman"/>
          <w:sz w:val="24"/>
          <w:szCs w:val="24"/>
        </w:rPr>
      </w:pPr>
      <w:r w:rsidRPr="00AE7E05">
        <w:rPr>
          <w:rStyle w:val="CharAttribute484"/>
          <w:rFonts w:hAnsi="Times New Roman" w:cs="Times New Roman"/>
          <w:i w:val="0"/>
          <w:sz w:val="24"/>
          <w:szCs w:val="24"/>
        </w:rPr>
        <w:t xml:space="preserve">Конкретизация общей цели воспитания применительно к возрастным особенностям школьников позволяет выделить в ней </w:t>
      </w:r>
      <w:r w:rsidRPr="00AE7E05">
        <w:rPr>
          <w:rStyle w:val="CharAttribute484"/>
          <w:rFonts w:hAnsi="Times New Roman" w:cs="Times New Roman"/>
          <w:bCs/>
          <w:i w:val="0"/>
          <w:iCs/>
          <w:sz w:val="24"/>
          <w:szCs w:val="24"/>
        </w:rPr>
        <w:t>целевые</w:t>
      </w:r>
      <w:r w:rsidRPr="00AE7E05">
        <w:rPr>
          <w:rStyle w:val="CharAttribute484"/>
          <w:rFonts w:hAnsi="Times New Roman" w:cs="Times New Roman"/>
          <w:i w:val="0"/>
          <w:sz w:val="24"/>
          <w:szCs w:val="24"/>
        </w:rPr>
        <w:t xml:space="preserve"> приоритеты</w:t>
      </w:r>
      <w:r w:rsidR="00204872">
        <w:rPr>
          <w:rStyle w:val="CharAttribute484"/>
          <w:rFonts w:hAnsi="Times New Roman" w:cs="Times New Roman"/>
          <w:i w:val="0"/>
          <w:sz w:val="24"/>
          <w:szCs w:val="24"/>
        </w:rPr>
        <w:t>.</w:t>
      </w:r>
      <w:r w:rsidRPr="00AE7E05">
        <w:rPr>
          <w:rStyle w:val="CharAttribute3"/>
          <w:rFonts w:hAnsi="Times New Roman" w:cs="Times New Roman"/>
          <w:sz w:val="24"/>
          <w:szCs w:val="24"/>
        </w:rPr>
        <w:t xml:space="preserve"> </w:t>
      </w:r>
    </w:p>
    <w:p w:rsidR="001B3732" w:rsidRPr="00204872" w:rsidRDefault="001B3732" w:rsidP="00204872">
      <w:pPr>
        <w:spacing w:after="0" w:line="240" w:lineRule="auto"/>
        <w:ind w:firstLine="567"/>
        <w:jc w:val="both"/>
        <w:rPr>
          <w:rStyle w:val="CharAttribute484"/>
          <w:rFonts w:eastAsia="Batang" w:hAnsi="Times New Roman" w:cs="Times New Roman"/>
          <w:i w:val="0"/>
          <w:sz w:val="24"/>
          <w:szCs w:val="24"/>
        </w:rPr>
      </w:pPr>
      <w:r w:rsidRPr="00AE7E05">
        <w:rPr>
          <w:rStyle w:val="CharAttribute484"/>
          <w:rFonts w:hAnsi="Times New Roman" w:cs="Times New Roman"/>
          <w:bCs/>
          <w:i w:val="0"/>
          <w:iCs/>
          <w:sz w:val="24"/>
          <w:szCs w:val="24"/>
        </w:rPr>
        <w:t xml:space="preserve">В воспитании детей подросткового возраста </w:t>
      </w:r>
      <w:r w:rsidRPr="00AE7E05">
        <w:rPr>
          <w:rStyle w:val="CharAttribute484"/>
          <w:rFonts w:hAnsi="Times New Roman" w:cs="Times New Roman"/>
          <w:b/>
          <w:bCs/>
          <w:i w:val="0"/>
          <w:iCs/>
          <w:sz w:val="24"/>
          <w:szCs w:val="24"/>
        </w:rPr>
        <w:t>(уровень основного общего образования)</w:t>
      </w:r>
      <w:r w:rsidRPr="00AE7E05">
        <w:rPr>
          <w:rStyle w:val="CharAttribute484"/>
          <w:rFonts w:hAnsi="Times New Roman" w:cs="Times New Roman"/>
          <w:bCs/>
          <w:i w:val="0"/>
          <w:iCs/>
          <w:sz w:val="24"/>
          <w:szCs w:val="24"/>
        </w:rPr>
        <w:t xml:space="preserve"> таким приоритетом является </w:t>
      </w:r>
      <w:r w:rsidRPr="00AE7E05">
        <w:rPr>
          <w:rStyle w:val="CharAttribute484"/>
          <w:rFonts w:hAnsi="Times New Roman" w:cs="Times New Roman"/>
          <w:i w:val="0"/>
          <w:sz w:val="24"/>
          <w:szCs w:val="24"/>
        </w:rPr>
        <w:t>создание благоприятных условий для развития социально значимых отношений школьников, и прежде всего, ценностных отношений:</w:t>
      </w:r>
    </w:p>
    <w:p w:rsidR="001B3732" w:rsidRPr="00AE7E05" w:rsidRDefault="001B3732" w:rsidP="00204872">
      <w:pPr>
        <w:pStyle w:val="ParaAttribute10"/>
        <w:ind w:firstLine="567"/>
        <w:rPr>
          <w:rStyle w:val="CharAttribute484"/>
          <w:i w:val="0"/>
          <w:sz w:val="24"/>
          <w:szCs w:val="24"/>
        </w:rPr>
      </w:pPr>
      <w:r w:rsidRPr="00AE7E05">
        <w:rPr>
          <w:rStyle w:val="CharAttribute484"/>
          <w:i w:val="0"/>
          <w:sz w:val="24"/>
          <w:szCs w:val="24"/>
        </w:rPr>
        <w:t>- к семье как главной опоре в жизни человека и источнику его счастья;</w:t>
      </w:r>
    </w:p>
    <w:p w:rsidR="001B3732" w:rsidRPr="00AE7E05" w:rsidRDefault="001B3732" w:rsidP="00204872">
      <w:pPr>
        <w:pStyle w:val="ParaAttribute10"/>
        <w:ind w:firstLine="567"/>
        <w:rPr>
          <w:rStyle w:val="CharAttribute484"/>
          <w:i w:val="0"/>
          <w:sz w:val="24"/>
          <w:szCs w:val="24"/>
        </w:rPr>
      </w:pPr>
      <w:r w:rsidRPr="00AE7E05">
        <w:rPr>
          <w:rStyle w:val="CharAttribute484"/>
          <w:i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B3732" w:rsidRPr="00AE7E05" w:rsidRDefault="001B3732" w:rsidP="00204872">
      <w:pPr>
        <w:pStyle w:val="ParaAttribute10"/>
        <w:ind w:firstLine="567"/>
        <w:rPr>
          <w:rStyle w:val="CharAttribute484"/>
          <w:i w:val="0"/>
          <w:sz w:val="24"/>
          <w:szCs w:val="24"/>
        </w:rPr>
      </w:pPr>
      <w:r w:rsidRPr="00AE7E05">
        <w:rPr>
          <w:rStyle w:val="CharAttribute484"/>
          <w:i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B3732" w:rsidRPr="00AE7E05" w:rsidRDefault="001B3732" w:rsidP="00204872">
      <w:pPr>
        <w:pStyle w:val="ParaAttribute10"/>
        <w:ind w:firstLine="567"/>
        <w:rPr>
          <w:rStyle w:val="CharAttribute484"/>
          <w:i w:val="0"/>
          <w:sz w:val="24"/>
          <w:szCs w:val="24"/>
        </w:rPr>
      </w:pPr>
      <w:r w:rsidRPr="00AE7E05">
        <w:rPr>
          <w:rStyle w:val="CharAttribute484"/>
          <w:i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B3732" w:rsidRPr="00AE7E05" w:rsidRDefault="001B3732" w:rsidP="00204872">
      <w:pPr>
        <w:pStyle w:val="ParaAttribute10"/>
        <w:ind w:firstLine="567"/>
        <w:rPr>
          <w:rStyle w:val="CharAttribute484"/>
          <w:i w:val="0"/>
          <w:sz w:val="24"/>
          <w:szCs w:val="24"/>
        </w:rPr>
      </w:pPr>
      <w:r w:rsidRPr="00AE7E05">
        <w:rPr>
          <w:rStyle w:val="CharAttribute484"/>
          <w:i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B3732" w:rsidRPr="00AE7E05" w:rsidRDefault="001B3732" w:rsidP="00204872">
      <w:pPr>
        <w:pStyle w:val="ParaAttribute10"/>
        <w:ind w:firstLine="567"/>
        <w:rPr>
          <w:rStyle w:val="CharAttribute484"/>
          <w:i w:val="0"/>
          <w:sz w:val="24"/>
          <w:szCs w:val="24"/>
        </w:rPr>
      </w:pPr>
      <w:r w:rsidRPr="00AE7E05">
        <w:rPr>
          <w:rStyle w:val="CharAttribute484"/>
          <w:i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B3732" w:rsidRPr="00AE7E05" w:rsidRDefault="001B3732" w:rsidP="00204872">
      <w:pPr>
        <w:pStyle w:val="ParaAttribute10"/>
        <w:ind w:firstLine="567"/>
        <w:rPr>
          <w:rStyle w:val="CharAttribute484"/>
          <w:i w:val="0"/>
          <w:sz w:val="24"/>
          <w:szCs w:val="24"/>
        </w:rPr>
      </w:pPr>
      <w:r w:rsidRPr="00AE7E05">
        <w:rPr>
          <w:rStyle w:val="CharAttribute484"/>
          <w:i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B3732" w:rsidRPr="00AE7E05" w:rsidRDefault="001B3732" w:rsidP="00204872">
      <w:pPr>
        <w:pStyle w:val="ParaAttribute10"/>
        <w:ind w:firstLine="567"/>
        <w:rPr>
          <w:rStyle w:val="CharAttribute484"/>
          <w:i w:val="0"/>
          <w:sz w:val="24"/>
          <w:szCs w:val="24"/>
        </w:rPr>
      </w:pPr>
      <w:r w:rsidRPr="00AE7E05">
        <w:rPr>
          <w:rStyle w:val="CharAttribute484"/>
          <w:i w:val="0"/>
          <w:sz w:val="24"/>
          <w:szCs w:val="24"/>
        </w:rPr>
        <w:t>- к здоровью как залогу долгой и активной жизни человека, его хорошего настроения и оптимистичного взгляда на мир;</w:t>
      </w:r>
    </w:p>
    <w:p w:rsidR="001B3732" w:rsidRPr="00AE7E05" w:rsidRDefault="001B3732" w:rsidP="00204872">
      <w:pPr>
        <w:pStyle w:val="ParaAttribute10"/>
        <w:ind w:firstLine="567"/>
        <w:rPr>
          <w:rStyle w:val="CharAttribute484"/>
          <w:i w:val="0"/>
          <w:sz w:val="24"/>
          <w:szCs w:val="24"/>
        </w:rPr>
      </w:pPr>
      <w:r w:rsidRPr="00AE7E05">
        <w:rPr>
          <w:rStyle w:val="CharAttribute484"/>
          <w:i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B3732" w:rsidRPr="00AE7E05" w:rsidRDefault="001B3732" w:rsidP="00204872">
      <w:pPr>
        <w:pStyle w:val="ParaAttribute10"/>
        <w:ind w:firstLine="567"/>
        <w:rPr>
          <w:rStyle w:val="CharAttribute484"/>
          <w:i w:val="0"/>
          <w:sz w:val="24"/>
          <w:szCs w:val="24"/>
        </w:rPr>
      </w:pPr>
      <w:r w:rsidRPr="00AE7E05">
        <w:rPr>
          <w:rStyle w:val="CharAttribute484"/>
          <w:i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B3732" w:rsidRPr="00AE7E05" w:rsidRDefault="001B3732" w:rsidP="00204872">
      <w:pPr>
        <w:pStyle w:val="ParaAttribute10"/>
        <w:ind w:firstLine="567"/>
        <w:rPr>
          <w:rStyle w:val="CharAttribute484"/>
          <w:i w:val="0"/>
          <w:sz w:val="24"/>
          <w:szCs w:val="24"/>
        </w:rPr>
      </w:pPr>
      <w:r w:rsidRPr="00AE7E05">
        <w:rPr>
          <w:rStyle w:val="CharAttribute484"/>
          <w:i w:val="0"/>
          <w:sz w:val="24"/>
          <w:szCs w:val="24"/>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w:t>
      </w:r>
    </w:p>
    <w:p w:rsidR="001B3732" w:rsidRPr="00AE7E05" w:rsidRDefault="001B3732" w:rsidP="00204872">
      <w:pPr>
        <w:pStyle w:val="ParaAttribute10"/>
        <w:ind w:firstLine="567"/>
        <w:rPr>
          <w:rStyle w:val="CharAttribute484"/>
          <w:i w:val="0"/>
          <w:sz w:val="24"/>
          <w:szCs w:val="24"/>
        </w:rPr>
      </w:pPr>
      <w:r w:rsidRPr="00AE7E05">
        <w:rPr>
          <w:rStyle w:val="CharAttribute484"/>
          <w:i w:val="0"/>
          <w:sz w:val="24"/>
          <w:szCs w:val="24"/>
        </w:rPr>
        <w:t xml:space="preserve">Выделение данного приоритета в воспитании школьников, обучающихся на </w:t>
      </w:r>
      <w:r w:rsidR="00204872">
        <w:rPr>
          <w:rStyle w:val="CharAttribute484"/>
          <w:i w:val="0"/>
          <w:sz w:val="24"/>
          <w:szCs w:val="24"/>
        </w:rPr>
        <w:t>уровне</w:t>
      </w:r>
      <w:r w:rsidR="0035496A">
        <w:rPr>
          <w:rStyle w:val="CharAttribute484"/>
          <w:i w:val="0"/>
          <w:sz w:val="24"/>
          <w:szCs w:val="24"/>
        </w:rPr>
        <w:t xml:space="preserve"> </w:t>
      </w:r>
      <w:r w:rsidRPr="00AE7E05">
        <w:rPr>
          <w:rStyle w:val="CharAttribute484"/>
          <w:i w:val="0"/>
          <w:sz w:val="24"/>
          <w:szCs w:val="24"/>
        </w:rPr>
        <w:t>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1B3732" w:rsidRPr="00AE7E05" w:rsidRDefault="001B3732" w:rsidP="00204872">
      <w:pPr>
        <w:pStyle w:val="ParaAttribute10"/>
        <w:ind w:firstLine="567"/>
        <w:rPr>
          <w:rStyle w:val="CharAttribute484"/>
          <w:i w:val="0"/>
          <w:sz w:val="24"/>
          <w:szCs w:val="24"/>
        </w:rPr>
      </w:pPr>
      <w:r w:rsidRPr="00AE7E05">
        <w:rPr>
          <w:rStyle w:val="CharAttribute484"/>
          <w:i w:val="0"/>
          <w:sz w:val="24"/>
          <w:szCs w:val="24"/>
        </w:rPr>
        <w:t xml:space="preserve">Выделение в общей цели воспитания целевых приоритетов, связанных с возрастными особенностями воспитанников, </w:t>
      </w:r>
      <w:r w:rsidRPr="00AE7E05">
        <w:rPr>
          <w:rStyle w:val="CharAttribute484"/>
          <w:bCs/>
          <w:i w:val="0"/>
          <w:iCs/>
          <w:sz w:val="24"/>
          <w:szCs w:val="24"/>
        </w:rPr>
        <w:t>не означает игнорирования других составляющих общей цели воспитания</w:t>
      </w:r>
      <w:r w:rsidRPr="00AE7E05">
        <w:rPr>
          <w:rStyle w:val="CharAttribute484"/>
          <w:i w:val="0"/>
          <w:sz w:val="24"/>
          <w:szCs w:val="24"/>
        </w:rPr>
        <w:t>. Приоритет - это то, чему педагогам, работающим со школьниками конкретной возрастной категории, предстоит уделять большее, но не единственное внимание.</w:t>
      </w:r>
      <w:r w:rsidRPr="00AE7E05">
        <w:rPr>
          <w:rStyle w:val="CharAttribute485"/>
          <w:i w:val="0"/>
          <w:sz w:val="24"/>
          <w:szCs w:val="24"/>
        </w:rPr>
        <w:t> </w:t>
      </w:r>
    </w:p>
    <w:p w:rsidR="001B3732" w:rsidRPr="00AE7E05" w:rsidRDefault="001B3732" w:rsidP="00204872">
      <w:pPr>
        <w:spacing w:after="0" w:line="240" w:lineRule="auto"/>
        <w:ind w:firstLine="567"/>
        <w:jc w:val="both"/>
        <w:rPr>
          <w:rFonts w:ascii="Times New Roman" w:hAnsi="Times New Roman" w:cs="Times New Roman"/>
          <w:sz w:val="24"/>
          <w:szCs w:val="24"/>
        </w:rPr>
      </w:pPr>
      <w:r w:rsidRPr="00AE7E05">
        <w:rPr>
          <w:rFonts w:ascii="Times New Roman" w:hAnsi="Times New Roman" w:cs="Times New Roman"/>
          <w:sz w:val="24"/>
          <w:szCs w:val="24"/>
        </w:rPr>
        <w:t>Добросовестная работа педагогов лицея, направленная на достижение поставленной цели,</w:t>
      </w:r>
      <w:r w:rsidRPr="00AE7E05">
        <w:rPr>
          <w:rFonts w:ascii="Times New Roman" w:hAnsi="Times New Roman" w:cs="Times New Roman"/>
          <w:b/>
          <w:bCs/>
          <w:i/>
          <w:iCs/>
          <w:sz w:val="24"/>
          <w:szCs w:val="24"/>
        </w:rPr>
        <w:t xml:space="preserve"> позволит учащемуся</w:t>
      </w:r>
      <w:r w:rsidRPr="00AE7E05">
        <w:rPr>
          <w:rFonts w:ascii="Times New Roman" w:hAnsi="Times New Roman" w:cs="Times New Roman"/>
          <w:sz w:val="24"/>
          <w:szCs w:val="24"/>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1B3732" w:rsidRPr="00AE7E05" w:rsidRDefault="001B3732" w:rsidP="00204872">
      <w:pPr>
        <w:spacing w:after="0" w:line="240" w:lineRule="auto"/>
        <w:jc w:val="both"/>
        <w:rPr>
          <w:rFonts w:ascii="Times New Roman" w:hAnsi="Times New Roman" w:cs="Times New Roman"/>
          <w:sz w:val="24"/>
          <w:szCs w:val="24"/>
        </w:rPr>
      </w:pPr>
      <w:r w:rsidRPr="00AE7E05">
        <w:rPr>
          <w:rFonts w:ascii="Times New Roman" w:hAnsi="Times New Roman" w:cs="Times New Roman"/>
          <w:sz w:val="24"/>
          <w:szCs w:val="24"/>
        </w:rPr>
        <w:t xml:space="preserve">Достижению поставленной цели воспитания школьников будет способствовать решение следующих основных </w:t>
      </w:r>
      <w:r w:rsidRPr="00AE7E05">
        <w:rPr>
          <w:rFonts w:ascii="Times New Roman" w:hAnsi="Times New Roman" w:cs="Times New Roman"/>
          <w:b/>
          <w:bCs/>
          <w:i/>
          <w:iCs/>
          <w:sz w:val="24"/>
          <w:szCs w:val="24"/>
        </w:rPr>
        <w:t>задач</w:t>
      </w:r>
    </w:p>
    <w:p w:rsidR="001B3732" w:rsidRPr="00AE7E05" w:rsidRDefault="001B3732" w:rsidP="00761E38">
      <w:pPr>
        <w:numPr>
          <w:ilvl w:val="0"/>
          <w:numId w:val="186"/>
        </w:numPr>
        <w:spacing w:after="0" w:line="240" w:lineRule="auto"/>
        <w:jc w:val="both"/>
        <w:rPr>
          <w:rFonts w:ascii="Times New Roman" w:hAnsi="Times New Roman" w:cs="Times New Roman"/>
          <w:sz w:val="24"/>
          <w:szCs w:val="24"/>
        </w:rPr>
      </w:pPr>
      <w:r w:rsidRPr="00AE7E05">
        <w:rPr>
          <w:rFonts w:ascii="Times New Roman" w:hAnsi="Times New Roman" w:cs="Times New Roman"/>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B3732" w:rsidRPr="00AE7E05" w:rsidRDefault="001B3732" w:rsidP="00761E38">
      <w:pPr>
        <w:numPr>
          <w:ilvl w:val="0"/>
          <w:numId w:val="186"/>
        </w:numPr>
        <w:spacing w:after="0" w:line="240" w:lineRule="auto"/>
        <w:jc w:val="both"/>
        <w:rPr>
          <w:rFonts w:ascii="Times New Roman" w:hAnsi="Times New Roman" w:cs="Times New Roman"/>
          <w:sz w:val="24"/>
          <w:szCs w:val="24"/>
        </w:rPr>
      </w:pPr>
      <w:r w:rsidRPr="00AE7E05">
        <w:rPr>
          <w:rFonts w:ascii="Times New Roman" w:hAnsi="Times New Roman" w:cs="Times New Roman"/>
          <w:sz w:val="24"/>
          <w:szCs w:val="24"/>
        </w:rPr>
        <w:t>реализовывать потенциал классного руководства в воспитании школьников, поддерживать активное участие классных сообществ в жизни лицея;</w:t>
      </w:r>
    </w:p>
    <w:p w:rsidR="001B3732" w:rsidRPr="00AE7E05" w:rsidRDefault="001B3732" w:rsidP="00761E38">
      <w:pPr>
        <w:numPr>
          <w:ilvl w:val="0"/>
          <w:numId w:val="186"/>
        </w:numPr>
        <w:spacing w:after="0" w:line="240" w:lineRule="auto"/>
        <w:jc w:val="both"/>
        <w:rPr>
          <w:rFonts w:ascii="Times New Roman" w:hAnsi="Times New Roman" w:cs="Times New Roman"/>
          <w:sz w:val="24"/>
          <w:szCs w:val="24"/>
        </w:rPr>
      </w:pPr>
      <w:r w:rsidRPr="00AE7E05">
        <w:rPr>
          <w:rFonts w:ascii="Times New Roman" w:hAnsi="Times New Roman" w:cs="Times New Roman"/>
          <w:sz w:val="24"/>
          <w:szCs w:val="24"/>
        </w:rPr>
        <w:t>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1B3732" w:rsidRPr="00AE7E05" w:rsidRDefault="001B3732" w:rsidP="00761E38">
      <w:pPr>
        <w:numPr>
          <w:ilvl w:val="0"/>
          <w:numId w:val="186"/>
        </w:numPr>
        <w:spacing w:after="0" w:line="240" w:lineRule="auto"/>
        <w:jc w:val="both"/>
        <w:rPr>
          <w:rFonts w:ascii="Times New Roman" w:hAnsi="Times New Roman" w:cs="Times New Roman"/>
          <w:sz w:val="24"/>
          <w:szCs w:val="24"/>
        </w:rPr>
      </w:pPr>
      <w:r w:rsidRPr="00AE7E05">
        <w:rPr>
          <w:rFonts w:ascii="Times New Roman" w:hAnsi="Times New Roman" w:cs="Times New Roman"/>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1B3732" w:rsidRPr="00AE7E05" w:rsidRDefault="001B3732" w:rsidP="00761E38">
      <w:pPr>
        <w:numPr>
          <w:ilvl w:val="0"/>
          <w:numId w:val="186"/>
        </w:numPr>
        <w:spacing w:after="0" w:line="240" w:lineRule="auto"/>
        <w:jc w:val="both"/>
        <w:rPr>
          <w:rFonts w:ascii="Times New Roman" w:hAnsi="Times New Roman" w:cs="Times New Roman"/>
          <w:sz w:val="24"/>
          <w:szCs w:val="24"/>
        </w:rPr>
      </w:pPr>
      <w:r w:rsidRPr="00AE7E05">
        <w:rPr>
          <w:rFonts w:ascii="Times New Roman" w:hAnsi="Times New Roman" w:cs="Times New Roman"/>
          <w:sz w:val="24"/>
          <w:szCs w:val="24"/>
        </w:rPr>
        <w:t xml:space="preserve">инициировать и поддерживать ученическое самоуправление – как на уровне лицея, так и на уровне классных сообществ; </w:t>
      </w:r>
    </w:p>
    <w:p w:rsidR="001B3732" w:rsidRPr="00AE7E05" w:rsidRDefault="001B3732" w:rsidP="00761E38">
      <w:pPr>
        <w:numPr>
          <w:ilvl w:val="0"/>
          <w:numId w:val="186"/>
        </w:numPr>
        <w:spacing w:after="0" w:line="240" w:lineRule="auto"/>
        <w:jc w:val="both"/>
        <w:rPr>
          <w:rFonts w:ascii="Times New Roman" w:hAnsi="Times New Roman" w:cs="Times New Roman"/>
          <w:sz w:val="24"/>
          <w:szCs w:val="24"/>
        </w:rPr>
      </w:pPr>
      <w:r w:rsidRPr="00AE7E05">
        <w:rPr>
          <w:rFonts w:ascii="Times New Roman" w:hAnsi="Times New Roman" w:cs="Times New Roman"/>
          <w:sz w:val="24"/>
          <w:szCs w:val="24"/>
        </w:rPr>
        <w:t>поддерживать деятельность функционирующих на базе лицея детских общественных объединений и организаций;</w:t>
      </w:r>
    </w:p>
    <w:p w:rsidR="001B3732" w:rsidRPr="00AE7E05" w:rsidRDefault="001B3732" w:rsidP="00761E38">
      <w:pPr>
        <w:numPr>
          <w:ilvl w:val="0"/>
          <w:numId w:val="186"/>
        </w:numPr>
        <w:spacing w:after="0" w:line="240" w:lineRule="auto"/>
        <w:jc w:val="both"/>
        <w:rPr>
          <w:rFonts w:ascii="Times New Roman" w:hAnsi="Times New Roman" w:cs="Times New Roman"/>
          <w:sz w:val="24"/>
          <w:szCs w:val="24"/>
        </w:rPr>
      </w:pPr>
      <w:r w:rsidRPr="00AE7E05">
        <w:rPr>
          <w:rFonts w:ascii="Times New Roman" w:hAnsi="Times New Roman" w:cs="Times New Roman"/>
          <w:sz w:val="24"/>
          <w:szCs w:val="24"/>
        </w:rPr>
        <w:t>организовывать в лицее волонтерскую деятельность и привлекать к ней учащихся для освоения ими новых видов социально значимой деятельности;</w:t>
      </w:r>
    </w:p>
    <w:p w:rsidR="001B3732" w:rsidRPr="00AE7E05" w:rsidRDefault="001B3732" w:rsidP="00761E38">
      <w:pPr>
        <w:numPr>
          <w:ilvl w:val="0"/>
          <w:numId w:val="186"/>
        </w:numPr>
        <w:spacing w:after="0" w:line="240" w:lineRule="auto"/>
        <w:jc w:val="both"/>
        <w:rPr>
          <w:rFonts w:ascii="Times New Roman" w:hAnsi="Times New Roman" w:cs="Times New Roman"/>
          <w:sz w:val="24"/>
          <w:szCs w:val="24"/>
        </w:rPr>
      </w:pPr>
      <w:r w:rsidRPr="00AE7E05">
        <w:rPr>
          <w:rFonts w:ascii="Times New Roman" w:hAnsi="Times New Roman" w:cs="Times New Roman"/>
          <w:sz w:val="24"/>
          <w:szCs w:val="24"/>
        </w:rPr>
        <w:t>организовывать для школьников экскурсии, экспедиции, походы и реализовывать их воспитательный потенциал;</w:t>
      </w:r>
    </w:p>
    <w:p w:rsidR="001B3732" w:rsidRPr="00AE7E05" w:rsidRDefault="001B3732" w:rsidP="00761E38">
      <w:pPr>
        <w:numPr>
          <w:ilvl w:val="0"/>
          <w:numId w:val="186"/>
        </w:numPr>
        <w:spacing w:after="0" w:line="240" w:lineRule="auto"/>
        <w:jc w:val="both"/>
        <w:rPr>
          <w:rFonts w:ascii="Times New Roman" w:hAnsi="Times New Roman" w:cs="Times New Roman"/>
          <w:sz w:val="24"/>
          <w:szCs w:val="24"/>
        </w:rPr>
      </w:pPr>
      <w:r w:rsidRPr="00AE7E05">
        <w:rPr>
          <w:rFonts w:ascii="Times New Roman" w:hAnsi="Times New Roman" w:cs="Times New Roman"/>
          <w:sz w:val="24"/>
          <w:szCs w:val="24"/>
        </w:rPr>
        <w:t>организовывать профориентационную работу с обучающимися;</w:t>
      </w:r>
    </w:p>
    <w:p w:rsidR="001B3732" w:rsidRPr="00AE7E05" w:rsidRDefault="001B3732" w:rsidP="00761E38">
      <w:pPr>
        <w:numPr>
          <w:ilvl w:val="0"/>
          <w:numId w:val="186"/>
        </w:numPr>
        <w:spacing w:after="0" w:line="240" w:lineRule="auto"/>
        <w:jc w:val="both"/>
        <w:rPr>
          <w:rFonts w:ascii="Times New Roman" w:hAnsi="Times New Roman" w:cs="Times New Roman"/>
          <w:sz w:val="24"/>
          <w:szCs w:val="24"/>
        </w:rPr>
      </w:pPr>
      <w:r w:rsidRPr="00AE7E05">
        <w:rPr>
          <w:rFonts w:ascii="Times New Roman" w:hAnsi="Times New Roman" w:cs="Times New Roman"/>
          <w:sz w:val="24"/>
          <w:szCs w:val="24"/>
        </w:rPr>
        <w:t xml:space="preserve">организовать работу школьных бумажных и электронных медиа, реализовывать их воспитательный потенциал; </w:t>
      </w:r>
    </w:p>
    <w:p w:rsidR="001B3732" w:rsidRPr="00AE7E05" w:rsidRDefault="001B3732" w:rsidP="00761E38">
      <w:pPr>
        <w:numPr>
          <w:ilvl w:val="0"/>
          <w:numId w:val="186"/>
        </w:numPr>
        <w:spacing w:after="0" w:line="240" w:lineRule="auto"/>
        <w:jc w:val="both"/>
        <w:rPr>
          <w:rFonts w:ascii="Times New Roman" w:hAnsi="Times New Roman" w:cs="Times New Roman"/>
          <w:sz w:val="24"/>
          <w:szCs w:val="24"/>
        </w:rPr>
      </w:pPr>
      <w:r w:rsidRPr="00AE7E05">
        <w:rPr>
          <w:rFonts w:ascii="Times New Roman" w:hAnsi="Times New Roman" w:cs="Times New Roman"/>
          <w:sz w:val="24"/>
          <w:szCs w:val="24"/>
        </w:rPr>
        <w:t>развивать предметно-эстетическую среду лицея и реализовывать ее воспитательные возможности;</w:t>
      </w:r>
    </w:p>
    <w:p w:rsidR="001B3732" w:rsidRPr="00AE7E05" w:rsidRDefault="001B3732" w:rsidP="00761E38">
      <w:pPr>
        <w:numPr>
          <w:ilvl w:val="0"/>
          <w:numId w:val="186"/>
        </w:numPr>
        <w:spacing w:after="0" w:line="240" w:lineRule="auto"/>
        <w:jc w:val="both"/>
        <w:rPr>
          <w:rFonts w:ascii="Times New Roman" w:hAnsi="Times New Roman" w:cs="Times New Roman"/>
          <w:sz w:val="24"/>
          <w:szCs w:val="24"/>
        </w:rPr>
      </w:pPr>
      <w:r w:rsidRPr="00AE7E05">
        <w:rPr>
          <w:rFonts w:ascii="Times New Roman" w:hAnsi="Times New Roman" w:cs="Times New Roman"/>
          <w:sz w:val="24"/>
          <w:szCs w:val="24"/>
        </w:rPr>
        <w:t>организовать работу с семьями учащихся, их родителями или законными представителями, направленную на совместное решение проблем личностного развития детей.</w:t>
      </w:r>
    </w:p>
    <w:p w:rsidR="001B3732" w:rsidRPr="00AE7E05" w:rsidRDefault="001B3732" w:rsidP="00761E38">
      <w:pPr>
        <w:numPr>
          <w:ilvl w:val="0"/>
          <w:numId w:val="186"/>
        </w:numPr>
        <w:spacing w:after="0" w:line="240" w:lineRule="auto"/>
        <w:jc w:val="both"/>
        <w:rPr>
          <w:rFonts w:ascii="Times New Roman" w:hAnsi="Times New Roman" w:cs="Times New Roman"/>
          <w:sz w:val="24"/>
          <w:szCs w:val="24"/>
        </w:rPr>
      </w:pPr>
      <w:r w:rsidRPr="00AE7E05">
        <w:rPr>
          <w:rFonts w:ascii="Times New Roman" w:hAnsi="Times New Roman" w:cs="Times New Roman"/>
          <w:sz w:val="24"/>
          <w:szCs w:val="24"/>
        </w:rPr>
        <w:t xml:space="preserve">развивать социальное партнерство лицея и организаций, учреждений города Белгорода и Белгородской области. </w:t>
      </w:r>
    </w:p>
    <w:p w:rsidR="001B3732" w:rsidRPr="00AE7E05" w:rsidRDefault="001B3732" w:rsidP="00204872">
      <w:pPr>
        <w:spacing w:after="0" w:line="240" w:lineRule="auto"/>
        <w:ind w:left="360" w:firstLine="348"/>
        <w:jc w:val="both"/>
        <w:rPr>
          <w:rFonts w:ascii="Times New Roman" w:hAnsi="Times New Roman" w:cs="Times New Roman"/>
          <w:sz w:val="24"/>
          <w:szCs w:val="24"/>
        </w:rPr>
      </w:pPr>
      <w:r w:rsidRPr="00AE7E05">
        <w:rPr>
          <w:rFonts w:ascii="Times New Roman" w:hAnsi="Times New Roman" w:cs="Times New Roman"/>
          <w:sz w:val="24"/>
          <w:szCs w:val="24"/>
        </w:rPr>
        <w:t>Планомерная реализация поставленных задач позволит организовать в лицее интересную и событийно насыщенную жизнь детей и педагогов, что станет эффективным способом профилактики антисоциального поведения обучающихся.</w:t>
      </w:r>
    </w:p>
    <w:p w:rsidR="005F76F5" w:rsidRDefault="005F76F5" w:rsidP="0035496A">
      <w:pPr>
        <w:pStyle w:val="116"/>
        <w:spacing w:line="240" w:lineRule="auto"/>
        <w:ind w:left="772"/>
        <w:jc w:val="both"/>
        <w:rPr>
          <w:bCs w:val="0"/>
          <w:noProof/>
          <w:sz w:val="24"/>
          <w:szCs w:val="24"/>
        </w:rPr>
      </w:pPr>
      <w:bookmarkStart w:id="618" w:name="_bookmark5"/>
      <w:bookmarkStart w:id="619" w:name="_bookmark6"/>
      <w:bookmarkEnd w:id="618"/>
      <w:bookmarkEnd w:id="619"/>
    </w:p>
    <w:p w:rsidR="001B3732" w:rsidRPr="00204872" w:rsidRDefault="001B3732" w:rsidP="0035496A">
      <w:pPr>
        <w:pStyle w:val="116"/>
        <w:spacing w:line="240" w:lineRule="auto"/>
        <w:ind w:left="772"/>
        <w:jc w:val="both"/>
        <w:rPr>
          <w:sz w:val="24"/>
          <w:szCs w:val="24"/>
        </w:rPr>
      </w:pPr>
      <w:r w:rsidRPr="00204872">
        <w:rPr>
          <w:bCs w:val="0"/>
          <w:noProof/>
          <w:sz w:val="24"/>
          <w:szCs w:val="24"/>
        </w:rPr>
        <w:t xml:space="preserve">2.3.3. </w:t>
      </w:r>
      <w:r w:rsidRPr="00204872">
        <w:rPr>
          <w:sz w:val="24"/>
          <w:szCs w:val="24"/>
        </w:rPr>
        <w:t>Виды, формы и содержание воспитательной деятельности с учетом специфики лицея, интересов субъектов воспитания, тематики модулей</w:t>
      </w:r>
    </w:p>
    <w:p w:rsidR="001B3732" w:rsidRPr="00204872" w:rsidRDefault="001B3732" w:rsidP="0035496A">
      <w:pPr>
        <w:spacing w:after="0" w:line="240" w:lineRule="auto"/>
        <w:ind w:firstLine="567"/>
        <w:rPr>
          <w:rFonts w:ascii="Times New Roman" w:hAnsi="Times New Roman" w:cs="Times New Roman"/>
          <w:b/>
          <w:w w:val="0"/>
          <w:sz w:val="24"/>
          <w:szCs w:val="24"/>
        </w:rPr>
      </w:pPr>
    </w:p>
    <w:p w:rsidR="001B3732" w:rsidRPr="00204872" w:rsidRDefault="001B3732" w:rsidP="0035496A">
      <w:pPr>
        <w:spacing w:after="0" w:line="240" w:lineRule="auto"/>
        <w:ind w:firstLine="567"/>
        <w:jc w:val="both"/>
        <w:rPr>
          <w:rFonts w:ascii="Times New Roman" w:hAnsi="Times New Roman" w:cs="Times New Roman"/>
          <w:w w:val="0"/>
          <w:sz w:val="24"/>
          <w:szCs w:val="24"/>
        </w:rPr>
      </w:pPr>
      <w:r w:rsidRPr="00204872">
        <w:rPr>
          <w:rFonts w:ascii="Times New Roman" w:hAnsi="Times New Roman" w:cs="Times New Roman"/>
          <w:w w:val="0"/>
          <w:sz w:val="24"/>
          <w:szCs w:val="24"/>
        </w:rPr>
        <w:t>Практическая реализация цели и задач воспитания осуществляется в рамках следующих направлений воспитательной работы лицея. Каждое из них представлено в соответствующем модуле.</w:t>
      </w:r>
    </w:p>
    <w:p w:rsidR="001B3732" w:rsidRPr="00204872" w:rsidRDefault="001B3732" w:rsidP="00703B7E">
      <w:pPr>
        <w:spacing w:after="0" w:line="240" w:lineRule="auto"/>
        <w:jc w:val="center"/>
        <w:rPr>
          <w:rFonts w:ascii="Times New Roman" w:hAnsi="Times New Roman" w:cs="Times New Roman"/>
          <w:sz w:val="24"/>
          <w:szCs w:val="24"/>
        </w:rPr>
      </w:pPr>
      <w:r w:rsidRPr="00204872">
        <w:rPr>
          <w:rFonts w:ascii="Times New Roman" w:hAnsi="Times New Roman" w:cs="Times New Roman"/>
          <w:b/>
          <w:bCs/>
          <w:sz w:val="24"/>
          <w:szCs w:val="24"/>
        </w:rPr>
        <w:t>Модуль «Ключевые общешкольные дела»</w:t>
      </w:r>
    </w:p>
    <w:p w:rsidR="001B3732" w:rsidRPr="00204872" w:rsidRDefault="001B3732" w:rsidP="0035496A">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      Ключевые дела – это комплекс главных традиционных общешкольных дел, в которых принимает участие большая часть учащихся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лицее. </w:t>
      </w:r>
    </w:p>
    <w:p w:rsidR="001B3732" w:rsidRPr="00204872" w:rsidRDefault="001B3732" w:rsidP="0035496A">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Введение ключевых дел в жизнь лицея помогает преодолеть мероприятийный характер воспитания, сводящийся к набору мероприятий, организуемых педагогами для детей. </w:t>
      </w:r>
    </w:p>
    <w:p w:rsidR="001B3732" w:rsidRPr="00204872" w:rsidRDefault="001B3732" w:rsidP="0035496A">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       Для этого в образовательной организации  используются следующие формы работы:</w:t>
      </w:r>
    </w:p>
    <w:p w:rsidR="001B3732" w:rsidRPr="00204872" w:rsidRDefault="001B3732" w:rsidP="0035496A">
      <w:pPr>
        <w:spacing w:after="0" w:line="240" w:lineRule="auto"/>
        <w:jc w:val="both"/>
        <w:rPr>
          <w:rFonts w:ascii="Times New Roman" w:hAnsi="Times New Roman" w:cs="Times New Roman"/>
          <w:sz w:val="24"/>
          <w:szCs w:val="24"/>
        </w:rPr>
      </w:pPr>
      <w:r w:rsidRPr="00204872">
        <w:rPr>
          <w:rFonts w:ascii="Times New Roman" w:hAnsi="Times New Roman" w:cs="Times New Roman"/>
          <w:b/>
          <w:bCs/>
          <w:i/>
          <w:iCs/>
          <w:sz w:val="24"/>
          <w:szCs w:val="24"/>
        </w:rPr>
        <w:t>На внешкольном уровне:</w:t>
      </w:r>
    </w:p>
    <w:p w:rsidR="001B3732" w:rsidRPr="00204872" w:rsidRDefault="001B3732" w:rsidP="00761E38">
      <w:pPr>
        <w:widowControl w:val="0"/>
        <w:numPr>
          <w:ilvl w:val="0"/>
          <w:numId w:val="187"/>
        </w:numPr>
        <w:tabs>
          <w:tab w:val="left" w:pos="993"/>
          <w:tab w:val="left" w:pos="1310"/>
        </w:tabs>
        <w:wordWrap w:val="0"/>
        <w:autoSpaceDE w:val="0"/>
        <w:autoSpaceDN w:val="0"/>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Всероссийские  и региональные  патриотические проекты и акции организованные совестно с  Белгородским городским Советом ветеранов, Советом ветеранов педагогического труда</w:t>
      </w:r>
      <w:r w:rsidR="0035496A">
        <w:rPr>
          <w:rFonts w:ascii="Times New Roman" w:hAnsi="Times New Roman" w:cs="Times New Roman"/>
          <w:sz w:val="24"/>
          <w:szCs w:val="24"/>
        </w:rPr>
        <w:t xml:space="preserve"> </w:t>
      </w:r>
      <w:r w:rsidRPr="00204872">
        <w:rPr>
          <w:rFonts w:ascii="Times New Roman" w:hAnsi="Times New Roman" w:cs="Times New Roman"/>
          <w:sz w:val="24"/>
          <w:szCs w:val="24"/>
        </w:rPr>
        <w:t xml:space="preserve">города Белгорода, посвященные Дням воинской славы России («День снятия блокады Ленинграда»,  День памяти воинов – интернационалистов, День Защитников Отечества, День Победы, «Детство опаленное войной», и др.) </w:t>
      </w:r>
    </w:p>
    <w:p w:rsidR="001B3732" w:rsidRPr="00204872" w:rsidRDefault="001B3732" w:rsidP="00761E38">
      <w:pPr>
        <w:pStyle w:val="a8"/>
        <w:widowControl w:val="0"/>
        <w:numPr>
          <w:ilvl w:val="0"/>
          <w:numId w:val="187"/>
        </w:numPr>
        <w:autoSpaceDE w:val="0"/>
        <w:autoSpaceDN w:val="0"/>
        <w:spacing w:after="0" w:line="240" w:lineRule="auto"/>
        <w:contextualSpacing w:val="0"/>
        <w:jc w:val="both"/>
        <w:rPr>
          <w:rFonts w:ascii="Times New Roman" w:hAnsi="Times New Roman"/>
          <w:sz w:val="24"/>
          <w:szCs w:val="24"/>
          <w:lang w:eastAsia="ru-RU"/>
        </w:rPr>
      </w:pPr>
      <w:r w:rsidRPr="00204872">
        <w:rPr>
          <w:rFonts w:ascii="Times New Roman" w:hAnsi="Times New Roman"/>
          <w:sz w:val="24"/>
          <w:szCs w:val="24"/>
          <w:lang w:eastAsia="ru-RU"/>
        </w:rPr>
        <w:t>Патриотическая акция «Бессмертный полк» шествие жителей города Белгорода и Белгородской области с портретами ветеранов Великой Отечественной войны</w:t>
      </w:r>
    </w:p>
    <w:p w:rsidR="001B3732" w:rsidRPr="00204872" w:rsidRDefault="001B3732" w:rsidP="00761E38">
      <w:pPr>
        <w:widowControl w:val="0"/>
        <w:numPr>
          <w:ilvl w:val="0"/>
          <w:numId w:val="187"/>
        </w:numPr>
        <w:tabs>
          <w:tab w:val="left" w:pos="993"/>
          <w:tab w:val="left" w:pos="1310"/>
        </w:tabs>
        <w:wordWrap w:val="0"/>
        <w:autoSpaceDE w:val="0"/>
        <w:autoSpaceDN w:val="0"/>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Всероссийские и региональные марафоны и акции, посвященные защите окружающей среды и решению экологических проблем («Земле, жить!», «Мир открытий!», «Сдай макулатуру – спаси дерево!», «Птицы наши друзья», «Всемирный день Земли», Всемирный день водных ресурсов», «Всемирный день окружающей среды», «Международный день птиц»,Международный день энергосбережения  и др.) </w:t>
      </w:r>
    </w:p>
    <w:p w:rsidR="001B3732" w:rsidRPr="00204872" w:rsidRDefault="001B3732" w:rsidP="00761E38">
      <w:pPr>
        <w:widowControl w:val="0"/>
        <w:numPr>
          <w:ilvl w:val="0"/>
          <w:numId w:val="187"/>
        </w:numPr>
        <w:tabs>
          <w:tab w:val="left" w:pos="993"/>
          <w:tab w:val="left" w:pos="1310"/>
        </w:tabs>
        <w:wordWrap w:val="0"/>
        <w:autoSpaceDE w:val="0"/>
        <w:autoSpaceDN w:val="0"/>
        <w:spacing w:after="0" w:line="240" w:lineRule="auto"/>
        <w:jc w:val="both"/>
        <w:rPr>
          <w:rFonts w:ascii="Times New Roman" w:hAnsi="Times New Roman" w:cs="Times New Roman"/>
          <w:sz w:val="24"/>
          <w:szCs w:val="24"/>
          <w:u w:val="single"/>
        </w:rPr>
      </w:pPr>
      <w:r w:rsidRPr="00204872">
        <w:rPr>
          <w:rFonts w:ascii="Times New Roman" w:hAnsi="Times New Roman" w:cs="Times New Roman"/>
          <w:sz w:val="24"/>
          <w:szCs w:val="24"/>
        </w:rPr>
        <w:t xml:space="preserve">Всероссийские  и региональные акции, посвященные формированию Здорового образа жизни («Спорт, как альтернатива пагубным привычкам», «Будь здоров»)  </w:t>
      </w:r>
    </w:p>
    <w:p w:rsidR="001B3732" w:rsidRPr="00204872" w:rsidRDefault="001B3732" w:rsidP="00761E38">
      <w:pPr>
        <w:numPr>
          <w:ilvl w:val="0"/>
          <w:numId w:val="187"/>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лицея социума:</w:t>
      </w:r>
      <w:r w:rsidR="0035496A">
        <w:rPr>
          <w:rFonts w:ascii="Times New Roman" w:hAnsi="Times New Roman" w:cs="Times New Roman"/>
          <w:sz w:val="24"/>
          <w:szCs w:val="24"/>
        </w:rPr>
        <w:t xml:space="preserve"> </w:t>
      </w:r>
      <w:r w:rsidRPr="00204872">
        <w:rPr>
          <w:rFonts w:ascii="Times New Roman" w:hAnsi="Times New Roman" w:cs="Times New Roman"/>
          <w:sz w:val="24"/>
          <w:szCs w:val="24"/>
        </w:rPr>
        <w:t>благотворительные ярмарки «Осенняя ярмарка. Из бабушкиного погребка», «Белый цветок», благотворительная ярмарка «Белая ромашка», проекты «Здоровое питание», «Открытая библиотека», «Быстрее, выше, сильнее!», «Безопасная дорога», «Твоя жизнь – твой выбор», «Быть достойным», акции «Георгиевская лента», « Алая гвоздика».</w:t>
      </w:r>
    </w:p>
    <w:p w:rsidR="001B3732" w:rsidRPr="00204872" w:rsidRDefault="001B3732" w:rsidP="00761E38">
      <w:pPr>
        <w:numPr>
          <w:ilvl w:val="0"/>
          <w:numId w:val="187"/>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открытые дискуссионные площадки «100 вопросов взрослому» – регулярно организуемый комплекс открытых дискуссионных площадок (детских, педагогических, родительских, совместных), на которые приглашаются Почетные граждане города Белгорода и Белгородской области, деятели науки, культуры и спорта, представители власти, общественности и в рамках которых обсуждаются насущные поведенческие, нравственные, социальные проблемы, касающиеся жизни лицея, города, страны: проект РДШ «Классные встречи», муниципальные и региональные семинары и конференции по обмену передовым опытом воспитательной работы, круглый стол «Откровенный разговор» с представителями ОМВД России по городу Белгороду, проводимые для жителей близлежащих домов к образовательному учреждению и организуемые совместно</w:t>
      </w:r>
      <w:r w:rsidR="00703B7E">
        <w:rPr>
          <w:rFonts w:ascii="Times New Roman" w:hAnsi="Times New Roman" w:cs="Times New Roman"/>
          <w:sz w:val="24"/>
          <w:szCs w:val="24"/>
        </w:rPr>
        <w:t xml:space="preserve"> </w:t>
      </w:r>
      <w:r w:rsidRPr="00204872">
        <w:rPr>
          <w:rFonts w:ascii="Times New Roman" w:hAnsi="Times New Roman" w:cs="Times New Roman"/>
          <w:iCs/>
          <w:sz w:val="24"/>
          <w:szCs w:val="24"/>
        </w:rPr>
        <w:t xml:space="preserve">с </w:t>
      </w:r>
      <w:r w:rsidRPr="00204872">
        <w:rPr>
          <w:rFonts w:ascii="Times New Roman" w:hAnsi="Times New Roman" w:cs="Times New Roman"/>
          <w:sz w:val="24"/>
          <w:szCs w:val="24"/>
        </w:rPr>
        <w:t>Советом территории, семьями учащихся, праздники, которые открывают возможности для творческой самореализации школьников и включают их в деятельную заботу об окружающих:</w:t>
      </w:r>
      <w:r w:rsidR="00703B7E">
        <w:rPr>
          <w:rFonts w:ascii="Times New Roman" w:hAnsi="Times New Roman" w:cs="Times New Roman"/>
          <w:sz w:val="24"/>
          <w:szCs w:val="24"/>
        </w:rPr>
        <w:t xml:space="preserve"> </w:t>
      </w:r>
      <w:r w:rsidRPr="00204872">
        <w:rPr>
          <w:rFonts w:ascii="Times New Roman" w:hAnsi="Times New Roman" w:cs="Times New Roman"/>
          <w:sz w:val="24"/>
          <w:szCs w:val="24"/>
        </w:rPr>
        <w:t>праздничные программы ко Дню города, Дню Победы,  флешмобы ит.п.</w:t>
      </w:r>
    </w:p>
    <w:p w:rsidR="00703B7E" w:rsidRDefault="00703B7E" w:rsidP="00703B7E">
      <w:pPr>
        <w:spacing w:after="0" w:line="240" w:lineRule="auto"/>
        <w:jc w:val="both"/>
        <w:rPr>
          <w:rFonts w:ascii="Times New Roman" w:hAnsi="Times New Roman" w:cs="Times New Roman"/>
          <w:b/>
          <w:bCs/>
          <w:i/>
          <w:iCs/>
          <w:sz w:val="24"/>
          <w:szCs w:val="24"/>
        </w:rPr>
      </w:pPr>
    </w:p>
    <w:p w:rsidR="00703B7E" w:rsidRDefault="001B3732" w:rsidP="00703B7E">
      <w:pPr>
        <w:spacing w:after="0" w:line="240" w:lineRule="auto"/>
        <w:jc w:val="both"/>
        <w:rPr>
          <w:rFonts w:ascii="Times New Roman" w:hAnsi="Times New Roman" w:cs="Times New Roman"/>
          <w:b/>
          <w:bCs/>
          <w:i/>
          <w:iCs/>
          <w:sz w:val="24"/>
          <w:szCs w:val="24"/>
        </w:rPr>
      </w:pPr>
      <w:r w:rsidRPr="00204872">
        <w:rPr>
          <w:rFonts w:ascii="Times New Roman" w:hAnsi="Times New Roman" w:cs="Times New Roman"/>
          <w:b/>
          <w:bCs/>
          <w:i/>
          <w:iCs/>
          <w:sz w:val="24"/>
          <w:szCs w:val="24"/>
        </w:rPr>
        <w:t>На школьном уровне:</w:t>
      </w:r>
    </w:p>
    <w:p w:rsidR="001B3732" w:rsidRPr="00204872" w:rsidRDefault="001B3732" w:rsidP="00703B7E">
      <w:pPr>
        <w:spacing w:after="0" w:line="240" w:lineRule="auto"/>
        <w:jc w:val="both"/>
        <w:rPr>
          <w:rStyle w:val="CharAttribute501"/>
          <w:rFonts w:hAnsi="Times New Roman" w:cs="Times New Roman"/>
          <w:i w:val="0"/>
          <w:sz w:val="24"/>
          <w:szCs w:val="24"/>
        </w:rPr>
      </w:pPr>
      <w:r w:rsidRPr="00204872">
        <w:rPr>
          <w:rStyle w:val="CharAttribute501"/>
          <w:rFonts w:hAnsi="Times New Roman" w:cs="Times New Roman"/>
          <w:b/>
          <w:i w:val="0"/>
          <w:sz w:val="24"/>
          <w:szCs w:val="24"/>
        </w:rPr>
        <w:t>Школьный оздоровительный лагерь с дневным пребываним детей «Белогорочка»</w:t>
      </w:r>
      <w:r w:rsidRPr="00204872">
        <w:rPr>
          <w:rStyle w:val="CharAttribute501"/>
          <w:rFonts w:hAnsi="Times New Roman" w:cs="Times New Roman"/>
          <w:i w:val="0"/>
          <w:sz w:val="24"/>
          <w:szCs w:val="24"/>
        </w:rPr>
        <w:t xml:space="preserve"> (учащиеся 1-6 классов)  - ежегодное многодневное событие, включающее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(продолжительность работы - 21 день, по отдельному плану)</w:t>
      </w:r>
    </w:p>
    <w:p w:rsidR="001B3732" w:rsidRPr="00204872" w:rsidRDefault="001B3732" w:rsidP="00761E38">
      <w:pPr>
        <w:widowControl w:val="0"/>
        <w:numPr>
          <w:ilvl w:val="0"/>
          <w:numId w:val="196"/>
        </w:numPr>
        <w:tabs>
          <w:tab w:val="left" w:pos="993"/>
          <w:tab w:val="left" w:pos="1310"/>
        </w:tabs>
        <w:wordWrap w:val="0"/>
        <w:autoSpaceDE w:val="0"/>
        <w:autoSpaceDN w:val="0"/>
        <w:spacing w:after="0" w:line="240" w:lineRule="auto"/>
        <w:ind w:left="0" w:firstLine="567"/>
        <w:jc w:val="both"/>
        <w:rPr>
          <w:rStyle w:val="CharAttribute501"/>
          <w:rFonts w:hAnsi="Times New Roman" w:cs="Times New Roman"/>
          <w:i w:val="0"/>
          <w:sz w:val="24"/>
          <w:szCs w:val="24"/>
        </w:rPr>
      </w:pPr>
      <w:r w:rsidRPr="00204872">
        <w:rPr>
          <w:rStyle w:val="CharAttribute501"/>
          <w:rFonts w:hAnsi="Times New Roman" w:cs="Times New Roman"/>
          <w:b/>
          <w:i w:val="0"/>
          <w:sz w:val="24"/>
          <w:szCs w:val="24"/>
        </w:rPr>
        <w:t>Неделя безопасности</w:t>
      </w:r>
      <w:r w:rsidRPr="00204872">
        <w:rPr>
          <w:rStyle w:val="CharAttribute501"/>
          <w:rFonts w:hAnsi="Times New Roman" w:cs="Times New Roman"/>
          <w:i w:val="0"/>
          <w:sz w:val="24"/>
          <w:szCs w:val="24"/>
        </w:rPr>
        <w:t xml:space="preserve"> – комплекс мероприятий направленный на получение знаний и практических навыков по основам безопасности жизнедеятельности </w:t>
      </w:r>
    </w:p>
    <w:p w:rsidR="001B3732" w:rsidRPr="00204872" w:rsidRDefault="001B3732" w:rsidP="00761E38">
      <w:pPr>
        <w:widowControl w:val="0"/>
        <w:numPr>
          <w:ilvl w:val="0"/>
          <w:numId w:val="196"/>
        </w:numPr>
        <w:tabs>
          <w:tab w:val="left" w:pos="993"/>
          <w:tab w:val="left" w:pos="1310"/>
        </w:tabs>
        <w:wordWrap w:val="0"/>
        <w:autoSpaceDE w:val="0"/>
        <w:autoSpaceDN w:val="0"/>
        <w:spacing w:after="0" w:line="240" w:lineRule="auto"/>
        <w:ind w:left="0" w:firstLine="567"/>
        <w:jc w:val="both"/>
        <w:rPr>
          <w:rFonts w:ascii="Times New Roman" w:hAnsi="Times New Roman" w:cs="Times New Roman"/>
          <w:sz w:val="24"/>
          <w:szCs w:val="24"/>
        </w:rPr>
      </w:pPr>
      <w:r w:rsidRPr="00204872">
        <w:rPr>
          <w:rFonts w:ascii="Times New Roman" w:hAnsi="Times New Roman" w:cs="Times New Roman"/>
          <w:b/>
          <w:sz w:val="24"/>
          <w:szCs w:val="24"/>
        </w:rPr>
        <w:t xml:space="preserve">Лицейский конкурс на лучший  класс, шефствующего над младшими классами - </w:t>
      </w:r>
      <w:r w:rsidRPr="00204872">
        <w:rPr>
          <w:rFonts w:ascii="Times New Roman" w:hAnsi="Times New Roman" w:cs="Times New Roman"/>
          <w:sz w:val="24"/>
          <w:szCs w:val="24"/>
        </w:rPr>
        <w:t>мероприятия  в рамках регионального проекта  «Создание системы наставничества и шефства для обучающихся  Белгородской области «Дети – наставники»</w:t>
      </w:r>
    </w:p>
    <w:p w:rsidR="001B3732" w:rsidRPr="00204872" w:rsidRDefault="0035496A" w:rsidP="00761E38">
      <w:pPr>
        <w:widowControl w:val="0"/>
        <w:numPr>
          <w:ilvl w:val="0"/>
          <w:numId w:val="196"/>
        </w:numPr>
        <w:tabs>
          <w:tab w:val="left" w:pos="993"/>
          <w:tab w:val="left" w:pos="1310"/>
        </w:tabs>
        <w:wordWrap w:val="0"/>
        <w:autoSpaceDE w:val="0"/>
        <w:autoSpaceDN w:val="0"/>
        <w:spacing w:after="0" w:line="240" w:lineRule="auto"/>
        <w:ind w:left="0" w:firstLine="567"/>
        <w:jc w:val="both"/>
        <w:rPr>
          <w:rFonts w:ascii="Times New Roman" w:hAnsi="Times New Roman" w:cs="Times New Roman"/>
          <w:sz w:val="24"/>
          <w:szCs w:val="24"/>
        </w:rPr>
      </w:pPr>
      <w:r>
        <w:rPr>
          <w:rFonts w:ascii="Times New Roman" w:hAnsi="Times New Roman" w:cs="Times New Roman"/>
          <w:b/>
          <w:sz w:val="24"/>
          <w:szCs w:val="24"/>
        </w:rPr>
        <w:t>Лицейский конкурс «</w:t>
      </w:r>
      <w:r w:rsidR="001B3732" w:rsidRPr="00204872">
        <w:rPr>
          <w:rFonts w:ascii="Times New Roman" w:hAnsi="Times New Roman" w:cs="Times New Roman"/>
          <w:b/>
          <w:sz w:val="24"/>
          <w:szCs w:val="24"/>
        </w:rPr>
        <w:t xml:space="preserve">Лучший класс года» - </w:t>
      </w:r>
      <w:r w:rsidR="001B3732" w:rsidRPr="00204872">
        <w:rPr>
          <w:rFonts w:ascii="Times New Roman" w:hAnsi="Times New Roman" w:cs="Times New Roman"/>
          <w:sz w:val="24"/>
          <w:szCs w:val="24"/>
        </w:rPr>
        <w:t>мероприятия  в рамках</w:t>
      </w:r>
      <w:r>
        <w:rPr>
          <w:rFonts w:ascii="Times New Roman" w:hAnsi="Times New Roman" w:cs="Times New Roman"/>
          <w:sz w:val="24"/>
          <w:szCs w:val="24"/>
        </w:rPr>
        <w:t xml:space="preserve"> </w:t>
      </w:r>
      <w:r w:rsidR="001B3732" w:rsidRPr="00204872">
        <w:rPr>
          <w:rFonts w:ascii="Times New Roman" w:hAnsi="Times New Roman" w:cs="Times New Roman"/>
          <w:sz w:val="24"/>
          <w:szCs w:val="24"/>
        </w:rPr>
        <w:t>дружественной соревновательности</w:t>
      </w:r>
    </w:p>
    <w:p w:rsidR="001B3732" w:rsidRPr="00204872" w:rsidRDefault="001B3732" w:rsidP="00761E38">
      <w:pPr>
        <w:widowControl w:val="0"/>
        <w:numPr>
          <w:ilvl w:val="0"/>
          <w:numId w:val="196"/>
        </w:numPr>
        <w:tabs>
          <w:tab w:val="left" w:pos="993"/>
          <w:tab w:val="left" w:pos="1310"/>
        </w:tabs>
        <w:wordWrap w:val="0"/>
        <w:autoSpaceDE w:val="0"/>
        <w:autoSpaceDN w:val="0"/>
        <w:spacing w:after="0" w:line="240" w:lineRule="auto"/>
        <w:ind w:left="0" w:firstLine="567"/>
        <w:jc w:val="both"/>
        <w:rPr>
          <w:rFonts w:ascii="Times New Roman" w:hAnsi="Times New Roman" w:cs="Times New Roman"/>
          <w:sz w:val="24"/>
          <w:szCs w:val="24"/>
        </w:rPr>
      </w:pPr>
      <w:r w:rsidRPr="00204872">
        <w:rPr>
          <w:rFonts w:ascii="Times New Roman" w:hAnsi="Times New Roman" w:cs="Times New Roman"/>
          <w:b/>
          <w:sz w:val="24"/>
          <w:szCs w:val="24"/>
        </w:rPr>
        <w:t xml:space="preserve">День правовой помощи - </w:t>
      </w:r>
      <w:r w:rsidRPr="00204872">
        <w:rPr>
          <w:rFonts w:ascii="Times New Roman" w:hAnsi="Times New Roman" w:cs="Times New Roman"/>
          <w:sz w:val="24"/>
          <w:szCs w:val="24"/>
        </w:rPr>
        <w:t>комплекс мероприятий</w:t>
      </w:r>
      <w:r w:rsidR="0035496A">
        <w:rPr>
          <w:rFonts w:ascii="Times New Roman" w:hAnsi="Times New Roman" w:cs="Times New Roman"/>
          <w:sz w:val="24"/>
          <w:szCs w:val="24"/>
        </w:rPr>
        <w:t xml:space="preserve"> </w:t>
      </w:r>
      <w:r w:rsidRPr="00204872">
        <w:rPr>
          <w:rFonts w:ascii="Times New Roman" w:hAnsi="Times New Roman" w:cs="Times New Roman"/>
          <w:sz w:val="24"/>
          <w:szCs w:val="24"/>
        </w:rPr>
        <w:t>по консультированию инспекторами ОДН ОУУП и ПДН России по г. Белгороду, социальными педагогами детей о родителей по правовым вопросам детства и родительства.</w:t>
      </w:r>
    </w:p>
    <w:p w:rsidR="001B3732" w:rsidRPr="00204872" w:rsidRDefault="001B3732" w:rsidP="00761E38">
      <w:pPr>
        <w:widowControl w:val="0"/>
        <w:numPr>
          <w:ilvl w:val="0"/>
          <w:numId w:val="196"/>
        </w:numPr>
        <w:tabs>
          <w:tab w:val="left" w:pos="993"/>
          <w:tab w:val="left" w:pos="1310"/>
        </w:tabs>
        <w:wordWrap w:val="0"/>
        <w:autoSpaceDE w:val="0"/>
        <w:autoSpaceDN w:val="0"/>
        <w:spacing w:after="0" w:line="240" w:lineRule="auto"/>
        <w:ind w:left="0" w:firstLine="567"/>
        <w:jc w:val="both"/>
        <w:rPr>
          <w:rStyle w:val="CharAttribute501"/>
          <w:rFonts w:hAnsi="Times New Roman" w:cs="Times New Roman"/>
          <w:i w:val="0"/>
          <w:sz w:val="24"/>
          <w:szCs w:val="24"/>
        </w:rPr>
      </w:pPr>
      <w:r w:rsidRPr="00204872">
        <w:rPr>
          <w:rStyle w:val="CharAttribute501"/>
          <w:rFonts w:hAnsi="Times New Roman" w:cs="Times New Roman"/>
          <w:b/>
          <w:i w:val="0"/>
          <w:sz w:val="24"/>
          <w:szCs w:val="24"/>
        </w:rPr>
        <w:t xml:space="preserve">Школьная спортивная лига  </w:t>
      </w:r>
      <w:r w:rsidRPr="00204872">
        <w:rPr>
          <w:rStyle w:val="CharAttribute501"/>
          <w:rFonts w:hAnsi="Times New Roman" w:cs="Times New Roman"/>
          <w:i w:val="0"/>
          <w:sz w:val="24"/>
          <w:szCs w:val="24"/>
        </w:rPr>
        <w:t xml:space="preserve">- комплекс соревнований  (Кросс Наций, легкоатлетический кросс  «Золотая осень», волейбол,  баскетбол, шахматно-шашечные турниры и др.) </w:t>
      </w:r>
    </w:p>
    <w:p w:rsidR="001B3732" w:rsidRPr="00204872" w:rsidRDefault="001B3732" w:rsidP="00761E38">
      <w:pPr>
        <w:widowControl w:val="0"/>
        <w:numPr>
          <w:ilvl w:val="0"/>
          <w:numId w:val="196"/>
        </w:numPr>
        <w:tabs>
          <w:tab w:val="left" w:pos="993"/>
          <w:tab w:val="left" w:pos="1310"/>
        </w:tabs>
        <w:wordWrap w:val="0"/>
        <w:autoSpaceDE w:val="0"/>
        <w:autoSpaceDN w:val="0"/>
        <w:spacing w:after="0" w:line="240" w:lineRule="auto"/>
        <w:ind w:left="0" w:firstLine="567"/>
        <w:jc w:val="both"/>
        <w:rPr>
          <w:rStyle w:val="CharAttribute501"/>
          <w:rFonts w:hAnsi="Times New Roman" w:cs="Times New Roman"/>
          <w:i w:val="0"/>
          <w:sz w:val="24"/>
          <w:szCs w:val="24"/>
        </w:rPr>
      </w:pPr>
      <w:r w:rsidRPr="00204872">
        <w:rPr>
          <w:rStyle w:val="CharAttribute501"/>
          <w:rFonts w:hAnsi="Times New Roman" w:cs="Times New Roman"/>
          <w:b/>
          <w:i w:val="0"/>
          <w:sz w:val="24"/>
          <w:szCs w:val="24"/>
        </w:rPr>
        <w:t>Фестиваль ГТО</w:t>
      </w:r>
      <w:r w:rsidRPr="00204872">
        <w:rPr>
          <w:rStyle w:val="CharAttribute501"/>
          <w:rFonts w:hAnsi="Times New Roman" w:cs="Times New Roman"/>
          <w:i w:val="0"/>
          <w:sz w:val="24"/>
          <w:szCs w:val="24"/>
        </w:rPr>
        <w:t xml:space="preserve"> - сдача обучающимися норм ГТО </w:t>
      </w:r>
    </w:p>
    <w:p w:rsidR="001B3732" w:rsidRPr="00204872" w:rsidRDefault="001B3732" w:rsidP="00761E38">
      <w:pPr>
        <w:widowControl w:val="0"/>
        <w:numPr>
          <w:ilvl w:val="0"/>
          <w:numId w:val="196"/>
        </w:numPr>
        <w:tabs>
          <w:tab w:val="left" w:pos="993"/>
          <w:tab w:val="left" w:pos="1310"/>
        </w:tabs>
        <w:wordWrap w:val="0"/>
        <w:autoSpaceDE w:val="0"/>
        <w:autoSpaceDN w:val="0"/>
        <w:spacing w:after="0" w:line="240" w:lineRule="auto"/>
        <w:ind w:left="0" w:firstLine="567"/>
        <w:jc w:val="both"/>
        <w:rPr>
          <w:rStyle w:val="CharAttribute501"/>
          <w:rFonts w:hAnsi="Times New Roman" w:cs="Times New Roman"/>
          <w:i w:val="0"/>
          <w:sz w:val="24"/>
          <w:szCs w:val="24"/>
        </w:rPr>
      </w:pPr>
      <w:r w:rsidRPr="00204872">
        <w:rPr>
          <w:rStyle w:val="CharAttribute501"/>
          <w:rFonts w:hAnsi="Times New Roman" w:cs="Times New Roman"/>
          <w:b/>
          <w:i w:val="0"/>
          <w:sz w:val="24"/>
          <w:szCs w:val="24"/>
        </w:rPr>
        <w:t>День здоровья</w:t>
      </w:r>
      <w:r w:rsidRPr="00204872">
        <w:rPr>
          <w:rStyle w:val="CharAttribute501"/>
          <w:rFonts w:hAnsi="Times New Roman" w:cs="Times New Roman"/>
          <w:i w:val="0"/>
          <w:sz w:val="24"/>
          <w:szCs w:val="24"/>
        </w:rPr>
        <w:t xml:space="preserve"> (1 раз в четверть, проводится на открытых спортивных площадках на территории лицея и 1 раз в год с выездом за пределы города) – педагоги, обучающиеся и родители (законные представители)</w:t>
      </w:r>
    </w:p>
    <w:p w:rsidR="001B3732" w:rsidRPr="00204872" w:rsidRDefault="001B3732" w:rsidP="00761E38">
      <w:pPr>
        <w:widowControl w:val="0"/>
        <w:numPr>
          <w:ilvl w:val="0"/>
          <w:numId w:val="196"/>
        </w:numPr>
        <w:tabs>
          <w:tab w:val="left" w:pos="993"/>
          <w:tab w:val="left" w:pos="1310"/>
        </w:tabs>
        <w:wordWrap w:val="0"/>
        <w:autoSpaceDE w:val="0"/>
        <w:autoSpaceDN w:val="0"/>
        <w:spacing w:after="0" w:line="240" w:lineRule="auto"/>
        <w:ind w:left="0" w:firstLine="567"/>
        <w:jc w:val="both"/>
        <w:rPr>
          <w:rStyle w:val="CharAttribute501"/>
          <w:rFonts w:hAnsi="Times New Roman" w:cs="Times New Roman"/>
          <w:i w:val="0"/>
          <w:sz w:val="24"/>
          <w:szCs w:val="24"/>
        </w:rPr>
      </w:pPr>
      <w:r w:rsidRPr="00204872">
        <w:rPr>
          <w:rStyle w:val="CharAttribute501"/>
          <w:rFonts w:hAnsi="Times New Roman" w:cs="Times New Roman"/>
          <w:b/>
          <w:i w:val="0"/>
          <w:sz w:val="24"/>
          <w:szCs w:val="24"/>
        </w:rPr>
        <w:t>Экологические мероприятия</w:t>
      </w:r>
      <w:r w:rsidRPr="00204872">
        <w:rPr>
          <w:rStyle w:val="CharAttribute501"/>
          <w:rFonts w:hAnsi="Times New Roman" w:cs="Times New Roman"/>
          <w:i w:val="0"/>
          <w:sz w:val="24"/>
          <w:szCs w:val="24"/>
        </w:rPr>
        <w:t xml:space="preserve"> – благоустройство территории лицея «Наш двор», сбор макулатуры и батареек, мероприятия акции «Сдай макулатуру – спаси дерево», « Спасем деревья Белгородчины»</w:t>
      </w:r>
    </w:p>
    <w:p w:rsidR="001B3732" w:rsidRPr="00204872" w:rsidRDefault="0035496A" w:rsidP="00761E38">
      <w:pPr>
        <w:widowControl w:val="0"/>
        <w:numPr>
          <w:ilvl w:val="0"/>
          <w:numId w:val="196"/>
        </w:numPr>
        <w:tabs>
          <w:tab w:val="left" w:pos="993"/>
          <w:tab w:val="left" w:pos="1310"/>
        </w:tabs>
        <w:wordWrap w:val="0"/>
        <w:autoSpaceDE w:val="0"/>
        <w:autoSpaceDN w:val="0"/>
        <w:spacing w:after="0" w:line="240" w:lineRule="auto"/>
        <w:ind w:left="0" w:firstLine="567"/>
        <w:jc w:val="both"/>
        <w:rPr>
          <w:rFonts w:ascii="Times New Roman" w:hAnsi="Times New Roman" w:cs="Times New Roman"/>
          <w:sz w:val="24"/>
          <w:szCs w:val="24"/>
        </w:rPr>
      </w:pPr>
      <w:r>
        <w:rPr>
          <w:rStyle w:val="CharAttribute501"/>
          <w:rFonts w:hAnsi="Times New Roman" w:cs="Times New Roman"/>
          <w:b/>
          <w:i w:val="0"/>
          <w:sz w:val="24"/>
          <w:szCs w:val="24"/>
        </w:rPr>
        <w:t>Лицейский конкурс «</w:t>
      </w:r>
      <w:r w:rsidR="001B3732" w:rsidRPr="00204872">
        <w:rPr>
          <w:rStyle w:val="CharAttribute501"/>
          <w:rFonts w:hAnsi="Times New Roman" w:cs="Times New Roman"/>
          <w:b/>
          <w:i w:val="0"/>
          <w:sz w:val="24"/>
          <w:szCs w:val="24"/>
        </w:rPr>
        <w:t xml:space="preserve">Зимняя фантазия» </w:t>
      </w:r>
      <w:r w:rsidR="001B3732" w:rsidRPr="00204872">
        <w:rPr>
          <w:rStyle w:val="CharAttribute501"/>
          <w:rFonts w:hAnsi="Times New Roman" w:cs="Times New Roman"/>
          <w:i w:val="0"/>
          <w:sz w:val="24"/>
          <w:szCs w:val="24"/>
        </w:rPr>
        <w:t xml:space="preserve">- ежегодный конкурс – выставка букетов и композиций с </w:t>
      </w:r>
      <w:r w:rsidR="001B3732" w:rsidRPr="00204872">
        <w:rPr>
          <w:rFonts w:ascii="Times New Roman" w:hAnsi="Times New Roman" w:cs="Times New Roman"/>
          <w:sz w:val="24"/>
          <w:szCs w:val="24"/>
        </w:rPr>
        <w:t>целью привлечения внимания обучающихся к проблеме сохранения лесных ресурсов, воспитания бережного и внимательного отношения к природе родного края средствами художественно-эстетического творчества</w:t>
      </w:r>
    </w:p>
    <w:p w:rsidR="001B3732" w:rsidRPr="00204872" w:rsidRDefault="0035496A" w:rsidP="00761E38">
      <w:pPr>
        <w:widowControl w:val="0"/>
        <w:numPr>
          <w:ilvl w:val="0"/>
          <w:numId w:val="196"/>
        </w:numPr>
        <w:tabs>
          <w:tab w:val="left" w:pos="993"/>
          <w:tab w:val="left" w:pos="1310"/>
        </w:tabs>
        <w:wordWrap w:val="0"/>
        <w:autoSpaceDE w:val="0"/>
        <w:autoSpaceDN w:val="0"/>
        <w:spacing w:after="0" w:line="240" w:lineRule="auto"/>
        <w:ind w:left="0" w:firstLine="567"/>
        <w:jc w:val="both"/>
        <w:rPr>
          <w:rStyle w:val="CharAttribute501"/>
          <w:rFonts w:hAnsi="Times New Roman" w:cs="Times New Roman"/>
          <w:i w:val="0"/>
          <w:sz w:val="24"/>
          <w:szCs w:val="24"/>
        </w:rPr>
      </w:pPr>
      <w:r>
        <w:rPr>
          <w:rStyle w:val="CharAttribute501"/>
          <w:rFonts w:hAnsi="Times New Roman" w:cs="Times New Roman"/>
          <w:b/>
          <w:i w:val="0"/>
          <w:sz w:val="24"/>
          <w:szCs w:val="24"/>
        </w:rPr>
        <w:t>Акция «</w:t>
      </w:r>
      <w:r w:rsidR="001B3732" w:rsidRPr="00204872">
        <w:rPr>
          <w:rStyle w:val="CharAttribute501"/>
          <w:rFonts w:hAnsi="Times New Roman" w:cs="Times New Roman"/>
          <w:b/>
          <w:i w:val="0"/>
          <w:sz w:val="24"/>
          <w:szCs w:val="24"/>
        </w:rPr>
        <w:t>Нейросети и коммуникации»</w:t>
      </w:r>
      <w:r w:rsidR="001B3732" w:rsidRPr="00204872">
        <w:rPr>
          <w:rStyle w:val="CharAttribute501"/>
          <w:rFonts w:hAnsi="Times New Roman" w:cs="Times New Roman"/>
          <w:i w:val="0"/>
          <w:sz w:val="24"/>
          <w:szCs w:val="24"/>
        </w:rPr>
        <w:t xml:space="preserve"> - ежегодная акция в</w:t>
      </w:r>
      <w:r w:rsidR="001B3732" w:rsidRPr="00204872">
        <w:rPr>
          <w:rFonts w:ascii="Times New Roman" w:hAnsi="Times New Roman" w:cs="Times New Roman"/>
          <w:sz w:val="24"/>
          <w:szCs w:val="24"/>
        </w:rPr>
        <w:t xml:space="preserve"> рамках мероприятий «Урока Цифры»</w:t>
      </w:r>
      <w:r>
        <w:rPr>
          <w:rFonts w:ascii="Times New Roman" w:hAnsi="Times New Roman" w:cs="Times New Roman"/>
          <w:sz w:val="24"/>
          <w:szCs w:val="24"/>
        </w:rPr>
        <w:t xml:space="preserve"> </w:t>
      </w:r>
      <w:r w:rsidR="001B3732" w:rsidRPr="00204872">
        <w:rPr>
          <w:rFonts w:ascii="Times New Roman" w:hAnsi="Times New Roman" w:cs="Times New Roman"/>
          <w:sz w:val="24"/>
          <w:szCs w:val="24"/>
        </w:rPr>
        <w:t xml:space="preserve">с целью  раннего профессионального самоопределения школьников в области информационных технологий в условиях перехода к цифровой экономике  и  интенсивно развивающимся направлением </w:t>
      </w:r>
      <w:r w:rsidR="001B3732" w:rsidRPr="00204872">
        <w:rPr>
          <w:rFonts w:ascii="Times New Roman" w:hAnsi="Times New Roman" w:cs="Times New Roman"/>
          <w:sz w:val="24"/>
          <w:szCs w:val="24"/>
          <w:lang w:val="en-US"/>
        </w:rPr>
        <w:t>IT</w:t>
      </w:r>
      <w:r w:rsidR="001B3732" w:rsidRPr="00204872">
        <w:rPr>
          <w:rFonts w:ascii="Times New Roman" w:hAnsi="Times New Roman" w:cs="Times New Roman"/>
          <w:sz w:val="24"/>
          <w:szCs w:val="24"/>
        </w:rPr>
        <w:t>- индустрии – нейронными сетями</w:t>
      </w:r>
    </w:p>
    <w:p w:rsidR="001B3732" w:rsidRPr="00204872" w:rsidRDefault="001B3732" w:rsidP="00761E38">
      <w:pPr>
        <w:widowControl w:val="0"/>
        <w:numPr>
          <w:ilvl w:val="0"/>
          <w:numId w:val="196"/>
        </w:numPr>
        <w:tabs>
          <w:tab w:val="left" w:pos="993"/>
          <w:tab w:val="left" w:pos="1310"/>
        </w:tabs>
        <w:wordWrap w:val="0"/>
        <w:autoSpaceDE w:val="0"/>
        <w:autoSpaceDN w:val="0"/>
        <w:spacing w:after="0" w:line="240" w:lineRule="auto"/>
        <w:ind w:left="0" w:firstLine="567"/>
        <w:jc w:val="both"/>
        <w:rPr>
          <w:rStyle w:val="CharAttribute501"/>
          <w:rFonts w:hAnsi="Times New Roman" w:cs="Times New Roman"/>
          <w:i w:val="0"/>
          <w:sz w:val="24"/>
          <w:szCs w:val="24"/>
        </w:rPr>
      </w:pPr>
      <w:r w:rsidRPr="00204872">
        <w:rPr>
          <w:rStyle w:val="CharAttribute501"/>
          <w:rFonts w:hAnsi="Times New Roman" w:cs="Times New Roman"/>
          <w:b/>
          <w:i w:val="0"/>
          <w:sz w:val="24"/>
          <w:szCs w:val="24"/>
        </w:rPr>
        <w:t xml:space="preserve">Конкурс песни и строя </w:t>
      </w:r>
      <w:r w:rsidRPr="00204872">
        <w:rPr>
          <w:rStyle w:val="CharAttribute501"/>
          <w:rFonts w:hAnsi="Times New Roman" w:cs="Times New Roman"/>
          <w:i w:val="0"/>
          <w:sz w:val="24"/>
          <w:szCs w:val="24"/>
        </w:rPr>
        <w:t xml:space="preserve"> – ежегодный смотр-конкурс отрядов обучающихся, посвященный Дню Защитника Отечества</w:t>
      </w:r>
    </w:p>
    <w:p w:rsidR="001B3732" w:rsidRPr="00204872" w:rsidRDefault="001B3732" w:rsidP="00761E38">
      <w:pPr>
        <w:widowControl w:val="0"/>
        <w:numPr>
          <w:ilvl w:val="0"/>
          <w:numId w:val="196"/>
        </w:numPr>
        <w:tabs>
          <w:tab w:val="left" w:pos="993"/>
          <w:tab w:val="left" w:pos="1310"/>
        </w:tabs>
        <w:wordWrap w:val="0"/>
        <w:autoSpaceDE w:val="0"/>
        <w:autoSpaceDN w:val="0"/>
        <w:spacing w:after="0" w:line="240" w:lineRule="auto"/>
        <w:ind w:left="0" w:firstLine="567"/>
        <w:jc w:val="both"/>
        <w:rPr>
          <w:rStyle w:val="CharAttribute501"/>
          <w:rFonts w:hAnsi="Times New Roman" w:cs="Times New Roman"/>
          <w:i w:val="0"/>
          <w:sz w:val="24"/>
          <w:szCs w:val="24"/>
        </w:rPr>
      </w:pPr>
      <w:r w:rsidRPr="00204872">
        <w:rPr>
          <w:rFonts w:ascii="Times New Roman" w:hAnsi="Times New Roman" w:cs="Times New Roman"/>
          <w:b/>
          <w:sz w:val="24"/>
          <w:szCs w:val="24"/>
        </w:rPr>
        <w:t>Конкурс военно-патриотической песни</w:t>
      </w:r>
      <w:r w:rsidR="0035496A">
        <w:rPr>
          <w:rFonts w:ascii="Times New Roman" w:hAnsi="Times New Roman" w:cs="Times New Roman"/>
          <w:b/>
          <w:sz w:val="24"/>
          <w:szCs w:val="24"/>
        </w:rPr>
        <w:t xml:space="preserve"> </w:t>
      </w:r>
      <w:r w:rsidRPr="00204872">
        <w:rPr>
          <w:rFonts w:ascii="Times New Roman" w:hAnsi="Times New Roman" w:cs="Times New Roman"/>
          <w:b/>
          <w:sz w:val="24"/>
          <w:szCs w:val="24"/>
        </w:rPr>
        <w:t>«Лира в солдатской шинели» -</w:t>
      </w:r>
      <w:r w:rsidR="00703B7E">
        <w:rPr>
          <w:rFonts w:ascii="Times New Roman" w:hAnsi="Times New Roman" w:cs="Times New Roman"/>
          <w:b/>
          <w:sz w:val="24"/>
          <w:szCs w:val="24"/>
        </w:rPr>
        <w:t xml:space="preserve"> </w:t>
      </w:r>
      <w:r w:rsidRPr="00204872">
        <w:rPr>
          <w:rStyle w:val="CharAttribute501"/>
          <w:rFonts w:hAnsi="Times New Roman" w:cs="Times New Roman"/>
          <w:i w:val="0"/>
          <w:sz w:val="24"/>
          <w:szCs w:val="24"/>
        </w:rPr>
        <w:t>ежегодный конкурс  песен военных лет, посвященный Дню Защитника Отечества и празднику Великой Победы</w:t>
      </w:r>
    </w:p>
    <w:p w:rsidR="001B3732" w:rsidRPr="00204872" w:rsidRDefault="001B3732" w:rsidP="00761E38">
      <w:pPr>
        <w:widowControl w:val="0"/>
        <w:numPr>
          <w:ilvl w:val="0"/>
          <w:numId w:val="196"/>
        </w:numPr>
        <w:tabs>
          <w:tab w:val="left" w:pos="993"/>
          <w:tab w:val="left" w:pos="1310"/>
        </w:tabs>
        <w:wordWrap w:val="0"/>
        <w:autoSpaceDE w:val="0"/>
        <w:autoSpaceDN w:val="0"/>
        <w:spacing w:after="0" w:line="240" w:lineRule="auto"/>
        <w:ind w:left="0" w:firstLine="567"/>
        <w:jc w:val="both"/>
        <w:rPr>
          <w:rStyle w:val="CharAttribute501"/>
          <w:rFonts w:hAnsi="Times New Roman" w:cs="Times New Roman"/>
          <w:i w:val="0"/>
          <w:sz w:val="24"/>
          <w:szCs w:val="24"/>
        </w:rPr>
      </w:pPr>
      <w:r w:rsidRPr="00204872">
        <w:rPr>
          <w:rFonts w:ascii="Times New Roman" w:hAnsi="Times New Roman" w:cs="Times New Roman"/>
          <w:b/>
          <w:sz w:val="24"/>
          <w:szCs w:val="24"/>
        </w:rPr>
        <w:t>Конкурс патриотической песни</w:t>
      </w:r>
      <w:r w:rsidR="0035496A">
        <w:rPr>
          <w:rFonts w:ascii="Times New Roman" w:hAnsi="Times New Roman" w:cs="Times New Roman"/>
          <w:b/>
          <w:sz w:val="24"/>
          <w:szCs w:val="24"/>
        </w:rPr>
        <w:t xml:space="preserve"> </w:t>
      </w:r>
      <w:r w:rsidRPr="00204872">
        <w:rPr>
          <w:rFonts w:ascii="Times New Roman" w:hAnsi="Times New Roman" w:cs="Times New Roman"/>
          <w:b/>
          <w:sz w:val="24"/>
          <w:szCs w:val="24"/>
        </w:rPr>
        <w:t>«Я люблю тебя Россия!» -</w:t>
      </w:r>
      <w:r w:rsidR="0035496A">
        <w:rPr>
          <w:rFonts w:ascii="Times New Roman" w:hAnsi="Times New Roman" w:cs="Times New Roman"/>
          <w:b/>
          <w:sz w:val="24"/>
          <w:szCs w:val="24"/>
        </w:rPr>
        <w:t xml:space="preserve"> </w:t>
      </w:r>
      <w:r w:rsidRPr="00204872">
        <w:rPr>
          <w:rStyle w:val="CharAttribute501"/>
          <w:rFonts w:hAnsi="Times New Roman" w:cs="Times New Roman"/>
          <w:i w:val="0"/>
          <w:sz w:val="24"/>
          <w:szCs w:val="24"/>
        </w:rPr>
        <w:t>ежегодный конкурс патриотической песни, посвященный Дню Защитника Отечества</w:t>
      </w:r>
    </w:p>
    <w:p w:rsidR="001B3732" w:rsidRPr="00204872" w:rsidRDefault="0035496A" w:rsidP="00761E38">
      <w:pPr>
        <w:widowControl w:val="0"/>
        <w:numPr>
          <w:ilvl w:val="0"/>
          <w:numId w:val="196"/>
        </w:numPr>
        <w:tabs>
          <w:tab w:val="left" w:pos="993"/>
          <w:tab w:val="left" w:pos="1310"/>
        </w:tabs>
        <w:wordWrap w:val="0"/>
        <w:autoSpaceDE w:val="0"/>
        <w:autoSpaceDN w:val="0"/>
        <w:spacing w:after="0" w:line="240" w:lineRule="auto"/>
        <w:ind w:left="0" w:firstLine="567"/>
        <w:jc w:val="both"/>
        <w:rPr>
          <w:rStyle w:val="CharAttribute501"/>
          <w:rFonts w:hAnsi="Times New Roman" w:cs="Times New Roman"/>
          <w:i w:val="0"/>
          <w:sz w:val="24"/>
          <w:szCs w:val="24"/>
        </w:rPr>
      </w:pPr>
      <w:r>
        <w:rPr>
          <w:rStyle w:val="CharAttribute501"/>
          <w:rFonts w:hAnsi="Times New Roman" w:cs="Times New Roman"/>
          <w:b/>
          <w:i w:val="0"/>
          <w:sz w:val="24"/>
          <w:szCs w:val="24"/>
        </w:rPr>
        <w:t>Акции «</w:t>
      </w:r>
      <w:r w:rsidR="001B3732" w:rsidRPr="00204872">
        <w:rPr>
          <w:rStyle w:val="CharAttribute501"/>
          <w:rFonts w:hAnsi="Times New Roman" w:cs="Times New Roman"/>
          <w:b/>
          <w:i w:val="0"/>
          <w:sz w:val="24"/>
          <w:szCs w:val="24"/>
        </w:rPr>
        <w:t>Добрая суббота»</w:t>
      </w:r>
      <w:r>
        <w:rPr>
          <w:rStyle w:val="CharAttribute501"/>
          <w:rFonts w:hAnsi="Times New Roman" w:cs="Times New Roman"/>
          <w:b/>
          <w:i w:val="0"/>
          <w:sz w:val="24"/>
          <w:szCs w:val="24"/>
        </w:rPr>
        <w:t xml:space="preserve"> </w:t>
      </w:r>
      <w:r w:rsidR="001B3732" w:rsidRPr="00204872">
        <w:rPr>
          <w:rStyle w:val="CharAttribute501"/>
          <w:rFonts w:hAnsi="Times New Roman" w:cs="Times New Roman"/>
          <w:b/>
          <w:i w:val="0"/>
          <w:sz w:val="24"/>
          <w:szCs w:val="24"/>
        </w:rPr>
        <w:t>-</w:t>
      </w:r>
      <w:r>
        <w:rPr>
          <w:rStyle w:val="CharAttribute501"/>
          <w:rFonts w:hAnsi="Times New Roman" w:cs="Times New Roman"/>
          <w:b/>
          <w:i w:val="0"/>
          <w:sz w:val="24"/>
          <w:szCs w:val="24"/>
        </w:rPr>
        <w:t xml:space="preserve"> </w:t>
      </w:r>
      <w:r w:rsidR="001B3732" w:rsidRPr="00204872">
        <w:rPr>
          <w:rStyle w:val="CharAttribute501"/>
          <w:rFonts w:hAnsi="Times New Roman" w:cs="Times New Roman"/>
          <w:i w:val="0"/>
          <w:sz w:val="24"/>
          <w:szCs w:val="24"/>
        </w:rPr>
        <w:t>мероприятия в рамках тематических месяцев и недель Всероссийского конкурса для школьников «Большая перемена» и челленнджи, с целью вовлечения школьников в добровольческое движение</w:t>
      </w:r>
    </w:p>
    <w:p w:rsidR="001B3732" w:rsidRPr="00204872" w:rsidRDefault="001B3732" w:rsidP="00761E38">
      <w:pPr>
        <w:widowControl w:val="0"/>
        <w:numPr>
          <w:ilvl w:val="0"/>
          <w:numId w:val="196"/>
        </w:numPr>
        <w:tabs>
          <w:tab w:val="left" w:pos="993"/>
          <w:tab w:val="left" w:pos="1310"/>
        </w:tabs>
        <w:wordWrap w:val="0"/>
        <w:autoSpaceDE w:val="0"/>
        <w:autoSpaceDN w:val="0"/>
        <w:spacing w:after="0" w:line="240" w:lineRule="auto"/>
        <w:ind w:left="0" w:firstLine="567"/>
        <w:jc w:val="both"/>
        <w:rPr>
          <w:rStyle w:val="CharAttribute501"/>
          <w:rFonts w:hAnsi="Times New Roman" w:cs="Times New Roman"/>
          <w:i w:val="0"/>
          <w:sz w:val="24"/>
          <w:szCs w:val="24"/>
        </w:rPr>
      </w:pPr>
      <w:r w:rsidRPr="00204872">
        <w:rPr>
          <w:rStyle w:val="CharAttribute501"/>
          <w:rFonts w:hAnsi="Times New Roman" w:cs="Times New Roman"/>
          <w:b/>
          <w:i w:val="0"/>
          <w:sz w:val="24"/>
          <w:szCs w:val="24"/>
        </w:rPr>
        <w:t>«Весенний калейдоскоп»</w:t>
      </w:r>
      <w:r w:rsidRPr="00204872">
        <w:rPr>
          <w:rStyle w:val="CharAttribute501"/>
          <w:rFonts w:hAnsi="Times New Roman" w:cs="Times New Roman"/>
          <w:i w:val="0"/>
          <w:sz w:val="24"/>
          <w:szCs w:val="24"/>
        </w:rPr>
        <w:t xml:space="preserve"> - фестиваль творческих работ и композиций обучающихся и  их родителей (законных представителей)</w:t>
      </w:r>
    </w:p>
    <w:p w:rsidR="001B3732" w:rsidRPr="00204872" w:rsidRDefault="001B3732" w:rsidP="00761E38">
      <w:pPr>
        <w:widowControl w:val="0"/>
        <w:numPr>
          <w:ilvl w:val="0"/>
          <w:numId w:val="196"/>
        </w:numPr>
        <w:tabs>
          <w:tab w:val="left" w:pos="993"/>
          <w:tab w:val="left" w:pos="1310"/>
        </w:tabs>
        <w:wordWrap w:val="0"/>
        <w:autoSpaceDE w:val="0"/>
        <w:autoSpaceDN w:val="0"/>
        <w:spacing w:after="0" w:line="240" w:lineRule="auto"/>
        <w:ind w:left="0" w:firstLine="567"/>
        <w:jc w:val="both"/>
        <w:rPr>
          <w:rStyle w:val="CharAttribute501"/>
          <w:rFonts w:hAnsi="Times New Roman" w:cs="Times New Roman"/>
          <w:i w:val="0"/>
          <w:sz w:val="24"/>
          <w:szCs w:val="24"/>
        </w:rPr>
      </w:pPr>
      <w:r w:rsidRPr="00204872">
        <w:rPr>
          <w:rStyle w:val="CharAttribute501"/>
          <w:rFonts w:hAnsi="Times New Roman" w:cs="Times New Roman"/>
          <w:b/>
          <w:i w:val="0"/>
          <w:sz w:val="24"/>
          <w:szCs w:val="24"/>
        </w:rPr>
        <w:t>Большое космическое путешествие</w:t>
      </w:r>
      <w:r w:rsidRPr="00204872">
        <w:rPr>
          <w:rStyle w:val="CharAttribute501"/>
          <w:rFonts w:hAnsi="Times New Roman" w:cs="Times New Roman"/>
          <w:i w:val="0"/>
          <w:sz w:val="24"/>
          <w:szCs w:val="24"/>
        </w:rPr>
        <w:t xml:space="preserve"> – комплекс мероприятий, посвященных Дню космонавтики (конкурс творческих работ обучающихся,  интеллектуальные конкурсы  и др.)</w:t>
      </w:r>
    </w:p>
    <w:p w:rsidR="001B3732" w:rsidRPr="00204872" w:rsidRDefault="001B3732" w:rsidP="00761E38">
      <w:pPr>
        <w:widowControl w:val="0"/>
        <w:numPr>
          <w:ilvl w:val="0"/>
          <w:numId w:val="196"/>
        </w:numPr>
        <w:tabs>
          <w:tab w:val="left" w:pos="993"/>
          <w:tab w:val="left" w:pos="1310"/>
        </w:tabs>
        <w:autoSpaceDE w:val="0"/>
        <w:autoSpaceDN w:val="0"/>
        <w:spacing w:after="0" w:line="240" w:lineRule="auto"/>
        <w:ind w:left="0" w:firstLine="567"/>
        <w:jc w:val="both"/>
        <w:rPr>
          <w:rStyle w:val="CharAttribute501"/>
          <w:rFonts w:hAnsi="Times New Roman" w:cs="Times New Roman"/>
          <w:i w:val="0"/>
          <w:sz w:val="24"/>
          <w:szCs w:val="24"/>
        </w:rPr>
      </w:pPr>
      <w:r w:rsidRPr="00204872">
        <w:rPr>
          <w:rStyle w:val="CharAttribute501"/>
          <w:rFonts w:hAnsi="Times New Roman" w:cs="Times New Roman"/>
          <w:b/>
          <w:i w:val="0"/>
          <w:sz w:val="24"/>
          <w:szCs w:val="24"/>
        </w:rPr>
        <w:t>Фестиваль досуга и творчества «Ты – супер!»</w:t>
      </w:r>
      <w:r w:rsidRPr="00204872">
        <w:rPr>
          <w:rStyle w:val="CharAttribute501"/>
          <w:rFonts w:hAnsi="Times New Roman" w:cs="Times New Roman"/>
          <w:i w:val="0"/>
          <w:sz w:val="24"/>
          <w:szCs w:val="24"/>
        </w:rPr>
        <w:t xml:space="preserve"> - (творческий</w:t>
      </w:r>
      <w:r w:rsidR="00703B7E">
        <w:rPr>
          <w:rStyle w:val="CharAttribute501"/>
          <w:rFonts w:hAnsi="Times New Roman" w:cs="Times New Roman"/>
          <w:i w:val="0"/>
          <w:sz w:val="24"/>
          <w:szCs w:val="24"/>
        </w:rPr>
        <w:t xml:space="preserve"> </w:t>
      </w:r>
      <w:r w:rsidRPr="00204872">
        <w:rPr>
          <w:rStyle w:val="CharAttribute501"/>
          <w:rFonts w:hAnsi="Times New Roman" w:cs="Times New Roman"/>
          <w:i w:val="0"/>
          <w:sz w:val="24"/>
          <w:szCs w:val="24"/>
        </w:rPr>
        <w:t xml:space="preserve">фестиваль талантов)  </w:t>
      </w:r>
    </w:p>
    <w:p w:rsidR="001B3732" w:rsidRPr="00204872" w:rsidRDefault="001B3732" w:rsidP="00761E38">
      <w:pPr>
        <w:pStyle w:val="a8"/>
        <w:numPr>
          <w:ilvl w:val="0"/>
          <w:numId w:val="196"/>
        </w:numPr>
        <w:tabs>
          <w:tab w:val="left" w:pos="993"/>
          <w:tab w:val="left" w:pos="1310"/>
        </w:tabs>
        <w:spacing w:after="0" w:line="240" w:lineRule="auto"/>
        <w:ind w:left="0" w:firstLine="567"/>
        <w:contextualSpacing w:val="0"/>
        <w:jc w:val="both"/>
        <w:rPr>
          <w:rStyle w:val="CharAttribute501"/>
          <w:rFonts w:hAnsi="Times New Roman"/>
          <w:bCs/>
          <w:i w:val="0"/>
          <w:sz w:val="24"/>
          <w:szCs w:val="24"/>
          <w:lang w:eastAsia="ru-RU"/>
        </w:rPr>
      </w:pPr>
      <w:r w:rsidRPr="00204872">
        <w:rPr>
          <w:rStyle w:val="CharAttribute501"/>
          <w:rFonts w:hAnsi="Times New Roman"/>
          <w:b/>
          <w:i w:val="0"/>
          <w:sz w:val="24"/>
          <w:szCs w:val="24"/>
          <w:lang w:eastAsia="ru-RU"/>
        </w:rPr>
        <w:t>День рождения Лицея</w:t>
      </w:r>
      <w:r w:rsidRPr="00204872">
        <w:rPr>
          <w:rStyle w:val="CharAttribute501"/>
          <w:rFonts w:hAnsi="Times New Roman"/>
          <w:i w:val="0"/>
          <w:sz w:val="24"/>
          <w:szCs w:val="24"/>
          <w:lang w:eastAsia="ru-RU"/>
        </w:rPr>
        <w:t xml:space="preserve"> – неделя праздничных мероприятий («Посвящение в лицеисты»,  выборы органов самоуправления обучающихся лицея, квест «Теперь ты – пятиклассник», «Лицейский бал», творческие и спортивные мероприятия)  </w:t>
      </w:r>
    </w:p>
    <w:p w:rsidR="001B3732" w:rsidRPr="00204872" w:rsidRDefault="001B3732" w:rsidP="00761E38">
      <w:pPr>
        <w:pStyle w:val="a8"/>
        <w:numPr>
          <w:ilvl w:val="0"/>
          <w:numId w:val="196"/>
        </w:numPr>
        <w:tabs>
          <w:tab w:val="left" w:pos="993"/>
          <w:tab w:val="left" w:pos="1310"/>
        </w:tabs>
        <w:spacing w:after="0" w:line="240" w:lineRule="auto"/>
        <w:ind w:left="0" w:firstLine="567"/>
        <w:contextualSpacing w:val="0"/>
        <w:jc w:val="both"/>
        <w:rPr>
          <w:rFonts w:ascii="Times New Roman" w:hAnsi="Times New Roman"/>
          <w:bCs/>
          <w:sz w:val="24"/>
          <w:szCs w:val="24"/>
          <w:lang w:eastAsia="ru-RU"/>
        </w:rPr>
      </w:pPr>
      <w:r w:rsidRPr="00204872">
        <w:rPr>
          <w:rFonts w:ascii="Times New Roman" w:hAnsi="Times New Roman"/>
          <w:b/>
          <w:sz w:val="24"/>
          <w:szCs w:val="24"/>
          <w:lang w:eastAsia="ru-RU"/>
        </w:rPr>
        <w:t xml:space="preserve">Фестиваль «КВН для всех» - </w:t>
      </w:r>
      <w:r w:rsidRPr="00204872">
        <w:rPr>
          <w:rFonts w:ascii="Times New Roman" w:hAnsi="Times New Roman"/>
          <w:sz w:val="24"/>
          <w:szCs w:val="24"/>
          <w:lang w:eastAsia="ru-RU"/>
        </w:rPr>
        <w:t>ежегодные конкурсные программы для обучающихся 5-11 классов</w:t>
      </w:r>
    </w:p>
    <w:p w:rsidR="001B3732" w:rsidRPr="00204872" w:rsidRDefault="001B3732" w:rsidP="00761E38">
      <w:pPr>
        <w:pStyle w:val="a8"/>
        <w:numPr>
          <w:ilvl w:val="0"/>
          <w:numId w:val="196"/>
        </w:numPr>
        <w:tabs>
          <w:tab w:val="left" w:pos="993"/>
          <w:tab w:val="left" w:pos="1310"/>
        </w:tabs>
        <w:spacing w:after="0" w:line="240" w:lineRule="auto"/>
        <w:ind w:left="0" w:firstLine="567"/>
        <w:contextualSpacing w:val="0"/>
        <w:jc w:val="both"/>
        <w:rPr>
          <w:rFonts w:ascii="Times New Roman" w:hAnsi="Times New Roman"/>
          <w:b/>
          <w:bCs/>
          <w:sz w:val="24"/>
          <w:szCs w:val="24"/>
          <w:lang w:eastAsia="ru-RU"/>
        </w:rPr>
      </w:pPr>
      <w:r w:rsidRPr="00204872">
        <w:rPr>
          <w:rFonts w:ascii="Times New Roman" w:hAnsi="Times New Roman"/>
          <w:b/>
          <w:sz w:val="24"/>
          <w:szCs w:val="24"/>
          <w:lang w:eastAsia="ru-RU"/>
        </w:rPr>
        <w:t>Деловые игры, праздничные концерты, вечера встречи с выпускниками –</w:t>
      </w:r>
      <w:r w:rsidRPr="00204872">
        <w:rPr>
          <w:rFonts w:ascii="Times New Roman" w:hAnsi="Times New Roman"/>
          <w:sz w:val="24"/>
          <w:szCs w:val="24"/>
          <w:lang w:eastAsia="ru-RU"/>
        </w:rPr>
        <w:t>мероприятия на создание в лицее атмосферы творчества и неформального общения, способствующие сплочению детского, педагогического и родительского сообществ лицея</w:t>
      </w:r>
    </w:p>
    <w:p w:rsidR="001B3732" w:rsidRPr="00204872" w:rsidRDefault="001B3732" w:rsidP="00761E38">
      <w:pPr>
        <w:pStyle w:val="a8"/>
        <w:numPr>
          <w:ilvl w:val="0"/>
          <w:numId w:val="196"/>
        </w:numPr>
        <w:tabs>
          <w:tab w:val="left" w:pos="993"/>
          <w:tab w:val="left" w:pos="1310"/>
        </w:tabs>
        <w:spacing w:after="0" w:line="240" w:lineRule="auto"/>
        <w:ind w:left="0" w:firstLine="567"/>
        <w:contextualSpacing w:val="0"/>
        <w:jc w:val="both"/>
        <w:rPr>
          <w:rStyle w:val="CharAttribute501"/>
          <w:rFonts w:hAnsi="Times New Roman"/>
          <w:b/>
          <w:bCs/>
          <w:i w:val="0"/>
          <w:sz w:val="24"/>
          <w:szCs w:val="24"/>
          <w:lang w:eastAsia="ru-RU"/>
        </w:rPr>
      </w:pPr>
      <w:r w:rsidRPr="00204872">
        <w:rPr>
          <w:rFonts w:ascii="Times New Roman" w:hAnsi="Times New Roman"/>
          <w:b/>
          <w:sz w:val="24"/>
          <w:szCs w:val="24"/>
          <w:lang w:eastAsia="ru-RU"/>
        </w:rPr>
        <w:t>«Прощай начальная школа», вступление в ряды первичного отделения РДШ, церемония вручения аттестатов</w:t>
      </w:r>
      <w:r w:rsidR="0035496A">
        <w:rPr>
          <w:rFonts w:ascii="Times New Roman" w:hAnsi="Times New Roman"/>
          <w:b/>
          <w:sz w:val="24"/>
          <w:szCs w:val="24"/>
          <w:lang w:eastAsia="ru-RU"/>
        </w:rPr>
        <w:t xml:space="preserve"> </w:t>
      </w:r>
      <w:r w:rsidRPr="00204872">
        <w:rPr>
          <w:rFonts w:ascii="Times New Roman" w:hAnsi="Times New Roman"/>
          <w:sz w:val="24"/>
          <w:szCs w:val="24"/>
          <w:lang w:eastAsia="ru-RU"/>
        </w:rPr>
        <w:t>- посвящения, связанные с переходом учащихся на следующ</w:t>
      </w:r>
      <w:r w:rsidR="00703B7E">
        <w:rPr>
          <w:rFonts w:ascii="Times New Roman" w:hAnsi="Times New Roman"/>
          <w:sz w:val="24"/>
          <w:szCs w:val="24"/>
          <w:lang w:eastAsia="ru-RU"/>
        </w:rPr>
        <w:t>ий</w:t>
      </w:r>
      <w:r w:rsidRPr="00204872">
        <w:rPr>
          <w:rFonts w:ascii="Times New Roman" w:hAnsi="Times New Roman"/>
          <w:sz w:val="24"/>
          <w:szCs w:val="24"/>
          <w:lang w:eastAsia="ru-RU"/>
        </w:rPr>
        <w:t xml:space="preserve"> </w:t>
      </w:r>
      <w:r w:rsidR="00703B7E">
        <w:rPr>
          <w:rFonts w:ascii="Times New Roman" w:hAnsi="Times New Roman"/>
          <w:sz w:val="24"/>
          <w:szCs w:val="24"/>
          <w:lang w:eastAsia="ru-RU"/>
        </w:rPr>
        <w:t>уровень</w:t>
      </w:r>
      <w:r w:rsidRPr="00204872">
        <w:rPr>
          <w:rFonts w:ascii="Times New Roman" w:hAnsi="Times New Roman"/>
          <w:sz w:val="24"/>
          <w:szCs w:val="24"/>
          <w:lang w:eastAsia="ru-RU"/>
        </w:rPr>
        <w:t xml:space="preserve"> образования, символизирующие приобретение ими новых социальных статусов в школе и развивающие школьную идентичность детей</w:t>
      </w:r>
    </w:p>
    <w:p w:rsidR="001B3732" w:rsidRPr="00204872" w:rsidRDefault="001B3732" w:rsidP="00761E38">
      <w:pPr>
        <w:pStyle w:val="a8"/>
        <w:numPr>
          <w:ilvl w:val="0"/>
          <w:numId w:val="196"/>
        </w:numPr>
        <w:tabs>
          <w:tab w:val="left" w:pos="993"/>
          <w:tab w:val="left" w:pos="1310"/>
        </w:tabs>
        <w:spacing w:after="0" w:line="240" w:lineRule="auto"/>
        <w:ind w:left="0" w:firstLine="567"/>
        <w:contextualSpacing w:val="0"/>
        <w:jc w:val="both"/>
        <w:rPr>
          <w:rStyle w:val="CharAttribute501"/>
          <w:rFonts w:hAnsi="Times New Roman"/>
          <w:bCs/>
          <w:i w:val="0"/>
          <w:sz w:val="24"/>
          <w:szCs w:val="24"/>
          <w:lang w:eastAsia="ru-RU"/>
        </w:rPr>
      </w:pPr>
      <w:r w:rsidRPr="00204872">
        <w:rPr>
          <w:rStyle w:val="CharAttribute501"/>
          <w:rFonts w:hAnsi="Times New Roman"/>
          <w:b/>
          <w:i w:val="0"/>
          <w:sz w:val="24"/>
          <w:szCs w:val="24"/>
          <w:lang w:eastAsia="ru-RU"/>
        </w:rPr>
        <w:t>Новогодний марафон</w:t>
      </w:r>
      <w:r w:rsidR="00703B7E">
        <w:rPr>
          <w:rStyle w:val="CharAttribute501"/>
          <w:rFonts w:hAnsi="Times New Roman"/>
          <w:b/>
          <w:i w:val="0"/>
          <w:sz w:val="24"/>
          <w:szCs w:val="24"/>
          <w:lang w:eastAsia="ru-RU"/>
        </w:rPr>
        <w:t xml:space="preserve"> </w:t>
      </w:r>
      <w:r w:rsidRPr="00204872">
        <w:rPr>
          <w:rStyle w:val="CharAttribute501"/>
          <w:rFonts w:hAnsi="Times New Roman"/>
          <w:bCs/>
          <w:i w:val="0"/>
          <w:sz w:val="24"/>
          <w:szCs w:val="24"/>
          <w:lang w:eastAsia="ru-RU"/>
        </w:rPr>
        <w:t>–</w:t>
      </w:r>
      <w:r w:rsidR="005F76F5">
        <w:rPr>
          <w:rStyle w:val="CharAttribute501"/>
          <w:rFonts w:hAnsi="Times New Roman"/>
          <w:bCs/>
          <w:i w:val="0"/>
          <w:sz w:val="24"/>
          <w:szCs w:val="24"/>
          <w:lang w:eastAsia="ru-RU"/>
        </w:rPr>
        <w:t xml:space="preserve"> </w:t>
      </w:r>
      <w:r w:rsidRPr="005F76F5">
        <w:rPr>
          <w:rStyle w:val="CharAttribute501"/>
          <w:rFonts w:hAnsi="Times New Roman"/>
          <w:bCs/>
          <w:i w:val="0"/>
          <w:sz w:val="24"/>
          <w:szCs w:val="24"/>
          <w:u w:val="none"/>
          <w:lang w:eastAsia="ru-RU"/>
        </w:rPr>
        <w:t>конкурсные программы для обучающихся</w:t>
      </w:r>
      <w:r w:rsidR="00703B7E" w:rsidRPr="005F76F5">
        <w:rPr>
          <w:rStyle w:val="CharAttribute501"/>
          <w:rFonts w:hAnsi="Times New Roman"/>
          <w:bCs/>
          <w:i w:val="0"/>
          <w:sz w:val="24"/>
          <w:szCs w:val="24"/>
          <w:u w:val="none"/>
          <w:lang w:eastAsia="ru-RU"/>
        </w:rPr>
        <w:t xml:space="preserve"> </w:t>
      </w:r>
      <w:r w:rsidRPr="005F76F5">
        <w:rPr>
          <w:rStyle w:val="CharAttribute501"/>
          <w:rFonts w:hAnsi="Times New Roman"/>
          <w:bCs/>
          <w:i w:val="0"/>
          <w:sz w:val="24"/>
          <w:szCs w:val="24"/>
          <w:u w:val="none"/>
          <w:lang w:eastAsia="ru-RU"/>
        </w:rPr>
        <w:t xml:space="preserve">5-8 классов,  конкурсные, творческие и спортивные мероприятия для обучающихся </w:t>
      </w:r>
      <w:r w:rsidR="005F76F5" w:rsidRPr="005F76F5">
        <w:rPr>
          <w:rStyle w:val="CharAttribute501"/>
          <w:rFonts w:hAnsi="Times New Roman"/>
          <w:bCs/>
          <w:i w:val="0"/>
          <w:sz w:val="24"/>
          <w:szCs w:val="24"/>
          <w:u w:val="none"/>
          <w:lang w:eastAsia="ru-RU"/>
        </w:rPr>
        <w:t>9</w:t>
      </w:r>
      <w:r w:rsidRPr="005F76F5">
        <w:rPr>
          <w:rStyle w:val="CharAttribute501"/>
          <w:rFonts w:hAnsi="Times New Roman"/>
          <w:bCs/>
          <w:i w:val="0"/>
          <w:sz w:val="24"/>
          <w:szCs w:val="24"/>
          <w:u w:val="none"/>
          <w:lang w:eastAsia="ru-RU"/>
        </w:rPr>
        <w:t xml:space="preserve"> классов</w:t>
      </w:r>
    </w:p>
    <w:p w:rsidR="001B3732" w:rsidRPr="005F76F5" w:rsidRDefault="001B3732" w:rsidP="00761E38">
      <w:pPr>
        <w:pStyle w:val="a8"/>
        <w:numPr>
          <w:ilvl w:val="0"/>
          <w:numId w:val="196"/>
        </w:numPr>
        <w:tabs>
          <w:tab w:val="left" w:pos="993"/>
          <w:tab w:val="left" w:pos="1310"/>
        </w:tabs>
        <w:spacing w:after="0" w:line="240" w:lineRule="auto"/>
        <w:ind w:left="0" w:firstLine="567"/>
        <w:contextualSpacing w:val="0"/>
        <w:jc w:val="both"/>
        <w:rPr>
          <w:rStyle w:val="CharAttribute501"/>
          <w:rFonts w:hAnsi="Times New Roman"/>
          <w:bCs/>
          <w:i w:val="0"/>
          <w:sz w:val="24"/>
          <w:szCs w:val="24"/>
          <w:u w:val="none"/>
          <w:lang w:eastAsia="ru-RU"/>
        </w:rPr>
      </w:pPr>
      <w:r w:rsidRPr="00204872">
        <w:rPr>
          <w:rStyle w:val="CharAttribute501"/>
          <w:rFonts w:hAnsi="Times New Roman"/>
          <w:b/>
          <w:bCs/>
          <w:i w:val="0"/>
          <w:sz w:val="24"/>
          <w:szCs w:val="24"/>
          <w:lang w:eastAsia="ru-RU"/>
        </w:rPr>
        <w:t>Тематические  торжественные линейки</w:t>
      </w:r>
      <w:r w:rsidRPr="00204872">
        <w:rPr>
          <w:rStyle w:val="CharAttribute501"/>
          <w:rFonts w:hAnsi="Times New Roman"/>
          <w:bCs/>
          <w:i w:val="0"/>
          <w:sz w:val="24"/>
          <w:szCs w:val="24"/>
          <w:lang w:eastAsia="ru-RU"/>
        </w:rPr>
        <w:t xml:space="preserve"> </w:t>
      </w:r>
      <w:r w:rsidRPr="005F76F5">
        <w:rPr>
          <w:rStyle w:val="CharAttribute501"/>
          <w:rFonts w:hAnsi="Times New Roman"/>
          <w:bCs/>
          <w:i w:val="0"/>
          <w:sz w:val="24"/>
          <w:szCs w:val="24"/>
          <w:u w:val="none"/>
          <w:lang w:eastAsia="ru-RU"/>
        </w:rPr>
        <w:t>(День Знаний, Праздник последнего звонка  и др.)</w:t>
      </w:r>
    </w:p>
    <w:p w:rsidR="001B3732" w:rsidRPr="00204872" w:rsidRDefault="001B3732" w:rsidP="00761E38">
      <w:pPr>
        <w:widowControl w:val="0"/>
        <w:numPr>
          <w:ilvl w:val="0"/>
          <w:numId w:val="198"/>
        </w:numPr>
        <w:tabs>
          <w:tab w:val="left" w:pos="0"/>
          <w:tab w:val="left" w:pos="851"/>
        </w:tabs>
        <w:autoSpaceDE w:val="0"/>
        <w:spacing w:after="0" w:line="240" w:lineRule="auto"/>
        <w:ind w:left="0" w:firstLine="709"/>
        <w:jc w:val="both"/>
        <w:rPr>
          <w:rFonts w:ascii="Times New Roman" w:hAnsi="Times New Roman" w:cs="Times New Roman"/>
          <w:b/>
          <w:bCs/>
          <w:iCs/>
          <w:sz w:val="24"/>
          <w:szCs w:val="24"/>
        </w:rPr>
      </w:pPr>
      <w:r w:rsidRPr="00204872">
        <w:rPr>
          <w:rFonts w:ascii="Times New Roman" w:hAnsi="Times New Roman" w:cs="Times New Roman"/>
          <w:b/>
          <w:bCs/>
          <w:sz w:val="24"/>
          <w:szCs w:val="24"/>
        </w:rPr>
        <w:t xml:space="preserve">Гордость лицея </w:t>
      </w:r>
      <w:r w:rsidRPr="00204872">
        <w:rPr>
          <w:rFonts w:ascii="Times New Roman" w:hAnsi="Times New Roman" w:cs="Times New Roman"/>
          <w:bCs/>
          <w:sz w:val="24"/>
          <w:szCs w:val="24"/>
        </w:rPr>
        <w:t xml:space="preserve"> - церемония награждения (по итогам учебного года) обучающихся, за активное участие в жизни лицея, защиту чести лицея в конкурсах, соревнованиях, олимпиадах различных уровней, значительный вклад в развитие лицея. </w:t>
      </w:r>
      <w:r w:rsidRPr="00204872">
        <w:rPr>
          <w:rFonts w:ascii="Times New Roman" w:hAnsi="Times New Roman" w:cs="Times New Roman"/>
          <w:sz w:val="24"/>
          <w:szCs w:val="24"/>
        </w:rPr>
        <w:t>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b/>
          <w:bCs/>
          <w:i/>
          <w:iCs/>
          <w:sz w:val="24"/>
          <w:szCs w:val="24"/>
        </w:rPr>
        <w:t>На уровне классов:</w:t>
      </w:r>
    </w:p>
    <w:p w:rsidR="001B3732" w:rsidRPr="00204872" w:rsidRDefault="001B3732" w:rsidP="00761E38">
      <w:pPr>
        <w:numPr>
          <w:ilvl w:val="0"/>
          <w:numId w:val="188"/>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выбор и делегирование</w:t>
      </w:r>
      <w:r w:rsidRPr="00204872">
        <w:rPr>
          <w:rFonts w:ascii="Times New Roman" w:hAnsi="Times New Roman" w:cs="Times New Roman"/>
          <w:sz w:val="24"/>
          <w:szCs w:val="24"/>
        </w:rPr>
        <w:t xml:space="preserve"> представителей классов в общешкольный Совет учащихся, ответственных за подготовку общешкольных ключевых дел; </w:t>
      </w:r>
    </w:p>
    <w:p w:rsidR="001B3732" w:rsidRPr="00204872" w:rsidRDefault="001B3732" w:rsidP="00761E38">
      <w:pPr>
        <w:numPr>
          <w:ilvl w:val="0"/>
          <w:numId w:val="188"/>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участие</w:t>
      </w:r>
      <w:r w:rsidRPr="00204872">
        <w:rPr>
          <w:rFonts w:ascii="Times New Roman" w:hAnsi="Times New Roman" w:cs="Times New Roman"/>
          <w:sz w:val="24"/>
          <w:szCs w:val="24"/>
        </w:rPr>
        <w:t xml:space="preserve"> школьных классов в реализации общешкольных ключевых дел; </w:t>
      </w:r>
    </w:p>
    <w:p w:rsidR="001B3732" w:rsidRPr="00204872" w:rsidRDefault="001B3732" w:rsidP="00761E38">
      <w:pPr>
        <w:numPr>
          <w:ilvl w:val="0"/>
          <w:numId w:val="188"/>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проведение</w:t>
      </w:r>
      <w:r w:rsidRPr="00204872">
        <w:rPr>
          <w:rFonts w:ascii="Times New Roman" w:hAnsi="Times New Roman" w:cs="Times New Roman"/>
          <w:sz w:val="24"/>
          <w:szCs w:val="24"/>
        </w:rPr>
        <w:t xml:space="preserve">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b/>
          <w:bCs/>
          <w:i/>
          <w:iCs/>
          <w:sz w:val="24"/>
          <w:szCs w:val="24"/>
        </w:rPr>
        <w:t>На индивидуальном уровне:</w:t>
      </w:r>
    </w:p>
    <w:p w:rsidR="001B3732" w:rsidRPr="00204872" w:rsidRDefault="001B3732" w:rsidP="00761E38">
      <w:pPr>
        <w:numPr>
          <w:ilvl w:val="0"/>
          <w:numId w:val="189"/>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вовлечение по возможности</w:t>
      </w:r>
      <w:r w:rsidR="00703B7E">
        <w:rPr>
          <w:rFonts w:ascii="Times New Roman" w:hAnsi="Times New Roman" w:cs="Times New Roman"/>
          <w:b/>
          <w:bCs/>
          <w:sz w:val="24"/>
          <w:szCs w:val="24"/>
        </w:rPr>
        <w:t xml:space="preserve"> </w:t>
      </w:r>
      <w:r w:rsidRPr="00204872">
        <w:rPr>
          <w:rFonts w:ascii="Times New Roman" w:hAnsi="Times New Roman" w:cs="Times New Roman"/>
          <w:sz w:val="24"/>
          <w:szCs w:val="24"/>
        </w:rPr>
        <w:t>каждого учащегося в ключевые дела лицея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1B3732" w:rsidRPr="00204872" w:rsidRDefault="001B3732" w:rsidP="00761E38">
      <w:pPr>
        <w:numPr>
          <w:ilvl w:val="0"/>
          <w:numId w:val="189"/>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индивидуальная помощь учащемуся</w:t>
      </w:r>
      <w:r w:rsidRPr="00204872">
        <w:rPr>
          <w:rFonts w:ascii="Times New Roman" w:hAnsi="Times New Roman" w:cs="Times New Roman"/>
          <w:sz w:val="24"/>
          <w:szCs w:val="24"/>
        </w:rPr>
        <w:t xml:space="preserve"> (при необходимости) в освоении навыков подготовки, проведения и анализа ключевых дел;</w:t>
      </w:r>
    </w:p>
    <w:p w:rsidR="001B3732" w:rsidRPr="00204872" w:rsidRDefault="001B3732" w:rsidP="00761E38">
      <w:pPr>
        <w:numPr>
          <w:ilvl w:val="0"/>
          <w:numId w:val="189"/>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наблюдение за поведением учащегося</w:t>
      </w:r>
      <w:r w:rsidRPr="00204872">
        <w:rPr>
          <w:rFonts w:ascii="Times New Roman" w:hAnsi="Times New Roman" w:cs="Times New Roman"/>
          <w:sz w:val="24"/>
          <w:szCs w:val="24"/>
        </w:rPr>
        <w:t xml:space="preserve">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1B3732" w:rsidRPr="00204872" w:rsidRDefault="001B3732" w:rsidP="00761E38">
      <w:pPr>
        <w:numPr>
          <w:ilvl w:val="0"/>
          <w:numId w:val="189"/>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при необходимости </w:t>
      </w:r>
      <w:r w:rsidRPr="00204872">
        <w:rPr>
          <w:rFonts w:ascii="Times New Roman" w:hAnsi="Times New Roman" w:cs="Times New Roman"/>
          <w:b/>
          <w:bCs/>
          <w:sz w:val="24"/>
          <w:szCs w:val="24"/>
        </w:rPr>
        <w:t>коррекция поведения учащегося</w:t>
      </w:r>
      <w:r w:rsidRPr="00204872">
        <w:rPr>
          <w:rFonts w:ascii="Times New Roman" w:hAnsi="Times New Roman" w:cs="Times New Roman"/>
          <w:sz w:val="24"/>
          <w:szCs w:val="24"/>
        </w:rPr>
        <w:t xml:space="preserve">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1B3732" w:rsidRPr="00204872" w:rsidRDefault="001B3732" w:rsidP="00703B7E">
      <w:pPr>
        <w:spacing w:after="0" w:line="240" w:lineRule="auto"/>
        <w:jc w:val="both"/>
        <w:rPr>
          <w:rFonts w:ascii="Times New Roman" w:hAnsi="Times New Roman" w:cs="Times New Roman"/>
          <w:b/>
          <w:bCs/>
          <w:sz w:val="24"/>
          <w:szCs w:val="24"/>
        </w:rPr>
      </w:pPr>
    </w:p>
    <w:p w:rsidR="001B3732" w:rsidRPr="00204872" w:rsidRDefault="001B3732" w:rsidP="005F76F5">
      <w:pPr>
        <w:spacing w:after="0" w:line="240" w:lineRule="auto"/>
        <w:jc w:val="center"/>
        <w:rPr>
          <w:rFonts w:ascii="Times New Roman" w:hAnsi="Times New Roman" w:cs="Times New Roman"/>
          <w:sz w:val="24"/>
          <w:szCs w:val="24"/>
        </w:rPr>
      </w:pPr>
      <w:r w:rsidRPr="00204872">
        <w:rPr>
          <w:rFonts w:ascii="Times New Roman" w:hAnsi="Times New Roman" w:cs="Times New Roman"/>
          <w:b/>
          <w:bCs/>
          <w:sz w:val="24"/>
          <w:szCs w:val="24"/>
        </w:rPr>
        <w:t>Модуль «Классное руководство и наставничество»</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           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b/>
          <w:bCs/>
          <w:i/>
          <w:iCs/>
          <w:sz w:val="24"/>
          <w:szCs w:val="24"/>
        </w:rPr>
        <w:t>Работа с классом:</w:t>
      </w:r>
    </w:p>
    <w:p w:rsidR="001B3732" w:rsidRPr="00204872" w:rsidRDefault="001B3732" w:rsidP="00761E38">
      <w:pPr>
        <w:numPr>
          <w:ilvl w:val="0"/>
          <w:numId w:val="190"/>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инициирование и поддержка</w:t>
      </w:r>
      <w:r w:rsidRPr="00204872">
        <w:rPr>
          <w:rFonts w:ascii="Times New Roman" w:hAnsi="Times New Roman" w:cs="Times New Roman"/>
          <w:sz w:val="24"/>
          <w:szCs w:val="24"/>
        </w:rPr>
        <w:t xml:space="preserve"> участия класса в общешкольных ключевых делах, оказание необходимой помощи детям в их подготовке, проведении и анализе; </w:t>
      </w:r>
    </w:p>
    <w:p w:rsidR="001B3732" w:rsidRPr="00204872" w:rsidRDefault="001B3732" w:rsidP="00761E38">
      <w:pPr>
        <w:numPr>
          <w:ilvl w:val="0"/>
          <w:numId w:val="190"/>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организация интересных и полезных для личностного развития ребенка</w:t>
      </w:r>
      <w:r w:rsidRPr="00204872">
        <w:rPr>
          <w:rFonts w:ascii="Times New Roman" w:hAnsi="Times New Roman" w:cs="Times New Roman"/>
          <w:sz w:val="24"/>
          <w:szCs w:val="24"/>
        </w:rPr>
        <w:t xml:space="preserve">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1B3732" w:rsidRPr="00204872" w:rsidRDefault="001B3732" w:rsidP="00761E38">
      <w:pPr>
        <w:numPr>
          <w:ilvl w:val="0"/>
          <w:numId w:val="190"/>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проведение классных часов как часов плодотворного и доверительного общения педагога и школьников</w:t>
      </w:r>
      <w:r w:rsidRPr="00204872">
        <w:rPr>
          <w:rFonts w:ascii="Times New Roman" w:hAnsi="Times New Roman" w:cs="Times New Roman"/>
          <w:sz w:val="24"/>
          <w:szCs w:val="24"/>
        </w:rPr>
        <w:t xml:space="preserve">,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1B3732" w:rsidRPr="00204872" w:rsidRDefault="001B3732" w:rsidP="00761E38">
      <w:pPr>
        <w:numPr>
          <w:ilvl w:val="0"/>
          <w:numId w:val="190"/>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сплочение коллектива</w:t>
      </w:r>
      <w:r w:rsidRPr="00204872">
        <w:rPr>
          <w:rFonts w:ascii="Times New Roman" w:hAnsi="Times New Roman" w:cs="Times New Roman"/>
          <w:sz w:val="24"/>
          <w:szCs w:val="24"/>
        </w:rPr>
        <w:t xml:space="preserve"> класса через: игры и тренинги на сплочение и командообразование; тематические мероприятия, празднования в классе дней рождения детей,</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 xml:space="preserve">включающие в себя подготовленные ученическими микрогруппами поздравления, сюрпризы, творческие подарки и розыгрыши; регулярные беседы, дающие каждому школьнику возможность рефлексии собственного участия в жизни класса. </w:t>
      </w:r>
    </w:p>
    <w:p w:rsidR="001B3732" w:rsidRPr="00204872" w:rsidRDefault="001B3732" w:rsidP="00761E38">
      <w:pPr>
        <w:numPr>
          <w:ilvl w:val="0"/>
          <w:numId w:val="191"/>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выработка совместно с обучающиися законов класса</w:t>
      </w:r>
      <w:r w:rsidRPr="00204872">
        <w:rPr>
          <w:rFonts w:ascii="Times New Roman" w:hAnsi="Times New Roman" w:cs="Times New Roman"/>
          <w:sz w:val="24"/>
          <w:szCs w:val="24"/>
        </w:rPr>
        <w:t xml:space="preserve">, помогающих детям освоить нормы и правила общения, которым они должны следовать в лицее. </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b/>
          <w:bCs/>
          <w:i/>
          <w:iCs/>
          <w:sz w:val="24"/>
          <w:szCs w:val="24"/>
        </w:rPr>
        <w:t>Индивидуальная работа с учащимися:</w:t>
      </w:r>
    </w:p>
    <w:p w:rsidR="001B3732" w:rsidRPr="00204872" w:rsidRDefault="001B3732" w:rsidP="00761E38">
      <w:pPr>
        <w:numPr>
          <w:ilvl w:val="0"/>
          <w:numId w:val="192"/>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 xml:space="preserve">изучение особенностей личностного развития </w:t>
      </w:r>
      <w:r w:rsidRPr="00204872">
        <w:rPr>
          <w:rFonts w:ascii="Times New Roman" w:hAnsi="Times New Roman" w:cs="Times New Roman"/>
          <w:sz w:val="24"/>
          <w:szCs w:val="24"/>
        </w:rPr>
        <w:t xml:space="preserve">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и социальным педагогом. </w:t>
      </w:r>
    </w:p>
    <w:p w:rsidR="001B3732" w:rsidRPr="00204872" w:rsidRDefault="001B3732" w:rsidP="00761E38">
      <w:pPr>
        <w:numPr>
          <w:ilvl w:val="0"/>
          <w:numId w:val="192"/>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поддержка ребенка</w:t>
      </w:r>
      <w:r w:rsidRPr="00204872">
        <w:rPr>
          <w:rFonts w:ascii="Times New Roman" w:hAnsi="Times New Roman" w:cs="Times New Roman"/>
          <w:sz w:val="24"/>
          <w:szCs w:val="24"/>
        </w:rPr>
        <w:t xml:space="preserve">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1B3732" w:rsidRPr="00204872" w:rsidRDefault="001B3732" w:rsidP="00761E38">
      <w:pPr>
        <w:numPr>
          <w:ilvl w:val="0"/>
          <w:numId w:val="193"/>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индивидуальная работа</w:t>
      </w:r>
      <w:r w:rsidRPr="00204872">
        <w:rPr>
          <w:rFonts w:ascii="Times New Roman" w:hAnsi="Times New Roman" w:cs="Times New Roman"/>
          <w:sz w:val="24"/>
          <w:szCs w:val="24"/>
        </w:rPr>
        <w:t xml:space="preserve"> с учащимися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1B3732" w:rsidRPr="00204872" w:rsidRDefault="001B3732" w:rsidP="00761E38">
      <w:pPr>
        <w:pStyle w:val="a8"/>
        <w:numPr>
          <w:ilvl w:val="0"/>
          <w:numId w:val="193"/>
        </w:numPr>
        <w:tabs>
          <w:tab w:val="left" w:pos="851"/>
          <w:tab w:val="left" w:pos="1310"/>
        </w:tabs>
        <w:spacing w:after="0" w:line="240" w:lineRule="auto"/>
        <w:ind w:right="175"/>
        <w:contextualSpacing w:val="0"/>
        <w:jc w:val="both"/>
        <w:rPr>
          <w:rFonts w:ascii="Times New Roman" w:hAnsi="Times New Roman"/>
          <w:sz w:val="24"/>
          <w:szCs w:val="24"/>
          <w:lang w:eastAsia="ru-RU"/>
        </w:rPr>
      </w:pPr>
      <w:r w:rsidRPr="00204872">
        <w:rPr>
          <w:rFonts w:ascii="Times New Roman" w:hAnsi="Times New Roman"/>
          <w:b/>
          <w:sz w:val="24"/>
          <w:szCs w:val="24"/>
          <w:lang w:eastAsia="ru-RU"/>
        </w:rPr>
        <w:t>мотивация обучающегося</w:t>
      </w:r>
      <w:r w:rsidRPr="00204872">
        <w:rPr>
          <w:rFonts w:ascii="Times New Roman" w:hAnsi="Times New Roman"/>
          <w:sz w:val="24"/>
          <w:szCs w:val="24"/>
          <w:lang w:eastAsia="ru-RU"/>
        </w:rPr>
        <w:t xml:space="preserve"> на участие в жизни класса, лицея, на участие в общественном детском/молодежном движении и самоуправлении; </w:t>
      </w:r>
    </w:p>
    <w:p w:rsidR="001B3732" w:rsidRPr="00204872" w:rsidRDefault="001B3732" w:rsidP="00761E38">
      <w:pPr>
        <w:pStyle w:val="a8"/>
        <w:numPr>
          <w:ilvl w:val="0"/>
          <w:numId w:val="193"/>
        </w:numPr>
        <w:tabs>
          <w:tab w:val="left" w:pos="851"/>
          <w:tab w:val="left" w:pos="1310"/>
        </w:tabs>
        <w:spacing w:after="0" w:line="240" w:lineRule="auto"/>
        <w:ind w:right="175"/>
        <w:contextualSpacing w:val="0"/>
        <w:jc w:val="both"/>
        <w:rPr>
          <w:rStyle w:val="CharAttribute501"/>
          <w:rFonts w:hAnsi="Times New Roman"/>
          <w:i w:val="0"/>
          <w:sz w:val="24"/>
          <w:szCs w:val="24"/>
          <w:lang w:eastAsia="ru-RU"/>
        </w:rPr>
      </w:pPr>
      <w:r w:rsidRPr="00204872">
        <w:rPr>
          <w:rFonts w:ascii="Times New Roman" w:hAnsi="Times New Roman"/>
          <w:b/>
          <w:sz w:val="24"/>
          <w:szCs w:val="24"/>
          <w:lang w:eastAsia="ru-RU"/>
        </w:rPr>
        <w:t>мотивация обучающихся</w:t>
      </w:r>
      <w:r w:rsidRPr="00204872">
        <w:rPr>
          <w:rFonts w:ascii="Times New Roman" w:hAnsi="Times New Roman"/>
          <w:sz w:val="24"/>
          <w:szCs w:val="24"/>
          <w:lang w:eastAsia="ru-RU"/>
        </w:rPr>
        <w:t xml:space="preserve"> совместно с учителями-предметниками на участие в конкурсном и олимпиадном движении;</w:t>
      </w:r>
    </w:p>
    <w:p w:rsidR="001B3732" w:rsidRPr="00204872" w:rsidRDefault="001B3732" w:rsidP="00761E38">
      <w:pPr>
        <w:numPr>
          <w:ilvl w:val="0"/>
          <w:numId w:val="193"/>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коррекция поведения обучающегося</w:t>
      </w:r>
      <w:r w:rsidRPr="00204872">
        <w:rPr>
          <w:rFonts w:ascii="Times New Roman" w:hAnsi="Times New Roman" w:cs="Times New Roman"/>
          <w:sz w:val="24"/>
          <w:szCs w:val="24"/>
        </w:rPr>
        <w:t xml:space="preserve">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b/>
          <w:bCs/>
          <w:i/>
          <w:iCs/>
          <w:sz w:val="24"/>
          <w:szCs w:val="24"/>
        </w:rPr>
        <w:t>Работа с учителями, преподающими в классе:</w:t>
      </w:r>
    </w:p>
    <w:p w:rsidR="001B3732" w:rsidRPr="00204872" w:rsidRDefault="001B3732" w:rsidP="00761E38">
      <w:pPr>
        <w:numPr>
          <w:ilvl w:val="0"/>
          <w:numId w:val="194"/>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регулярные консультации классного руководителя с учителями-предметниками</w:t>
      </w:r>
      <w:r w:rsidRPr="00204872">
        <w:rPr>
          <w:rFonts w:ascii="Times New Roman" w:hAnsi="Times New Roman" w:cs="Times New Roman"/>
          <w:sz w:val="24"/>
          <w:szCs w:val="24"/>
        </w:rPr>
        <w:t>,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1B3732" w:rsidRPr="00204872" w:rsidRDefault="001B3732" w:rsidP="00761E38">
      <w:pPr>
        <w:numPr>
          <w:ilvl w:val="0"/>
          <w:numId w:val="194"/>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проведение мини-педсоветов</w:t>
      </w:r>
      <w:r w:rsidRPr="00204872">
        <w:rPr>
          <w:rFonts w:ascii="Times New Roman" w:hAnsi="Times New Roman" w:cs="Times New Roman"/>
          <w:sz w:val="24"/>
          <w:szCs w:val="24"/>
        </w:rPr>
        <w:t>, направленных на решение конкретных проблем класса и интеграцию воспитательных влияний на школьников;</w:t>
      </w:r>
    </w:p>
    <w:p w:rsidR="001B3732" w:rsidRPr="00204872" w:rsidRDefault="001B3732" w:rsidP="00761E38">
      <w:pPr>
        <w:numPr>
          <w:ilvl w:val="0"/>
          <w:numId w:val="194"/>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привлечение учителей к участию во внутриклассных делах</w:t>
      </w:r>
      <w:r w:rsidRPr="00204872">
        <w:rPr>
          <w:rFonts w:ascii="Times New Roman" w:hAnsi="Times New Roman" w:cs="Times New Roman"/>
          <w:sz w:val="24"/>
          <w:szCs w:val="24"/>
        </w:rPr>
        <w:t>, дающих педагогам возможность лучше узнавать и понимать своих учеников, увидев их в иной, отличной от учебной, обстановке;</w:t>
      </w:r>
    </w:p>
    <w:p w:rsidR="001B3732" w:rsidRPr="00204872" w:rsidRDefault="001B3732" w:rsidP="00761E38">
      <w:pPr>
        <w:numPr>
          <w:ilvl w:val="0"/>
          <w:numId w:val="194"/>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привлечение учителей к участию в родительских собраниях</w:t>
      </w:r>
      <w:r w:rsidRPr="00204872">
        <w:rPr>
          <w:rFonts w:ascii="Times New Roman" w:hAnsi="Times New Roman" w:cs="Times New Roman"/>
          <w:sz w:val="24"/>
          <w:szCs w:val="24"/>
        </w:rPr>
        <w:t xml:space="preserve"> класса для объединения усилий в деле обучения и воспитания детей.</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b/>
          <w:bCs/>
          <w:i/>
          <w:iCs/>
          <w:sz w:val="24"/>
          <w:szCs w:val="24"/>
        </w:rPr>
        <w:t>Работа с родителями учащихся или их законными представителями:</w:t>
      </w:r>
    </w:p>
    <w:p w:rsidR="001B3732" w:rsidRPr="00204872" w:rsidRDefault="001B3732" w:rsidP="00761E38">
      <w:pPr>
        <w:numPr>
          <w:ilvl w:val="0"/>
          <w:numId w:val="195"/>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регулярное информирование</w:t>
      </w:r>
      <w:r w:rsidRPr="00204872">
        <w:rPr>
          <w:rFonts w:ascii="Times New Roman" w:hAnsi="Times New Roman" w:cs="Times New Roman"/>
          <w:sz w:val="24"/>
          <w:szCs w:val="24"/>
        </w:rPr>
        <w:t xml:space="preserve"> родителей о школьных успехах и проблемах их детей, о жизни класса в целом;</w:t>
      </w:r>
    </w:p>
    <w:p w:rsidR="001B3732" w:rsidRPr="00204872" w:rsidRDefault="001B3732" w:rsidP="00761E38">
      <w:pPr>
        <w:numPr>
          <w:ilvl w:val="0"/>
          <w:numId w:val="195"/>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помощь родителям</w:t>
      </w:r>
      <w:r w:rsidRPr="00204872">
        <w:rPr>
          <w:rFonts w:ascii="Times New Roman" w:hAnsi="Times New Roman" w:cs="Times New Roman"/>
          <w:sz w:val="24"/>
          <w:szCs w:val="24"/>
        </w:rPr>
        <w:t xml:space="preserve"> школьников или их законным представителям в регулировании отношений между ними, администрацией школы и учителями-предметниками; </w:t>
      </w:r>
    </w:p>
    <w:p w:rsidR="001B3732" w:rsidRPr="00204872" w:rsidRDefault="001B3732" w:rsidP="00761E38">
      <w:pPr>
        <w:numPr>
          <w:ilvl w:val="0"/>
          <w:numId w:val="195"/>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организация родительских собраний</w:t>
      </w:r>
      <w:r w:rsidRPr="00204872">
        <w:rPr>
          <w:rFonts w:ascii="Times New Roman" w:hAnsi="Times New Roman" w:cs="Times New Roman"/>
          <w:sz w:val="24"/>
          <w:szCs w:val="24"/>
        </w:rPr>
        <w:t>, происходящих в режиме обсуждения наиболее острых проблем обучения и воспитания школьников;</w:t>
      </w:r>
    </w:p>
    <w:p w:rsidR="001B3732" w:rsidRPr="00204872" w:rsidRDefault="001B3732" w:rsidP="00761E38">
      <w:pPr>
        <w:numPr>
          <w:ilvl w:val="0"/>
          <w:numId w:val="195"/>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создание и организация работы родительских комитетов</w:t>
      </w:r>
      <w:r w:rsidRPr="00204872">
        <w:rPr>
          <w:rFonts w:ascii="Times New Roman" w:hAnsi="Times New Roman" w:cs="Times New Roman"/>
          <w:sz w:val="24"/>
          <w:szCs w:val="24"/>
        </w:rPr>
        <w:t xml:space="preserve"> классов, участвующих в управлении образовательной организацией и решении вопросов воспитания и обучения их детей;</w:t>
      </w:r>
    </w:p>
    <w:p w:rsidR="001B3732" w:rsidRPr="00204872" w:rsidRDefault="001B3732" w:rsidP="00761E38">
      <w:pPr>
        <w:numPr>
          <w:ilvl w:val="0"/>
          <w:numId w:val="195"/>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привлечение членов семей школьников</w:t>
      </w:r>
      <w:r w:rsidRPr="00204872">
        <w:rPr>
          <w:rFonts w:ascii="Times New Roman" w:hAnsi="Times New Roman" w:cs="Times New Roman"/>
          <w:sz w:val="24"/>
          <w:szCs w:val="24"/>
        </w:rPr>
        <w:t xml:space="preserve"> к организации и проведению дел класса;</w:t>
      </w:r>
    </w:p>
    <w:p w:rsidR="001B3732" w:rsidRPr="00204872" w:rsidRDefault="001B3732" w:rsidP="00761E38">
      <w:pPr>
        <w:numPr>
          <w:ilvl w:val="0"/>
          <w:numId w:val="195"/>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организация на базе класса семейных праздников</w:t>
      </w:r>
      <w:r w:rsidRPr="00204872">
        <w:rPr>
          <w:rFonts w:ascii="Times New Roman" w:hAnsi="Times New Roman" w:cs="Times New Roman"/>
          <w:sz w:val="24"/>
          <w:szCs w:val="24"/>
        </w:rPr>
        <w:t>, конкурсов, соревнований, направленных на сплочение семьи и школы.</w:t>
      </w:r>
    </w:p>
    <w:p w:rsidR="001B3732" w:rsidRPr="00204872" w:rsidRDefault="001B3732" w:rsidP="00703B7E">
      <w:pPr>
        <w:pStyle w:val="afa"/>
        <w:spacing w:after="0" w:line="240" w:lineRule="auto"/>
        <w:rPr>
          <w:rFonts w:ascii="Times New Roman" w:hAnsi="Times New Roman"/>
          <w:b/>
          <w:sz w:val="24"/>
          <w:szCs w:val="24"/>
        </w:rPr>
      </w:pPr>
    </w:p>
    <w:p w:rsidR="001B3732" w:rsidRPr="00204872" w:rsidRDefault="001B3732" w:rsidP="005F76F5">
      <w:pPr>
        <w:spacing w:after="0" w:line="240" w:lineRule="auto"/>
        <w:jc w:val="center"/>
        <w:rPr>
          <w:rFonts w:ascii="Times New Roman" w:hAnsi="Times New Roman" w:cs="Times New Roman"/>
          <w:sz w:val="24"/>
          <w:szCs w:val="24"/>
        </w:rPr>
      </w:pPr>
      <w:r w:rsidRPr="00204872">
        <w:rPr>
          <w:rFonts w:ascii="Times New Roman" w:hAnsi="Times New Roman" w:cs="Times New Roman"/>
          <w:b/>
          <w:bCs/>
          <w:sz w:val="24"/>
          <w:szCs w:val="24"/>
        </w:rPr>
        <w:t>Модуль «Курсы внеурочной деятельности и дополнительного образования»</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          Воспитание на занятиях школьных курсов внеурочной деятельности и дополнительного образования преимущественно осуществляется через: </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формирование в кружках, секциях, клубах, студиях и т.п. детско-взрослых общностей,</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которые могли бы объединять детей и педагогов общими позитивными эмоциями и доверительными отношениями друг к другу;</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создание в детских объединениях традиций, задающих их членам определенные социально значимые формы поведения;</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поощрение педагогами детских инициатив и детского самоуправления.</w:t>
      </w:r>
    </w:p>
    <w:p w:rsidR="001B3732" w:rsidRPr="00204872" w:rsidRDefault="001B3732" w:rsidP="00703B7E">
      <w:pPr>
        <w:spacing w:after="0" w:line="240" w:lineRule="auto"/>
        <w:jc w:val="both"/>
        <w:rPr>
          <w:rFonts w:ascii="Times New Roman" w:hAnsi="Times New Roman" w:cs="Times New Roman"/>
          <w:spacing w:val="1"/>
          <w:sz w:val="24"/>
          <w:szCs w:val="24"/>
        </w:rPr>
      </w:pPr>
      <w:r w:rsidRPr="00204872">
        <w:rPr>
          <w:rFonts w:ascii="Times New Roman" w:hAnsi="Times New Roman" w:cs="Times New Roman"/>
          <w:sz w:val="24"/>
          <w:szCs w:val="24"/>
        </w:rPr>
        <w:t>В</w:t>
      </w:r>
      <w:r w:rsidR="00762CF9">
        <w:rPr>
          <w:rFonts w:ascii="Times New Roman" w:hAnsi="Times New Roman" w:cs="Times New Roman"/>
          <w:sz w:val="24"/>
          <w:szCs w:val="24"/>
        </w:rPr>
        <w:t xml:space="preserve"> </w:t>
      </w:r>
      <w:r w:rsidRPr="00204872">
        <w:rPr>
          <w:rFonts w:ascii="Times New Roman" w:hAnsi="Times New Roman" w:cs="Times New Roman"/>
          <w:sz w:val="24"/>
          <w:szCs w:val="24"/>
        </w:rPr>
        <w:t>реализации</w:t>
      </w:r>
      <w:r w:rsidR="00762CF9">
        <w:rPr>
          <w:rFonts w:ascii="Times New Roman" w:hAnsi="Times New Roman" w:cs="Times New Roman"/>
          <w:sz w:val="24"/>
          <w:szCs w:val="24"/>
        </w:rPr>
        <w:t xml:space="preserve"> </w:t>
      </w:r>
      <w:r w:rsidRPr="00204872">
        <w:rPr>
          <w:rFonts w:ascii="Times New Roman" w:hAnsi="Times New Roman" w:cs="Times New Roman"/>
          <w:sz w:val="24"/>
          <w:szCs w:val="24"/>
        </w:rPr>
        <w:t>внеурочной</w:t>
      </w:r>
      <w:r w:rsidR="00762CF9">
        <w:rPr>
          <w:rFonts w:ascii="Times New Roman" w:hAnsi="Times New Roman" w:cs="Times New Roman"/>
          <w:sz w:val="24"/>
          <w:szCs w:val="24"/>
        </w:rPr>
        <w:t xml:space="preserve"> </w:t>
      </w:r>
      <w:r w:rsidRPr="00204872">
        <w:rPr>
          <w:rFonts w:ascii="Times New Roman" w:hAnsi="Times New Roman" w:cs="Times New Roman"/>
          <w:sz w:val="24"/>
          <w:szCs w:val="24"/>
        </w:rPr>
        <w:t>деятельности</w:t>
      </w:r>
      <w:r w:rsidR="00762CF9">
        <w:rPr>
          <w:rFonts w:ascii="Times New Roman" w:hAnsi="Times New Roman" w:cs="Times New Roman"/>
          <w:sz w:val="24"/>
          <w:szCs w:val="24"/>
        </w:rPr>
        <w:t xml:space="preserve"> </w:t>
      </w:r>
      <w:r w:rsidRPr="00204872">
        <w:rPr>
          <w:rFonts w:ascii="Times New Roman" w:hAnsi="Times New Roman" w:cs="Times New Roman"/>
          <w:sz w:val="24"/>
          <w:szCs w:val="24"/>
        </w:rPr>
        <w:t>принимают</w:t>
      </w:r>
      <w:r w:rsidR="00762CF9">
        <w:rPr>
          <w:rFonts w:ascii="Times New Roman" w:hAnsi="Times New Roman" w:cs="Times New Roman"/>
          <w:sz w:val="24"/>
          <w:szCs w:val="24"/>
        </w:rPr>
        <w:t xml:space="preserve"> </w:t>
      </w:r>
      <w:r w:rsidRPr="00204872">
        <w:rPr>
          <w:rFonts w:ascii="Times New Roman" w:hAnsi="Times New Roman" w:cs="Times New Roman"/>
          <w:sz w:val="24"/>
          <w:szCs w:val="24"/>
        </w:rPr>
        <w:t>участие</w:t>
      </w:r>
      <w:r w:rsidR="00762CF9">
        <w:rPr>
          <w:rFonts w:ascii="Times New Roman" w:hAnsi="Times New Roman" w:cs="Times New Roman"/>
          <w:sz w:val="24"/>
          <w:szCs w:val="24"/>
        </w:rPr>
        <w:t xml:space="preserve"> </w:t>
      </w:r>
      <w:r w:rsidRPr="00204872">
        <w:rPr>
          <w:rFonts w:ascii="Times New Roman" w:hAnsi="Times New Roman" w:cs="Times New Roman"/>
          <w:sz w:val="24"/>
          <w:szCs w:val="24"/>
        </w:rPr>
        <w:t>классные</w:t>
      </w:r>
      <w:r w:rsidR="00762CF9">
        <w:rPr>
          <w:rFonts w:ascii="Times New Roman" w:hAnsi="Times New Roman" w:cs="Times New Roman"/>
          <w:sz w:val="24"/>
          <w:szCs w:val="24"/>
        </w:rPr>
        <w:t xml:space="preserve"> </w:t>
      </w:r>
      <w:r w:rsidRPr="00204872">
        <w:rPr>
          <w:rFonts w:ascii="Times New Roman" w:hAnsi="Times New Roman" w:cs="Times New Roman"/>
          <w:sz w:val="24"/>
          <w:szCs w:val="24"/>
        </w:rPr>
        <w:t>руководители,</w:t>
      </w:r>
      <w:r w:rsidR="00762CF9">
        <w:rPr>
          <w:rFonts w:ascii="Times New Roman" w:hAnsi="Times New Roman" w:cs="Times New Roman"/>
          <w:sz w:val="24"/>
          <w:szCs w:val="24"/>
        </w:rPr>
        <w:t xml:space="preserve"> </w:t>
      </w:r>
      <w:r w:rsidRPr="00204872">
        <w:rPr>
          <w:rFonts w:ascii="Times New Roman" w:hAnsi="Times New Roman" w:cs="Times New Roman"/>
          <w:sz w:val="24"/>
          <w:szCs w:val="24"/>
        </w:rPr>
        <w:t>педагог-психолог,</w:t>
      </w:r>
      <w:r w:rsidR="00762CF9">
        <w:rPr>
          <w:rFonts w:ascii="Times New Roman" w:hAnsi="Times New Roman" w:cs="Times New Roman"/>
          <w:sz w:val="24"/>
          <w:szCs w:val="24"/>
        </w:rPr>
        <w:t xml:space="preserve"> </w:t>
      </w:r>
      <w:r w:rsidRPr="00204872">
        <w:rPr>
          <w:rFonts w:ascii="Times New Roman" w:hAnsi="Times New Roman" w:cs="Times New Roman"/>
          <w:sz w:val="24"/>
          <w:szCs w:val="24"/>
        </w:rPr>
        <w:t>учителя-предметники,</w:t>
      </w:r>
      <w:r w:rsidR="00762CF9">
        <w:rPr>
          <w:rFonts w:ascii="Times New Roman" w:hAnsi="Times New Roman" w:cs="Times New Roman"/>
          <w:sz w:val="24"/>
          <w:szCs w:val="24"/>
        </w:rPr>
        <w:t xml:space="preserve"> </w:t>
      </w:r>
      <w:r w:rsidRPr="00204872">
        <w:rPr>
          <w:rFonts w:ascii="Times New Roman" w:hAnsi="Times New Roman" w:cs="Times New Roman"/>
          <w:sz w:val="24"/>
          <w:szCs w:val="24"/>
        </w:rPr>
        <w:t>педагоги</w:t>
      </w:r>
      <w:r w:rsidR="00762CF9">
        <w:rPr>
          <w:rFonts w:ascii="Times New Roman" w:hAnsi="Times New Roman" w:cs="Times New Roman"/>
          <w:sz w:val="24"/>
          <w:szCs w:val="24"/>
        </w:rPr>
        <w:t xml:space="preserve"> </w:t>
      </w:r>
      <w:r w:rsidRPr="00204872">
        <w:rPr>
          <w:rFonts w:ascii="Times New Roman" w:hAnsi="Times New Roman" w:cs="Times New Roman"/>
          <w:sz w:val="24"/>
          <w:szCs w:val="24"/>
        </w:rPr>
        <w:t>дополнительного</w:t>
      </w:r>
      <w:r w:rsidR="00762CF9">
        <w:rPr>
          <w:rFonts w:ascii="Times New Roman" w:hAnsi="Times New Roman" w:cs="Times New Roman"/>
          <w:sz w:val="24"/>
          <w:szCs w:val="24"/>
        </w:rPr>
        <w:t xml:space="preserve"> </w:t>
      </w:r>
      <w:r w:rsidRPr="00204872">
        <w:rPr>
          <w:rFonts w:ascii="Times New Roman" w:hAnsi="Times New Roman" w:cs="Times New Roman"/>
          <w:sz w:val="24"/>
          <w:szCs w:val="24"/>
        </w:rPr>
        <w:t>образования,</w:t>
      </w:r>
      <w:r w:rsidR="00762CF9">
        <w:rPr>
          <w:rFonts w:ascii="Times New Roman" w:hAnsi="Times New Roman" w:cs="Times New Roman"/>
          <w:sz w:val="24"/>
          <w:szCs w:val="24"/>
        </w:rPr>
        <w:t xml:space="preserve"> </w:t>
      </w:r>
      <w:r w:rsidRPr="00204872">
        <w:rPr>
          <w:rFonts w:ascii="Times New Roman" w:hAnsi="Times New Roman" w:cs="Times New Roman"/>
          <w:sz w:val="24"/>
          <w:szCs w:val="24"/>
        </w:rPr>
        <w:t>старший</w:t>
      </w:r>
      <w:r w:rsidR="00762CF9">
        <w:rPr>
          <w:rFonts w:ascii="Times New Roman" w:hAnsi="Times New Roman" w:cs="Times New Roman"/>
          <w:sz w:val="24"/>
          <w:szCs w:val="24"/>
        </w:rPr>
        <w:t xml:space="preserve"> </w:t>
      </w:r>
      <w:r w:rsidRPr="00204872">
        <w:rPr>
          <w:rFonts w:ascii="Times New Roman" w:hAnsi="Times New Roman" w:cs="Times New Roman"/>
          <w:sz w:val="24"/>
          <w:szCs w:val="24"/>
        </w:rPr>
        <w:t>вожатый.</w:t>
      </w:r>
    </w:p>
    <w:p w:rsidR="001B3732" w:rsidRPr="00204872" w:rsidRDefault="001B3732" w:rsidP="00703B7E">
      <w:pPr>
        <w:pStyle w:val="afa"/>
        <w:spacing w:after="0" w:line="240" w:lineRule="auto"/>
        <w:ind w:left="122" w:right="-21"/>
        <w:rPr>
          <w:rFonts w:ascii="Times New Roman" w:hAnsi="Times New Roman"/>
          <w:sz w:val="24"/>
          <w:szCs w:val="24"/>
        </w:rPr>
      </w:pPr>
      <w:r w:rsidRPr="00204872">
        <w:rPr>
          <w:rFonts w:ascii="Times New Roman" w:hAnsi="Times New Roman"/>
          <w:sz w:val="24"/>
          <w:szCs w:val="24"/>
        </w:rPr>
        <w:t>Внеурочная</w:t>
      </w:r>
      <w:r w:rsidR="005F76F5">
        <w:rPr>
          <w:rFonts w:ascii="Times New Roman" w:hAnsi="Times New Roman"/>
          <w:sz w:val="24"/>
          <w:szCs w:val="24"/>
        </w:rPr>
        <w:t xml:space="preserve"> </w:t>
      </w:r>
      <w:r w:rsidRPr="00204872">
        <w:rPr>
          <w:rFonts w:ascii="Times New Roman" w:hAnsi="Times New Roman"/>
          <w:sz w:val="24"/>
          <w:szCs w:val="24"/>
        </w:rPr>
        <w:t>деятельность</w:t>
      </w:r>
      <w:r w:rsidR="005F76F5">
        <w:rPr>
          <w:rFonts w:ascii="Times New Roman" w:hAnsi="Times New Roman"/>
          <w:sz w:val="24"/>
          <w:szCs w:val="24"/>
        </w:rPr>
        <w:t xml:space="preserve"> </w:t>
      </w:r>
      <w:r w:rsidRPr="00204872">
        <w:rPr>
          <w:rFonts w:ascii="Times New Roman" w:hAnsi="Times New Roman"/>
          <w:sz w:val="24"/>
          <w:szCs w:val="24"/>
        </w:rPr>
        <w:t>организуется</w:t>
      </w:r>
      <w:r w:rsidR="005F76F5">
        <w:rPr>
          <w:rFonts w:ascii="Times New Roman" w:hAnsi="Times New Roman"/>
          <w:sz w:val="24"/>
          <w:szCs w:val="24"/>
        </w:rPr>
        <w:t xml:space="preserve"> </w:t>
      </w:r>
      <w:r w:rsidRPr="00204872">
        <w:rPr>
          <w:rFonts w:ascii="Times New Roman" w:hAnsi="Times New Roman"/>
          <w:sz w:val="24"/>
          <w:szCs w:val="24"/>
        </w:rPr>
        <w:t>по пяти</w:t>
      </w:r>
      <w:r w:rsidR="005F76F5">
        <w:rPr>
          <w:rFonts w:ascii="Times New Roman" w:hAnsi="Times New Roman"/>
          <w:sz w:val="24"/>
          <w:szCs w:val="24"/>
        </w:rPr>
        <w:t xml:space="preserve"> </w:t>
      </w:r>
      <w:r w:rsidRPr="00204872">
        <w:rPr>
          <w:rFonts w:ascii="Times New Roman" w:hAnsi="Times New Roman"/>
          <w:sz w:val="24"/>
          <w:szCs w:val="24"/>
        </w:rPr>
        <w:t>направлениям</w:t>
      </w:r>
      <w:r w:rsidR="005F76F5">
        <w:rPr>
          <w:rFonts w:ascii="Times New Roman" w:hAnsi="Times New Roman"/>
          <w:sz w:val="24"/>
          <w:szCs w:val="24"/>
        </w:rPr>
        <w:t xml:space="preserve"> </w:t>
      </w:r>
      <w:r w:rsidRPr="00204872">
        <w:rPr>
          <w:rFonts w:ascii="Times New Roman" w:hAnsi="Times New Roman"/>
          <w:sz w:val="24"/>
          <w:szCs w:val="24"/>
        </w:rPr>
        <w:t>развития</w:t>
      </w:r>
      <w:r w:rsidR="005F76F5">
        <w:rPr>
          <w:rFonts w:ascii="Times New Roman" w:hAnsi="Times New Roman"/>
          <w:sz w:val="24"/>
          <w:szCs w:val="24"/>
        </w:rPr>
        <w:t xml:space="preserve"> </w:t>
      </w:r>
      <w:r w:rsidRPr="00204872">
        <w:rPr>
          <w:rFonts w:ascii="Times New Roman" w:hAnsi="Times New Roman"/>
          <w:sz w:val="24"/>
          <w:szCs w:val="24"/>
        </w:rPr>
        <w:t>личности:</w:t>
      </w:r>
    </w:p>
    <w:p w:rsidR="001B3732" w:rsidRPr="00204872" w:rsidRDefault="001B3732" w:rsidP="00761E38">
      <w:pPr>
        <w:pStyle w:val="a8"/>
        <w:widowControl w:val="0"/>
        <w:numPr>
          <w:ilvl w:val="0"/>
          <w:numId w:val="199"/>
        </w:numPr>
        <w:tabs>
          <w:tab w:val="left" w:pos="830"/>
        </w:tabs>
        <w:autoSpaceDE w:val="0"/>
        <w:autoSpaceDN w:val="0"/>
        <w:spacing w:after="0" w:line="240" w:lineRule="auto"/>
        <w:ind w:right="-21"/>
        <w:contextualSpacing w:val="0"/>
        <w:jc w:val="both"/>
        <w:rPr>
          <w:rFonts w:ascii="Times New Roman" w:hAnsi="Times New Roman"/>
          <w:sz w:val="24"/>
          <w:szCs w:val="24"/>
          <w:lang w:eastAsia="ru-RU"/>
        </w:rPr>
      </w:pPr>
      <w:r w:rsidRPr="00204872">
        <w:rPr>
          <w:rFonts w:ascii="Times New Roman" w:hAnsi="Times New Roman"/>
          <w:sz w:val="24"/>
          <w:szCs w:val="24"/>
          <w:lang w:eastAsia="ru-RU"/>
        </w:rPr>
        <w:t>спортивно–оздоровительное;</w:t>
      </w:r>
    </w:p>
    <w:p w:rsidR="001B3732" w:rsidRPr="00204872" w:rsidRDefault="001B3732" w:rsidP="00761E38">
      <w:pPr>
        <w:pStyle w:val="a8"/>
        <w:widowControl w:val="0"/>
        <w:numPr>
          <w:ilvl w:val="0"/>
          <w:numId w:val="199"/>
        </w:numPr>
        <w:tabs>
          <w:tab w:val="left" w:pos="890"/>
        </w:tabs>
        <w:autoSpaceDE w:val="0"/>
        <w:autoSpaceDN w:val="0"/>
        <w:spacing w:after="0" w:line="240" w:lineRule="auto"/>
        <w:ind w:right="-21"/>
        <w:contextualSpacing w:val="0"/>
        <w:jc w:val="both"/>
        <w:rPr>
          <w:rFonts w:ascii="Times New Roman" w:hAnsi="Times New Roman"/>
          <w:sz w:val="24"/>
          <w:szCs w:val="24"/>
          <w:lang w:eastAsia="ru-RU"/>
        </w:rPr>
      </w:pPr>
      <w:r w:rsidRPr="00204872">
        <w:rPr>
          <w:rFonts w:ascii="Times New Roman" w:hAnsi="Times New Roman"/>
          <w:sz w:val="24"/>
          <w:szCs w:val="24"/>
          <w:lang w:eastAsia="ru-RU"/>
        </w:rPr>
        <w:t>социальное;</w:t>
      </w:r>
    </w:p>
    <w:p w:rsidR="001B3732" w:rsidRPr="00204872" w:rsidRDefault="001B3732" w:rsidP="00761E38">
      <w:pPr>
        <w:pStyle w:val="a8"/>
        <w:widowControl w:val="0"/>
        <w:numPr>
          <w:ilvl w:val="0"/>
          <w:numId w:val="199"/>
        </w:numPr>
        <w:tabs>
          <w:tab w:val="left" w:pos="830"/>
        </w:tabs>
        <w:autoSpaceDE w:val="0"/>
        <w:autoSpaceDN w:val="0"/>
        <w:spacing w:after="0" w:line="240" w:lineRule="auto"/>
        <w:ind w:right="-21"/>
        <w:contextualSpacing w:val="0"/>
        <w:jc w:val="both"/>
        <w:rPr>
          <w:rFonts w:ascii="Times New Roman" w:hAnsi="Times New Roman"/>
          <w:sz w:val="24"/>
          <w:szCs w:val="24"/>
          <w:lang w:eastAsia="ru-RU"/>
        </w:rPr>
      </w:pPr>
      <w:r w:rsidRPr="00204872">
        <w:rPr>
          <w:rFonts w:ascii="Times New Roman" w:hAnsi="Times New Roman"/>
          <w:sz w:val="24"/>
          <w:szCs w:val="24"/>
          <w:lang w:eastAsia="ru-RU"/>
        </w:rPr>
        <w:t>общеинтеллектуальное;</w:t>
      </w:r>
    </w:p>
    <w:p w:rsidR="001B3732" w:rsidRPr="00204872" w:rsidRDefault="001B3732" w:rsidP="00761E38">
      <w:pPr>
        <w:pStyle w:val="a8"/>
        <w:widowControl w:val="0"/>
        <w:numPr>
          <w:ilvl w:val="0"/>
          <w:numId w:val="199"/>
        </w:numPr>
        <w:tabs>
          <w:tab w:val="left" w:pos="890"/>
        </w:tabs>
        <w:autoSpaceDE w:val="0"/>
        <w:autoSpaceDN w:val="0"/>
        <w:spacing w:after="0" w:line="240" w:lineRule="auto"/>
        <w:ind w:right="-21"/>
        <w:contextualSpacing w:val="0"/>
        <w:jc w:val="both"/>
        <w:rPr>
          <w:rFonts w:ascii="Times New Roman" w:hAnsi="Times New Roman"/>
          <w:sz w:val="24"/>
          <w:szCs w:val="24"/>
          <w:lang w:eastAsia="ru-RU"/>
        </w:rPr>
      </w:pPr>
      <w:r w:rsidRPr="00204872">
        <w:rPr>
          <w:rFonts w:ascii="Times New Roman" w:hAnsi="Times New Roman"/>
          <w:sz w:val="24"/>
          <w:szCs w:val="24"/>
          <w:lang w:eastAsia="ru-RU"/>
        </w:rPr>
        <w:t>общекультурное.</w:t>
      </w:r>
    </w:p>
    <w:p w:rsidR="001B3732" w:rsidRPr="00204872" w:rsidRDefault="001B3732" w:rsidP="00703B7E">
      <w:pPr>
        <w:spacing w:after="0" w:line="240" w:lineRule="auto"/>
        <w:ind w:firstLine="360"/>
        <w:jc w:val="both"/>
        <w:rPr>
          <w:rFonts w:ascii="Times New Roman" w:hAnsi="Times New Roman" w:cs="Times New Roman"/>
          <w:sz w:val="24"/>
          <w:szCs w:val="24"/>
        </w:rPr>
      </w:pPr>
      <w:r w:rsidRPr="00204872">
        <w:rPr>
          <w:rFonts w:ascii="Times New Roman" w:hAnsi="Times New Roman" w:cs="Times New Roman"/>
          <w:sz w:val="24"/>
          <w:szCs w:val="24"/>
        </w:rPr>
        <w:t>Содержание</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занятий</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формируется</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с</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учётом</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пожеланий</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учащихся</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и</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их</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родителей</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(законных</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представителей)</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и</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осуществляется</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посредством</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различных</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форм</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организации,</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отличных</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от</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урочной</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системы</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обучения,</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таких</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как</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экскурсии,</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кружки,</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секции, круглые столы, конференции, диспуты, школьные научные общества, олимпиады,</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конкурсы,</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соревнования,</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поисковые</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и</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научные</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исследования,</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общественно</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полезные</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практики</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и</w:t>
      </w:r>
      <w:r w:rsidR="005F76F5">
        <w:rPr>
          <w:rFonts w:ascii="Times New Roman" w:hAnsi="Times New Roman" w:cs="Times New Roman"/>
          <w:sz w:val="24"/>
          <w:szCs w:val="24"/>
        </w:rPr>
        <w:t xml:space="preserve"> </w:t>
      </w:r>
      <w:r w:rsidRPr="00204872">
        <w:rPr>
          <w:rFonts w:ascii="Times New Roman" w:hAnsi="Times New Roman" w:cs="Times New Roman"/>
          <w:sz w:val="24"/>
          <w:szCs w:val="24"/>
        </w:rPr>
        <w:t>т.д.</w:t>
      </w:r>
    </w:p>
    <w:p w:rsidR="001B3732" w:rsidRPr="00204872" w:rsidRDefault="001B3732" w:rsidP="00703B7E">
      <w:pPr>
        <w:spacing w:after="0" w:line="240" w:lineRule="auto"/>
        <w:ind w:firstLine="36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2268"/>
      </w:tblGrid>
      <w:tr w:rsidR="001B3732" w:rsidRPr="00204872" w:rsidTr="005F76F5">
        <w:tc>
          <w:tcPr>
            <w:tcW w:w="6629" w:type="dxa"/>
          </w:tcPr>
          <w:p w:rsidR="001B3732" w:rsidRPr="00204872" w:rsidRDefault="001B3732" w:rsidP="00703B7E">
            <w:pPr>
              <w:tabs>
                <w:tab w:val="left" w:pos="1310"/>
              </w:tabs>
              <w:spacing w:after="0" w:line="240" w:lineRule="auto"/>
              <w:jc w:val="center"/>
              <w:rPr>
                <w:rStyle w:val="CharAttribute501"/>
                <w:rFonts w:hAnsi="Times New Roman" w:cs="Times New Roman"/>
                <w:i w:val="0"/>
                <w:sz w:val="24"/>
                <w:szCs w:val="24"/>
              </w:rPr>
            </w:pPr>
            <w:r w:rsidRPr="00204872">
              <w:rPr>
                <w:rStyle w:val="CharAttribute501"/>
                <w:rFonts w:hAnsi="Times New Roman" w:cs="Times New Roman"/>
                <w:i w:val="0"/>
                <w:sz w:val="24"/>
                <w:szCs w:val="24"/>
              </w:rPr>
              <w:t>Наименование курса</w:t>
            </w:r>
          </w:p>
        </w:tc>
        <w:tc>
          <w:tcPr>
            <w:tcW w:w="2268" w:type="dxa"/>
          </w:tcPr>
          <w:p w:rsidR="001B3732" w:rsidRPr="00204872" w:rsidRDefault="001B3732" w:rsidP="00703B7E">
            <w:pPr>
              <w:tabs>
                <w:tab w:val="left" w:pos="1310"/>
              </w:tabs>
              <w:spacing w:after="0" w:line="240" w:lineRule="auto"/>
              <w:jc w:val="center"/>
              <w:rPr>
                <w:rStyle w:val="CharAttribute501"/>
                <w:rFonts w:hAnsi="Times New Roman" w:cs="Times New Roman"/>
                <w:i w:val="0"/>
                <w:sz w:val="24"/>
                <w:szCs w:val="24"/>
              </w:rPr>
            </w:pPr>
            <w:r w:rsidRPr="00204872">
              <w:rPr>
                <w:rStyle w:val="CharAttribute501"/>
                <w:rFonts w:hAnsi="Times New Roman" w:cs="Times New Roman"/>
                <w:i w:val="0"/>
                <w:sz w:val="24"/>
                <w:szCs w:val="24"/>
              </w:rPr>
              <w:t>класс</w:t>
            </w:r>
          </w:p>
        </w:tc>
      </w:tr>
      <w:tr w:rsidR="001B3732" w:rsidRPr="00204872" w:rsidTr="001B3732">
        <w:tc>
          <w:tcPr>
            <w:tcW w:w="8897" w:type="dxa"/>
            <w:gridSpan w:val="2"/>
          </w:tcPr>
          <w:p w:rsidR="001B3732" w:rsidRPr="00204872" w:rsidRDefault="001B3732" w:rsidP="00703B7E">
            <w:pPr>
              <w:tabs>
                <w:tab w:val="left" w:pos="1310"/>
              </w:tabs>
              <w:spacing w:after="0" w:line="240" w:lineRule="auto"/>
              <w:jc w:val="both"/>
              <w:rPr>
                <w:rStyle w:val="CharAttribute501"/>
                <w:rFonts w:hAnsi="Times New Roman" w:cs="Times New Roman"/>
                <w:b/>
                <w:i w:val="0"/>
                <w:sz w:val="24"/>
                <w:szCs w:val="24"/>
              </w:rPr>
            </w:pPr>
            <w:r w:rsidRPr="00204872">
              <w:rPr>
                <w:rStyle w:val="CharAttribute501"/>
                <w:rFonts w:hAnsi="Times New Roman" w:cs="Times New Roman"/>
                <w:b/>
                <w:i w:val="0"/>
                <w:sz w:val="24"/>
                <w:szCs w:val="24"/>
              </w:rPr>
              <w:t>на уровне основного общего образования</w:t>
            </w:r>
          </w:p>
        </w:tc>
      </w:tr>
      <w:tr w:rsidR="001B3732" w:rsidRPr="00204872" w:rsidTr="001B3732">
        <w:tc>
          <w:tcPr>
            <w:tcW w:w="6629" w:type="dxa"/>
          </w:tcPr>
          <w:p w:rsidR="001B3732" w:rsidRPr="00204872" w:rsidRDefault="001B3732" w:rsidP="00703B7E">
            <w:pPr>
              <w:tabs>
                <w:tab w:val="left" w:pos="1310"/>
              </w:tabs>
              <w:spacing w:after="0" w:line="240" w:lineRule="auto"/>
              <w:jc w:val="both"/>
              <w:rPr>
                <w:rFonts w:ascii="Times New Roman" w:hAnsi="Times New Roman" w:cs="Times New Roman"/>
                <w:sz w:val="24"/>
                <w:szCs w:val="24"/>
              </w:rPr>
            </w:pPr>
          </w:p>
          <w:p w:rsidR="001B3732" w:rsidRPr="00204872" w:rsidRDefault="001B3732" w:rsidP="00703B7E">
            <w:pPr>
              <w:tabs>
                <w:tab w:val="left" w:pos="1310"/>
              </w:tabs>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«Православные святыни»</w:t>
            </w:r>
          </w:p>
          <w:p w:rsidR="001B3732" w:rsidRPr="00204872" w:rsidRDefault="001B3732" w:rsidP="00703B7E">
            <w:pPr>
              <w:tabs>
                <w:tab w:val="left" w:pos="1310"/>
              </w:tabs>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«Мир спортивных игр. Теннис»</w:t>
            </w:r>
          </w:p>
          <w:p w:rsidR="001B3732" w:rsidRPr="00204872" w:rsidRDefault="001B3732" w:rsidP="00703B7E">
            <w:pPr>
              <w:tabs>
                <w:tab w:val="left" w:pos="1310"/>
              </w:tabs>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«Спортивные игры»</w:t>
            </w:r>
          </w:p>
          <w:p w:rsidR="001B3732" w:rsidRPr="00204872" w:rsidRDefault="001B3732" w:rsidP="00703B7E">
            <w:pPr>
              <w:tabs>
                <w:tab w:val="left" w:pos="1310"/>
              </w:tabs>
              <w:spacing w:after="0" w:line="240" w:lineRule="auto"/>
              <w:jc w:val="both"/>
              <w:rPr>
                <w:rFonts w:ascii="Times New Roman" w:eastAsia="MS Mincho" w:hAnsi="Times New Roman" w:cs="Times New Roman"/>
                <w:sz w:val="24"/>
                <w:szCs w:val="24"/>
                <w:lang w:eastAsia="ja-JP"/>
              </w:rPr>
            </w:pPr>
            <w:r w:rsidRPr="00204872">
              <w:rPr>
                <w:rFonts w:ascii="Times New Roman" w:eastAsia="MS Mincho" w:hAnsi="Times New Roman" w:cs="Times New Roman"/>
                <w:sz w:val="24"/>
                <w:szCs w:val="24"/>
                <w:lang w:eastAsia="ja-JP"/>
              </w:rPr>
              <w:t>«ПРОфизика»</w:t>
            </w:r>
          </w:p>
          <w:p w:rsidR="001B3732" w:rsidRPr="00204872" w:rsidRDefault="001B3732" w:rsidP="00703B7E">
            <w:pPr>
              <w:tabs>
                <w:tab w:val="left" w:pos="1310"/>
              </w:tabs>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«Занимательная информатика»</w:t>
            </w:r>
          </w:p>
          <w:p w:rsidR="001B3732" w:rsidRPr="00204872" w:rsidRDefault="001B3732" w:rsidP="00703B7E">
            <w:pPr>
              <w:tabs>
                <w:tab w:val="left" w:pos="1310"/>
              </w:tabs>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«Наглядная геометрия»</w:t>
            </w:r>
          </w:p>
          <w:p w:rsidR="001B3732" w:rsidRPr="00204872" w:rsidRDefault="001B3732" w:rsidP="00703B7E">
            <w:pPr>
              <w:tabs>
                <w:tab w:val="left" w:pos="1310"/>
              </w:tabs>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«Информационные технологии. Школьное телевидение»</w:t>
            </w:r>
          </w:p>
          <w:p w:rsidR="001B3732" w:rsidRPr="00204872" w:rsidRDefault="001B3732" w:rsidP="00703B7E">
            <w:pPr>
              <w:tabs>
                <w:tab w:val="left" w:pos="1310"/>
              </w:tabs>
              <w:spacing w:after="0" w:line="240" w:lineRule="auto"/>
              <w:jc w:val="both"/>
              <w:rPr>
                <w:rStyle w:val="CharAttribute501"/>
                <w:rFonts w:hAnsi="Times New Roman" w:cs="Times New Roman"/>
                <w:i w:val="0"/>
                <w:sz w:val="24"/>
                <w:szCs w:val="24"/>
              </w:rPr>
            </w:pPr>
          </w:p>
        </w:tc>
        <w:tc>
          <w:tcPr>
            <w:tcW w:w="2268" w:type="dxa"/>
          </w:tcPr>
          <w:p w:rsidR="001B3732" w:rsidRPr="00204872" w:rsidRDefault="001B3732" w:rsidP="00703B7E">
            <w:pPr>
              <w:tabs>
                <w:tab w:val="left" w:pos="1310"/>
              </w:tabs>
              <w:spacing w:after="0" w:line="240" w:lineRule="auto"/>
              <w:jc w:val="both"/>
              <w:rPr>
                <w:rStyle w:val="CharAttribute501"/>
                <w:rFonts w:hAnsi="Times New Roman" w:cs="Times New Roman"/>
                <w:i w:val="0"/>
                <w:sz w:val="24"/>
                <w:szCs w:val="24"/>
              </w:rPr>
            </w:pPr>
          </w:p>
          <w:p w:rsidR="001B3732" w:rsidRPr="00204872" w:rsidRDefault="001B3732" w:rsidP="00703B7E">
            <w:pPr>
              <w:tabs>
                <w:tab w:val="left" w:pos="1310"/>
              </w:tabs>
              <w:spacing w:after="0" w:line="240" w:lineRule="auto"/>
              <w:jc w:val="both"/>
              <w:rPr>
                <w:rStyle w:val="CharAttribute501"/>
                <w:rFonts w:hAnsi="Times New Roman" w:cs="Times New Roman"/>
                <w:i w:val="0"/>
                <w:sz w:val="24"/>
                <w:szCs w:val="24"/>
              </w:rPr>
            </w:pPr>
          </w:p>
          <w:p w:rsidR="001B3732" w:rsidRPr="00204872" w:rsidRDefault="001B3732" w:rsidP="00703B7E">
            <w:pPr>
              <w:tabs>
                <w:tab w:val="left" w:pos="1310"/>
              </w:tabs>
              <w:spacing w:after="0" w:line="240" w:lineRule="auto"/>
              <w:jc w:val="both"/>
              <w:rPr>
                <w:rStyle w:val="CharAttribute501"/>
                <w:rFonts w:hAnsi="Times New Roman" w:cs="Times New Roman"/>
                <w:i w:val="0"/>
                <w:sz w:val="24"/>
                <w:szCs w:val="24"/>
              </w:rPr>
            </w:pPr>
          </w:p>
          <w:p w:rsidR="001B3732" w:rsidRPr="00204872" w:rsidRDefault="001B3732" w:rsidP="00703B7E">
            <w:pPr>
              <w:tabs>
                <w:tab w:val="left" w:pos="1310"/>
              </w:tabs>
              <w:spacing w:after="0" w:line="240" w:lineRule="auto"/>
              <w:jc w:val="both"/>
              <w:rPr>
                <w:rStyle w:val="CharAttribute501"/>
                <w:rFonts w:hAnsi="Times New Roman" w:cs="Times New Roman"/>
                <w:i w:val="0"/>
                <w:sz w:val="24"/>
                <w:szCs w:val="24"/>
              </w:rPr>
            </w:pPr>
          </w:p>
          <w:p w:rsidR="001B3732" w:rsidRPr="00204872" w:rsidRDefault="001B3732" w:rsidP="00703B7E">
            <w:pPr>
              <w:tabs>
                <w:tab w:val="left" w:pos="1310"/>
              </w:tabs>
              <w:spacing w:after="0" w:line="240" w:lineRule="auto"/>
              <w:jc w:val="both"/>
              <w:rPr>
                <w:rStyle w:val="CharAttribute501"/>
                <w:rFonts w:hAnsi="Times New Roman" w:cs="Times New Roman"/>
                <w:i w:val="0"/>
                <w:sz w:val="24"/>
                <w:szCs w:val="24"/>
              </w:rPr>
            </w:pPr>
            <w:r w:rsidRPr="00204872">
              <w:rPr>
                <w:rStyle w:val="CharAttribute501"/>
                <w:rFonts w:hAnsi="Times New Roman" w:cs="Times New Roman"/>
                <w:i w:val="0"/>
                <w:sz w:val="24"/>
                <w:szCs w:val="24"/>
              </w:rPr>
              <w:t>5-6</w:t>
            </w:r>
          </w:p>
        </w:tc>
      </w:tr>
      <w:tr w:rsidR="001B3732" w:rsidRPr="00204872" w:rsidTr="001B3732">
        <w:tc>
          <w:tcPr>
            <w:tcW w:w="6629" w:type="dxa"/>
          </w:tcPr>
          <w:p w:rsidR="001B3732" w:rsidRPr="00204872" w:rsidRDefault="001B3732" w:rsidP="00703B7E">
            <w:pPr>
              <w:tabs>
                <w:tab w:val="left" w:pos="1310"/>
              </w:tabs>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«Православные святыни»</w:t>
            </w:r>
          </w:p>
          <w:p w:rsidR="001B3732" w:rsidRPr="00204872" w:rsidRDefault="001B3732" w:rsidP="00703B7E">
            <w:pPr>
              <w:tabs>
                <w:tab w:val="left" w:pos="1310"/>
              </w:tabs>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«Мир спортивных игр. Теннис»</w:t>
            </w:r>
          </w:p>
          <w:p w:rsidR="001B3732" w:rsidRPr="00204872" w:rsidRDefault="001B3732" w:rsidP="00703B7E">
            <w:pPr>
              <w:tabs>
                <w:tab w:val="left" w:pos="1310"/>
              </w:tabs>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«Спортивные игры»</w:t>
            </w:r>
          </w:p>
          <w:p w:rsidR="001B3732" w:rsidRPr="00204872" w:rsidRDefault="001B3732" w:rsidP="00703B7E">
            <w:pPr>
              <w:tabs>
                <w:tab w:val="left" w:pos="1310"/>
              </w:tabs>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«3Д Моделирование»</w:t>
            </w:r>
          </w:p>
          <w:p w:rsidR="001B3732" w:rsidRPr="00204872" w:rsidRDefault="001B3732" w:rsidP="00703B7E">
            <w:pPr>
              <w:tabs>
                <w:tab w:val="left" w:pos="1310"/>
              </w:tabs>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«Творческие задачи по физике»</w:t>
            </w:r>
          </w:p>
          <w:p w:rsidR="001B3732" w:rsidRPr="00204872" w:rsidRDefault="001B3732" w:rsidP="00703B7E">
            <w:pPr>
              <w:tabs>
                <w:tab w:val="left" w:pos="1310"/>
              </w:tabs>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«Математика для физиков»</w:t>
            </w:r>
          </w:p>
          <w:p w:rsidR="001B3732" w:rsidRPr="00204872" w:rsidRDefault="001B3732" w:rsidP="00703B7E">
            <w:pPr>
              <w:adjustRightInd w:val="0"/>
              <w:spacing w:after="0" w:line="240" w:lineRule="auto"/>
              <w:ind w:right="10"/>
              <w:jc w:val="both"/>
              <w:rPr>
                <w:rFonts w:ascii="Times New Roman" w:hAnsi="Times New Roman" w:cs="Times New Roman"/>
                <w:sz w:val="24"/>
                <w:szCs w:val="24"/>
              </w:rPr>
            </w:pPr>
            <w:r w:rsidRPr="00204872">
              <w:rPr>
                <w:rFonts w:ascii="Times New Roman" w:hAnsi="Times New Roman" w:cs="Times New Roman"/>
                <w:sz w:val="24"/>
                <w:szCs w:val="24"/>
              </w:rPr>
              <w:t>«Мир без границ» (английский язык)</w:t>
            </w:r>
          </w:p>
          <w:p w:rsidR="001B3732" w:rsidRPr="00204872" w:rsidRDefault="001B3732" w:rsidP="00703B7E">
            <w:pPr>
              <w:tabs>
                <w:tab w:val="left" w:pos="1310"/>
              </w:tabs>
              <w:spacing w:after="0" w:line="240" w:lineRule="auto"/>
              <w:jc w:val="both"/>
              <w:rPr>
                <w:rStyle w:val="CharAttribute501"/>
                <w:rFonts w:hAnsi="Times New Roman" w:cs="Times New Roman"/>
                <w:b/>
                <w:i w:val="0"/>
                <w:sz w:val="24"/>
                <w:szCs w:val="24"/>
              </w:rPr>
            </w:pPr>
            <w:r w:rsidRPr="00204872">
              <w:rPr>
                <w:rFonts w:ascii="Times New Roman" w:hAnsi="Times New Roman" w:cs="Times New Roman"/>
                <w:sz w:val="24"/>
                <w:szCs w:val="24"/>
              </w:rPr>
              <w:t>«Мой путь, моя карьера»</w:t>
            </w:r>
          </w:p>
        </w:tc>
        <w:tc>
          <w:tcPr>
            <w:tcW w:w="2268" w:type="dxa"/>
          </w:tcPr>
          <w:p w:rsidR="001B3732" w:rsidRPr="00204872" w:rsidRDefault="001B3732" w:rsidP="00703B7E">
            <w:pPr>
              <w:tabs>
                <w:tab w:val="left" w:pos="1310"/>
              </w:tabs>
              <w:spacing w:after="0" w:line="240" w:lineRule="auto"/>
              <w:jc w:val="both"/>
              <w:rPr>
                <w:rStyle w:val="CharAttribute501"/>
                <w:rFonts w:hAnsi="Times New Roman" w:cs="Times New Roman"/>
                <w:i w:val="0"/>
                <w:sz w:val="24"/>
                <w:szCs w:val="24"/>
              </w:rPr>
            </w:pPr>
          </w:p>
          <w:p w:rsidR="001B3732" w:rsidRPr="00204872" w:rsidRDefault="001B3732" w:rsidP="00703B7E">
            <w:pPr>
              <w:tabs>
                <w:tab w:val="left" w:pos="1310"/>
              </w:tabs>
              <w:spacing w:after="0" w:line="240" w:lineRule="auto"/>
              <w:jc w:val="both"/>
              <w:rPr>
                <w:rStyle w:val="CharAttribute501"/>
                <w:rFonts w:hAnsi="Times New Roman" w:cs="Times New Roman"/>
                <w:i w:val="0"/>
                <w:sz w:val="24"/>
                <w:szCs w:val="24"/>
              </w:rPr>
            </w:pPr>
          </w:p>
          <w:p w:rsidR="001B3732" w:rsidRPr="00204872" w:rsidRDefault="001B3732" w:rsidP="00703B7E">
            <w:pPr>
              <w:tabs>
                <w:tab w:val="left" w:pos="1310"/>
              </w:tabs>
              <w:spacing w:after="0" w:line="240" w:lineRule="auto"/>
              <w:jc w:val="both"/>
              <w:rPr>
                <w:rStyle w:val="CharAttribute501"/>
                <w:rFonts w:hAnsi="Times New Roman" w:cs="Times New Roman"/>
                <w:i w:val="0"/>
                <w:sz w:val="24"/>
                <w:szCs w:val="24"/>
              </w:rPr>
            </w:pPr>
          </w:p>
          <w:p w:rsidR="001B3732" w:rsidRPr="00204872" w:rsidRDefault="001B3732" w:rsidP="00703B7E">
            <w:pPr>
              <w:tabs>
                <w:tab w:val="left" w:pos="1310"/>
              </w:tabs>
              <w:spacing w:after="0" w:line="240" w:lineRule="auto"/>
              <w:jc w:val="both"/>
              <w:rPr>
                <w:rStyle w:val="CharAttribute501"/>
                <w:rFonts w:hAnsi="Times New Roman" w:cs="Times New Roman"/>
                <w:i w:val="0"/>
                <w:sz w:val="24"/>
                <w:szCs w:val="24"/>
              </w:rPr>
            </w:pPr>
            <w:r w:rsidRPr="00204872">
              <w:rPr>
                <w:rStyle w:val="CharAttribute501"/>
                <w:rFonts w:hAnsi="Times New Roman" w:cs="Times New Roman"/>
                <w:i w:val="0"/>
                <w:sz w:val="24"/>
                <w:szCs w:val="24"/>
              </w:rPr>
              <w:t>7-8</w:t>
            </w:r>
          </w:p>
        </w:tc>
      </w:tr>
      <w:tr w:rsidR="001B3732" w:rsidRPr="00204872" w:rsidTr="001B3732">
        <w:tc>
          <w:tcPr>
            <w:tcW w:w="8897" w:type="dxa"/>
            <w:gridSpan w:val="2"/>
          </w:tcPr>
          <w:p w:rsidR="001B3732" w:rsidRPr="00204872" w:rsidRDefault="001B3732" w:rsidP="00703B7E">
            <w:pPr>
              <w:tabs>
                <w:tab w:val="left" w:pos="1310"/>
              </w:tabs>
              <w:spacing w:after="0" w:line="240" w:lineRule="auto"/>
              <w:jc w:val="both"/>
              <w:rPr>
                <w:rStyle w:val="CharAttribute501"/>
                <w:rFonts w:hAnsi="Times New Roman" w:cs="Times New Roman"/>
                <w:b/>
                <w:i w:val="0"/>
                <w:sz w:val="24"/>
                <w:szCs w:val="24"/>
              </w:rPr>
            </w:pPr>
            <w:r w:rsidRPr="00204872">
              <w:rPr>
                <w:rStyle w:val="CharAttribute501"/>
                <w:rFonts w:hAnsi="Times New Roman" w:cs="Times New Roman"/>
                <w:b/>
                <w:i w:val="0"/>
                <w:sz w:val="24"/>
                <w:szCs w:val="24"/>
              </w:rPr>
              <w:t>на уровне  среднего общего образования</w:t>
            </w:r>
          </w:p>
        </w:tc>
      </w:tr>
      <w:tr w:rsidR="001B3732" w:rsidRPr="00204872" w:rsidTr="001B3732">
        <w:tc>
          <w:tcPr>
            <w:tcW w:w="6629" w:type="dxa"/>
          </w:tcPr>
          <w:p w:rsidR="001B3732" w:rsidRPr="00204872" w:rsidRDefault="001B3732" w:rsidP="00703B7E">
            <w:pPr>
              <w:adjustRightInd w:val="0"/>
              <w:spacing w:after="0" w:line="240" w:lineRule="auto"/>
              <w:ind w:right="10"/>
              <w:jc w:val="both"/>
              <w:rPr>
                <w:rFonts w:ascii="Times New Roman" w:hAnsi="Times New Roman" w:cs="Times New Roman"/>
                <w:sz w:val="24"/>
                <w:szCs w:val="24"/>
              </w:rPr>
            </w:pPr>
            <w:r w:rsidRPr="00204872">
              <w:rPr>
                <w:rFonts w:ascii="Times New Roman" w:hAnsi="Times New Roman" w:cs="Times New Roman"/>
                <w:sz w:val="24"/>
                <w:szCs w:val="24"/>
              </w:rPr>
              <w:t>«Православные святыни»</w:t>
            </w:r>
          </w:p>
          <w:p w:rsidR="001B3732" w:rsidRPr="00204872" w:rsidRDefault="001B3732" w:rsidP="00703B7E">
            <w:pPr>
              <w:tabs>
                <w:tab w:val="left" w:pos="1310"/>
              </w:tabs>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«Спортивные игры»</w:t>
            </w:r>
          </w:p>
          <w:p w:rsidR="001B3732" w:rsidRPr="00204872" w:rsidRDefault="001B3732" w:rsidP="00703B7E">
            <w:pPr>
              <w:tabs>
                <w:tab w:val="left" w:pos="1310"/>
              </w:tabs>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«3Д Моделирование»</w:t>
            </w:r>
          </w:p>
          <w:p w:rsidR="001B3732" w:rsidRPr="00204872" w:rsidRDefault="001B3732" w:rsidP="00703B7E">
            <w:pPr>
              <w:tabs>
                <w:tab w:val="left" w:pos="1310"/>
              </w:tabs>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Факультатив «Тождественные преобразования»</w:t>
            </w:r>
          </w:p>
          <w:p w:rsidR="001B3732" w:rsidRPr="00204872" w:rsidRDefault="001B3732" w:rsidP="00703B7E">
            <w:pPr>
              <w:tabs>
                <w:tab w:val="left" w:pos="1310"/>
              </w:tabs>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«Математика для физиков»</w:t>
            </w:r>
          </w:p>
          <w:p w:rsidR="001B3732" w:rsidRPr="00204872" w:rsidRDefault="001B3732" w:rsidP="00703B7E">
            <w:pPr>
              <w:tabs>
                <w:tab w:val="left" w:pos="1310"/>
              </w:tabs>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Факультатив «Основы правовой культуры»</w:t>
            </w:r>
          </w:p>
          <w:p w:rsidR="001B3732" w:rsidRPr="00204872" w:rsidRDefault="001B3732" w:rsidP="00703B7E">
            <w:pPr>
              <w:tabs>
                <w:tab w:val="left" w:pos="1310"/>
              </w:tabs>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Факультатив «Мой выбор»</w:t>
            </w:r>
          </w:p>
          <w:p w:rsidR="001B3732" w:rsidRPr="00204872" w:rsidRDefault="001B3732" w:rsidP="00703B7E">
            <w:pPr>
              <w:tabs>
                <w:tab w:val="left" w:pos="1310"/>
              </w:tabs>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Стрессовоустойчивость. Навыки саморегуляции.</w:t>
            </w:r>
          </w:p>
          <w:p w:rsidR="001B3732" w:rsidRPr="00204872" w:rsidRDefault="001B3732" w:rsidP="00703B7E">
            <w:pPr>
              <w:tabs>
                <w:tab w:val="left" w:pos="1310"/>
              </w:tabs>
              <w:spacing w:after="0" w:line="240" w:lineRule="auto"/>
              <w:jc w:val="both"/>
              <w:rPr>
                <w:rStyle w:val="CharAttribute501"/>
                <w:rFonts w:hAnsi="Times New Roman" w:cs="Times New Roman"/>
                <w:i w:val="0"/>
                <w:sz w:val="24"/>
                <w:szCs w:val="24"/>
              </w:rPr>
            </w:pPr>
            <w:r w:rsidRPr="00204872">
              <w:rPr>
                <w:rFonts w:ascii="Times New Roman" w:hAnsi="Times New Roman" w:cs="Times New Roman"/>
                <w:sz w:val="24"/>
                <w:szCs w:val="24"/>
              </w:rPr>
              <w:t>««Информационные технологии. Школьное телевидение»</w:t>
            </w:r>
          </w:p>
        </w:tc>
        <w:tc>
          <w:tcPr>
            <w:tcW w:w="2268" w:type="dxa"/>
          </w:tcPr>
          <w:p w:rsidR="001B3732" w:rsidRPr="00204872" w:rsidRDefault="001B3732" w:rsidP="00703B7E">
            <w:pPr>
              <w:tabs>
                <w:tab w:val="left" w:pos="1310"/>
              </w:tabs>
              <w:spacing w:after="0" w:line="240" w:lineRule="auto"/>
              <w:jc w:val="both"/>
              <w:rPr>
                <w:rStyle w:val="CharAttribute501"/>
                <w:rFonts w:hAnsi="Times New Roman" w:cs="Times New Roman"/>
                <w:i w:val="0"/>
                <w:sz w:val="24"/>
                <w:szCs w:val="24"/>
              </w:rPr>
            </w:pPr>
          </w:p>
          <w:p w:rsidR="001B3732" w:rsidRPr="00204872" w:rsidRDefault="001B3732" w:rsidP="00703B7E">
            <w:pPr>
              <w:spacing w:after="0" w:line="240" w:lineRule="auto"/>
              <w:rPr>
                <w:rFonts w:ascii="Times New Roman" w:hAnsi="Times New Roman" w:cs="Times New Roman"/>
                <w:sz w:val="24"/>
                <w:szCs w:val="24"/>
              </w:rPr>
            </w:pPr>
          </w:p>
          <w:p w:rsidR="001B3732" w:rsidRPr="00204872" w:rsidRDefault="001B3732" w:rsidP="00703B7E">
            <w:pPr>
              <w:spacing w:after="0" w:line="240" w:lineRule="auto"/>
              <w:rPr>
                <w:rFonts w:ascii="Times New Roman" w:hAnsi="Times New Roman" w:cs="Times New Roman"/>
                <w:sz w:val="24"/>
                <w:szCs w:val="24"/>
              </w:rPr>
            </w:pPr>
          </w:p>
          <w:p w:rsidR="001B3732" w:rsidRPr="00204872" w:rsidRDefault="001B3732" w:rsidP="00703B7E">
            <w:pPr>
              <w:spacing w:after="0" w:line="240" w:lineRule="auto"/>
              <w:ind w:firstLine="720"/>
              <w:rPr>
                <w:rFonts w:ascii="Times New Roman" w:hAnsi="Times New Roman" w:cs="Times New Roman"/>
                <w:sz w:val="24"/>
                <w:szCs w:val="24"/>
              </w:rPr>
            </w:pPr>
            <w:r w:rsidRPr="00204872">
              <w:rPr>
                <w:rFonts w:ascii="Times New Roman" w:hAnsi="Times New Roman" w:cs="Times New Roman"/>
                <w:sz w:val="24"/>
                <w:szCs w:val="24"/>
              </w:rPr>
              <w:t>9</w:t>
            </w:r>
          </w:p>
        </w:tc>
      </w:tr>
    </w:tbl>
    <w:p w:rsidR="001B3732" w:rsidRPr="00204872" w:rsidRDefault="001B3732" w:rsidP="00703B7E">
      <w:pPr>
        <w:spacing w:after="0" w:line="240" w:lineRule="auto"/>
        <w:ind w:firstLine="360"/>
        <w:jc w:val="both"/>
        <w:rPr>
          <w:rFonts w:ascii="Times New Roman" w:hAnsi="Times New Roman" w:cs="Times New Roman"/>
          <w:bCs/>
          <w:sz w:val="24"/>
          <w:szCs w:val="24"/>
        </w:rPr>
      </w:pPr>
      <w:r w:rsidRPr="00204872">
        <w:rPr>
          <w:rFonts w:ascii="Times New Roman" w:hAnsi="Times New Roman" w:cs="Times New Roman"/>
          <w:sz w:val="24"/>
          <w:szCs w:val="24"/>
        </w:rPr>
        <w:t xml:space="preserve">Дополнительное образование в лицее </w:t>
      </w:r>
      <w:r w:rsidRPr="00204872">
        <w:rPr>
          <w:rFonts w:ascii="Times New Roman" w:hAnsi="Times New Roman" w:cs="Times New Roman"/>
          <w:bCs/>
          <w:sz w:val="24"/>
          <w:szCs w:val="24"/>
        </w:rPr>
        <w:t xml:space="preserve"> реализуется по следующим </w:t>
      </w:r>
      <w:r w:rsidRPr="00204872">
        <w:rPr>
          <w:rFonts w:ascii="Times New Roman" w:hAnsi="Times New Roman" w:cs="Times New Roman"/>
          <w:b/>
          <w:bCs/>
          <w:sz w:val="24"/>
          <w:szCs w:val="24"/>
        </w:rPr>
        <w:t>направленностям:</w:t>
      </w:r>
    </w:p>
    <w:p w:rsidR="001B3732" w:rsidRPr="00204872" w:rsidRDefault="001B3732" w:rsidP="00761E38">
      <w:pPr>
        <w:pStyle w:val="a8"/>
        <w:widowControl w:val="0"/>
        <w:numPr>
          <w:ilvl w:val="1"/>
          <w:numId w:val="215"/>
        </w:numPr>
        <w:tabs>
          <w:tab w:val="left" w:pos="890"/>
        </w:tabs>
        <w:autoSpaceDE w:val="0"/>
        <w:autoSpaceDN w:val="0"/>
        <w:spacing w:after="0" w:line="240" w:lineRule="auto"/>
        <w:ind w:left="1134" w:right="-21" w:hanging="54"/>
        <w:contextualSpacing w:val="0"/>
        <w:jc w:val="both"/>
        <w:rPr>
          <w:rFonts w:ascii="Times New Roman" w:hAnsi="Times New Roman"/>
          <w:sz w:val="24"/>
          <w:szCs w:val="24"/>
          <w:lang w:eastAsia="ru-RU"/>
        </w:rPr>
      </w:pPr>
      <w:r w:rsidRPr="00204872">
        <w:rPr>
          <w:rFonts w:ascii="Times New Roman" w:hAnsi="Times New Roman"/>
          <w:sz w:val="24"/>
          <w:szCs w:val="24"/>
          <w:lang w:eastAsia="ru-RU"/>
        </w:rPr>
        <w:t>Физкультурно-спортивное</w:t>
      </w:r>
    </w:p>
    <w:p w:rsidR="001B3732" w:rsidRPr="00204872" w:rsidRDefault="001B3732" w:rsidP="00761E38">
      <w:pPr>
        <w:pStyle w:val="a8"/>
        <w:widowControl w:val="0"/>
        <w:numPr>
          <w:ilvl w:val="1"/>
          <w:numId w:val="215"/>
        </w:numPr>
        <w:tabs>
          <w:tab w:val="left" w:pos="890"/>
        </w:tabs>
        <w:autoSpaceDE w:val="0"/>
        <w:autoSpaceDN w:val="0"/>
        <w:spacing w:after="0" w:line="240" w:lineRule="auto"/>
        <w:ind w:left="1134" w:right="-21" w:hanging="54"/>
        <w:contextualSpacing w:val="0"/>
        <w:jc w:val="both"/>
        <w:rPr>
          <w:rFonts w:ascii="Times New Roman" w:hAnsi="Times New Roman"/>
          <w:sz w:val="24"/>
          <w:szCs w:val="24"/>
          <w:lang w:eastAsia="ru-RU"/>
        </w:rPr>
      </w:pPr>
      <w:r w:rsidRPr="00204872">
        <w:rPr>
          <w:rFonts w:ascii="Times New Roman" w:hAnsi="Times New Roman"/>
          <w:sz w:val="24"/>
          <w:szCs w:val="24"/>
          <w:lang w:eastAsia="ru-RU"/>
        </w:rPr>
        <w:t>Туристско-краеведческое</w:t>
      </w:r>
    </w:p>
    <w:p w:rsidR="001B3732" w:rsidRPr="00204872" w:rsidRDefault="001B3732" w:rsidP="00761E38">
      <w:pPr>
        <w:pStyle w:val="a8"/>
        <w:widowControl w:val="0"/>
        <w:numPr>
          <w:ilvl w:val="0"/>
          <w:numId w:val="215"/>
        </w:numPr>
        <w:tabs>
          <w:tab w:val="left" w:pos="890"/>
        </w:tabs>
        <w:autoSpaceDE w:val="0"/>
        <w:autoSpaceDN w:val="0"/>
        <w:spacing w:after="0" w:line="240" w:lineRule="auto"/>
        <w:ind w:left="1134" w:right="-21" w:hanging="54"/>
        <w:contextualSpacing w:val="0"/>
        <w:jc w:val="both"/>
        <w:rPr>
          <w:rFonts w:ascii="Times New Roman" w:hAnsi="Times New Roman"/>
          <w:sz w:val="24"/>
          <w:szCs w:val="24"/>
          <w:lang w:eastAsia="ru-RU"/>
        </w:rPr>
      </w:pPr>
      <w:r w:rsidRPr="00204872">
        <w:rPr>
          <w:rFonts w:ascii="Times New Roman" w:hAnsi="Times New Roman"/>
          <w:sz w:val="24"/>
          <w:szCs w:val="24"/>
          <w:lang w:eastAsia="ru-RU"/>
        </w:rPr>
        <w:t>Социально-гуманитарное</w:t>
      </w:r>
    </w:p>
    <w:p w:rsidR="001B3732" w:rsidRPr="00204872" w:rsidRDefault="001B3732" w:rsidP="00761E38">
      <w:pPr>
        <w:pStyle w:val="a8"/>
        <w:widowControl w:val="0"/>
        <w:numPr>
          <w:ilvl w:val="0"/>
          <w:numId w:val="215"/>
        </w:numPr>
        <w:tabs>
          <w:tab w:val="left" w:pos="890"/>
        </w:tabs>
        <w:autoSpaceDE w:val="0"/>
        <w:autoSpaceDN w:val="0"/>
        <w:spacing w:after="0" w:line="240" w:lineRule="auto"/>
        <w:ind w:left="1134" w:right="-21" w:hanging="54"/>
        <w:contextualSpacing w:val="0"/>
        <w:jc w:val="both"/>
        <w:rPr>
          <w:rFonts w:ascii="Times New Roman" w:hAnsi="Times New Roman"/>
          <w:sz w:val="24"/>
          <w:szCs w:val="24"/>
          <w:lang w:eastAsia="ru-RU"/>
        </w:rPr>
      </w:pPr>
      <w:r w:rsidRPr="00204872">
        <w:rPr>
          <w:rFonts w:ascii="Times New Roman" w:hAnsi="Times New Roman"/>
          <w:sz w:val="24"/>
          <w:szCs w:val="24"/>
          <w:lang w:eastAsia="ru-RU"/>
        </w:rPr>
        <w:t>Техническое</w:t>
      </w:r>
    </w:p>
    <w:p w:rsidR="001B3732" w:rsidRPr="00204872" w:rsidRDefault="001B3732" w:rsidP="00761E38">
      <w:pPr>
        <w:pStyle w:val="a8"/>
        <w:widowControl w:val="0"/>
        <w:numPr>
          <w:ilvl w:val="0"/>
          <w:numId w:val="215"/>
        </w:numPr>
        <w:tabs>
          <w:tab w:val="left" w:pos="890"/>
        </w:tabs>
        <w:autoSpaceDE w:val="0"/>
        <w:autoSpaceDN w:val="0"/>
        <w:spacing w:after="0" w:line="240" w:lineRule="auto"/>
        <w:ind w:left="1134" w:right="-21" w:hanging="54"/>
        <w:contextualSpacing w:val="0"/>
        <w:jc w:val="both"/>
        <w:rPr>
          <w:rFonts w:ascii="Times New Roman" w:hAnsi="Times New Roman"/>
          <w:sz w:val="24"/>
          <w:szCs w:val="24"/>
          <w:lang w:eastAsia="ru-RU"/>
        </w:rPr>
      </w:pPr>
      <w:r w:rsidRPr="00204872">
        <w:rPr>
          <w:rFonts w:ascii="Times New Roman" w:hAnsi="Times New Roman"/>
          <w:sz w:val="24"/>
          <w:szCs w:val="24"/>
          <w:lang w:eastAsia="ru-RU"/>
        </w:rPr>
        <w:t>Естественнонаучное</w:t>
      </w:r>
    </w:p>
    <w:p w:rsidR="001B3732" w:rsidRPr="00204872" w:rsidRDefault="001B3732" w:rsidP="00761E38">
      <w:pPr>
        <w:pStyle w:val="a8"/>
        <w:widowControl w:val="0"/>
        <w:numPr>
          <w:ilvl w:val="0"/>
          <w:numId w:val="215"/>
        </w:numPr>
        <w:tabs>
          <w:tab w:val="left" w:pos="890"/>
        </w:tabs>
        <w:autoSpaceDE w:val="0"/>
        <w:autoSpaceDN w:val="0"/>
        <w:spacing w:after="0" w:line="240" w:lineRule="auto"/>
        <w:ind w:left="1134" w:right="-21" w:hanging="54"/>
        <w:contextualSpacing w:val="0"/>
        <w:jc w:val="both"/>
        <w:rPr>
          <w:rFonts w:ascii="Times New Roman" w:hAnsi="Times New Roman"/>
          <w:sz w:val="24"/>
          <w:szCs w:val="24"/>
          <w:lang w:eastAsia="ru-RU"/>
        </w:rPr>
      </w:pPr>
      <w:r w:rsidRPr="00204872">
        <w:rPr>
          <w:rFonts w:ascii="Times New Roman" w:hAnsi="Times New Roman"/>
          <w:sz w:val="24"/>
          <w:szCs w:val="24"/>
          <w:lang w:eastAsia="ru-RU"/>
        </w:rPr>
        <w:t>Художественное</w:t>
      </w:r>
    </w:p>
    <w:tbl>
      <w:tblPr>
        <w:tblW w:w="947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0"/>
        <w:gridCol w:w="5364"/>
      </w:tblGrid>
      <w:tr w:rsidR="001B3732" w:rsidRPr="00204872" w:rsidTr="005F76F5">
        <w:tc>
          <w:tcPr>
            <w:tcW w:w="4110" w:type="dxa"/>
          </w:tcPr>
          <w:p w:rsidR="001B3732" w:rsidRPr="00204872" w:rsidRDefault="001B3732" w:rsidP="00703B7E">
            <w:pPr>
              <w:spacing w:after="0" w:line="240" w:lineRule="auto"/>
              <w:jc w:val="center"/>
              <w:rPr>
                <w:rFonts w:ascii="Times New Roman" w:hAnsi="Times New Roman" w:cs="Times New Roman"/>
                <w:b/>
                <w:i/>
                <w:sz w:val="24"/>
                <w:szCs w:val="24"/>
              </w:rPr>
            </w:pPr>
            <w:r w:rsidRPr="00204872">
              <w:rPr>
                <w:rFonts w:ascii="Times New Roman" w:hAnsi="Times New Roman" w:cs="Times New Roman"/>
                <w:b/>
                <w:i/>
                <w:sz w:val="24"/>
                <w:szCs w:val="24"/>
              </w:rPr>
              <w:t>Направленность</w:t>
            </w:r>
          </w:p>
        </w:tc>
        <w:tc>
          <w:tcPr>
            <w:tcW w:w="5364" w:type="dxa"/>
          </w:tcPr>
          <w:p w:rsidR="001B3732" w:rsidRPr="00204872" w:rsidRDefault="001B3732" w:rsidP="00703B7E">
            <w:pPr>
              <w:spacing w:after="0" w:line="240" w:lineRule="auto"/>
              <w:jc w:val="center"/>
              <w:rPr>
                <w:rFonts w:ascii="Times New Roman" w:hAnsi="Times New Roman" w:cs="Times New Roman"/>
                <w:b/>
                <w:i/>
                <w:sz w:val="24"/>
                <w:szCs w:val="24"/>
              </w:rPr>
            </w:pPr>
            <w:r w:rsidRPr="00204872">
              <w:rPr>
                <w:rFonts w:ascii="Times New Roman" w:hAnsi="Times New Roman" w:cs="Times New Roman"/>
                <w:b/>
                <w:i/>
                <w:sz w:val="24"/>
                <w:szCs w:val="24"/>
              </w:rPr>
              <w:t>Название кружка</w:t>
            </w:r>
          </w:p>
        </w:tc>
      </w:tr>
      <w:tr w:rsidR="001B3732" w:rsidRPr="00204872" w:rsidTr="005F76F5">
        <w:tc>
          <w:tcPr>
            <w:tcW w:w="4110" w:type="dxa"/>
          </w:tcPr>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Физкультурно-спортивное</w:t>
            </w:r>
          </w:p>
        </w:tc>
        <w:tc>
          <w:tcPr>
            <w:tcW w:w="5364" w:type="dxa"/>
          </w:tcPr>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Спортивное ориентирование</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Баскетбол</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Баскетбол</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Пауэрлифтинг</w:t>
            </w:r>
          </w:p>
        </w:tc>
      </w:tr>
      <w:tr w:rsidR="001B3732" w:rsidRPr="00204872" w:rsidTr="005F76F5">
        <w:tc>
          <w:tcPr>
            <w:tcW w:w="4110" w:type="dxa"/>
          </w:tcPr>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Туристско-краеведческое</w:t>
            </w:r>
          </w:p>
        </w:tc>
        <w:tc>
          <w:tcPr>
            <w:tcW w:w="5364" w:type="dxa"/>
          </w:tcPr>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Туристы - краеведы</w:t>
            </w:r>
          </w:p>
        </w:tc>
      </w:tr>
      <w:tr w:rsidR="001B3732" w:rsidRPr="00204872" w:rsidTr="005F76F5">
        <w:tc>
          <w:tcPr>
            <w:tcW w:w="4110" w:type="dxa"/>
          </w:tcPr>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Социально-гуманитарное</w:t>
            </w:r>
          </w:p>
        </w:tc>
        <w:tc>
          <w:tcPr>
            <w:tcW w:w="5364" w:type="dxa"/>
          </w:tcPr>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ЮИД</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Правовой клуб</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Психология общения</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«Тропинка к своему Я»</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Информационные технологии и мультимедия (Телевидение)</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Юный экскурсовод</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Клуб НВП</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«Клуб будущих избирателей»</w:t>
            </w:r>
          </w:p>
        </w:tc>
      </w:tr>
      <w:tr w:rsidR="001B3732" w:rsidRPr="00204872" w:rsidTr="005F76F5">
        <w:tc>
          <w:tcPr>
            <w:tcW w:w="4110" w:type="dxa"/>
          </w:tcPr>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Техническое</w:t>
            </w:r>
          </w:p>
        </w:tc>
        <w:tc>
          <w:tcPr>
            <w:tcW w:w="5364" w:type="dxa"/>
          </w:tcPr>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Занимательная информатика</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Робототехника</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Проектная робототехника. Старт в науку</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lang w:val="en-US"/>
              </w:rPr>
              <w:t>WEB</w:t>
            </w:r>
            <w:r w:rsidRPr="00204872">
              <w:rPr>
                <w:rFonts w:ascii="Times New Roman" w:hAnsi="Times New Roman" w:cs="Times New Roman"/>
                <w:sz w:val="24"/>
                <w:szCs w:val="24"/>
              </w:rPr>
              <w:t>– программирование</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Программирование</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3Д моделирование</w:t>
            </w:r>
          </w:p>
        </w:tc>
      </w:tr>
      <w:tr w:rsidR="001B3732" w:rsidRPr="00204872" w:rsidTr="005F76F5">
        <w:tc>
          <w:tcPr>
            <w:tcW w:w="4110" w:type="dxa"/>
          </w:tcPr>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Естественнонаучное</w:t>
            </w:r>
            <w:r w:rsidRPr="00204872">
              <w:rPr>
                <w:rFonts w:ascii="Times New Roman" w:hAnsi="Times New Roman" w:cs="Times New Roman"/>
                <w:sz w:val="24"/>
                <w:szCs w:val="24"/>
              </w:rPr>
              <w:tab/>
            </w:r>
          </w:p>
        </w:tc>
        <w:tc>
          <w:tcPr>
            <w:tcW w:w="5364" w:type="dxa"/>
          </w:tcPr>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Юный астроном</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Математический лабиринт</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Прикладная математика</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Классная математика</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Экспериментальная физика</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ФЗФТШ. Физика</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ФЗФТШ. Математика.</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Юный натуралист</w:t>
            </w:r>
          </w:p>
        </w:tc>
      </w:tr>
      <w:tr w:rsidR="001B3732" w:rsidRPr="00204872" w:rsidTr="005F76F5">
        <w:tc>
          <w:tcPr>
            <w:tcW w:w="4110" w:type="dxa"/>
          </w:tcPr>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Художественное</w:t>
            </w:r>
          </w:p>
        </w:tc>
        <w:tc>
          <w:tcPr>
            <w:tcW w:w="5364" w:type="dxa"/>
          </w:tcPr>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Театральная студия «Лира»</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Вокальная студия «Лицей»</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Хореография</w:t>
            </w:r>
          </w:p>
        </w:tc>
      </w:tr>
    </w:tbl>
    <w:p w:rsidR="001B3732" w:rsidRPr="00204872" w:rsidRDefault="001B3732" w:rsidP="005F76F5">
      <w:pPr>
        <w:pStyle w:val="afa"/>
        <w:spacing w:after="0" w:line="240" w:lineRule="auto"/>
        <w:ind w:right="-21" w:firstLine="708"/>
        <w:jc w:val="both"/>
        <w:rPr>
          <w:rFonts w:ascii="Times New Roman" w:hAnsi="Times New Roman"/>
          <w:sz w:val="24"/>
          <w:szCs w:val="24"/>
        </w:rPr>
      </w:pPr>
      <w:r w:rsidRPr="00204872">
        <w:rPr>
          <w:rFonts w:ascii="Times New Roman" w:hAnsi="Times New Roman"/>
          <w:sz w:val="24"/>
          <w:szCs w:val="24"/>
        </w:rPr>
        <w:t>Реализация программ дополнительного образования позволяет, учитывая возрастные  и индивидуальные особенности детей, достичь планируемых результатов в обучении, воспитании и развитии обучающихся, помогает им более полно реализовать свои природные способности, пробовать себя в разных областях деятельности, научиться ориентироваться в мире современных технологий, удовлетворить интерес к познанию мира</w:t>
      </w:r>
    </w:p>
    <w:p w:rsidR="001B3732" w:rsidRPr="00204872" w:rsidRDefault="001B3732" w:rsidP="005F76F5">
      <w:pPr>
        <w:spacing w:after="0" w:line="240" w:lineRule="auto"/>
        <w:jc w:val="center"/>
        <w:rPr>
          <w:rFonts w:ascii="Times New Roman" w:hAnsi="Times New Roman" w:cs="Times New Roman"/>
          <w:sz w:val="24"/>
          <w:szCs w:val="24"/>
        </w:rPr>
      </w:pPr>
      <w:r w:rsidRPr="00204872">
        <w:rPr>
          <w:rFonts w:ascii="Times New Roman" w:hAnsi="Times New Roman" w:cs="Times New Roman"/>
          <w:b/>
          <w:bCs/>
          <w:sz w:val="24"/>
          <w:szCs w:val="24"/>
        </w:rPr>
        <w:t>Модуль «Школьный урок»</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           Реализация школьными педагогами воспитательного потенциала урока предполагает следующее</w:t>
      </w:r>
      <w:r w:rsidRPr="00204872">
        <w:rPr>
          <w:rFonts w:ascii="Times New Roman" w:hAnsi="Times New Roman" w:cs="Times New Roman"/>
          <w:i/>
          <w:iCs/>
          <w:sz w:val="24"/>
          <w:szCs w:val="24"/>
        </w:rPr>
        <w:t>:</w:t>
      </w:r>
    </w:p>
    <w:p w:rsidR="001B3732" w:rsidRPr="00204872" w:rsidRDefault="001B3732" w:rsidP="00761E38">
      <w:pPr>
        <w:numPr>
          <w:ilvl w:val="0"/>
          <w:numId w:val="200"/>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установление</w:t>
      </w:r>
      <w:r w:rsidRPr="00204872">
        <w:rPr>
          <w:rFonts w:ascii="Times New Roman" w:hAnsi="Times New Roman" w:cs="Times New Roman"/>
          <w:sz w:val="24"/>
          <w:szCs w:val="24"/>
        </w:rPr>
        <w:t xml:space="preserve">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1B3732" w:rsidRPr="00204872" w:rsidRDefault="001B3732" w:rsidP="00761E38">
      <w:pPr>
        <w:numPr>
          <w:ilvl w:val="0"/>
          <w:numId w:val="200"/>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побуждение</w:t>
      </w:r>
      <w:r w:rsidRPr="00204872">
        <w:rPr>
          <w:rFonts w:ascii="Times New Roman" w:hAnsi="Times New Roman" w:cs="Times New Roman"/>
          <w:sz w:val="24"/>
          <w:szCs w:val="24"/>
        </w:rPr>
        <w:t xml:space="preserve">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1B3732" w:rsidRPr="00204872" w:rsidRDefault="001B3732" w:rsidP="00761E38">
      <w:pPr>
        <w:numPr>
          <w:ilvl w:val="0"/>
          <w:numId w:val="200"/>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привлечение</w:t>
      </w:r>
      <w:r w:rsidRPr="00204872">
        <w:rPr>
          <w:rFonts w:ascii="Times New Roman" w:hAnsi="Times New Roman" w:cs="Times New Roman"/>
          <w:sz w:val="24"/>
          <w:szCs w:val="24"/>
        </w:rPr>
        <w:t xml:space="preserve">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1B3732" w:rsidRPr="00204872" w:rsidRDefault="001B3732" w:rsidP="00761E38">
      <w:pPr>
        <w:numPr>
          <w:ilvl w:val="0"/>
          <w:numId w:val="200"/>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использование</w:t>
      </w:r>
      <w:r w:rsidRPr="00204872">
        <w:rPr>
          <w:rFonts w:ascii="Times New Roman" w:hAnsi="Times New Roman" w:cs="Times New Roman"/>
          <w:sz w:val="24"/>
          <w:szCs w:val="24"/>
        </w:rPr>
        <w:t xml:space="preserve">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1B3732" w:rsidRPr="00204872" w:rsidRDefault="001B3732" w:rsidP="00761E38">
      <w:pPr>
        <w:numPr>
          <w:ilvl w:val="0"/>
          <w:numId w:val="200"/>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применение</w:t>
      </w:r>
      <w:r w:rsidRPr="00204872">
        <w:rPr>
          <w:rFonts w:ascii="Times New Roman" w:hAnsi="Times New Roman" w:cs="Times New Roman"/>
          <w:sz w:val="24"/>
          <w:szCs w:val="24"/>
        </w:rPr>
        <w:t xml:space="preserve">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1B3732" w:rsidRPr="00204872" w:rsidRDefault="001B3732" w:rsidP="00761E38">
      <w:pPr>
        <w:numPr>
          <w:ilvl w:val="0"/>
          <w:numId w:val="200"/>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включение</w:t>
      </w:r>
      <w:r w:rsidRPr="00204872">
        <w:rPr>
          <w:rFonts w:ascii="Times New Roman" w:hAnsi="Times New Roman" w:cs="Times New Roman"/>
          <w:sz w:val="24"/>
          <w:szCs w:val="24"/>
        </w:rPr>
        <w:t xml:space="preserve">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B3732" w:rsidRPr="00204872" w:rsidRDefault="001B3732" w:rsidP="00761E38">
      <w:pPr>
        <w:numPr>
          <w:ilvl w:val="0"/>
          <w:numId w:val="200"/>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организация</w:t>
      </w:r>
      <w:r w:rsidRPr="00204872">
        <w:rPr>
          <w:rFonts w:ascii="Times New Roman" w:hAnsi="Times New Roman" w:cs="Times New Roman"/>
          <w:sz w:val="24"/>
          <w:szCs w:val="24"/>
        </w:rPr>
        <w:t xml:space="preserve">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1B3732" w:rsidRPr="00204872" w:rsidRDefault="001B3732" w:rsidP="00761E38">
      <w:pPr>
        <w:numPr>
          <w:ilvl w:val="0"/>
          <w:numId w:val="200"/>
        </w:num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инициирование и поддержка</w:t>
      </w:r>
      <w:r w:rsidRPr="00204872">
        <w:rPr>
          <w:rFonts w:ascii="Times New Roman" w:hAnsi="Times New Roman" w:cs="Times New Roman"/>
          <w:sz w:val="24"/>
          <w:szCs w:val="24"/>
        </w:rPr>
        <w:t xml:space="preserve">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B3732" w:rsidRPr="00204872" w:rsidRDefault="001B3732" w:rsidP="00761E38">
      <w:pPr>
        <w:pStyle w:val="a8"/>
        <w:numPr>
          <w:ilvl w:val="0"/>
          <w:numId w:val="200"/>
        </w:numPr>
        <w:tabs>
          <w:tab w:val="left" w:pos="993"/>
          <w:tab w:val="left" w:pos="1310"/>
        </w:tabs>
        <w:spacing w:after="0" w:line="240" w:lineRule="auto"/>
        <w:contextualSpacing w:val="0"/>
        <w:jc w:val="both"/>
        <w:rPr>
          <w:rStyle w:val="CharAttribute501"/>
          <w:rFonts w:hAnsi="Times New Roman"/>
          <w:i w:val="0"/>
          <w:sz w:val="24"/>
          <w:szCs w:val="24"/>
          <w:lang w:eastAsia="ru-RU"/>
        </w:rPr>
      </w:pPr>
      <w:r w:rsidRPr="00204872">
        <w:rPr>
          <w:rStyle w:val="CharAttribute501"/>
          <w:rFonts w:hAnsi="Times New Roman"/>
          <w:b/>
          <w:i w:val="0"/>
          <w:sz w:val="24"/>
          <w:szCs w:val="24"/>
          <w:lang w:eastAsia="ru-RU"/>
        </w:rPr>
        <w:t xml:space="preserve">организация </w:t>
      </w:r>
      <w:r w:rsidRPr="00204872">
        <w:rPr>
          <w:rStyle w:val="CharAttribute501"/>
          <w:rFonts w:hAnsi="Times New Roman"/>
          <w:i w:val="0"/>
          <w:sz w:val="24"/>
          <w:szCs w:val="24"/>
          <w:lang w:eastAsia="ru-RU"/>
        </w:rPr>
        <w:t>предметных образовательных событий: предметных олимпиад, конкурсов, интеллектуальных  игр, научно-практических конференций, дискуссионных площадок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1B3732" w:rsidRPr="00204872" w:rsidRDefault="001B3732" w:rsidP="00761E38">
      <w:pPr>
        <w:pStyle w:val="a8"/>
        <w:numPr>
          <w:ilvl w:val="0"/>
          <w:numId w:val="200"/>
        </w:numPr>
        <w:tabs>
          <w:tab w:val="left" w:pos="993"/>
          <w:tab w:val="left" w:pos="1310"/>
        </w:tabs>
        <w:spacing w:after="0" w:line="240" w:lineRule="auto"/>
        <w:contextualSpacing w:val="0"/>
        <w:jc w:val="both"/>
        <w:rPr>
          <w:rStyle w:val="CharAttribute501"/>
          <w:rFonts w:hAnsi="Times New Roman"/>
          <w:i w:val="0"/>
          <w:sz w:val="24"/>
          <w:szCs w:val="24"/>
          <w:lang w:eastAsia="ru-RU"/>
        </w:rPr>
      </w:pPr>
      <w:r w:rsidRPr="00204872">
        <w:rPr>
          <w:rStyle w:val="CharAttribute501"/>
          <w:rFonts w:hAnsi="Times New Roman"/>
          <w:b/>
          <w:i w:val="0"/>
          <w:sz w:val="24"/>
          <w:szCs w:val="24"/>
          <w:lang w:eastAsia="ru-RU"/>
        </w:rPr>
        <w:t>использование ИКТ</w:t>
      </w:r>
      <w:r w:rsidRPr="00204872">
        <w:rPr>
          <w:rStyle w:val="CharAttribute501"/>
          <w:rFonts w:hAnsi="Times New Roman"/>
          <w:i w:val="0"/>
          <w:sz w:val="24"/>
          <w:szCs w:val="24"/>
          <w:lang w:eastAsia="ru-RU"/>
        </w:rPr>
        <w:t xml:space="preserve"> и дистанционных  образовательных технологий обучения: программы – тренажеры, тесты, зачеты в электронных приложениях, мультимедийные презентации, научно-популярные передачи, фильмы, обучающие сайты, уроки-онлайн, видеолекции, онлайн-конференции и др.</w:t>
      </w:r>
    </w:p>
    <w:p w:rsidR="001B3732" w:rsidRPr="00204872" w:rsidRDefault="001B3732" w:rsidP="00703B7E">
      <w:pPr>
        <w:spacing w:after="0" w:line="240" w:lineRule="auto"/>
        <w:ind w:left="720"/>
        <w:jc w:val="both"/>
        <w:rPr>
          <w:rFonts w:ascii="Times New Roman" w:hAnsi="Times New Roman" w:cs="Times New Roman"/>
          <w:sz w:val="24"/>
          <w:szCs w:val="24"/>
        </w:rPr>
      </w:pPr>
    </w:p>
    <w:p w:rsidR="001B3732" w:rsidRPr="00204872" w:rsidRDefault="001B3732" w:rsidP="005F76F5">
      <w:pPr>
        <w:spacing w:after="0" w:line="240" w:lineRule="auto"/>
        <w:jc w:val="center"/>
        <w:rPr>
          <w:rFonts w:ascii="Times New Roman" w:hAnsi="Times New Roman" w:cs="Times New Roman"/>
          <w:sz w:val="24"/>
          <w:szCs w:val="24"/>
        </w:rPr>
      </w:pPr>
      <w:r w:rsidRPr="00204872">
        <w:rPr>
          <w:rFonts w:ascii="Times New Roman" w:hAnsi="Times New Roman" w:cs="Times New Roman"/>
          <w:b/>
          <w:bCs/>
          <w:sz w:val="24"/>
          <w:szCs w:val="24"/>
        </w:rPr>
        <w:t>Модуль «Самоуправление»</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          Поддержка детского самоуправления в лицее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Детское самоуправление в лицее осуществляется следующим образом: </w:t>
      </w:r>
    </w:p>
    <w:p w:rsidR="001B3732" w:rsidRPr="00204872" w:rsidRDefault="001B3732" w:rsidP="00703B7E">
      <w:pPr>
        <w:adjustRightInd w:val="0"/>
        <w:spacing w:after="0" w:line="240" w:lineRule="auto"/>
        <w:ind w:right="-1" w:firstLine="567"/>
        <w:jc w:val="center"/>
        <w:rPr>
          <w:rFonts w:ascii="Times New Roman" w:hAnsi="Times New Roman" w:cs="Times New Roman"/>
          <w:sz w:val="24"/>
          <w:szCs w:val="24"/>
        </w:rPr>
      </w:pPr>
    </w:p>
    <w:p w:rsidR="001B3732" w:rsidRPr="00204872" w:rsidRDefault="001B3732" w:rsidP="00703B7E">
      <w:pPr>
        <w:adjustRightInd w:val="0"/>
        <w:spacing w:after="0" w:line="240" w:lineRule="auto"/>
        <w:ind w:right="-1" w:firstLine="567"/>
        <w:jc w:val="center"/>
        <w:rPr>
          <w:rFonts w:ascii="Times New Roman" w:hAnsi="Times New Roman" w:cs="Times New Roman"/>
          <w:sz w:val="24"/>
          <w:szCs w:val="24"/>
        </w:rPr>
      </w:pPr>
      <w:r w:rsidRPr="00204872">
        <w:rPr>
          <w:rFonts w:ascii="Times New Roman" w:hAnsi="Times New Roman" w:cs="Times New Roman"/>
          <w:sz w:val="24"/>
          <w:szCs w:val="24"/>
        </w:rPr>
        <w:t>СТРУКТУРА УЧЕНИЧЕСКОГО ОРГАНА САМОУПРАВЛЕНИЯ</w:t>
      </w:r>
    </w:p>
    <w:p w:rsidR="001B3732" w:rsidRPr="00204872" w:rsidRDefault="00761E38" w:rsidP="00703B7E">
      <w:pPr>
        <w:adjustRightInd w:val="0"/>
        <w:spacing w:after="0" w:line="240" w:lineRule="auto"/>
        <w:ind w:right="-1" w:firstLine="567"/>
        <w:jc w:val="center"/>
        <w:rPr>
          <w:rFonts w:ascii="Times New Roman" w:hAnsi="Times New Roman" w:cs="Times New Roman"/>
          <w:sz w:val="24"/>
          <w:szCs w:val="24"/>
        </w:rPr>
      </w:pPr>
      <w:r>
        <w:rPr>
          <w:noProof/>
          <w:lang w:eastAsia="ru-RU"/>
        </w:rPr>
        <mc:AlternateContent>
          <mc:Choice Requires="wps">
            <w:drawing>
              <wp:anchor distT="0" distB="0" distL="114300" distR="114300" simplePos="0" relativeHeight="251660800" behindDoc="0" locked="0" layoutInCell="1" allowOverlap="1">
                <wp:simplePos x="0" y="0"/>
                <wp:positionH relativeFrom="column">
                  <wp:posOffset>1684020</wp:posOffset>
                </wp:positionH>
                <wp:positionV relativeFrom="paragraph">
                  <wp:posOffset>160655</wp:posOffset>
                </wp:positionV>
                <wp:extent cx="2783205" cy="365760"/>
                <wp:effectExtent l="7620" t="8255" r="9525" b="6985"/>
                <wp:wrapNone/>
                <wp:docPr id="64" nam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3205" cy="365760"/>
                        </a:xfrm>
                        <a:prstGeom prst="rect">
                          <a:avLst/>
                        </a:prstGeom>
                        <a:solidFill>
                          <a:srgbClr val="FFFFFF"/>
                        </a:solidFill>
                        <a:ln w="9525">
                          <a:solidFill>
                            <a:srgbClr val="000000"/>
                          </a:solidFill>
                          <a:miter lim="800000"/>
                          <a:headEnd/>
                          <a:tailEnd/>
                        </a:ln>
                      </wps:spPr>
                      <wps:txbx>
                        <w:txbxContent>
                          <w:p w:rsidR="00675201" w:rsidRPr="005F76F5" w:rsidRDefault="00675201" w:rsidP="001B3732">
                            <w:pPr>
                              <w:adjustRightInd w:val="0"/>
                              <w:ind w:right="-1" w:firstLine="567"/>
                              <w:rPr>
                                <w:rFonts w:ascii="Times New Roman" w:hAnsi="Times New Roman" w:cs="Times New Roman"/>
                                <w:sz w:val="28"/>
                                <w:szCs w:val="28"/>
                              </w:rPr>
                            </w:pPr>
                            <w:r w:rsidRPr="005F76F5">
                              <w:rPr>
                                <w:rFonts w:ascii="Times New Roman" w:hAnsi="Times New Roman" w:cs="Times New Roman"/>
                                <w:sz w:val="28"/>
                                <w:szCs w:val="28"/>
                              </w:rPr>
                              <w:t>СОВЕТ УЧАЩИХСЯ</w:t>
                            </w:r>
                          </w:p>
                          <w:p w:rsidR="00675201" w:rsidRDefault="00675201" w:rsidP="001B37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1" o:spid="_x0000_s1026" style="position:absolute;left:0;text-align:left;margin-left:132.6pt;margin-top:12.65pt;width:219.15pt;height:2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">
                <v:path arrowok="t"/>
                <v:textbox>
                  <w:txbxContent>
                    <w:p w:rsidR="00675201" w:rsidRPr="005F76F5" w:rsidRDefault="00675201" w:rsidP="001B3732">
                      <w:pPr>
                        <w:adjustRightInd w:val="0"/>
                        <w:ind w:right="-1" w:firstLine="567"/>
                        <w:rPr>
                          <w:rFonts w:ascii="Times New Roman" w:hAnsi="Times New Roman" w:cs="Times New Roman"/>
                          <w:sz w:val="28"/>
                          <w:szCs w:val="28"/>
                        </w:rPr>
                      </w:pPr>
                      <w:r w:rsidRPr="005F76F5">
                        <w:rPr>
                          <w:rFonts w:ascii="Times New Roman" w:hAnsi="Times New Roman" w:cs="Times New Roman"/>
                          <w:sz w:val="28"/>
                          <w:szCs w:val="28"/>
                        </w:rPr>
                        <w:t>СОВЕТ УЧАЩИХСЯ</w:t>
                      </w:r>
                    </w:p>
                    <w:p w:rsidR="00675201" w:rsidRDefault="00675201" w:rsidP="001B3732"/>
                  </w:txbxContent>
                </v:textbox>
              </v:rect>
            </w:pict>
          </mc:Fallback>
        </mc:AlternateContent>
      </w:r>
    </w:p>
    <w:p w:rsidR="001B3732" w:rsidRPr="00204872" w:rsidRDefault="001B3732" w:rsidP="00703B7E">
      <w:pPr>
        <w:adjustRightInd w:val="0"/>
        <w:spacing w:after="0" w:line="240" w:lineRule="auto"/>
        <w:ind w:right="-1" w:firstLine="567"/>
        <w:jc w:val="center"/>
        <w:rPr>
          <w:rFonts w:ascii="Times New Roman" w:hAnsi="Times New Roman" w:cs="Times New Roman"/>
          <w:sz w:val="24"/>
          <w:szCs w:val="24"/>
        </w:rPr>
      </w:pPr>
    </w:p>
    <w:p w:rsidR="001B3732" w:rsidRPr="00204872" w:rsidRDefault="00761E38" w:rsidP="00703B7E">
      <w:pPr>
        <w:adjustRightInd w:val="0"/>
        <w:spacing w:after="0" w:line="240" w:lineRule="auto"/>
        <w:ind w:right="-1" w:firstLine="567"/>
        <w:jc w:val="center"/>
        <w:rPr>
          <w:rFonts w:ascii="Times New Roman" w:hAnsi="Times New Roman" w:cs="Times New Roman"/>
          <w:sz w:val="24"/>
          <w:szCs w:val="24"/>
        </w:rPr>
      </w:pPr>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1938655</wp:posOffset>
                </wp:positionH>
                <wp:positionV relativeFrom="paragraph">
                  <wp:posOffset>165735</wp:posOffset>
                </wp:positionV>
                <wp:extent cx="2210435" cy="365760"/>
                <wp:effectExtent l="5080" t="13335" r="13335" b="11430"/>
                <wp:wrapNone/>
                <wp:docPr id="63" nam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0435" cy="365760"/>
                        </a:xfrm>
                        <a:prstGeom prst="rect">
                          <a:avLst/>
                        </a:prstGeom>
                        <a:solidFill>
                          <a:srgbClr val="FFFFFF"/>
                        </a:solidFill>
                        <a:ln w="9525">
                          <a:solidFill>
                            <a:srgbClr val="000000"/>
                          </a:solidFill>
                          <a:miter lim="800000"/>
                          <a:headEnd/>
                          <a:tailEnd/>
                        </a:ln>
                      </wps:spPr>
                      <wps:txbx>
                        <w:txbxContent>
                          <w:p w:rsidR="00675201" w:rsidRPr="005F76F5" w:rsidRDefault="00675201" w:rsidP="001B3732">
                            <w:pPr>
                              <w:jc w:val="center"/>
                              <w:rPr>
                                <w:rFonts w:ascii="Times New Roman" w:hAnsi="Times New Roman" w:cs="Times New Roman"/>
                              </w:rPr>
                            </w:pPr>
                            <w:r w:rsidRPr="005F76F5">
                              <w:rPr>
                                <w:rFonts w:ascii="Times New Roman" w:hAnsi="Times New Roman" w:cs="Times New Roman"/>
                              </w:rPr>
                              <w:t>ПРЕДСЕДАТЕЛЬ СОВЕТА</w:t>
                            </w:r>
                          </w:p>
                          <w:p w:rsidR="00675201" w:rsidRDefault="00675201" w:rsidP="001B37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9" o:spid="_x0000_s1027" style="position:absolute;left:0;text-align:left;margin-left:152.65pt;margin-top:13.05pt;width:174.05pt;height:2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">
                <v:path arrowok="t"/>
                <v:textbox>
                  <w:txbxContent>
                    <w:p w:rsidR="00675201" w:rsidRPr="005F76F5" w:rsidRDefault="00675201" w:rsidP="001B3732">
                      <w:pPr>
                        <w:jc w:val="center"/>
                        <w:rPr>
                          <w:rFonts w:ascii="Times New Roman" w:hAnsi="Times New Roman" w:cs="Times New Roman"/>
                        </w:rPr>
                      </w:pPr>
                      <w:r w:rsidRPr="005F76F5">
                        <w:rPr>
                          <w:rFonts w:ascii="Times New Roman" w:hAnsi="Times New Roman" w:cs="Times New Roman"/>
                        </w:rPr>
                        <w:t>ПРЕДСЕДАТЕЛЬ СОВЕТА</w:t>
                      </w:r>
                    </w:p>
                    <w:p w:rsidR="00675201" w:rsidRDefault="00675201" w:rsidP="001B3732"/>
                  </w:txbxContent>
                </v:textbox>
              </v:rect>
            </w:pict>
          </mc:Fallback>
        </mc:AlternateContent>
      </w:r>
    </w:p>
    <w:p w:rsidR="001B3732" w:rsidRPr="00204872" w:rsidRDefault="001B3732" w:rsidP="00703B7E">
      <w:pPr>
        <w:adjustRightInd w:val="0"/>
        <w:spacing w:after="0" w:line="240" w:lineRule="auto"/>
        <w:ind w:right="-1" w:firstLine="567"/>
        <w:jc w:val="center"/>
        <w:rPr>
          <w:rFonts w:ascii="Times New Roman" w:hAnsi="Times New Roman" w:cs="Times New Roman"/>
          <w:sz w:val="24"/>
          <w:szCs w:val="24"/>
        </w:rPr>
      </w:pPr>
    </w:p>
    <w:p w:rsidR="001B3732" w:rsidRPr="00204872" w:rsidRDefault="001B3732" w:rsidP="00703B7E">
      <w:pPr>
        <w:spacing w:after="0" w:line="240" w:lineRule="auto"/>
        <w:jc w:val="center"/>
        <w:rPr>
          <w:rFonts w:ascii="Times New Roman" w:hAnsi="Times New Roman" w:cs="Times New Roman"/>
          <w:sz w:val="24"/>
          <w:szCs w:val="24"/>
        </w:rPr>
      </w:pPr>
    </w:p>
    <w:p w:rsidR="001B3732" w:rsidRPr="00204872" w:rsidRDefault="00761E38" w:rsidP="00703B7E">
      <w:pPr>
        <w:spacing w:after="0" w:line="240" w:lineRule="auto"/>
        <w:jc w:val="center"/>
        <w:rPr>
          <w:rFonts w:ascii="Times New Roman" w:hAnsi="Times New Roman" w:cs="Times New Roman"/>
          <w:sz w:val="24"/>
          <w:szCs w:val="24"/>
        </w:rPr>
      </w:pPr>
      <w:r>
        <w:rPr>
          <w:noProof/>
          <w:lang w:eastAsia="ru-RU"/>
        </w:rPr>
        <mc:AlternateContent>
          <mc:Choice Requires="wps">
            <w:drawing>
              <wp:anchor distT="0" distB="0" distL="114300" distR="114300" simplePos="0" relativeHeight="251659776" behindDoc="0" locked="0" layoutInCell="1" allowOverlap="1">
                <wp:simplePos x="0" y="0"/>
                <wp:positionH relativeFrom="column">
                  <wp:posOffset>1938655</wp:posOffset>
                </wp:positionH>
                <wp:positionV relativeFrom="paragraph">
                  <wp:posOffset>48895</wp:posOffset>
                </wp:positionV>
                <wp:extent cx="2210435" cy="365760"/>
                <wp:effectExtent l="5080" t="10795" r="13335" b="13970"/>
                <wp:wrapNone/>
                <wp:docPr id="62" nam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0435" cy="365760"/>
                        </a:xfrm>
                        <a:prstGeom prst="rect">
                          <a:avLst/>
                        </a:prstGeom>
                        <a:solidFill>
                          <a:srgbClr val="FFFFFF"/>
                        </a:solidFill>
                        <a:ln w="9525">
                          <a:solidFill>
                            <a:srgbClr val="000000"/>
                          </a:solidFill>
                          <a:miter lim="800000"/>
                          <a:headEnd/>
                          <a:tailEnd/>
                        </a:ln>
                      </wps:spPr>
                      <wps:txbx>
                        <w:txbxContent>
                          <w:p w:rsidR="00675201" w:rsidRPr="005F76F5" w:rsidRDefault="00675201" w:rsidP="001B3732">
                            <w:pPr>
                              <w:jc w:val="center"/>
                              <w:rPr>
                                <w:rFonts w:ascii="Times New Roman" w:hAnsi="Times New Roman" w:cs="Times New Roman"/>
                              </w:rPr>
                            </w:pPr>
                            <w:r w:rsidRPr="005F76F5">
                              <w:rPr>
                                <w:rFonts w:ascii="Times New Roman" w:hAnsi="Times New Roman" w:cs="Times New Roman"/>
                              </w:rPr>
                              <w:t>СОВЕТ ЛИДЕРОВ КЛАССОВ</w:t>
                            </w:r>
                          </w:p>
                          <w:p w:rsidR="00675201" w:rsidRDefault="00675201" w:rsidP="001B37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0" o:spid="_x0000_s1028" style="position:absolute;left:0;text-align:left;margin-left:152.65pt;margin-top:3.85pt;width:174.05pt;height:28.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">
                <v:path arrowok="t"/>
                <v:textbox>
                  <w:txbxContent>
                    <w:p w:rsidR="00675201" w:rsidRPr="005F76F5" w:rsidRDefault="00675201" w:rsidP="001B3732">
                      <w:pPr>
                        <w:jc w:val="center"/>
                        <w:rPr>
                          <w:rFonts w:ascii="Times New Roman" w:hAnsi="Times New Roman" w:cs="Times New Roman"/>
                        </w:rPr>
                      </w:pPr>
                      <w:r w:rsidRPr="005F76F5">
                        <w:rPr>
                          <w:rFonts w:ascii="Times New Roman" w:hAnsi="Times New Roman" w:cs="Times New Roman"/>
                        </w:rPr>
                        <w:t>СОВЕТ ЛИДЕРОВ КЛАССОВ</w:t>
                      </w:r>
                    </w:p>
                    <w:p w:rsidR="00675201" w:rsidRDefault="00675201" w:rsidP="001B3732"/>
                  </w:txbxContent>
                </v:textbox>
              </v:rect>
            </w:pict>
          </mc:Fallback>
        </mc:AlternateContent>
      </w:r>
    </w:p>
    <w:p w:rsidR="001B3732" w:rsidRPr="00204872" w:rsidRDefault="001B3732" w:rsidP="00703B7E">
      <w:pPr>
        <w:spacing w:after="0" w:line="240" w:lineRule="auto"/>
        <w:jc w:val="center"/>
        <w:rPr>
          <w:rFonts w:ascii="Times New Roman" w:hAnsi="Times New Roman" w:cs="Times New Roman"/>
          <w:sz w:val="24"/>
          <w:szCs w:val="24"/>
        </w:rPr>
      </w:pPr>
    </w:p>
    <w:p w:rsidR="001B3732" w:rsidRPr="00204872" w:rsidRDefault="001B3732" w:rsidP="00703B7E">
      <w:pPr>
        <w:spacing w:after="0" w:line="240" w:lineRule="auto"/>
        <w:jc w:val="center"/>
        <w:rPr>
          <w:rFonts w:ascii="Times New Roman" w:hAnsi="Times New Roman" w:cs="Times New Roman"/>
          <w:sz w:val="24"/>
          <w:szCs w:val="24"/>
        </w:rPr>
      </w:pPr>
    </w:p>
    <w:p w:rsidR="001B3732" w:rsidRPr="00204872" w:rsidRDefault="00761E38" w:rsidP="00703B7E">
      <w:pPr>
        <w:spacing w:after="0" w:line="240" w:lineRule="auto"/>
        <w:jc w:val="center"/>
        <w:rPr>
          <w:rFonts w:ascii="Times New Roman" w:hAnsi="Times New Roman" w:cs="Times New Roman"/>
          <w:sz w:val="24"/>
          <w:szCs w:val="24"/>
        </w:rPr>
      </w:pPr>
      <w:r>
        <w:rPr>
          <w:noProof/>
          <w:lang w:eastAsia="ru-RU"/>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53340</wp:posOffset>
                </wp:positionV>
                <wp:extent cx="1123315" cy="571500"/>
                <wp:effectExtent l="9525" t="5715" r="10160" b="13335"/>
                <wp:wrapNone/>
                <wp:docPr id="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3315" cy="571500"/>
                        </a:xfrm>
                        <a:prstGeom prst="rect">
                          <a:avLst/>
                        </a:prstGeom>
                        <a:solidFill>
                          <a:srgbClr val="FFFFFF"/>
                        </a:solidFill>
                        <a:ln w="9525">
                          <a:solidFill>
                            <a:srgbClr val="000000"/>
                          </a:solidFill>
                          <a:miter lim="800000"/>
                          <a:headEnd/>
                          <a:tailEnd/>
                        </a:ln>
                      </wps:spPr>
                      <wps:txbx>
                        <w:txbxContent>
                          <w:p w:rsidR="00675201" w:rsidRPr="005F76F5" w:rsidRDefault="00675201" w:rsidP="005F76F5">
                            <w:pPr>
                              <w:spacing w:after="0" w:line="240" w:lineRule="auto"/>
                              <w:rPr>
                                <w:rFonts w:ascii="Times New Roman" w:hAnsi="Times New Roman" w:cs="Times New Roman"/>
                              </w:rPr>
                            </w:pPr>
                            <w:r w:rsidRPr="005F76F5">
                              <w:rPr>
                                <w:rFonts w:ascii="Times New Roman" w:hAnsi="Times New Roman" w:cs="Times New Roman"/>
                              </w:rPr>
                              <w:t>Сектор</w:t>
                            </w:r>
                          </w:p>
                          <w:p w:rsidR="00675201" w:rsidRPr="005F76F5" w:rsidRDefault="00675201" w:rsidP="005F76F5">
                            <w:pPr>
                              <w:spacing w:after="0" w:line="240" w:lineRule="auto"/>
                              <w:rPr>
                                <w:rFonts w:ascii="Times New Roman" w:hAnsi="Times New Roman" w:cs="Times New Roman"/>
                                <w:sz w:val="18"/>
                                <w:szCs w:val="18"/>
                              </w:rPr>
                            </w:pPr>
                            <w:r w:rsidRPr="005F76F5">
                              <w:rPr>
                                <w:rFonts w:ascii="Times New Roman" w:hAnsi="Times New Roman" w:cs="Times New Roman"/>
                                <w:sz w:val="18"/>
                                <w:szCs w:val="18"/>
                              </w:rPr>
                              <w:t xml:space="preserve">КУЛЬТУРЫ и ТВОРЧЕСТВА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0;margin-top:4.2pt;width:88.45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">
                <v:path arrowok="t"/>
                <v:textbox>
                  <w:txbxContent>
                    <w:p w:rsidR="00675201" w:rsidRPr="005F76F5" w:rsidRDefault="00675201" w:rsidP="005F76F5">
                      <w:pPr>
                        <w:spacing w:after="0" w:line="240" w:lineRule="auto"/>
                        <w:rPr>
                          <w:rFonts w:ascii="Times New Roman" w:hAnsi="Times New Roman" w:cs="Times New Roman"/>
                        </w:rPr>
                      </w:pPr>
                      <w:r w:rsidRPr="005F76F5">
                        <w:rPr>
                          <w:rFonts w:ascii="Times New Roman" w:hAnsi="Times New Roman" w:cs="Times New Roman"/>
                        </w:rPr>
                        <w:t>Сектор</w:t>
                      </w:r>
                    </w:p>
                    <w:p w:rsidR="00675201" w:rsidRPr="005F76F5" w:rsidRDefault="00675201" w:rsidP="005F76F5">
                      <w:pPr>
                        <w:spacing w:after="0" w:line="240" w:lineRule="auto"/>
                        <w:rPr>
                          <w:rFonts w:ascii="Times New Roman" w:hAnsi="Times New Roman" w:cs="Times New Roman"/>
                          <w:sz w:val="18"/>
                          <w:szCs w:val="18"/>
                        </w:rPr>
                      </w:pPr>
                      <w:r w:rsidRPr="005F76F5">
                        <w:rPr>
                          <w:rFonts w:ascii="Times New Roman" w:hAnsi="Times New Roman" w:cs="Times New Roman"/>
                          <w:sz w:val="18"/>
                          <w:szCs w:val="18"/>
                        </w:rPr>
                        <w:t xml:space="preserve">КУЛЬТУРЫ и ТВОРЧЕСТВА </w:t>
                      </w:r>
                    </w:p>
                  </w:txbxContent>
                </v:textbox>
              </v:shape>
            </w:pict>
          </mc:Fallback>
        </mc:AlternateContent>
      </w: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3741420</wp:posOffset>
                </wp:positionH>
                <wp:positionV relativeFrom="paragraph">
                  <wp:posOffset>97155</wp:posOffset>
                </wp:positionV>
                <wp:extent cx="1163320" cy="590550"/>
                <wp:effectExtent l="7620" t="11430" r="10160" b="7620"/>
                <wp:wrapNone/>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3320" cy="590550"/>
                        </a:xfrm>
                        <a:prstGeom prst="rect">
                          <a:avLst/>
                        </a:prstGeom>
                        <a:solidFill>
                          <a:srgbClr val="FFFFFF"/>
                        </a:solidFill>
                        <a:ln w="9525">
                          <a:solidFill>
                            <a:srgbClr val="000000"/>
                          </a:solidFill>
                          <a:miter lim="800000"/>
                          <a:headEnd/>
                          <a:tailEnd/>
                        </a:ln>
                      </wps:spPr>
                      <wps:txbx>
                        <w:txbxContent>
                          <w:p w:rsidR="00675201" w:rsidRPr="005F76F5" w:rsidRDefault="00675201" w:rsidP="005F76F5">
                            <w:pPr>
                              <w:spacing w:after="0" w:line="240" w:lineRule="auto"/>
                              <w:jc w:val="center"/>
                              <w:rPr>
                                <w:rFonts w:ascii="Times New Roman" w:hAnsi="Times New Roman" w:cs="Times New Roman"/>
                              </w:rPr>
                            </w:pPr>
                            <w:r w:rsidRPr="005F76F5">
                              <w:rPr>
                                <w:rFonts w:ascii="Times New Roman" w:hAnsi="Times New Roman" w:cs="Times New Roman"/>
                              </w:rPr>
                              <w:t>Сектор</w:t>
                            </w:r>
                          </w:p>
                          <w:p w:rsidR="00675201" w:rsidRPr="005F76F5" w:rsidRDefault="00675201" w:rsidP="005F76F5">
                            <w:pPr>
                              <w:spacing w:after="0" w:line="240" w:lineRule="auto"/>
                              <w:jc w:val="center"/>
                              <w:rPr>
                                <w:rFonts w:ascii="Times New Roman" w:hAnsi="Times New Roman" w:cs="Times New Roman"/>
                                <w:sz w:val="14"/>
                                <w:szCs w:val="14"/>
                              </w:rPr>
                            </w:pPr>
                            <w:r w:rsidRPr="005F76F5">
                              <w:rPr>
                                <w:rFonts w:ascii="Times New Roman" w:hAnsi="Times New Roman" w:cs="Times New Roman"/>
                                <w:sz w:val="16"/>
                                <w:szCs w:val="16"/>
                              </w:rPr>
                              <w:t xml:space="preserve">ТРУДА и </w:t>
                            </w:r>
                            <w:r w:rsidRPr="005F76F5">
                              <w:rPr>
                                <w:rFonts w:ascii="Times New Roman" w:hAnsi="Times New Roman" w:cs="Times New Roman"/>
                                <w:sz w:val="14"/>
                                <w:szCs w:val="14"/>
                              </w:rPr>
                              <w:t>ПРОФОРИЕНТАЦИИ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 o:spid="_x0000_s1030" type="#_x0000_t202" style="position:absolute;left:0;text-align:left;margin-left:294.6pt;margin-top:7.65pt;width:91.6pt;height: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">
                <v:path arrowok="t"/>
                <v:textbox>
                  <w:txbxContent>
                    <w:p w:rsidR="00675201" w:rsidRPr="005F76F5" w:rsidRDefault="00675201" w:rsidP="005F76F5">
                      <w:pPr>
                        <w:spacing w:after="0" w:line="240" w:lineRule="auto"/>
                        <w:jc w:val="center"/>
                        <w:rPr>
                          <w:rFonts w:ascii="Times New Roman" w:hAnsi="Times New Roman" w:cs="Times New Roman"/>
                        </w:rPr>
                      </w:pPr>
                      <w:r w:rsidRPr="005F76F5">
                        <w:rPr>
                          <w:rFonts w:ascii="Times New Roman" w:hAnsi="Times New Roman" w:cs="Times New Roman"/>
                        </w:rPr>
                        <w:t>Сектор</w:t>
                      </w:r>
                    </w:p>
                    <w:p w:rsidR="00675201" w:rsidRPr="005F76F5" w:rsidRDefault="00675201" w:rsidP="005F76F5">
                      <w:pPr>
                        <w:spacing w:after="0" w:line="240" w:lineRule="auto"/>
                        <w:jc w:val="center"/>
                        <w:rPr>
                          <w:rFonts w:ascii="Times New Roman" w:hAnsi="Times New Roman" w:cs="Times New Roman"/>
                          <w:sz w:val="14"/>
                          <w:szCs w:val="14"/>
                        </w:rPr>
                      </w:pPr>
                      <w:r w:rsidRPr="005F76F5">
                        <w:rPr>
                          <w:rFonts w:ascii="Times New Roman" w:hAnsi="Times New Roman" w:cs="Times New Roman"/>
                          <w:sz w:val="16"/>
                          <w:szCs w:val="16"/>
                        </w:rPr>
                        <w:t xml:space="preserve">ТРУДА и </w:t>
                      </w:r>
                      <w:r w:rsidRPr="005F76F5">
                        <w:rPr>
                          <w:rFonts w:ascii="Times New Roman" w:hAnsi="Times New Roman" w:cs="Times New Roman"/>
                          <w:sz w:val="14"/>
                          <w:szCs w:val="14"/>
                        </w:rPr>
                        <w:t>ПРОФОРИЕНТАЦИИ</w:t>
                      </w:r>
                    </w:p>
                  </w:txbxContent>
                </v:textbox>
              </v:shape>
            </w:pict>
          </mc:Fallback>
        </mc:AlternateContent>
      </w: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4954270</wp:posOffset>
                </wp:positionH>
                <wp:positionV relativeFrom="paragraph">
                  <wp:posOffset>97155</wp:posOffset>
                </wp:positionV>
                <wp:extent cx="1123315" cy="590550"/>
                <wp:effectExtent l="10795" t="11430" r="8890" b="762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3315" cy="590550"/>
                        </a:xfrm>
                        <a:prstGeom prst="rect">
                          <a:avLst/>
                        </a:prstGeom>
                        <a:solidFill>
                          <a:srgbClr val="FFFFFF"/>
                        </a:solidFill>
                        <a:ln w="9525">
                          <a:solidFill>
                            <a:srgbClr val="000000"/>
                          </a:solidFill>
                          <a:miter lim="800000"/>
                          <a:headEnd/>
                          <a:tailEnd/>
                        </a:ln>
                      </wps:spPr>
                      <wps:txbx>
                        <w:txbxContent>
                          <w:p w:rsidR="00675201" w:rsidRPr="005F76F5" w:rsidRDefault="00675201" w:rsidP="005F76F5">
                            <w:pPr>
                              <w:spacing w:after="0" w:line="240" w:lineRule="auto"/>
                              <w:jc w:val="center"/>
                              <w:rPr>
                                <w:rFonts w:ascii="Times New Roman" w:hAnsi="Times New Roman" w:cs="Times New Roman"/>
                              </w:rPr>
                            </w:pPr>
                            <w:r w:rsidRPr="005F76F5">
                              <w:rPr>
                                <w:rFonts w:ascii="Times New Roman" w:hAnsi="Times New Roman" w:cs="Times New Roman"/>
                              </w:rPr>
                              <w:t>Сектор</w:t>
                            </w:r>
                          </w:p>
                          <w:p w:rsidR="00675201" w:rsidRPr="005F76F5" w:rsidRDefault="00675201" w:rsidP="005F76F5">
                            <w:pPr>
                              <w:spacing w:after="0" w:line="240" w:lineRule="auto"/>
                              <w:jc w:val="center"/>
                              <w:rPr>
                                <w:rFonts w:ascii="Times New Roman" w:hAnsi="Times New Roman" w:cs="Times New Roman"/>
                              </w:rPr>
                            </w:pPr>
                            <w:r w:rsidRPr="005F76F5">
                              <w:rPr>
                                <w:rFonts w:ascii="Times New Roman" w:hAnsi="Times New Roman" w:cs="Times New Roman"/>
                              </w:rPr>
                              <w:t>СПОРТА и ЗДОРОВЬЯ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390.1pt;margin-top:7.65pt;width:88.45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">
                <v:path arrowok="t"/>
                <v:textbox>
                  <w:txbxContent>
                    <w:p w:rsidR="00675201" w:rsidRPr="005F76F5" w:rsidRDefault="00675201" w:rsidP="005F76F5">
                      <w:pPr>
                        <w:spacing w:after="0" w:line="240" w:lineRule="auto"/>
                        <w:jc w:val="center"/>
                        <w:rPr>
                          <w:rFonts w:ascii="Times New Roman" w:hAnsi="Times New Roman" w:cs="Times New Roman"/>
                        </w:rPr>
                      </w:pPr>
                      <w:r w:rsidRPr="005F76F5">
                        <w:rPr>
                          <w:rFonts w:ascii="Times New Roman" w:hAnsi="Times New Roman" w:cs="Times New Roman"/>
                        </w:rPr>
                        <w:t>Сектор</w:t>
                      </w:r>
                    </w:p>
                    <w:p w:rsidR="00675201" w:rsidRPr="005F76F5" w:rsidRDefault="00675201" w:rsidP="005F76F5">
                      <w:pPr>
                        <w:spacing w:after="0" w:line="240" w:lineRule="auto"/>
                        <w:jc w:val="center"/>
                        <w:rPr>
                          <w:rFonts w:ascii="Times New Roman" w:hAnsi="Times New Roman" w:cs="Times New Roman"/>
                        </w:rPr>
                      </w:pPr>
                      <w:r w:rsidRPr="005F76F5">
                        <w:rPr>
                          <w:rFonts w:ascii="Times New Roman" w:hAnsi="Times New Roman" w:cs="Times New Roman"/>
                        </w:rPr>
                        <w:t>СПОРТА и ЗДОРОВЬЯ</w:t>
                      </w:r>
                    </w:p>
                  </w:txbxContent>
                </v:textbox>
              </v:shape>
            </w:pict>
          </mc:Fallback>
        </mc:AlternateContent>
      </w: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2509520</wp:posOffset>
                </wp:positionH>
                <wp:positionV relativeFrom="paragraph">
                  <wp:posOffset>97155</wp:posOffset>
                </wp:positionV>
                <wp:extent cx="1123315" cy="590550"/>
                <wp:effectExtent l="13970" t="11430" r="5715" b="7620"/>
                <wp:wrapNone/>
                <wp:docPr id="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3315" cy="590550"/>
                        </a:xfrm>
                        <a:prstGeom prst="rect">
                          <a:avLst/>
                        </a:prstGeom>
                        <a:solidFill>
                          <a:srgbClr val="FFFFFF"/>
                        </a:solidFill>
                        <a:ln w="9525">
                          <a:solidFill>
                            <a:srgbClr val="000000"/>
                          </a:solidFill>
                          <a:miter lim="800000"/>
                          <a:headEnd/>
                          <a:tailEnd/>
                        </a:ln>
                      </wps:spPr>
                      <wps:txbx>
                        <w:txbxContent>
                          <w:p w:rsidR="00675201" w:rsidRPr="005F76F5" w:rsidRDefault="00675201" w:rsidP="005F76F5">
                            <w:pPr>
                              <w:spacing w:after="0" w:line="240" w:lineRule="auto"/>
                              <w:jc w:val="center"/>
                              <w:rPr>
                                <w:rFonts w:ascii="Times New Roman" w:hAnsi="Times New Roman" w:cs="Times New Roman"/>
                              </w:rPr>
                            </w:pPr>
                            <w:r w:rsidRPr="005F76F5">
                              <w:rPr>
                                <w:rFonts w:ascii="Times New Roman" w:hAnsi="Times New Roman" w:cs="Times New Roman"/>
                              </w:rPr>
                              <w:t>Сектор</w:t>
                            </w:r>
                          </w:p>
                          <w:p w:rsidR="00675201" w:rsidRPr="005F76F5" w:rsidRDefault="00675201" w:rsidP="005F76F5">
                            <w:pPr>
                              <w:spacing w:after="0" w:line="240" w:lineRule="auto"/>
                              <w:jc w:val="center"/>
                              <w:rPr>
                                <w:rFonts w:ascii="Times New Roman" w:hAnsi="Times New Roman" w:cs="Times New Roman"/>
                                <w:sz w:val="20"/>
                                <w:szCs w:val="20"/>
                              </w:rPr>
                            </w:pPr>
                            <w:r w:rsidRPr="005F76F5">
                              <w:rPr>
                                <w:rFonts w:ascii="Times New Roman" w:hAnsi="Times New Roman" w:cs="Times New Roman"/>
                                <w:sz w:val="20"/>
                                <w:szCs w:val="20"/>
                              </w:rPr>
                              <w:t>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197.6pt;margin-top:7.65pt;width:88.45pt;height:4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">
                <v:path arrowok="t"/>
                <v:textbox>
                  <w:txbxContent>
                    <w:p w:rsidR="00675201" w:rsidRPr="005F76F5" w:rsidRDefault="00675201" w:rsidP="005F76F5">
                      <w:pPr>
                        <w:spacing w:after="0" w:line="240" w:lineRule="auto"/>
                        <w:jc w:val="center"/>
                        <w:rPr>
                          <w:rFonts w:ascii="Times New Roman" w:hAnsi="Times New Roman" w:cs="Times New Roman"/>
                        </w:rPr>
                      </w:pPr>
                      <w:r w:rsidRPr="005F76F5">
                        <w:rPr>
                          <w:rFonts w:ascii="Times New Roman" w:hAnsi="Times New Roman" w:cs="Times New Roman"/>
                        </w:rPr>
                        <w:t>Сектор</w:t>
                      </w:r>
                    </w:p>
                    <w:p w:rsidR="00675201" w:rsidRPr="005F76F5" w:rsidRDefault="00675201" w:rsidP="005F76F5">
                      <w:pPr>
                        <w:spacing w:after="0" w:line="240" w:lineRule="auto"/>
                        <w:jc w:val="center"/>
                        <w:rPr>
                          <w:rFonts w:ascii="Times New Roman" w:hAnsi="Times New Roman" w:cs="Times New Roman"/>
                          <w:sz w:val="20"/>
                          <w:szCs w:val="20"/>
                        </w:rPr>
                      </w:pPr>
                      <w:r w:rsidRPr="005F76F5">
                        <w:rPr>
                          <w:rFonts w:ascii="Times New Roman" w:hAnsi="Times New Roman" w:cs="Times New Roman"/>
                          <w:sz w:val="20"/>
                          <w:szCs w:val="20"/>
                        </w:rPr>
                        <w:t>ОБРАЗОВАНИЯ</w:t>
                      </w:r>
                    </w:p>
                  </w:txbxContent>
                </v:textbox>
              </v:shape>
            </w:pict>
          </mc:Fallback>
        </mc:AlternateContent>
      </w:r>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1256030</wp:posOffset>
                </wp:positionH>
                <wp:positionV relativeFrom="paragraph">
                  <wp:posOffset>97155</wp:posOffset>
                </wp:positionV>
                <wp:extent cx="1123315" cy="590550"/>
                <wp:effectExtent l="8255" t="11430" r="11430" b="7620"/>
                <wp:wrapNone/>
                <wp:docPr id="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3315" cy="590550"/>
                        </a:xfrm>
                        <a:prstGeom prst="rect">
                          <a:avLst/>
                        </a:prstGeom>
                        <a:solidFill>
                          <a:srgbClr val="FFFFFF"/>
                        </a:solidFill>
                        <a:ln w="9525">
                          <a:solidFill>
                            <a:srgbClr val="000000"/>
                          </a:solidFill>
                          <a:miter lim="800000"/>
                          <a:headEnd/>
                          <a:tailEnd/>
                        </a:ln>
                      </wps:spPr>
                      <wps:txbx>
                        <w:txbxContent>
                          <w:p w:rsidR="00675201" w:rsidRPr="005F76F5" w:rsidRDefault="00675201" w:rsidP="005F76F5">
                            <w:pPr>
                              <w:spacing w:after="0" w:line="240" w:lineRule="auto"/>
                              <w:jc w:val="center"/>
                              <w:rPr>
                                <w:rFonts w:ascii="Times New Roman" w:hAnsi="Times New Roman" w:cs="Times New Roman"/>
                              </w:rPr>
                            </w:pPr>
                            <w:r w:rsidRPr="005F76F5">
                              <w:rPr>
                                <w:rFonts w:ascii="Times New Roman" w:hAnsi="Times New Roman" w:cs="Times New Roman"/>
                              </w:rPr>
                              <w:t xml:space="preserve">Сектор </w:t>
                            </w:r>
                          </w:p>
                          <w:p w:rsidR="00675201" w:rsidRPr="005F76F5" w:rsidRDefault="00675201" w:rsidP="005F76F5">
                            <w:pPr>
                              <w:spacing w:after="0" w:line="240" w:lineRule="auto"/>
                              <w:jc w:val="center"/>
                              <w:rPr>
                                <w:rFonts w:ascii="Times New Roman" w:hAnsi="Times New Roman" w:cs="Times New Roman"/>
                                <w:sz w:val="16"/>
                                <w:szCs w:val="16"/>
                              </w:rPr>
                            </w:pPr>
                            <w:r w:rsidRPr="005F76F5">
                              <w:rPr>
                                <w:rFonts w:ascii="Times New Roman" w:hAnsi="Times New Roman" w:cs="Times New Roman"/>
                                <w:sz w:val="16"/>
                                <w:szCs w:val="16"/>
                              </w:rPr>
                              <w:t>ИНФОРМАЦИИ и КОММУНИКАЦИИ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98.9pt;margin-top:7.65pt;width:88.45pt;height:4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">
                <v:path arrowok="t"/>
                <v:textbox>
                  <w:txbxContent>
                    <w:p w:rsidR="00675201" w:rsidRPr="005F76F5" w:rsidRDefault="00675201" w:rsidP="005F76F5">
                      <w:pPr>
                        <w:spacing w:after="0" w:line="240" w:lineRule="auto"/>
                        <w:jc w:val="center"/>
                        <w:rPr>
                          <w:rFonts w:ascii="Times New Roman" w:hAnsi="Times New Roman" w:cs="Times New Roman"/>
                        </w:rPr>
                      </w:pPr>
                      <w:r w:rsidRPr="005F76F5">
                        <w:rPr>
                          <w:rFonts w:ascii="Times New Roman" w:hAnsi="Times New Roman" w:cs="Times New Roman"/>
                        </w:rPr>
                        <w:t xml:space="preserve">Сектор </w:t>
                      </w:r>
                    </w:p>
                    <w:p w:rsidR="00675201" w:rsidRPr="005F76F5" w:rsidRDefault="00675201" w:rsidP="005F76F5">
                      <w:pPr>
                        <w:spacing w:after="0" w:line="240" w:lineRule="auto"/>
                        <w:jc w:val="center"/>
                        <w:rPr>
                          <w:rFonts w:ascii="Times New Roman" w:hAnsi="Times New Roman" w:cs="Times New Roman"/>
                          <w:sz w:val="16"/>
                          <w:szCs w:val="16"/>
                        </w:rPr>
                      </w:pPr>
                      <w:r w:rsidRPr="005F76F5">
                        <w:rPr>
                          <w:rFonts w:ascii="Times New Roman" w:hAnsi="Times New Roman" w:cs="Times New Roman"/>
                          <w:sz w:val="16"/>
                          <w:szCs w:val="16"/>
                        </w:rPr>
                        <w:t>ИНФОРМАЦИИ и КОММУНИКАЦИИ</w:t>
                      </w:r>
                    </w:p>
                  </w:txbxContent>
                </v:textbox>
              </v:shape>
            </w:pict>
          </mc:Fallback>
        </mc:AlternateContent>
      </w:r>
    </w:p>
    <w:p w:rsidR="001B3732" w:rsidRPr="00204872" w:rsidRDefault="001B3732" w:rsidP="00703B7E">
      <w:pPr>
        <w:tabs>
          <w:tab w:val="left" w:pos="2066"/>
        </w:tabs>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ab/>
      </w:r>
    </w:p>
    <w:p w:rsidR="001B3732" w:rsidRPr="00204872" w:rsidRDefault="001B3732" w:rsidP="00703B7E">
      <w:pPr>
        <w:spacing w:after="0" w:line="240" w:lineRule="auto"/>
        <w:jc w:val="both"/>
        <w:rPr>
          <w:rFonts w:ascii="Times New Roman" w:hAnsi="Times New Roman" w:cs="Times New Roman"/>
          <w:sz w:val="24"/>
          <w:szCs w:val="24"/>
        </w:rPr>
      </w:pPr>
    </w:p>
    <w:p w:rsidR="001B3732" w:rsidRPr="00204872" w:rsidRDefault="001B3732" w:rsidP="00703B7E">
      <w:pPr>
        <w:spacing w:after="0" w:line="240" w:lineRule="auto"/>
        <w:jc w:val="both"/>
        <w:rPr>
          <w:rFonts w:ascii="Times New Roman" w:hAnsi="Times New Roman" w:cs="Times New Roman"/>
          <w:sz w:val="24"/>
          <w:szCs w:val="24"/>
        </w:rPr>
      </w:pPr>
    </w:p>
    <w:p w:rsidR="001B3732" w:rsidRPr="00204872" w:rsidRDefault="00761E38" w:rsidP="00703B7E">
      <w:pPr>
        <w:spacing w:after="0" w:line="240" w:lineRule="auto"/>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661824" behindDoc="0" locked="0" layoutInCell="1" allowOverlap="1">
                <wp:simplePos x="0" y="0"/>
                <wp:positionH relativeFrom="column">
                  <wp:posOffset>1485900</wp:posOffset>
                </wp:positionH>
                <wp:positionV relativeFrom="paragraph">
                  <wp:posOffset>80645</wp:posOffset>
                </wp:positionV>
                <wp:extent cx="3157220" cy="730250"/>
                <wp:effectExtent l="9525" t="13970" r="5080" b="8255"/>
                <wp:wrapNone/>
                <wp:docPr id="56" nam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7220" cy="730250"/>
                        </a:xfrm>
                        <a:prstGeom prst="rect">
                          <a:avLst/>
                        </a:prstGeom>
                        <a:solidFill>
                          <a:srgbClr val="FFFFFF"/>
                        </a:solidFill>
                        <a:ln w="9525">
                          <a:solidFill>
                            <a:srgbClr val="000000"/>
                          </a:solidFill>
                          <a:miter lim="800000"/>
                          <a:headEnd/>
                          <a:tailEnd/>
                        </a:ln>
                      </wps:spPr>
                      <wps:txbx>
                        <w:txbxContent>
                          <w:p w:rsidR="00675201" w:rsidRPr="005F76F5" w:rsidRDefault="00675201" w:rsidP="001B3732">
                            <w:pPr>
                              <w:jc w:val="center"/>
                              <w:rPr>
                                <w:rFonts w:ascii="Times New Roman" w:hAnsi="Times New Roman" w:cs="Times New Roman"/>
                              </w:rPr>
                            </w:pPr>
                            <w:r w:rsidRPr="005F76F5">
                              <w:rPr>
                                <w:rFonts w:ascii="Times New Roman" w:hAnsi="Times New Roman" w:cs="Times New Roman"/>
                              </w:rPr>
                              <w:t>ЛИЦЕИСТЫ АКТИВ КТД</w:t>
                            </w:r>
                          </w:p>
                          <w:p w:rsidR="00675201" w:rsidRPr="005F76F5" w:rsidRDefault="00675201" w:rsidP="001B3732">
                            <w:pPr>
                              <w:jc w:val="center"/>
                              <w:rPr>
                                <w:rFonts w:ascii="Times New Roman" w:hAnsi="Times New Roman" w:cs="Times New Roman"/>
                              </w:rPr>
                            </w:pPr>
                            <w:r w:rsidRPr="005F76F5">
                              <w:rPr>
                                <w:rFonts w:ascii="Times New Roman" w:hAnsi="Times New Roman" w:cs="Times New Roman"/>
                              </w:rPr>
                              <w:t>ДОО РАДУГА</w:t>
                            </w:r>
                          </w:p>
                          <w:p w:rsidR="00675201" w:rsidRDefault="00675201" w:rsidP="001B37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2" o:spid="_x0000_s1034" style="position:absolute;left:0;text-align:left;margin-left:117pt;margin-top:6.35pt;width:248.6pt;height: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">
                <v:path arrowok="t"/>
                <v:textbox>
                  <w:txbxContent>
                    <w:p w:rsidR="00675201" w:rsidRPr="005F76F5" w:rsidRDefault="00675201" w:rsidP="001B3732">
                      <w:pPr>
                        <w:jc w:val="center"/>
                        <w:rPr>
                          <w:rFonts w:ascii="Times New Roman" w:hAnsi="Times New Roman" w:cs="Times New Roman"/>
                        </w:rPr>
                      </w:pPr>
                      <w:r w:rsidRPr="005F76F5">
                        <w:rPr>
                          <w:rFonts w:ascii="Times New Roman" w:hAnsi="Times New Roman" w:cs="Times New Roman"/>
                        </w:rPr>
                        <w:t>ЛИЦЕИСТЫ АКТИВ КТД</w:t>
                      </w:r>
                    </w:p>
                    <w:p w:rsidR="00675201" w:rsidRPr="005F76F5" w:rsidRDefault="00675201" w:rsidP="001B3732">
                      <w:pPr>
                        <w:jc w:val="center"/>
                        <w:rPr>
                          <w:rFonts w:ascii="Times New Roman" w:hAnsi="Times New Roman" w:cs="Times New Roman"/>
                        </w:rPr>
                      </w:pPr>
                      <w:r w:rsidRPr="005F76F5">
                        <w:rPr>
                          <w:rFonts w:ascii="Times New Roman" w:hAnsi="Times New Roman" w:cs="Times New Roman"/>
                        </w:rPr>
                        <w:t>ДОО РАДУГА</w:t>
                      </w:r>
                    </w:p>
                    <w:p w:rsidR="00675201" w:rsidRDefault="00675201" w:rsidP="001B3732"/>
                  </w:txbxContent>
                </v:textbox>
              </v:rect>
            </w:pict>
          </mc:Fallback>
        </mc:AlternateContent>
      </w:r>
    </w:p>
    <w:p w:rsidR="001B3732" w:rsidRPr="00204872" w:rsidRDefault="001B3732" w:rsidP="00703B7E">
      <w:pPr>
        <w:spacing w:after="0" w:line="240" w:lineRule="auto"/>
        <w:jc w:val="both"/>
        <w:rPr>
          <w:rFonts w:ascii="Times New Roman" w:hAnsi="Times New Roman" w:cs="Times New Roman"/>
          <w:sz w:val="24"/>
          <w:szCs w:val="24"/>
        </w:rPr>
      </w:pPr>
    </w:p>
    <w:p w:rsidR="001B3732" w:rsidRPr="00204872" w:rsidRDefault="001B3732" w:rsidP="00703B7E">
      <w:pPr>
        <w:spacing w:after="0" w:line="240" w:lineRule="auto"/>
        <w:jc w:val="both"/>
        <w:rPr>
          <w:rFonts w:ascii="Times New Roman" w:hAnsi="Times New Roman" w:cs="Times New Roman"/>
          <w:sz w:val="24"/>
          <w:szCs w:val="24"/>
        </w:rPr>
      </w:pPr>
    </w:p>
    <w:p w:rsidR="001B3732" w:rsidRPr="00204872" w:rsidRDefault="001B3732" w:rsidP="00703B7E">
      <w:pPr>
        <w:spacing w:after="0" w:line="240" w:lineRule="auto"/>
        <w:jc w:val="both"/>
        <w:rPr>
          <w:rFonts w:ascii="Times New Roman" w:hAnsi="Times New Roman" w:cs="Times New Roman"/>
          <w:sz w:val="24"/>
          <w:szCs w:val="24"/>
        </w:rPr>
      </w:pPr>
    </w:p>
    <w:p w:rsidR="005F76F5" w:rsidRDefault="005F76F5" w:rsidP="00703B7E">
      <w:pPr>
        <w:spacing w:after="0" w:line="240" w:lineRule="auto"/>
        <w:jc w:val="both"/>
        <w:rPr>
          <w:rFonts w:ascii="Times New Roman" w:hAnsi="Times New Roman" w:cs="Times New Roman"/>
          <w:b/>
          <w:bCs/>
          <w:i/>
          <w:iCs/>
          <w:sz w:val="24"/>
          <w:szCs w:val="24"/>
        </w:rPr>
      </w:pP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b/>
          <w:bCs/>
          <w:i/>
          <w:iCs/>
          <w:sz w:val="24"/>
          <w:szCs w:val="24"/>
        </w:rPr>
        <w:t>На уровне школы:</w:t>
      </w:r>
    </w:p>
    <w:p w:rsidR="001B3732" w:rsidRPr="00204872" w:rsidRDefault="001B3732" w:rsidP="00761E38">
      <w:pPr>
        <w:numPr>
          <w:ilvl w:val="0"/>
          <w:numId w:val="201"/>
        </w:numPr>
        <w:tabs>
          <w:tab w:val="clear" w:pos="720"/>
          <w:tab w:val="num" w:pos="0"/>
        </w:tabs>
        <w:spacing w:after="0" w:line="240" w:lineRule="auto"/>
        <w:ind w:left="0" w:firstLine="0"/>
        <w:jc w:val="both"/>
        <w:rPr>
          <w:rFonts w:ascii="Times New Roman" w:hAnsi="Times New Roman" w:cs="Times New Roman"/>
          <w:sz w:val="24"/>
          <w:szCs w:val="24"/>
        </w:rPr>
      </w:pPr>
      <w:r w:rsidRPr="00204872">
        <w:rPr>
          <w:rFonts w:ascii="Times New Roman" w:hAnsi="Times New Roman" w:cs="Times New Roman"/>
          <w:sz w:val="24"/>
          <w:szCs w:val="24"/>
        </w:rPr>
        <w:t>через деятельность выборного Совета учащихся, в состав которого входят представители  актива классов. Совет учащихся создан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1B3732" w:rsidRPr="00204872" w:rsidRDefault="001B3732" w:rsidP="00761E38">
      <w:pPr>
        <w:numPr>
          <w:ilvl w:val="0"/>
          <w:numId w:val="201"/>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 и ключевых дел (соревнований, конкурсов, фестивалей, капустников, флешмобов и т.п.) и по направлениям РДШ – личностное развитие, гражданская активность, военно-патриотическое направление, информационно-медийное направление;</w:t>
      </w:r>
    </w:p>
    <w:p w:rsidR="001B3732" w:rsidRPr="00204872" w:rsidRDefault="001B3732" w:rsidP="00761E38">
      <w:pPr>
        <w:numPr>
          <w:ilvl w:val="0"/>
          <w:numId w:val="201"/>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b/>
          <w:bCs/>
          <w:i/>
          <w:iCs/>
          <w:sz w:val="24"/>
          <w:szCs w:val="24"/>
        </w:rPr>
        <w:t>На уровне классов</w:t>
      </w:r>
      <w:r w:rsidRPr="00204872">
        <w:rPr>
          <w:rFonts w:ascii="Times New Roman" w:hAnsi="Times New Roman" w:cs="Times New Roman"/>
          <w:i/>
          <w:iCs/>
          <w:sz w:val="24"/>
          <w:szCs w:val="24"/>
        </w:rPr>
        <w:t>:</w:t>
      </w:r>
    </w:p>
    <w:p w:rsidR="001B3732" w:rsidRPr="00204872" w:rsidRDefault="001B3732" w:rsidP="00761E38">
      <w:pPr>
        <w:numPr>
          <w:ilvl w:val="0"/>
          <w:numId w:val="202"/>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через деятельность выборных по инициативе и предложениям учащихся класса лидеров (активистов РДШ по направлениям деятельности, командиров классов),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1B3732" w:rsidRPr="00204872" w:rsidRDefault="001B3732" w:rsidP="00761E38">
      <w:pPr>
        <w:numPr>
          <w:ilvl w:val="0"/>
          <w:numId w:val="202"/>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через деятельность выборных органов самоуправления, отвечающих за различные направления работы класса;</w:t>
      </w:r>
    </w:p>
    <w:p w:rsidR="001B3732" w:rsidRPr="00204872" w:rsidRDefault="001B3732" w:rsidP="00761E38">
      <w:pPr>
        <w:numPr>
          <w:ilvl w:val="0"/>
          <w:numId w:val="202"/>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b/>
          <w:bCs/>
          <w:i/>
          <w:iCs/>
          <w:sz w:val="24"/>
          <w:szCs w:val="24"/>
        </w:rPr>
        <w:t>На индивидуальном уровне:</w:t>
      </w:r>
    </w:p>
    <w:p w:rsidR="001B3732" w:rsidRPr="00204872" w:rsidRDefault="001B3732" w:rsidP="00761E38">
      <w:pPr>
        <w:numPr>
          <w:ilvl w:val="0"/>
          <w:numId w:val="203"/>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через вовлечение школьников в планирование, организацию, проведение и анализ общешкольных и внутриклассных дел;</w:t>
      </w:r>
    </w:p>
    <w:p w:rsidR="001B3732" w:rsidRPr="00204872" w:rsidRDefault="001B3732" w:rsidP="00761E38">
      <w:pPr>
        <w:numPr>
          <w:ilvl w:val="0"/>
          <w:numId w:val="203"/>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1B3732" w:rsidRPr="00204872" w:rsidRDefault="001B3732" w:rsidP="00703B7E">
      <w:pPr>
        <w:spacing w:after="0" w:line="240" w:lineRule="auto"/>
        <w:jc w:val="both"/>
        <w:rPr>
          <w:rFonts w:ascii="Times New Roman" w:hAnsi="Times New Roman" w:cs="Times New Roman"/>
          <w:sz w:val="24"/>
          <w:szCs w:val="24"/>
        </w:rPr>
      </w:pPr>
    </w:p>
    <w:p w:rsidR="001B3732" w:rsidRPr="00204872" w:rsidRDefault="001B3732" w:rsidP="005F76F5">
      <w:pPr>
        <w:spacing w:after="0" w:line="240" w:lineRule="auto"/>
        <w:jc w:val="center"/>
        <w:rPr>
          <w:rFonts w:ascii="Times New Roman" w:hAnsi="Times New Roman" w:cs="Times New Roman"/>
          <w:sz w:val="24"/>
          <w:szCs w:val="24"/>
        </w:rPr>
      </w:pPr>
      <w:r w:rsidRPr="00204872">
        <w:rPr>
          <w:rFonts w:ascii="Times New Roman" w:hAnsi="Times New Roman" w:cs="Times New Roman"/>
          <w:b/>
          <w:bCs/>
          <w:sz w:val="24"/>
          <w:szCs w:val="24"/>
        </w:rPr>
        <w:t>Модуль «Детские общественные объединения»</w:t>
      </w:r>
    </w:p>
    <w:p w:rsidR="001B3732" w:rsidRPr="00204872" w:rsidRDefault="001B3732" w:rsidP="00762CF9">
      <w:pPr>
        <w:pStyle w:val="afa"/>
        <w:spacing w:after="0" w:line="240" w:lineRule="auto"/>
        <w:ind w:right="-21" w:firstLine="708"/>
        <w:jc w:val="both"/>
        <w:rPr>
          <w:rFonts w:ascii="Times New Roman" w:hAnsi="Times New Roman"/>
          <w:spacing w:val="-58"/>
          <w:sz w:val="24"/>
          <w:szCs w:val="24"/>
        </w:rPr>
      </w:pPr>
      <w:r w:rsidRPr="00204872">
        <w:rPr>
          <w:rFonts w:ascii="Times New Roman" w:hAnsi="Times New Roman"/>
          <w:sz w:val="24"/>
          <w:szCs w:val="24"/>
        </w:rPr>
        <w:t>В  лицее</w:t>
      </w:r>
      <w:r w:rsidR="005F76F5">
        <w:rPr>
          <w:rFonts w:ascii="Times New Roman" w:hAnsi="Times New Roman"/>
          <w:sz w:val="24"/>
          <w:szCs w:val="24"/>
        </w:rPr>
        <w:t xml:space="preserve"> </w:t>
      </w:r>
      <w:r w:rsidRPr="00204872">
        <w:rPr>
          <w:rFonts w:ascii="Times New Roman" w:hAnsi="Times New Roman"/>
          <w:sz w:val="24"/>
          <w:szCs w:val="24"/>
        </w:rPr>
        <w:t>в</w:t>
      </w:r>
      <w:r w:rsidR="005F76F5">
        <w:rPr>
          <w:rFonts w:ascii="Times New Roman" w:hAnsi="Times New Roman"/>
          <w:sz w:val="24"/>
          <w:szCs w:val="24"/>
        </w:rPr>
        <w:t>е</w:t>
      </w:r>
      <w:r w:rsidRPr="00204872">
        <w:rPr>
          <w:rFonts w:ascii="Times New Roman" w:hAnsi="Times New Roman"/>
          <w:sz w:val="24"/>
          <w:szCs w:val="24"/>
        </w:rPr>
        <w:t>дет свою работу</w:t>
      </w:r>
      <w:r w:rsidR="005F76F5">
        <w:rPr>
          <w:rFonts w:ascii="Times New Roman" w:hAnsi="Times New Roman"/>
          <w:sz w:val="24"/>
          <w:szCs w:val="24"/>
        </w:rPr>
        <w:t xml:space="preserve"> </w:t>
      </w:r>
      <w:r w:rsidRPr="00204872">
        <w:rPr>
          <w:rFonts w:ascii="Times New Roman" w:hAnsi="Times New Roman"/>
          <w:sz w:val="24"/>
          <w:szCs w:val="24"/>
        </w:rPr>
        <w:t>детское</w:t>
      </w:r>
      <w:r w:rsidR="005F76F5">
        <w:rPr>
          <w:rFonts w:ascii="Times New Roman" w:hAnsi="Times New Roman"/>
          <w:sz w:val="24"/>
          <w:szCs w:val="24"/>
        </w:rPr>
        <w:t xml:space="preserve"> </w:t>
      </w:r>
      <w:r w:rsidRPr="00204872">
        <w:rPr>
          <w:rFonts w:ascii="Times New Roman" w:hAnsi="Times New Roman"/>
          <w:sz w:val="24"/>
          <w:szCs w:val="24"/>
        </w:rPr>
        <w:t>объединение</w:t>
      </w:r>
      <w:r w:rsidR="005F76F5">
        <w:rPr>
          <w:rFonts w:ascii="Times New Roman" w:hAnsi="Times New Roman"/>
          <w:sz w:val="24"/>
          <w:szCs w:val="24"/>
        </w:rPr>
        <w:t xml:space="preserve"> </w:t>
      </w:r>
      <w:r w:rsidRPr="00204872">
        <w:rPr>
          <w:rFonts w:ascii="Times New Roman" w:hAnsi="Times New Roman"/>
          <w:sz w:val="24"/>
          <w:szCs w:val="24"/>
        </w:rPr>
        <w:t>школьников</w:t>
      </w:r>
      <w:r w:rsidRPr="00204872">
        <w:rPr>
          <w:rFonts w:ascii="Times New Roman" w:hAnsi="Times New Roman"/>
          <w:spacing w:val="1"/>
          <w:sz w:val="24"/>
          <w:szCs w:val="24"/>
        </w:rPr>
        <w:t xml:space="preserve"> ДОО </w:t>
      </w:r>
      <w:r w:rsidRPr="00204872">
        <w:rPr>
          <w:rFonts w:ascii="Times New Roman" w:hAnsi="Times New Roman"/>
          <w:sz w:val="24"/>
          <w:szCs w:val="24"/>
        </w:rPr>
        <w:t>«Радуга»</w:t>
      </w:r>
      <w:r w:rsidR="005F76F5">
        <w:rPr>
          <w:rFonts w:ascii="Times New Roman" w:hAnsi="Times New Roman"/>
          <w:sz w:val="24"/>
          <w:szCs w:val="24"/>
        </w:rPr>
        <w:t xml:space="preserve"> </w:t>
      </w:r>
      <w:r w:rsidRPr="00204872">
        <w:rPr>
          <w:rFonts w:ascii="Times New Roman" w:hAnsi="Times New Roman"/>
          <w:sz w:val="24"/>
          <w:szCs w:val="24"/>
        </w:rPr>
        <w:t>(добровольное,</w:t>
      </w:r>
      <w:r w:rsidR="005F76F5">
        <w:rPr>
          <w:rFonts w:ascii="Times New Roman" w:hAnsi="Times New Roman"/>
          <w:sz w:val="24"/>
          <w:szCs w:val="24"/>
        </w:rPr>
        <w:t xml:space="preserve"> </w:t>
      </w:r>
      <w:r w:rsidRPr="00204872">
        <w:rPr>
          <w:rFonts w:ascii="Times New Roman" w:hAnsi="Times New Roman"/>
          <w:sz w:val="24"/>
          <w:szCs w:val="24"/>
        </w:rPr>
        <w:t>общественное</w:t>
      </w:r>
      <w:r w:rsidR="005F76F5">
        <w:rPr>
          <w:rFonts w:ascii="Times New Roman" w:hAnsi="Times New Roman"/>
          <w:sz w:val="24"/>
          <w:szCs w:val="24"/>
        </w:rPr>
        <w:t xml:space="preserve"> </w:t>
      </w:r>
      <w:r w:rsidRPr="00204872">
        <w:rPr>
          <w:rFonts w:ascii="Times New Roman" w:hAnsi="Times New Roman"/>
          <w:sz w:val="24"/>
          <w:szCs w:val="24"/>
        </w:rPr>
        <w:t>объединение</w:t>
      </w:r>
      <w:r w:rsidR="005F76F5">
        <w:rPr>
          <w:rFonts w:ascii="Times New Roman" w:hAnsi="Times New Roman"/>
          <w:sz w:val="24"/>
          <w:szCs w:val="24"/>
        </w:rPr>
        <w:t xml:space="preserve"> </w:t>
      </w:r>
      <w:r w:rsidRPr="00204872">
        <w:rPr>
          <w:rFonts w:ascii="Times New Roman" w:hAnsi="Times New Roman"/>
          <w:sz w:val="24"/>
          <w:szCs w:val="24"/>
        </w:rPr>
        <w:t>детей</w:t>
      </w:r>
      <w:r w:rsidR="005F76F5">
        <w:rPr>
          <w:rFonts w:ascii="Times New Roman" w:hAnsi="Times New Roman"/>
          <w:sz w:val="24"/>
          <w:szCs w:val="24"/>
        </w:rPr>
        <w:t xml:space="preserve"> </w:t>
      </w:r>
      <w:r w:rsidRPr="00204872">
        <w:rPr>
          <w:rFonts w:ascii="Times New Roman" w:hAnsi="Times New Roman"/>
          <w:sz w:val="24"/>
          <w:szCs w:val="24"/>
        </w:rPr>
        <w:t>и</w:t>
      </w:r>
      <w:r w:rsidR="005F76F5">
        <w:rPr>
          <w:rFonts w:ascii="Times New Roman" w:hAnsi="Times New Roman"/>
          <w:sz w:val="24"/>
          <w:szCs w:val="24"/>
        </w:rPr>
        <w:t xml:space="preserve"> </w:t>
      </w:r>
      <w:r w:rsidRPr="00204872">
        <w:rPr>
          <w:rFonts w:ascii="Times New Roman" w:hAnsi="Times New Roman"/>
          <w:sz w:val="24"/>
          <w:szCs w:val="24"/>
        </w:rPr>
        <w:t>взрослых, действующее на принципах общечеловеческих ценностей в интересах детей.</w:t>
      </w:r>
      <w:r w:rsidR="005F76F5">
        <w:rPr>
          <w:rFonts w:ascii="Times New Roman" w:hAnsi="Times New Roman"/>
          <w:sz w:val="24"/>
          <w:szCs w:val="24"/>
        </w:rPr>
        <w:t xml:space="preserve"> </w:t>
      </w:r>
      <w:r w:rsidRPr="00204872">
        <w:rPr>
          <w:rFonts w:ascii="Times New Roman" w:hAnsi="Times New Roman"/>
          <w:sz w:val="24"/>
          <w:szCs w:val="24"/>
        </w:rPr>
        <w:t>Объединение</w:t>
      </w:r>
      <w:r w:rsidR="005F76F5">
        <w:rPr>
          <w:rFonts w:ascii="Times New Roman" w:hAnsi="Times New Roman"/>
          <w:sz w:val="24"/>
          <w:szCs w:val="24"/>
        </w:rPr>
        <w:t xml:space="preserve"> </w:t>
      </w:r>
      <w:r w:rsidRPr="00204872">
        <w:rPr>
          <w:rFonts w:ascii="Times New Roman" w:hAnsi="Times New Roman"/>
          <w:sz w:val="24"/>
          <w:szCs w:val="24"/>
        </w:rPr>
        <w:t>работает</w:t>
      </w:r>
      <w:r w:rsidR="005F76F5">
        <w:rPr>
          <w:rFonts w:ascii="Times New Roman" w:hAnsi="Times New Roman"/>
          <w:sz w:val="24"/>
          <w:szCs w:val="24"/>
        </w:rPr>
        <w:t xml:space="preserve"> </w:t>
      </w:r>
      <w:r w:rsidRPr="00204872">
        <w:rPr>
          <w:rFonts w:ascii="Times New Roman" w:hAnsi="Times New Roman"/>
          <w:sz w:val="24"/>
          <w:szCs w:val="24"/>
        </w:rPr>
        <w:t>по</w:t>
      </w:r>
      <w:r w:rsidR="005F76F5">
        <w:rPr>
          <w:rFonts w:ascii="Times New Roman" w:hAnsi="Times New Roman"/>
          <w:sz w:val="24"/>
          <w:szCs w:val="24"/>
        </w:rPr>
        <w:t xml:space="preserve"> </w:t>
      </w:r>
      <w:r w:rsidRPr="00204872">
        <w:rPr>
          <w:rFonts w:ascii="Times New Roman" w:hAnsi="Times New Roman"/>
          <w:sz w:val="24"/>
          <w:szCs w:val="24"/>
        </w:rPr>
        <w:t>программе</w:t>
      </w:r>
      <w:r w:rsidR="005F76F5">
        <w:rPr>
          <w:rFonts w:ascii="Times New Roman" w:hAnsi="Times New Roman"/>
          <w:sz w:val="24"/>
          <w:szCs w:val="24"/>
        </w:rPr>
        <w:t xml:space="preserve"> </w:t>
      </w:r>
      <w:r w:rsidRPr="00204872">
        <w:rPr>
          <w:rFonts w:ascii="Times New Roman" w:hAnsi="Times New Roman"/>
          <w:sz w:val="24"/>
          <w:szCs w:val="24"/>
        </w:rPr>
        <w:t>«Я - Белгородец!».</w:t>
      </w:r>
      <w:r w:rsidR="00762CF9">
        <w:rPr>
          <w:rFonts w:ascii="Times New Roman" w:hAnsi="Times New Roman"/>
          <w:sz w:val="24"/>
          <w:szCs w:val="24"/>
        </w:rPr>
        <w:t xml:space="preserve"> </w:t>
      </w:r>
      <w:r w:rsidRPr="00204872">
        <w:rPr>
          <w:rFonts w:ascii="Times New Roman" w:hAnsi="Times New Roman"/>
          <w:sz w:val="24"/>
          <w:szCs w:val="24"/>
        </w:rPr>
        <w:t>Цель</w:t>
      </w:r>
      <w:r w:rsidR="00762CF9">
        <w:rPr>
          <w:rFonts w:ascii="Times New Roman" w:hAnsi="Times New Roman"/>
          <w:sz w:val="24"/>
          <w:szCs w:val="24"/>
        </w:rPr>
        <w:t xml:space="preserve"> </w:t>
      </w:r>
      <w:r w:rsidRPr="00204872">
        <w:rPr>
          <w:rFonts w:ascii="Times New Roman" w:hAnsi="Times New Roman"/>
          <w:sz w:val="24"/>
          <w:szCs w:val="24"/>
        </w:rPr>
        <w:t>объединения</w:t>
      </w:r>
      <w:r w:rsidR="005F76F5">
        <w:rPr>
          <w:rFonts w:ascii="Times New Roman" w:hAnsi="Times New Roman"/>
          <w:sz w:val="24"/>
          <w:szCs w:val="24"/>
        </w:rPr>
        <w:t xml:space="preserve"> </w:t>
      </w:r>
      <w:r w:rsidRPr="00204872">
        <w:rPr>
          <w:rFonts w:ascii="Times New Roman" w:hAnsi="Times New Roman"/>
          <w:sz w:val="24"/>
          <w:szCs w:val="24"/>
        </w:rPr>
        <w:t>–</w:t>
      </w:r>
      <w:r w:rsidR="005F76F5">
        <w:rPr>
          <w:rFonts w:ascii="Times New Roman" w:hAnsi="Times New Roman"/>
          <w:sz w:val="24"/>
          <w:szCs w:val="24"/>
        </w:rPr>
        <w:t xml:space="preserve"> </w:t>
      </w:r>
      <w:r w:rsidRPr="00204872">
        <w:rPr>
          <w:rFonts w:ascii="Times New Roman" w:hAnsi="Times New Roman"/>
          <w:sz w:val="24"/>
          <w:szCs w:val="24"/>
        </w:rPr>
        <w:t>оказание</w:t>
      </w:r>
      <w:r w:rsidR="00762CF9">
        <w:rPr>
          <w:rFonts w:ascii="Times New Roman" w:hAnsi="Times New Roman"/>
          <w:sz w:val="24"/>
          <w:szCs w:val="24"/>
        </w:rPr>
        <w:t xml:space="preserve"> </w:t>
      </w:r>
      <w:r w:rsidRPr="00204872">
        <w:rPr>
          <w:rFonts w:ascii="Times New Roman" w:hAnsi="Times New Roman"/>
          <w:sz w:val="24"/>
          <w:szCs w:val="24"/>
        </w:rPr>
        <w:t>помощи</w:t>
      </w:r>
      <w:r w:rsidR="00762CF9">
        <w:rPr>
          <w:rFonts w:ascii="Times New Roman" w:hAnsi="Times New Roman"/>
          <w:sz w:val="24"/>
          <w:szCs w:val="24"/>
        </w:rPr>
        <w:t xml:space="preserve"> </w:t>
      </w:r>
      <w:r w:rsidRPr="00204872">
        <w:rPr>
          <w:rFonts w:ascii="Times New Roman" w:hAnsi="Times New Roman"/>
          <w:sz w:val="24"/>
          <w:szCs w:val="24"/>
        </w:rPr>
        <w:t>ребёнку</w:t>
      </w:r>
      <w:r w:rsidR="00762CF9">
        <w:rPr>
          <w:rFonts w:ascii="Times New Roman" w:hAnsi="Times New Roman"/>
          <w:sz w:val="24"/>
          <w:szCs w:val="24"/>
        </w:rPr>
        <w:t xml:space="preserve"> </w:t>
      </w:r>
      <w:r w:rsidRPr="00204872">
        <w:rPr>
          <w:rFonts w:ascii="Times New Roman" w:hAnsi="Times New Roman"/>
          <w:sz w:val="24"/>
          <w:szCs w:val="24"/>
        </w:rPr>
        <w:t>в</w:t>
      </w:r>
      <w:r w:rsidR="00762CF9">
        <w:rPr>
          <w:rFonts w:ascii="Times New Roman" w:hAnsi="Times New Roman"/>
          <w:sz w:val="24"/>
          <w:szCs w:val="24"/>
        </w:rPr>
        <w:t xml:space="preserve"> </w:t>
      </w:r>
      <w:r w:rsidRPr="00204872">
        <w:rPr>
          <w:rFonts w:ascii="Times New Roman" w:hAnsi="Times New Roman"/>
          <w:sz w:val="24"/>
          <w:szCs w:val="24"/>
        </w:rPr>
        <w:t>развитии</w:t>
      </w:r>
      <w:r w:rsidR="00762CF9">
        <w:rPr>
          <w:rFonts w:ascii="Times New Roman" w:hAnsi="Times New Roman"/>
          <w:sz w:val="24"/>
          <w:szCs w:val="24"/>
        </w:rPr>
        <w:t xml:space="preserve"> </w:t>
      </w:r>
      <w:r w:rsidRPr="00204872">
        <w:rPr>
          <w:rFonts w:ascii="Times New Roman" w:hAnsi="Times New Roman"/>
          <w:sz w:val="24"/>
          <w:szCs w:val="24"/>
        </w:rPr>
        <w:t>творческого</w:t>
      </w:r>
      <w:r w:rsidR="00762CF9">
        <w:rPr>
          <w:rFonts w:ascii="Times New Roman" w:hAnsi="Times New Roman"/>
          <w:sz w:val="24"/>
          <w:szCs w:val="24"/>
        </w:rPr>
        <w:t xml:space="preserve"> </w:t>
      </w:r>
      <w:r w:rsidRPr="00204872">
        <w:rPr>
          <w:rFonts w:ascii="Times New Roman" w:hAnsi="Times New Roman"/>
          <w:sz w:val="24"/>
          <w:szCs w:val="24"/>
        </w:rPr>
        <w:t>потенциала,</w:t>
      </w:r>
      <w:r w:rsidR="00762CF9">
        <w:rPr>
          <w:rFonts w:ascii="Times New Roman" w:hAnsi="Times New Roman"/>
          <w:sz w:val="24"/>
          <w:szCs w:val="24"/>
        </w:rPr>
        <w:t xml:space="preserve"> </w:t>
      </w:r>
      <w:r w:rsidRPr="00204872">
        <w:rPr>
          <w:rFonts w:ascii="Times New Roman" w:hAnsi="Times New Roman"/>
          <w:sz w:val="24"/>
          <w:szCs w:val="24"/>
        </w:rPr>
        <w:t>самореализации</w:t>
      </w:r>
      <w:r w:rsidR="00762CF9">
        <w:rPr>
          <w:rFonts w:ascii="Times New Roman" w:hAnsi="Times New Roman"/>
          <w:sz w:val="24"/>
          <w:szCs w:val="24"/>
        </w:rPr>
        <w:t xml:space="preserve"> </w:t>
      </w:r>
      <w:r w:rsidRPr="00204872">
        <w:rPr>
          <w:rFonts w:ascii="Times New Roman" w:hAnsi="Times New Roman"/>
          <w:sz w:val="24"/>
          <w:szCs w:val="24"/>
        </w:rPr>
        <w:t>в</w:t>
      </w:r>
      <w:r w:rsidR="00762CF9">
        <w:rPr>
          <w:rFonts w:ascii="Times New Roman" w:hAnsi="Times New Roman"/>
          <w:sz w:val="24"/>
          <w:szCs w:val="24"/>
        </w:rPr>
        <w:t xml:space="preserve"> </w:t>
      </w:r>
      <w:r w:rsidRPr="00204872">
        <w:rPr>
          <w:rFonts w:ascii="Times New Roman" w:hAnsi="Times New Roman"/>
          <w:sz w:val="24"/>
          <w:szCs w:val="24"/>
        </w:rPr>
        <w:t>лицее,</w:t>
      </w:r>
      <w:r w:rsidR="00762CF9">
        <w:rPr>
          <w:rFonts w:ascii="Times New Roman" w:hAnsi="Times New Roman"/>
          <w:sz w:val="24"/>
          <w:szCs w:val="24"/>
        </w:rPr>
        <w:t xml:space="preserve"> </w:t>
      </w:r>
      <w:r w:rsidRPr="00204872">
        <w:rPr>
          <w:rFonts w:ascii="Times New Roman" w:hAnsi="Times New Roman"/>
          <w:sz w:val="24"/>
          <w:szCs w:val="24"/>
        </w:rPr>
        <w:t>игре,</w:t>
      </w:r>
      <w:r w:rsidR="00762CF9">
        <w:rPr>
          <w:rFonts w:ascii="Times New Roman" w:hAnsi="Times New Roman"/>
          <w:sz w:val="24"/>
          <w:szCs w:val="24"/>
        </w:rPr>
        <w:t xml:space="preserve"> </w:t>
      </w:r>
      <w:r w:rsidRPr="00204872">
        <w:rPr>
          <w:rFonts w:ascii="Times New Roman" w:hAnsi="Times New Roman"/>
          <w:sz w:val="24"/>
          <w:szCs w:val="24"/>
        </w:rPr>
        <w:t>семье, социуме. Акцентом является принцип активности детей, где они учатся ставить</w:t>
      </w:r>
      <w:r w:rsidR="00762CF9">
        <w:rPr>
          <w:rFonts w:ascii="Times New Roman" w:hAnsi="Times New Roman"/>
          <w:sz w:val="24"/>
          <w:szCs w:val="24"/>
        </w:rPr>
        <w:t xml:space="preserve"> </w:t>
      </w:r>
      <w:r w:rsidRPr="00204872">
        <w:rPr>
          <w:rFonts w:ascii="Times New Roman" w:hAnsi="Times New Roman"/>
          <w:sz w:val="24"/>
          <w:szCs w:val="24"/>
        </w:rPr>
        <w:t>вопросы,</w:t>
      </w:r>
      <w:r w:rsidR="00762CF9">
        <w:rPr>
          <w:rFonts w:ascii="Times New Roman" w:hAnsi="Times New Roman"/>
          <w:sz w:val="24"/>
          <w:szCs w:val="24"/>
        </w:rPr>
        <w:t xml:space="preserve"> </w:t>
      </w:r>
      <w:r w:rsidRPr="00204872">
        <w:rPr>
          <w:rFonts w:ascii="Times New Roman" w:hAnsi="Times New Roman"/>
          <w:sz w:val="24"/>
          <w:szCs w:val="24"/>
        </w:rPr>
        <w:t>осознавать</w:t>
      </w:r>
      <w:r w:rsidR="00762CF9">
        <w:rPr>
          <w:rFonts w:ascii="Times New Roman" w:hAnsi="Times New Roman"/>
          <w:sz w:val="24"/>
          <w:szCs w:val="24"/>
        </w:rPr>
        <w:t xml:space="preserve"> </w:t>
      </w:r>
      <w:r w:rsidRPr="00204872">
        <w:rPr>
          <w:rFonts w:ascii="Times New Roman" w:hAnsi="Times New Roman"/>
          <w:sz w:val="24"/>
          <w:szCs w:val="24"/>
        </w:rPr>
        <w:t>задачи</w:t>
      </w:r>
      <w:r w:rsidR="00762CF9">
        <w:rPr>
          <w:rFonts w:ascii="Times New Roman" w:hAnsi="Times New Roman"/>
          <w:sz w:val="24"/>
          <w:szCs w:val="24"/>
        </w:rPr>
        <w:t xml:space="preserve"> </w:t>
      </w:r>
      <w:r w:rsidRPr="00204872">
        <w:rPr>
          <w:rFonts w:ascii="Times New Roman" w:hAnsi="Times New Roman"/>
          <w:sz w:val="24"/>
          <w:szCs w:val="24"/>
        </w:rPr>
        <w:t>и</w:t>
      </w:r>
      <w:r w:rsidR="00762CF9">
        <w:rPr>
          <w:rFonts w:ascii="Times New Roman" w:hAnsi="Times New Roman"/>
          <w:sz w:val="24"/>
          <w:szCs w:val="24"/>
        </w:rPr>
        <w:t xml:space="preserve"> </w:t>
      </w:r>
      <w:r w:rsidRPr="00204872">
        <w:rPr>
          <w:rFonts w:ascii="Times New Roman" w:hAnsi="Times New Roman"/>
          <w:sz w:val="24"/>
          <w:szCs w:val="24"/>
        </w:rPr>
        <w:t>искать</w:t>
      </w:r>
      <w:r w:rsidR="00762CF9">
        <w:rPr>
          <w:rFonts w:ascii="Times New Roman" w:hAnsi="Times New Roman"/>
          <w:sz w:val="24"/>
          <w:szCs w:val="24"/>
        </w:rPr>
        <w:t xml:space="preserve"> </w:t>
      </w:r>
      <w:r w:rsidRPr="00204872">
        <w:rPr>
          <w:rFonts w:ascii="Times New Roman" w:hAnsi="Times New Roman"/>
          <w:sz w:val="24"/>
          <w:szCs w:val="24"/>
        </w:rPr>
        <w:t>их</w:t>
      </w:r>
      <w:r w:rsidR="00762CF9">
        <w:rPr>
          <w:rFonts w:ascii="Times New Roman" w:hAnsi="Times New Roman"/>
          <w:sz w:val="24"/>
          <w:szCs w:val="24"/>
        </w:rPr>
        <w:t xml:space="preserve">          </w:t>
      </w:r>
      <w:r w:rsidRPr="00204872">
        <w:rPr>
          <w:rFonts w:ascii="Times New Roman" w:hAnsi="Times New Roman"/>
          <w:sz w:val="24"/>
          <w:szCs w:val="24"/>
        </w:rPr>
        <w:t>решения,</w:t>
      </w:r>
      <w:r w:rsidR="00762CF9">
        <w:rPr>
          <w:rFonts w:ascii="Times New Roman" w:hAnsi="Times New Roman"/>
          <w:sz w:val="24"/>
          <w:szCs w:val="24"/>
        </w:rPr>
        <w:t xml:space="preserve">      </w:t>
      </w:r>
      <w:r w:rsidRPr="00204872">
        <w:rPr>
          <w:rFonts w:ascii="Times New Roman" w:hAnsi="Times New Roman"/>
          <w:sz w:val="24"/>
          <w:szCs w:val="24"/>
        </w:rPr>
        <w:t>учатся</w:t>
      </w:r>
      <w:r w:rsidR="00762CF9">
        <w:rPr>
          <w:rFonts w:ascii="Times New Roman" w:hAnsi="Times New Roman"/>
          <w:sz w:val="24"/>
          <w:szCs w:val="24"/>
        </w:rPr>
        <w:t xml:space="preserve"> </w:t>
      </w:r>
      <w:r w:rsidRPr="00204872">
        <w:rPr>
          <w:rFonts w:ascii="Times New Roman" w:hAnsi="Times New Roman"/>
          <w:sz w:val="24"/>
          <w:szCs w:val="24"/>
        </w:rPr>
        <w:t>думать,</w:t>
      </w:r>
      <w:r w:rsidR="00762CF9">
        <w:rPr>
          <w:rFonts w:ascii="Times New Roman" w:hAnsi="Times New Roman"/>
          <w:sz w:val="24"/>
          <w:szCs w:val="24"/>
        </w:rPr>
        <w:t xml:space="preserve"> </w:t>
      </w:r>
      <w:r w:rsidRPr="00204872">
        <w:rPr>
          <w:rFonts w:ascii="Times New Roman" w:hAnsi="Times New Roman"/>
          <w:sz w:val="24"/>
          <w:szCs w:val="24"/>
        </w:rPr>
        <w:t>фантазировать.</w:t>
      </w:r>
    </w:p>
    <w:p w:rsidR="001B3732" w:rsidRPr="00204872" w:rsidRDefault="001B3732" w:rsidP="00762CF9">
      <w:pPr>
        <w:pStyle w:val="afa"/>
        <w:spacing w:after="0" w:line="240" w:lineRule="auto"/>
        <w:ind w:right="-21" w:hanging="20"/>
        <w:jc w:val="both"/>
        <w:rPr>
          <w:rFonts w:ascii="Times New Roman" w:hAnsi="Times New Roman"/>
          <w:sz w:val="24"/>
          <w:szCs w:val="24"/>
        </w:rPr>
      </w:pPr>
      <w:r w:rsidRPr="00204872">
        <w:rPr>
          <w:rFonts w:ascii="Times New Roman" w:hAnsi="Times New Roman"/>
          <w:sz w:val="24"/>
          <w:szCs w:val="24"/>
        </w:rPr>
        <w:t>Основные направления работы: гражданско – патриотическое,</w:t>
      </w:r>
      <w:r w:rsidR="00762CF9">
        <w:rPr>
          <w:rFonts w:ascii="Times New Roman" w:hAnsi="Times New Roman"/>
          <w:sz w:val="24"/>
          <w:szCs w:val="24"/>
        </w:rPr>
        <w:t xml:space="preserve"> </w:t>
      </w:r>
      <w:r w:rsidRPr="00204872">
        <w:rPr>
          <w:rFonts w:ascii="Times New Roman" w:hAnsi="Times New Roman"/>
          <w:sz w:val="24"/>
          <w:szCs w:val="24"/>
        </w:rPr>
        <w:t>досуговое, спортивно –оздоровительное, Я-лидер, нравственно – эстетическое, экологическое, интеллектуально-познавательное</w:t>
      </w:r>
    </w:p>
    <w:p w:rsidR="001B3732" w:rsidRPr="00204872" w:rsidRDefault="001B3732" w:rsidP="00762CF9">
      <w:pPr>
        <w:spacing w:after="0" w:line="240" w:lineRule="auto"/>
        <w:ind w:firstLine="708"/>
        <w:rPr>
          <w:rFonts w:ascii="Times New Roman" w:hAnsi="Times New Roman" w:cs="Times New Roman"/>
          <w:color w:val="000000"/>
          <w:sz w:val="24"/>
          <w:szCs w:val="24"/>
        </w:rPr>
      </w:pPr>
      <w:r w:rsidRPr="00204872">
        <w:rPr>
          <w:rFonts w:ascii="Times New Roman" w:hAnsi="Times New Roman" w:cs="Times New Roman"/>
          <w:color w:val="000000"/>
          <w:sz w:val="24"/>
          <w:szCs w:val="24"/>
        </w:rPr>
        <w:t xml:space="preserve">Активом Совета учащихся в лицее в сотрудничестве с первичным отделением общероссийской общественно-государственной детско-юношеской организации «Российское движение школьников» -  создано объединение«САМ» (Совет Активной Молодежи) – это добровольное, самоуправляемое, некоммерческое формирование,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1B3732" w:rsidRPr="00204872" w:rsidRDefault="001B3732" w:rsidP="00762CF9">
      <w:pPr>
        <w:spacing w:after="0" w:line="240" w:lineRule="auto"/>
        <w:rPr>
          <w:rFonts w:ascii="Times New Roman" w:hAnsi="Times New Roman" w:cs="Times New Roman"/>
          <w:sz w:val="24"/>
          <w:szCs w:val="24"/>
        </w:rPr>
      </w:pPr>
      <w:r w:rsidRPr="00204872">
        <w:rPr>
          <w:rFonts w:ascii="Times New Roman" w:hAnsi="Times New Roman" w:cs="Times New Roman"/>
          <w:sz w:val="24"/>
          <w:szCs w:val="24"/>
        </w:rPr>
        <w:t xml:space="preserve">Основные направления деятельности: </w:t>
      </w:r>
    </w:p>
    <w:p w:rsidR="001B3732" w:rsidRPr="00204872" w:rsidRDefault="001B3732" w:rsidP="00761E38">
      <w:pPr>
        <w:pStyle w:val="TableParagraph"/>
        <w:numPr>
          <w:ilvl w:val="0"/>
          <w:numId w:val="216"/>
        </w:numPr>
        <w:jc w:val="both"/>
        <w:rPr>
          <w:sz w:val="24"/>
          <w:szCs w:val="24"/>
        </w:rPr>
      </w:pPr>
      <w:r w:rsidRPr="00204872">
        <w:rPr>
          <w:sz w:val="24"/>
          <w:szCs w:val="24"/>
        </w:rPr>
        <w:t>«Личностное развитие»</w:t>
      </w:r>
    </w:p>
    <w:p w:rsidR="001B3732" w:rsidRPr="00204872" w:rsidRDefault="001B3732" w:rsidP="00761E38">
      <w:pPr>
        <w:pStyle w:val="TableParagraph"/>
        <w:numPr>
          <w:ilvl w:val="0"/>
          <w:numId w:val="216"/>
        </w:numPr>
        <w:jc w:val="both"/>
        <w:rPr>
          <w:sz w:val="24"/>
          <w:szCs w:val="24"/>
        </w:rPr>
      </w:pPr>
      <w:r w:rsidRPr="00204872">
        <w:rPr>
          <w:sz w:val="24"/>
          <w:szCs w:val="24"/>
        </w:rPr>
        <w:t>«Гражданскаяактивность»</w:t>
      </w:r>
    </w:p>
    <w:p w:rsidR="001B3732" w:rsidRPr="00204872" w:rsidRDefault="001B3732" w:rsidP="00761E38">
      <w:pPr>
        <w:pStyle w:val="TableParagraph"/>
        <w:numPr>
          <w:ilvl w:val="0"/>
          <w:numId w:val="216"/>
        </w:numPr>
        <w:jc w:val="both"/>
        <w:rPr>
          <w:sz w:val="24"/>
          <w:szCs w:val="24"/>
        </w:rPr>
      </w:pPr>
      <w:r w:rsidRPr="00204872">
        <w:rPr>
          <w:sz w:val="24"/>
          <w:szCs w:val="24"/>
        </w:rPr>
        <w:t>Военно-патриотическое направление</w:t>
      </w:r>
    </w:p>
    <w:p w:rsidR="001B3732" w:rsidRPr="00204872" w:rsidRDefault="001B3732" w:rsidP="00761E38">
      <w:pPr>
        <w:pStyle w:val="TableParagraph"/>
        <w:numPr>
          <w:ilvl w:val="0"/>
          <w:numId w:val="216"/>
        </w:numPr>
        <w:rPr>
          <w:sz w:val="24"/>
          <w:szCs w:val="24"/>
        </w:rPr>
      </w:pPr>
      <w:r w:rsidRPr="00204872">
        <w:rPr>
          <w:sz w:val="24"/>
          <w:szCs w:val="24"/>
        </w:rPr>
        <w:t>«Информационно-медийное» направление</w:t>
      </w:r>
    </w:p>
    <w:p w:rsidR="001B3732" w:rsidRPr="00204872" w:rsidRDefault="001B3732" w:rsidP="00703B7E">
      <w:pPr>
        <w:spacing w:after="0" w:line="240" w:lineRule="auto"/>
        <w:jc w:val="both"/>
        <w:rPr>
          <w:rFonts w:ascii="Times New Roman" w:hAnsi="Times New Roman" w:cs="Times New Roman"/>
          <w:color w:val="000000"/>
          <w:sz w:val="24"/>
          <w:szCs w:val="24"/>
        </w:rPr>
      </w:pPr>
      <w:r w:rsidRPr="00204872">
        <w:rPr>
          <w:rFonts w:ascii="Times New Roman" w:hAnsi="Times New Roman" w:cs="Times New Roman"/>
          <w:color w:val="000000"/>
          <w:sz w:val="24"/>
          <w:szCs w:val="24"/>
        </w:rPr>
        <w:t>Воспитание в первичном отделении общероссийской общественно-государственной детско-юношеской организации «Российское движение школьников» осуществляется через</w:t>
      </w:r>
      <w:r w:rsidRPr="00204872">
        <w:rPr>
          <w:rFonts w:ascii="Times New Roman" w:hAnsi="Times New Roman" w:cs="Times New Roman"/>
          <w:iCs/>
          <w:color w:val="000000"/>
          <w:sz w:val="24"/>
          <w:szCs w:val="24"/>
        </w:rPr>
        <w:t>:</w:t>
      </w:r>
    </w:p>
    <w:p w:rsidR="001B3732" w:rsidRPr="00204872" w:rsidRDefault="001B3732" w:rsidP="00761E38">
      <w:pPr>
        <w:numPr>
          <w:ilvl w:val="0"/>
          <w:numId w:val="204"/>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 Совет САМ (РДШ),  ротация состава выборных органов и т.п.), дающих ребенку возможность получить социально значимый опыт гражданского поведения;</w:t>
      </w:r>
    </w:p>
    <w:p w:rsidR="001B3732" w:rsidRPr="00204872" w:rsidRDefault="001B3732" w:rsidP="00761E38">
      <w:pPr>
        <w:numPr>
          <w:ilvl w:val="0"/>
          <w:numId w:val="204"/>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1B3732" w:rsidRPr="00204872" w:rsidRDefault="001B3732" w:rsidP="00761E38">
      <w:pPr>
        <w:numPr>
          <w:ilvl w:val="0"/>
          <w:numId w:val="204"/>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1B3732" w:rsidRPr="00204872" w:rsidRDefault="001B3732" w:rsidP="00761E38">
      <w:pPr>
        <w:numPr>
          <w:ilvl w:val="0"/>
          <w:numId w:val="204"/>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лицее празднования знаменательных для членов объединения событий;</w:t>
      </w:r>
    </w:p>
    <w:p w:rsidR="001B3732" w:rsidRPr="00204872" w:rsidRDefault="001B3732" w:rsidP="00761E38">
      <w:pPr>
        <w:numPr>
          <w:ilvl w:val="0"/>
          <w:numId w:val="204"/>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квестов, театрализаций и т.п.);</w:t>
      </w:r>
    </w:p>
    <w:p w:rsidR="001B3732" w:rsidRPr="00204872" w:rsidRDefault="001B3732" w:rsidP="00761E38">
      <w:pPr>
        <w:numPr>
          <w:ilvl w:val="0"/>
          <w:numId w:val="204"/>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b/>
          <w:bCs/>
          <w:sz w:val="24"/>
          <w:szCs w:val="24"/>
        </w:rPr>
        <w:t>3.7. Модуль «Волонтерство»</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           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города Белгорода и Белгородской области.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Воспитательный потенциал волонтерства реализуется следующим образом </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b/>
          <w:bCs/>
          <w:i/>
          <w:iCs/>
          <w:sz w:val="24"/>
          <w:szCs w:val="24"/>
        </w:rPr>
        <w:t>На внешкольном уровне:</w:t>
      </w:r>
    </w:p>
    <w:p w:rsidR="001B3732" w:rsidRPr="00204872" w:rsidRDefault="001B3732" w:rsidP="00761E38">
      <w:pPr>
        <w:numPr>
          <w:ilvl w:val="0"/>
          <w:numId w:val="205"/>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участие школьников в организации культурных, спортивных, развлекательных мероприятий регионального и муниципального уровня от лица лицея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1B3732" w:rsidRPr="00204872" w:rsidRDefault="001B3732" w:rsidP="00761E38">
      <w:pPr>
        <w:numPr>
          <w:ilvl w:val="0"/>
          <w:numId w:val="205"/>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участие школьников в организации культурных, спортивных, развлекательных мероприятий, проводимых на базе лицея (в том числе регионального и муниципальногохарактера); </w:t>
      </w:r>
    </w:p>
    <w:p w:rsidR="001B3732" w:rsidRPr="00204872" w:rsidRDefault="001B3732" w:rsidP="00761E38">
      <w:pPr>
        <w:numPr>
          <w:ilvl w:val="0"/>
          <w:numId w:val="205"/>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посильная помощь, оказываемая школьниками участникам Великой Отечественной войны, труженикам тыла, «детям войны»,  ветеранам педагогического труда, пожилым людям, проживающим в микрорайоне расположения лицея; </w:t>
      </w:r>
    </w:p>
    <w:p w:rsidR="001B3732" w:rsidRPr="00204872" w:rsidRDefault="001B3732" w:rsidP="00761E38">
      <w:pPr>
        <w:numPr>
          <w:ilvl w:val="0"/>
          <w:numId w:val="205"/>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привлечение школьников к совместной работе с учреждениями социальной сферы (загородные детские оздоровительные лагеря,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1B3732" w:rsidRPr="00204872" w:rsidRDefault="001B3732" w:rsidP="00761E38">
      <w:pPr>
        <w:numPr>
          <w:ilvl w:val="0"/>
          <w:numId w:val="205"/>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включение школьников в общение (посредством электронных сетей) с детьми, с особыми образовательными потребностями или особенностями здоровья, детьми, находящимися на лечении или проживании в интернатных учреждениях или учреждениях здравоохранения;</w:t>
      </w:r>
    </w:p>
    <w:p w:rsidR="001B3732" w:rsidRPr="00204872" w:rsidRDefault="001B3732" w:rsidP="00761E38">
      <w:pPr>
        <w:numPr>
          <w:ilvl w:val="0"/>
          <w:numId w:val="205"/>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b/>
          <w:bCs/>
          <w:i/>
          <w:iCs/>
          <w:sz w:val="24"/>
          <w:szCs w:val="24"/>
        </w:rPr>
        <w:t>На уровне школы:</w:t>
      </w:r>
    </w:p>
    <w:p w:rsidR="001B3732" w:rsidRPr="00204872" w:rsidRDefault="001B3732" w:rsidP="00761E38">
      <w:pPr>
        <w:numPr>
          <w:ilvl w:val="0"/>
          <w:numId w:val="206"/>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участие школьников в организации праздников, торжественных мероприятий, встреч с гостями лицея;</w:t>
      </w:r>
    </w:p>
    <w:p w:rsidR="001B3732" w:rsidRPr="00204872" w:rsidRDefault="001B3732" w:rsidP="00761E38">
      <w:pPr>
        <w:numPr>
          <w:ilvl w:val="0"/>
          <w:numId w:val="206"/>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участие школьников в работе с младшими ребятами: проведение для них праздников, утренников, тематических вечеров, квестов, викторин;</w:t>
      </w:r>
    </w:p>
    <w:p w:rsidR="001B3732" w:rsidRPr="00204872" w:rsidRDefault="001B3732" w:rsidP="00761E38">
      <w:pPr>
        <w:numPr>
          <w:ilvl w:val="0"/>
          <w:numId w:val="206"/>
        </w:numPr>
        <w:spacing w:after="0" w:line="240" w:lineRule="auto"/>
        <w:jc w:val="center"/>
        <w:rPr>
          <w:rFonts w:ascii="Times New Roman" w:hAnsi="Times New Roman" w:cs="Times New Roman"/>
          <w:sz w:val="24"/>
          <w:szCs w:val="24"/>
        </w:rPr>
      </w:pPr>
      <w:r w:rsidRPr="00204872">
        <w:rPr>
          <w:rFonts w:ascii="Times New Roman" w:hAnsi="Times New Roman" w:cs="Times New Roman"/>
          <w:sz w:val="24"/>
          <w:szCs w:val="24"/>
        </w:rPr>
        <w:t>участие школьников к работе на прилегающей к лицею территории (благоустройство клумб, уход за деревьями и кустарниками, уход за малыми архитектурными формами).</w:t>
      </w:r>
      <w:r w:rsidRPr="00204872">
        <w:rPr>
          <w:rFonts w:ascii="Times New Roman" w:hAnsi="Times New Roman" w:cs="Times New Roman"/>
          <w:b/>
          <w:bCs/>
          <w:sz w:val="24"/>
          <w:szCs w:val="24"/>
        </w:rPr>
        <w:t>Модуль «Экскурсии, экспедиции, походы»</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           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1B3732" w:rsidRPr="00204872" w:rsidRDefault="001B3732" w:rsidP="00761E38">
      <w:pPr>
        <w:pStyle w:val="a8"/>
        <w:numPr>
          <w:ilvl w:val="0"/>
          <w:numId w:val="207"/>
        </w:numPr>
        <w:tabs>
          <w:tab w:val="left" w:pos="885"/>
        </w:tabs>
        <w:spacing w:after="0" w:line="240" w:lineRule="auto"/>
        <w:ind w:right="175"/>
        <w:contextualSpacing w:val="0"/>
        <w:jc w:val="both"/>
        <w:rPr>
          <w:rFonts w:ascii="Times New Roman" w:hAnsi="Times New Roman"/>
          <w:sz w:val="24"/>
          <w:szCs w:val="24"/>
          <w:lang w:eastAsia="ru-RU"/>
        </w:rPr>
      </w:pPr>
      <w:r w:rsidRPr="00204872">
        <w:rPr>
          <w:rFonts w:ascii="Times New Roman" w:hAnsi="Times New Roman"/>
          <w:sz w:val="24"/>
          <w:szCs w:val="24"/>
          <w:lang w:eastAsia="ru-RU"/>
        </w:rPr>
        <w:t>регулярные пешие прогулки, экскурсии или походы выходного дня, организуемые в классах их классными руководителями и родителями школьников: в музеи города Белгорода и области, в картинную галерею, в технопарк, на предприятия, на природу;</w:t>
      </w:r>
    </w:p>
    <w:p w:rsidR="001B3732" w:rsidRPr="00204872" w:rsidRDefault="001B3732" w:rsidP="00761E38">
      <w:pPr>
        <w:pStyle w:val="a8"/>
        <w:numPr>
          <w:ilvl w:val="0"/>
          <w:numId w:val="207"/>
        </w:numPr>
        <w:tabs>
          <w:tab w:val="left" w:pos="885"/>
        </w:tabs>
        <w:spacing w:after="0" w:line="240" w:lineRule="auto"/>
        <w:ind w:right="175"/>
        <w:contextualSpacing w:val="0"/>
        <w:jc w:val="both"/>
        <w:rPr>
          <w:rFonts w:ascii="Times New Roman" w:hAnsi="Times New Roman"/>
          <w:sz w:val="24"/>
          <w:szCs w:val="24"/>
          <w:lang w:eastAsia="ru-RU"/>
        </w:rPr>
      </w:pPr>
      <w:r w:rsidRPr="00204872">
        <w:rPr>
          <w:rFonts w:ascii="Times New Roman" w:hAnsi="Times New Roman"/>
          <w:sz w:val="24"/>
          <w:szCs w:val="24"/>
          <w:lang w:eastAsia="ru-RU"/>
        </w:rPr>
        <w:t>однодневные походы,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(разработка маршрута, расчет времени),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w:t>
      </w:r>
      <w:r w:rsidR="00762CF9">
        <w:rPr>
          <w:rFonts w:ascii="Times New Roman" w:hAnsi="Times New Roman"/>
          <w:sz w:val="24"/>
          <w:szCs w:val="24"/>
          <w:lang w:eastAsia="ru-RU"/>
        </w:rPr>
        <w:t xml:space="preserve"> </w:t>
      </w:r>
      <w:r w:rsidRPr="00204872">
        <w:rPr>
          <w:rFonts w:ascii="Times New Roman" w:hAnsi="Times New Roman"/>
          <w:sz w:val="24"/>
          <w:szCs w:val="24"/>
          <w:lang w:eastAsia="ru-RU"/>
        </w:rPr>
        <w:t xml:space="preserve">должностей), коллективному анализу туристского путешествия. </w:t>
      </w:r>
    </w:p>
    <w:p w:rsidR="001B3732" w:rsidRPr="00204872" w:rsidRDefault="001B3732" w:rsidP="00761E38">
      <w:pPr>
        <w:numPr>
          <w:ilvl w:val="0"/>
          <w:numId w:val="207"/>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турслет с участием команд, сформированных из педагогов, детей и родителей (законных представителей)учащихся,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1B3732" w:rsidRPr="00204872" w:rsidRDefault="001B3732" w:rsidP="00762CF9">
      <w:pPr>
        <w:spacing w:after="0" w:line="240" w:lineRule="auto"/>
        <w:jc w:val="center"/>
        <w:rPr>
          <w:rFonts w:ascii="Times New Roman" w:hAnsi="Times New Roman" w:cs="Times New Roman"/>
          <w:sz w:val="24"/>
          <w:szCs w:val="24"/>
        </w:rPr>
      </w:pPr>
      <w:r w:rsidRPr="00204872">
        <w:rPr>
          <w:rFonts w:ascii="Times New Roman" w:hAnsi="Times New Roman" w:cs="Times New Roman"/>
          <w:b/>
          <w:bCs/>
          <w:sz w:val="24"/>
          <w:szCs w:val="24"/>
        </w:rPr>
        <w:t>Модуль «Профориентация»</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rsidR="001B3732" w:rsidRPr="00204872" w:rsidRDefault="001B3732" w:rsidP="00761E38">
      <w:pPr>
        <w:numPr>
          <w:ilvl w:val="0"/>
          <w:numId w:val="208"/>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1B3732" w:rsidRPr="00204872" w:rsidRDefault="001B3732" w:rsidP="00761E38">
      <w:pPr>
        <w:numPr>
          <w:ilvl w:val="0"/>
          <w:numId w:val="208"/>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1B3732" w:rsidRPr="00204872" w:rsidRDefault="001B3732" w:rsidP="00761E38">
      <w:pPr>
        <w:numPr>
          <w:ilvl w:val="0"/>
          <w:numId w:val="208"/>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1B3732" w:rsidRPr="00204872" w:rsidRDefault="001B3732" w:rsidP="00761E38">
      <w:pPr>
        <w:numPr>
          <w:ilvl w:val="0"/>
          <w:numId w:val="208"/>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1B3732" w:rsidRPr="00204872" w:rsidRDefault="001B3732" w:rsidP="00761E38">
      <w:pPr>
        <w:numPr>
          <w:ilvl w:val="0"/>
          <w:numId w:val="208"/>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организация трудоустройства обучающихся 8-10 классов, совместно с ОКУ « Белгородский Центр занятости населения»;</w:t>
      </w:r>
    </w:p>
    <w:p w:rsidR="001B3732" w:rsidRPr="00204872" w:rsidRDefault="001B3732" w:rsidP="00761E38">
      <w:pPr>
        <w:numPr>
          <w:ilvl w:val="0"/>
          <w:numId w:val="208"/>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1B3732" w:rsidRPr="00204872" w:rsidRDefault="001B3732" w:rsidP="00761E38">
      <w:pPr>
        <w:numPr>
          <w:ilvl w:val="0"/>
          <w:numId w:val="208"/>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участие в работе всероссийских профориентационных проектов</w:t>
      </w:r>
      <w:r w:rsidR="00762CF9">
        <w:rPr>
          <w:rFonts w:ascii="Times New Roman" w:hAnsi="Times New Roman" w:cs="Times New Roman"/>
          <w:sz w:val="24"/>
          <w:szCs w:val="24"/>
        </w:rPr>
        <w:t xml:space="preserve"> </w:t>
      </w:r>
      <w:r w:rsidRPr="00204872">
        <w:rPr>
          <w:rFonts w:ascii="Times New Roman" w:hAnsi="Times New Roman" w:cs="Times New Roman"/>
          <w:sz w:val="24"/>
          <w:szCs w:val="24"/>
        </w:rPr>
        <w:t>(«Билет в будущее» и «ПроеКториЯ»), созданных в сети интернет: просмотр лекций, решение учебно-тренировочных задач, участие в мастер классах, посещение открытых уроков;</w:t>
      </w:r>
    </w:p>
    <w:p w:rsidR="001B3732" w:rsidRPr="00204872" w:rsidRDefault="001B3732" w:rsidP="00761E38">
      <w:pPr>
        <w:numPr>
          <w:ilvl w:val="0"/>
          <w:numId w:val="208"/>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индивидуальные консультации педагога-психолога для обучающихся и их родителей</w:t>
      </w:r>
      <w:r w:rsidR="00762CF9">
        <w:rPr>
          <w:rFonts w:ascii="Times New Roman" w:hAnsi="Times New Roman" w:cs="Times New Roman"/>
          <w:sz w:val="24"/>
          <w:szCs w:val="24"/>
        </w:rPr>
        <w:t xml:space="preserve"> </w:t>
      </w:r>
      <w:r w:rsidRPr="00204872">
        <w:rPr>
          <w:rFonts w:ascii="Times New Roman" w:hAnsi="Times New Roman" w:cs="Times New Roman"/>
          <w:sz w:val="24"/>
          <w:szCs w:val="24"/>
        </w:rPr>
        <w:t>(законных представителей)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r w:rsidR="00762CF9">
        <w:rPr>
          <w:rFonts w:ascii="Times New Roman" w:hAnsi="Times New Roman" w:cs="Times New Roman"/>
          <w:sz w:val="24"/>
          <w:szCs w:val="24"/>
        </w:rPr>
        <w:t>, работа мобильного кабинета профориентации</w:t>
      </w:r>
      <w:r w:rsidRPr="00204872">
        <w:rPr>
          <w:rFonts w:ascii="Times New Roman" w:hAnsi="Times New Roman" w:cs="Times New Roman"/>
          <w:sz w:val="24"/>
          <w:szCs w:val="24"/>
        </w:rPr>
        <w:t>;</w:t>
      </w:r>
    </w:p>
    <w:p w:rsidR="001B3732" w:rsidRPr="00204872" w:rsidRDefault="001B3732" w:rsidP="00761E38">
      <w:pPr>
        <w:numPr>
          <w:ilvl w:val="0"/>
          <w:numId w:val="208"/>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освоение школьниками основ профессии в рамках различных курсов по выбору, включенных в основную образовательную программу лицея, или в рамках курсов дополнительного образования и внеурочной деятельности. </w:t>
      </w:r>
    </w:p>
    <w:p w:rsidR="00762CF9" w:rsidRDefault="00762CF9" w:rsidP="00762CF9">
      <w:pPr>
        <w:spacing w:after="0" w:line="240" w:lineRule="auto"/>
        <w:jc w:val="center"/>
        <w:rPr>
          <w:rFonts w:ascii="Times New Roman" w:hAnsi="Times New Roman" w:cs="Times New Roman"/>
          <w:b/>
          <w:bCs/>
          <w:sz w:val="24"/>
          <w:szCs w:val="24"/>
        </w:rPr>
      </w:pPr>
    </w:p>
    <w:p w:rsidR="001B3732" w:rsidRPr="00204872" w:rsidRDefault="001B3732" w:rsidP="00762CF9">
      <w:pPr>
        <w:spacing w:after="0" w:line="240" w:lineRule="auto"/>
        <w:jc w:val="center"/>
        <w:rPr>
          <w:rFonts w:ascii="Times New Roman" w:hAnsi="Times New Roman" w:cs="Times New Roman"/>
          <w:sz w:val="24"/>
          <w:szCs w:val="24"/>
        </w:rPr>
      </w:pPr>
      <w:r w:rsidRPr="00204872">
        <w:rPr>
          <w:rFonts w:ascii="Times New Roman" w:hAnsi="Times New Roman" w:cs="Times New Roman"/>
          <w:b/>
          <w:bCs/>
          <w:sz w:val="24"/>
          <w:szCs w:val="24"/>
        </w:rPr>
        <w:t>Модуль «Школьные и социальные медиа»</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    В </w:t>
      </w:r>
      <w:r w:rsidR="00D641CE">
        <w:rPr>
          <w:rFonts w:ascii="Times New Roman" w:hAnsi="Times New Roman" w:cs="Times New Roman"/>
          <w:sz w:val="24"/>
          <w:szCs w:val="24"/>
        </w:rPr>
        <w:t>лицее</w:t>
      </w:r>
      <w:r w:rsidRPr="00204872">
        <w:rPr>
          <w:rFonts w:ascii="Times New Roman" w:hAnsi="Times New Roman" w:cs="Times New Roman"/>
          <w:sz w:val="24"/>
          <w:szCs w:val="24"/>
        </w:rPr>
        <w:t xml:space="preserve"> функционирует школьный медиацентр «Лицейская Информационная Служба», в составе которого: лицейская газета</w:t>
      </w:r>
      <w:r w:rsidR="00762CF9">
        <w:rPr>
          <w:rFonts w:ascii="Times New Roman" w:hAnsi="Times New Roman" w:cs="Times New Roman"/>
          <w:sz w:val="24"/>
          <w:szCs w:val="24"/>
        </w:rPr>
        <w:t xml:space="preserve"> </w:t>
      </w:r>
      <w:r w:rsidRPr="00204872">
        <w:rPr>
          <w:rFonts w:ascii="Times New Roman" w:hAnsi="Times New Roman" w:cs="Times New Roman"/>
          <w:sz w:val="24"/>
          <w:szCs w:val="24"/>
        </w:rPr>
        <w:t xml:space="preserve">«Лицейская Информационная Служба», публичные странички «Лицейская Информационная Служба» с социальных сетях </w:t>
      </w:r>
      <w:r w:rsidRPr="00204872">
        <w:rPr>
          <w:rFonts w:ascii="Times New Roman" w:hAnsi="Times New Roman" w:cs="Times New Roman"/>
          <w:sz w:val="24"/>
          <w:szCs w:val="24"/>
          <w:lang w:val="en-US"/>
        </w:rPr>
        <w:t>Facebook</w:t>
      </w:r>
      <w:r w:rsidRPr="00204872">
        <w:rPr>
          <w:rFonts w:ascii="Times New Roman" w:hAnsi="Times New Roman" w:cs="Times New Roman"/>
          <w:sz w:val="24"/>
          <w:szCs w:val="24"/>
        </w:rPr>
        <w:t xml:space="preserve">, </w:t>
      </w:r>
      <w:r w:rsidRPr="00204872">
        <w:rPr>
          <w:rFonts w:ascii="Times New Roman" w:hAnsi="Times New Roman" w:cs="Times New Roman"/>
          <w:sz w:val="24"/>
          <w:szCs w:val="24"/>
          <w:lang w:val="en-US"/>
        </w:rPr>
        <w:t>Instagram</w:t>
      </w:r>
      <w:r w:rsidR="00762CF9">
        <w:rPr>
          <w:rFonts w:ascii="Times New Roman" w:hAnsi="Times New Roman" w:cs="Times New Roman"/>
          <w:sz w:val="24"/>
          <w:szCs w:val="24"/>
        </w:rPr>
        <w:t>,«</w:t>
      </w:r>
      <w:r w:rsidRPr="00204872">
        <w:rPr>
          <w:rFonts w:ascii="Times New Roman" w:hAnsi="Times New Roman" w:cs="Times New Roman"/>
          <w:sz w:val="24"/>
          <w:szCs w:val="24"/>
        </w:rPr>
        <w:t>ВКонтакте».</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            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подрастающего поколения. Воспитательный потенциал школьных медиа реализуется в рамках следующих видов и форм деятельности:</w:t>
      </w:r>
    </w:p>
    <w:p w:rsidR="001B3732" w:rsidRPr="00204872" w:rsidRDefault="001B3732" w:rsidP="00761E38">
      <w:pPr>
        <w:numPr>
          <w:ilvl w:val="0"/>
          <w:numId w:val="209"/>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w:t>
      </w:r>
      <w:r w:rsidR="00762CF9">
        <w:rPr>
          <w:rFonts w:ascii="Times New Roman" w:hAnsi="Times New Roman" w:cs="Times New Roman"/>
          <w:sz w:val="24"/>
          <w:szCs w:val="24"/>
        </w:rPr>
        <w:t xml:space="preserve"> </w:t>
      </w:r>
      <w:r w:rsidRPr="00204872">
        <w:rPr>
          <w:rFonts w:ascii="Times New Roman" w:hAnsi="Times New Roman" w:cs="Times New Roman"/>
          <w:sz w:val="24"/>
          <w:szCs w:val="24"/>
        </w:rPr>
        <w:t xml:space="preserve">публичные странички «Лицейская Информационная Служба» с социальных сетях  </w:t>
      </w:r>
      <w:r w:rsidRPr="00204872">
        <w:rPr>
          <w:rFonts w:ascii="Times New Roman" w:hAnsi="Times New Roman" w:cs="Times New Roman"/>
          <w:sz w:val="24"/>
          <w:szCs w:val="24"/>
          <w:lang w:val="en-US"/>
        </w:rPr>
        <w:t>Facebook</w:t>
      </w:r>
      <w:r w:rsidRPr="00204872">
        <w:rPr>
          <w:rFonts w:ascii="Times New Roman" w:hAnsi="Times New Roman" w:cs="Times New Roman"/>
          <w:sz w:val="24"/>
          <w:szCs w:val="24"/>
        </w:rPr>
        <w:t xml:space="preserve">, </w:t>
      </w:r>
      <w:r w:rsidRPr="00204872">
        <w:rPr>
          <w:rFonts w:ascii="Times New Roman" w:hAnsi="Times New Roman" w:cs="Times New Roman"/>
          <w:sz w:val="24"/>
          <w:szCs w:val="24"/>
          <w:lang w:val="en-US"/>
        </w:rPr>
        <w:t>Instagram</w:t>
      </w:r>
      <w:r w:rsidRPr="00204872">
        <w:rPr>
          <w:rFonts w:ascii="Times New Roman" w:hAnsi="Times New Roman" w:cs="Times New Roman"/>
          <w:sz w:val="24"/>
          <w:szCs w:val="24"/>
        </w:rPr>
        <w:t xml:space="preserve">, «ВКонтакте».) наиболее интересных моментов жизни лицея, популяризация общешкольных ключевых дел, кружков, секций, деятельности органов ученического самоуправления; </w:t>
      </w:r>
    </w:p>
    <w:p w:rsidR="001B3732" w:rsidRPr="00204872" w:rsidRDefault="001B3732" w:rsidP="00761E38">
      <w:pPr>
        <w:numPr>
          <w:ilvl w:val="0"/>
          <w:numId w:val="209"/>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школьная газета, на страницах которой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1B3732" w:rsidRPr="00204872" w:rsidRDefault="001B3732" w:rsidP="00761E38">
      <w:pPr>
        <w:numPr>
          <w:ilvl w:val="0"/>
          <w:numId w:val="209"/>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школьная интернет-группа «Лицейская Информационная Служба»разновозрастное сообщество школьников и педагогов, поддерживающее интернет-сайт лицея и соответствующую группу в социальных сетях с целью освещения деятельности лицея в информационном пространстве, привлечения внимания общественности к школе, информационного продвижения ценностей лицея и организации виртуальной диалоговой площадки, на которой учащимися, учителями и родителями (законными представителями) могли бы открыто обсуждаться значимые для лицея вопросы; </w:t>
      </w:r>
    </w:p>
    <w:p w:rsidR="001B3732" w:rsidRPr="00204872" w:rsidRDefault="001B3732" w:rsidP="00761E38">
      <w:pPr>
        <w:pStyle w:val="a8"/>
        <w:numPr>
          <w:ilvl w:val="0"/>
          <w:numId w:val="209"/>
        </w:numPr>
        <w:shd w:val="clear" w:color="auto" w:fill="FFFFFF"/>
        <w:spacing w:after="0" w:line="240" w:lineRule="auto"/>
        <w:jc w:val="both"/>
        <w:rPr>
          <w:rFonts w:ascii="Times New Roman" w:hAnsi="Times New Roman"/>
          <w:sz w:val="24"/>
          <w:szCs w:val="24"/>
          <w:lang w:eastAsia="ru-RU"/>
        </w:rPr>
      </w:pPr>
      <w:r w:rsidRPr="00204872">
        <w:rPr>
          <w:rFonts w:ascii="Times New Roman" w:hAnsi="Times New Roman"/>
          <w:sz w:val="24"/>
          <w:szCs w:val="24"/>
          <w:lang w:eastAsia="ru-RU"/>
        </w:rPr>
        <w:t xml:space="preserve">участие обучающихся лицея в региональных, муниципальных и всероссийских конкурсах </w:t>
      </w:r>
      <w:r w:rsidRPr="00204872">
        <w:rPr>
          <w:rFonts w:ascii="Times New Roman" w:hAnsi="Times New Roman"/>
          <w:sz w:val="24"/>
          <w:szCs w:val="24"/>
          <w:shd w:val="clear" w:color="auto" w:fill="FFFFFF"/>
          <w:lang w:eastAsia="ru-RU"/>
        </w:rPr>
        <w:t>школьных медиа.</w:t>
      </w:r>
    </w:p>
    <w:p w:rsidR="001B3732" w:rsidRPr="00204872" w:rsidRDefault="001B3732" w:rsidP="00703B7E">
      <w:pPr>
        <w:spacing w:after="0" w:line="240" w:lineRule="auto"/>
        <w:jc w:val="both"/>
        <w:rPr>
          <w:rFonts w:ascii="Times New Roman" w:hAnsi="Times New Roman" w:cs="Times New Roman"/>
          <w:sz w:val="24"/>
          <w:szCs w:val="24"/>
        </w:rPr>
      </w:pPr>
    </w:p>
    <w:p w:rsidR="001B3732" w:rsidRPr="00204872" w:rsidRDefault="001B3732" w:rsidP="00762CF9">
      <w:pPr>
        <w:spacing w:after="0" w:line="240" w:lineRule="auto"/>
        <w:jc w:val="center"/>
        <w:rPr>
          <w:rFonts w:ascii="Times New Roman" w:hAnsi="Times New Roman" w:cs="Times New Roman"/>
          <w:sz w:val="24"/>
          <w:szCs w:val="24"/>
        </w:rPr>
      </w:pPr>
      <w:r w:rsidRPr="00204872">
        <w:rPr>
          <w:rFonts w:ascii="Times New Roman" w:hAnsi="Times New Roman" w:cs="Times New Roman"/>
          <w:b/>
          <w:bCs/>
          <w:sz w:val="24"/>
          <w:szCs w:val="24"/>
        </w:rPr>
        <w:t>Модуль «Организация предметно-эстетической среды»</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            Окружающая ребенка предметно-эстетическая среда лицея, при условии ее грамотной организации, обогащает внутренний мир учащегося,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1B3732" w:rsidRPr="00204872" w:rsidRDefault="001B3732" w:rsidP="00761E38">
      <w:pPr>
        <w:numPr>
          <w:ilvl w:val="0"/>
          <w:numId w:val="210"/>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оформление интерьера помещений лицея (вестибюля, этажей, коридоров,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1B3732" w:rsidRPr="00204872" w:rsidRDefault="001B3732" w:rsidP="00761E38">
      <w:pPr>
        <w:numPr>
          <w:ilvl w:val="0"/>
          <w:numId w:val="210"/>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размещение  в коридорных пространствах и выставочном зале лицея регулярно сменяемых экспозиций: персональных выставок учащихся, позволяющих им реализовать свой творческий потенциал, а также знакомящих их с работами друг друга; «передвижных выставок» - творческих работ белгородских художников, знакомящих учащихся с разнообразием эстетического осмысления мира; фотоотчетов об интересных событиях, происходящих в лицее (проведенных ключевых делах, интересных экскурсиях, походах, встречах с интересными людьми и т.п.); </w:t>
      </w:r>
    </w:p>
    <w:p w:rsidR="001B3732" w:rsidRPr="00204872" w:rsidRDefault="001B3732" w:rsidP="00761E38">
      <w:pPr>
        <w:numPr>
          <w:ilvl w:val="0"/>
          <w:numId w:val="210"/>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озеленение пришкольной территории, разбивка клумб, оформление оздоровительно-рекреационных зон, позволяющих разделить свободное пространство лицея на зоны активного и тихого отдыха; </w:t>
      </w:r>
    </w:p>
    <w:p w:rsidR="001B3732" w:rsidRPr="00204872" w:rsidRDefault="001B3732" w:rsidP="00761E38">
      <w:pPr>
        <w:numPr>
          <w:ilvl w:val="0"/>
          <w:numId w:val="211"/>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создание и поддержание в рабочем состоянии в вестибюле лицея стеллажей свободного книгообмена</w:t>
      </w:r>
      <w:r w:rsidR="00762CF9">
        <w:rPr>
          <w:rFonts w:ascii="Times New Roman" w:hAnsi="Times New Roman" w:cs="Times New Roman"/>
          <w:sz w:val="24"/>
          <w:szCs w:val="24"/>
        </w:rPr>
        <w:t xml:space="preserve"> </w:t>
      </w:r>
      <w:r w:rsidRPr="00204872">
        <w:rPr>
          <w:rStyle w:val="CharAttribute526"/>
          <w:rFonts w:hAnsi="Times New Roman" w:cs="Times New Roman"/>
          <w:sz w:val="24"/>
          <w:szCs w:val="24"/>
        </w:rPr>
        <w:t>(Букроссинг)</w:t>
      </w:r>
      <w:r w:rsidRPr="00204872">
        <w:rPr>
          <w:rFonts w:ascii="Times New Roman" w:hAnsi="Times New Roman" w:cs="Times New Roman"/>
          <w:sz w:val="24"/>
          <w:szCs w:val="24"/>
        </w:rPr>
        <w:t>, на которые желающие дети, родители и педагоги могут выставлять для общего пользования свои книги, а также брать с них для чтения любые другие;</w:t>
      </w:r>
    </w:p>
    <w:p w:rsidR="001B3732" w:rsidRPr="00204872" w:rsidRDefault="001B3732" w:rsidP="00761E38">
      <w:pPr>
        <w:numPr>
          <w:ilvl w:val="0"/>
          <w:numId w:val="211"/>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благоустройство классных кабинетов, осуществляемое классными руководителями вместе с учениками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1B3732" w:rsidRPr="00204872" w:rsidRDefault="001B3732" w:rsidP="00761E38">
      <w:pPr>
        <w:numPr>
          <w:ilvl w:val="0"/>
          <w:numId w:val="211"/>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1B3732" w:rsidRPr="00204872" w:rsidRDefault="001B3732" w:rsidP="00761E38">
      <w:pPr>
        <w:numPr>
          <w:ilvl w:val="0"/>
          <w:numId w:val="211"/>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1B3732" w:rsidRPr="00204872" w:rsidRDefault="001B3732" w:rsidP="00761E38">
      <w:pPr>
        <w:numPr>
          <w:ilvl w:val="0"/>
          <w:numId w:val="212"/>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1B3732" w:rsidRPr="00204872" w:rsidRDefault="001B3732" w:rsidP="00703B7E">
      <w:pPr>
        <w:spacing w:after="0" w:line="240" w:lineRule="auto"/>
        <w:jc w:val="both"/>
        <w:rPr>
          <w:rFonts w:ascii="Times New Roman" w:hAnsi="Times New Roman" w:cs="Times New Roman"/>
          <w:sz w:val="24"/>
          <w:szCs w:val="24"/>
        </w:rPr>
      </w:pPr>
    </w:p>
    <w:p w:rsidR="001B3732" w:rsidRPr="00204872" w:rsidRDefault="001B3732" w:rsidP="00762CF9">
      <w:pPr>
        <w:spacing w:after="0" w:line="240" w:lineRule="auto"/>
        <w:jc w:val="center"/>
        <w:rPr>
          <w:rFonts w:ascii="Times New Roman" w:hAnsi="Times New Roman" w:cs="Times New Roman"/>
          <w:sz w:val="24"/>
          <w:szCs w:val="24"/>
        </w:rPr>
      </w:pPr>
      <w:r w:rsidRPr="00204872">
        <w:rPr>
          <w:rFonts w:ascii="Times New Roman" w:hAnsi="Times New Roman" w:cs="Times New Roman"/>
          <w:b/>
          <w:bCs/>
          <w:sz w:val="24"/>
          <w:szCs w:val="24"/>
        </w:rPr>
        <w:t>Модуль «Работа с родителями»</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           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204872">
        <w:rPr>
          <w:rFonts w:ascii="Times New Roman" w:hAnsi="Times New Roman" w:cs="Times New Roman"/>
          <w:i/>
          <w:iCs/>
          <w:sz w:val="24"/>
          <w:szCs w:val="24"/>
        </w:rPr>
        <w:t>)</w:t>
      </w:r>
      <w:r w:rsidRPr="00204872">
        <w:rPr>
          <w:rFonts w:ascii="Times New Roman" w:hAnsi="Times New Roman" w:cs="Times New Roman"/>
          <w:sz w:val="24"/>
          <w:szCs w:val="24"/>
        </w:rPr>
        <w:t xml:space="preserve">: </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b/>
          <w:bCs/>
          <w:i/>
          <w:iCs/>
          <w:sz w:val="24"/>
          <w:szCs w:val="24"/>
        </w:rPr>
        <w:t xml:space="preserve">На групповом уровне: </w:t>
      </w:r>
    </w:p>
    <w:p w:rsidR="001B3732" w:rsidRPr="00204872" w:rsidRDefault="001B3732" w:rsidP="00761E38">
      <w:pPr>
        <w:numPr>
          <w:ilvl w:val="0"/>
          <w:numId w:val="213"/>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Управляющий Совет лицея, актив родительской общественности классных коллективов, участвующие в управлении образовательной организацией и решении вопросов воспитания и социализации их детей;</w:t>
      </w:r>
    </w:p>
    <w:p w:rsidR="001B3732" w:rsidRPr="00204872" w:rsidRDefault="001B3732" w:rsidP="00761E38">
      <w:pPr>
        <w:numPr>
          <w:ilvl w:val="0"/>
          <w:numId w:val="213"/>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лицее;</w:t>
      </w:r>
    </w:p>
    <w:p w:rsidR="001B3732" w:rsidRPr="00204872" w:rsidRDefault="001B3732" w:rsidP="00761E38">
      <w:pPr>
        <w:numPr>
          <w:ilvl w:val="0"/>
          <w:numId w:val="213"/>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общешкольные родительские собрания</w:t>
      </w:r>
      <w:r w:rsidR="00762CF9">
        <w:rPr>
          <w:rFonts w:ascii="Times New Roman" w:hAnsi="Times New Roman" w:cs="Times New Roman"/>
          <w:sz w:val="24"/>
          <w:szCs w:val="24"/>
        </w:rPr>
        <w:t xml:space="preserve"> </w:t>
      </w:r>
      <w:r w:rsidRPr="00204872">
        <w:rPr>
          <w:rFonts w:ascii="Times New Roman" w:hAnsi="Times New Roman" w:cs="Times New Roman"/>
          <w:sz w:val="24"/>
          <w:szCs w:val="24"/>
        </w:rPr>
        <w:t>(по параллелям), происходящие в режиме обсуждения наиболее острых проблем обучения и воспитания школьников;</w:t>
      </w:r>
    </w:p>
    <w:p w:rsidR="001B3732" w:rsidRPr="00204872" w:rsidRDefault="001B3732" w:rsidP="00761E38">
      <w:pPr>
        <w:numPr>
          <w:ilvl w:val="0"/>
          <w:numId w:val="213"/>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1B3732" w:rsidRPr="00204872" w:rsidRDefault="001B3732" w:rsidP="00761E38">
      <w:pPr>
        <w:numPr>
          <w:ilvl w:val="0"/>
          <w:numId w:val="213"/>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участие родителей в организации и проведении общешкольных ключевых дел и классных мероприятий; </w:t>
      </w:r>
    </w:p>
    <w:p w:rsidR="001B3732" w:rsidRPr="00204872" w:rsidRDefault="001B3732" w:rsidP="00761E38">
      <w:pPr>
        <w:numPr>
          <w:ilvl w:val="0"/>
          <w:numId w:val="213"/>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1B3732" w:rsidRPr="00204872" w:rsidRDefault="001B3732" w:rsidP="00703B7E">
      <w:pPr>
        <w:spacing w:after="0" w:line="240" w:lineRule="auto"/>
        <w:jc w:val="both"/>
        <w:rPr>
          <w:rFonts w:ascii="Times New Roman" w:hAnsi="Times New Roman" w:cs="Times New Roman"/>
          <w:sz w:val="24"/>
          <w:szCs w:val="24"/>
        </w:rPr>
      </w:pPr>
      <w:r w:rsidRPr="00204872">
        <w:rPr>
          <w:rFonts w:ascii="Times New Roman" w:hAnsi="Times New Roman" w:cs="Times New Roman"/>
          <w:b/>
          <w:bCs/>
          <w:i/>
          <w:iCs/>
          <w:sz w:val="24"/>
          <w:szCs w:val="24"/>
        </w:rPr>
        <w:t>На индивидуальном уровне:</w:t>
      </w:r>
    </w:p>
    <w:p w:rsidR="001B3732" w:rsidRPr="00204872" w:rsidRDefault="001B3732" w:rsidP="00761E38">
      <w:pPr>
        <w:numPr>
          <w:ilvl w:val="0"/>
          <w:numId w:val="214"/>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работа специалистов по запросу родителей для решения острых конфликтных ситуаций;</w:t>
      </w:r>
    </w:p>
    <w:p w:rsidR="001B3732" w:rsidRPr="00204872" w:rsidRDefault="001B3732" w:rsidP="00761E38">
      <w:pPr>
        <w:numPr>
          <w:ilvl w:val="0"/>
          <w:numId w:val="214"/>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1B3732" w:rsidRPr="00204872" w:rsidRDefault="001B3732" w:rsidP="00761E38">
      <w:pPr>
        <w:numPr>
          <w:ilvl w:val="0"/>
          <w:numId w:val="214"/>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1B3732" w:rsidRPr="00204872" w:rsidRDefault="001B3732" w:rsidP="00761E38">
      <w:pPr>
        <w:numPr>
          <w:ilvl w:val="0"/>
          <w:numId w:val="214"/>
        </w:numPr>
        <w:spacing w:after="0" w:line="240" w:lineRule="auto"/>
        <w:jc w:val="both"/>
        <w:rPr>
          <w:rFonts w:ascii="Times New Roman" w:hAnsi="Times New Roman" w:cs="Times New Roman"/>
          <w:sz w:val="24"/>
          <w:szCs w:val="24"/>
        </w:rPr>
      </w:pPr>
      <w:r w:rsidRPr="00204872">
        <w:rPr>
          <w:rFonts w:ascii="Times New Roman" w:hAnsi="Times New Roman" w:cs="Times New Roman"/>
          <w:sz w:val="24"/>
          <w:szCs w:val="24"/>
        </w:rPr>
        <w:t>индивидуальное консультированиеcцелью координации воспитательных усилий педагогов и родителей (законных представителей).</w:t>
      </w:r>
    </w:p>
    <w:p w:rsidR="00C877DD" w:rsidRPr="00204872" w:rsidRDefault="002578DC" w:rsidP="00703B7E">
      <w:pPr>
        <w:pStyle w:val="3"/>
        <w:spacing w:before="0" w:beforeAutospacing="0" w:after="0" w:afterAutospacing="0"/>
        <w:ind w:firstLine="709"/>
        <w:jc w:val="center"/>
        <w:rPr>
          <w:sz w:val="24"/>
          <w:szCs w:val="24"/>
        </w:rPr>
      </w:pPr>
      <w:r w:rsidRPr="00762CF9">
        <w:rPr>
          <w:bCs/>
          <w:noProof/>
          <w:sz w:val="24"/>
          <w:szCs w:val="24"/>
        </w:rPr>
        <w:t>2.3.4.</w:t>
      </w:r>
      <w:r w:rsidRPr="00204872">
        <w:rPr>
          <w:bCs/>
          <w:noProof/>
          <w:color w:val="FF0000"/>
          <w:sz w:val="24"/>
          <w:szCs w:val="24"/>
        </w:rPr>
        <w:t xml:space="preserve"> </w:t>
      </w:r>
      <w:r w:rsidR="00C877DD" w:rsidRPr="00204872">
        <w:rPr>
          <w:sz w:val="24"/>
          <w:szCs w:val="24"/>
        </w:rPr>
        <w:t>Система поощрения социальной успешности и проявлений активной</w:t>
      </w:r>
      <w:bookmarkStart w:id="620" w:name="_Toc410654063"/>
      <w:r w:rsidR="00C877DD" w:rsidRPr="00204872">
        <w:rPr>
          <w:sz w:val="24"/>
          <w:szCs w:val="24"/>
        </w:rPr>
        <w:t xml:space="preserve"> жизненной позиции обучающихся</w:t>
      </w:r>
      <w:bookmarkEnd w:id="620"/>
    </w:p>
    <w:p w:rsidR="00C877DD" w:rsidRPr="00204872" w:rsidRDefault="00C877DD" w:rsidP="00703B7E">
      <w:pPr>
        <w:spacing w:after="0" w:line="240" w:lineRule="auto"/>
        <w:ind w:firstLine="709"/>
        <w:jc w:val="both"/>
        <w:rPr>
          <w:rFonts w:ascii="Times New Roman" w:hAnsi="Times New Roman" w:cs="Times New Roman"/>
          <w:sz w:val="24"/>
          <w:szCs w:val="24"/>
        </w:rPr>
      </w:pPr>
      <w:r w:rsidRPr="00204872">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C877DD" w:rsidRPr="00204872" w:rsidRDefault="00C877DD" w:rsidP="00703B7E">
      <w:pPr>
        <w:spacing w:after="0" w:line="240" w:lineRule="auto"/>
        <w:ind w:firstLine="709"/>
        <w:jc w:val="both"/>
        <w:rPr>
          <w:rFonts w:ascii="Times New Roman" w:hAnsi="Times New Roman" w:cs="Times New Roman"/>
          <w:sz w:val="24"/>
          <w:szCs w:val="24"/>
        </w:rPr>
      </w:pPr>
      <w:r w:rsidRPr="00204872">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в лицее строится на следующих принципах: </w:t>
      </w:r>
    </w:p>
    <w:p w:rsidR="00C877DD" w:rsidRPr="00204872" w:rsidRDefault="00C877DD" w:rsidP="00761E38">
      <w:pPr>
        <w:pStyle w:val="a8"/>
        <w:numPr>
          <w:ilvl w:val="0"/>
          <w:numId w:val="217"/>
        </w:numPr>
        <w:tabs>
          <w:tab w:val="left" w:pos="993"/>
        </w:tabs>
        <w:spacing w:after="0" w:line="240" w:lineRule="auto"/>
        <w:ind w:left="0" w:firstLine="709"/>
        <w:contextualSpacing w:val="0"/>
        <w:jc w:val="both"/>
        <w:rPr>
          <w:rFonts w:ascii="Times New Roman" w:hAnsi="Times New Roman"/>
          <w:sz w:val="24"/>
          <w:szCs w:val="24"/>
          <w:lang w:eastAsia="ru-RU"/>
        </w:rPr>
      </w:pPr>
      <w:r w:rsidRPr="00204872">
        <w:rPr>
          <w:rFonts w:ascii="Times New Roman" w:hAnsi="Times New Roman"/>
          <w:sz w:val="24"/>
          <w:szCs w:val="24"/>
          <w:lang w:eastAsia="ru-RU"/>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C877DD" w:rsidRPr="00204872" w:rsidRDefault="00C877DD" w:rsidP="00761E38">
      <w:pPr>
        <w:pStyle w:val="a8"/>
        <w:numPr>
          <w:ilvl w:val="0"/>
          <w:numId w:val="217"/>
        </w:numPr>
        <w:tabs>
          <w:tab w:val="left" w:pos="993"/>
        </w:tabs>
        <w:spacing w:after="0" w:line="240" w:lineRule="auto"/>
        <w:ind w:left="0" w:firstLine="709"/>
        <w:contextualSpacing w:val="0"/>
        <w:jc w:val="both"/>
        <w:rPr>
          <w:rFonts w:ascii="Times New Roman" w:hAnsi="Times New Roman"/>
          <w:sz w:val="24"/>
          <w:szCs w:val="24"/>
          <w:lang w:eastAsia="ru-RU"/>
        </w:rPr>
      </w:pPr>
      <w:r w:rsidRPr="00204872">
        <w:rPr>
          <w:rFonts w:ascii="Times New Roman" w:hAnsi="Times New Roman"/>
          <w:sz w:val="24"/>
          <w:szCs w:val="24"/>
          <w:lang w:eastAsia="ru-RU"/>
        </w:rPr>
        <w:t xml:space="preserve">соответствие артефактов и процедур награждения укладу жизни лицея, специфической символике, выработанной и существующей в сообществе в виде традиции; </w:t>
      </w:r>
    </w:p>
    <w:p w:rsidR="00C877DD" w:rsidRPr="00204872" w:rsidRDefault="00C877DD" w:rsidP="00761E38">
      <w:pPr>
        <w:pStyle w:val="a8"/>
        <w:numPr>
          <w:ilvl w:val="0"/>
          <w:numId w:val="217"/>
        </w:numPr>
        <w:tabs>
          <w:tab w:val="left" w:pos="993"/>
        </w:tabs>
        <w:spacing w:after="0" w:line="240" w:lineRule="auto"/>
        <w:ind w:left="0" w:firstLine="709"/>
        <w:contextualSpacing w:val="0"/>
        <w:jc w:val="both"/>
        <w:rPr>
          <w:rFonts w:ascii="Times New Roman" w:hAnsi="Times New Roman"/>
          <w:sz w:val="24"/>
          <w:szCs w:val="24"/>
          <w:lang w:eastAsia="ru-RU"/>
        </w:rPr>
      </w:pPr>
      <w:r w:rsidRPr="00204872">
        <w:rPr>
          <w:rFonts w:ascii="Times New Roman" w:hAnsi="Times New Roman"/>
          <w:sz w:val="24"/>
          <w:szCs w:val="24"/>
          <w:lang w:eastAsia="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C877DD" w:rsidRPr="00204872" w:rsidRDefault="00C877DD" w:rsidP="00761E38">
      <w:pPr>
        <w:pStyle w:val="a8"/>
        <w:numPr>
          <w:ilvl w:val="0"/>
          <w:numId w:val="217"/>
        </w:numPr>
        <w:tabs>
          <w:tab w:val="left" w:pos="993"/>
        </w:tabs>
        <w:spacing w:after="0" w:line="240" w:lineRule="auto"/>
        <w:ind w:left="0" w:firstLine="709"/>
        <w:contextualSpacing w:val="0"/>
        <w:jc w:val="both"/>
        <w:rPr>
          <w:rFonts w:ascii="Times New Roman" w:hAnsi="Times New Roman"/>
          <w:sz w:val="24"/>
          <w:szCs w:val="24"/>
          <w:lang w:eastAsia="ru-RU"/>
        </w:rPr>
      </w:pPr>
      <w:r w:rsidRPr="00204872">
        <w:rPr>
          <w:rFonts w:ascii="Times New Roman" w:hAnsi="Times New Roman"/>
          <w:sz w:val="24"/>
          <w:szCs w:val="24"/>
          <w:lang w:eastAsia="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C877DD" w:rsidRPr="00204872" w:rsidRDefault="00C877DD" w:rsidP="00761E38">
      <w:pPr>
        <w:pStyle w:val="a8"/>
        <w:numPr>
          <w:ilvl w:val="0"/>
          <w:numId w:val="217"/>
        </w:numPr>
        <w:tabs>
          <w:tab w:val="left" w:pos="993"/>
        </w:tabs>
        <w:spacing w:after="0" w:line="240" w:lineRule="auto"/>
        <w:ind w:left="0" w:firstLine="709"/>
        <w:contextualSpacing w:val="0"/>
        <w:jc w:val="both"/>
        <w:rPr>
          <w:rFonts w:ascii="Times New Roman" w:hAnsi="Times New Roman"/>
          <w:sz w:val="24"/>
          <w:szCs w:val="24"/>
          <w:lang w:eastAsia="ru-RU"/>
        </w:rPr>
      </w:pPr>
      <w:r w:rsidRPr="00204872">
        <w:rPr>
          <w:rFonts w:ascii="Times New Roman" w:hAnsi="Times New Roman"/>
          <w:spacing w:val="-2"/>
          <w:sz w:val="24"/>
          <w:szCs w:val="24"/>
          <w:lang w:eastAsia="ru-RU"/>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204872">
        <w:rPr>
          <w:rFonts w:ascii="Times New Roman" w:hAnsi="Times New Roman"/>
          <w:sz w:val="24"/>
          <w:szCs w:val="24"/>
          <w:lang w:eastAsia="ru-RU"/>
        </w:rPr>
        <w:t xml:space="preserve">; </w:t>
      </w:r>
    </w:p>
    <w:p w:rsidR="00C877DD" w:rsidRPr="00204872" w:rsidRDefault="00C877DD" w:rsidP="00761E38">
      <w:pPr>
        <w:pStyle w:val="a8"/>
        <w:numPr>
          <w:ilvl w:val="0"/>
          <w:numId w:val="217"/>
        </w:numPr>
        <w:tabs>
          <w:tab w:val="left" w:pos="993"/>
        </w:tabs>
        <w:spacing w:after="0" w:line="240" w:lineRule="auto"/>
        <w:ind w:left="0" w:firstLine="709"/>
        <w:contextualSpacing w:val="0"/>
        <w:jc w:val="both"/>
        <w:rPr>
          <w:rFonts w:ascii="Times New Roman" w:hAnsi="Times New Roman"/>
          <w:sz w:val="24"/>
          <w:szCs w:val="24"/>
          <w:lang w:eastAsia="ru-RU"/>
        </w:rPr>
      </w:pPr>
      <w:r w:rsidRPr="00204872">
        <w:rPr>
          <w:rFonts w:ascii="Times New Roman" w:hAnsi="Times New Roman"/>
          <w:sz w:val="24"/>
          <w:szCs w:val="24"/>
          <w:lang w:eastAsia="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C877DD" w:rsidRPr="00204872" w:rsidRDefault="00C877DD" w:rsidP="00703B7E">
      <w:pPr>
        <w:spacing w:after="0" w:line="240" w:lineRule="auto"/>
        <w:rPr>
          <w:rFonts w:ascii="Times New Roman" w:eastAsia="MS Mincho" w:hAnsi="Times New Roman" w:cs="Times New Roman"/>
          <w:sz w:val="24"/>
          <w:szCs w:val="24"/>
          <w:lang w:eastAsia="ja-JP"/>
        </w:rPr>
      </w:pPr>
      <w:r w:rsidRPr="00204872">
        <w:rPr>
          <w:rFonts w:ascii="Times New Roman" w:eastAsia="MS Mincho" w:hAnsi="Times New Roman" w:cs="Times New Roman"/>
          <w:sz w:val="24"/>
          <w:szCs w:val="24"/>
          <w:lang w:eastAsia="ja-JP"/>
        </w:rPr>
        <w:t>Система поощрения социальной успешности и проявлений активной жизненной позиции обучающихся включает в себя:</w:t>
      </w:r>
    </w:p>
    <w:p w:rsidR="00C877DD" w:rsidRPr="00204872" w:rsidRDefault="00C877DD" w:rsidP="00761E38">
      <w:pPr>
        <w:numPr>
          <w:ilvl w:val="0"/>
          <w:numId w:val="218"/>
        </w:numPr>
        <w:spacing w:after="0" w:line="240" w:lineRule="auto"/>
        <w:rPr>
          <w:rFonts w:ascii="Times New Roman" w:eastAsia="MS Mincho" w:hAnsi="Times New Roman" w:cs="Times New Roman"/>
          <w:sz w:val="24"/>
          <w:szCs w:val="24"/>
          <w:lang w:eastAsia="ja-JP"/>
        </w:rPr>
      </w:pPr>
      <w:r w:rsidRPr="00204872">
        <w:rPr>
          <w:rFonts w:ascii="Times New Roman" w:eastAsia="MS Mincho" w:hAnsi="Times New Roman" w:cs="Times New Roman"/>
          <w:sz w:val="24"/>
          <w:szCs w:val="24"/>
          <w:lang w:eastAsia="ja-JP"/>
        </w:rPr>
        <w:t>награждение медалью «Гордость лицея» (если ребенок еще и хорошо учится)</w:t>
      </w:r>
    </w:p>
    <w:p w:rsidR="00C877DD" w:rsidRPr="00204872" w:rsidRDefault="00C877DD" w:rsidP="00761E38">
      <w:pPr>
        <w:numPr>
          <w:ilvl w:val="0"/>
          <w:numId w:val="218"/>
        </w:numPr>
        <w:spacing w:after="0" w:line="240" w:lineRule="auto"/>
        <w:rPr>
          <w:rFonts w:ascii="Times New Roman" w:eastAsia="MS Mincho" w:hAnsi="Times New Roman" w:cs="Times New Roman"/>
          <w:sz w:val="24"/>
          <w:szCs w:val="24"/>
          <w:lang w:eastAsia="ja-JP"/>
        </w:rPr>
      </w:pPr>
      <w:r w:rsidRPr="00204872">
        <w:rPr>
          <w:rFonts w:ascii="Times New Roman" w:eastAsia="MS Mincho" w:hAnsi="Times New Roman" w:cs="Times New Roman"/>
          <w:sz w:val="24"/>
          <w:szCs w:val="24"/>
          <w:lang w:eastAsia="ja-JP"/>
        </w:rPr>
        <w:t>награждение почетными грамотами</w:t>
      </w:r>
      <w:r w:rsidR="00762CF9">
        <w:rPr>
          <w:rFonts w:ascii="Times New Roman" w:eastAsia="MS Mincho" w:hAnsi="Times New Roman" w:cs="Times New Roman"/>
          <w:sz w:val="24"/>
          <w:szCs w:val="24"/>
          <w:lang w:eastAsia="ja-JP"/>
        </w:rPr>
        <w:t xml:space="preserve"> и дипломами</w:t>
      </w:r>
    </w:p>
    <w:p w:rsidR="00C877DD" w:rsidRPr="00204872" w:rsidRDefault="00C877DD" w:rsidP="00761E38">
      <w:pPr>
        <w:numPr>
          <w:ilvl w:val="0"/>
          <w:numId w:val="218"/>
        </w:numPr>
        <w:spacing w:after="0" w:line="240" w:lineRule="auto"/>
        <w:rPr>
          <w:rFonts w:ascii="Times New Roman" w:eastAsia="MS Mincho" w:hAnsi="Times New Roman" w:cs="Times New Roman"/>
          <w:sz w:val="24"/>
          <w:szCs w:val="24"/>
          <w:lang w:eastAsia="ja-JP"/>
        </w:rPr>
      </w:pPr>
      <w:r w:rsidRPr="00204872">
        <w:rPr>
          <w:rFonts w:ascii="Times New Roman" w:eastAsia="MS Mincho" w:hAnsi="Times New Roman" w:cs="Times New Roman"/>
          <w:sz w:val="24"/>
          <w:szCs w:val="24"/>
          <w:lang w:eastAsia="ja-JP"/>
        </w:rPr>
        <w:t xml:space="preserve">награждение </w:t>
      </w:r>
      <w:r w:rsidR="00762CF9">
        <w:rPr>
          <w:rFonts w:ascii="Times New Roman" w:eastAsia="MS Mincho" w:hAnsi="Times New Roman" w:cs="Times New Roman"/>
          <w:sz w:val="24"/>
          <w:szCs w:val="24"/>
          <w:lang w:eastAsia="ja-JP"/>
        </w:rPr>
        <w:t xml:space="preserve">подарком </w:t>
      </w:r>
      <w:r w:rsidR="00762CF9" w:rsidRPr="002B24F7">
        <w:rPr>
          <w:rFonts w:ascii="Times New Roman" w:eastAsia="MS Mincho" w:hAnsi="Times New Roman" w:cs="Times New Roman"/>
          <w:sz w:val="24"/>
          <w:szCs w:val="24"/>
          <w:lang w:eastAsia="ja-JP"/>
        </w:rPr>
        <w:t>Лучшего класса года</w:t>
      </w:r>
    </w:p>
    <w:p w:rsidR="00762CF9" w:rsidRPr="00204872" w:rsidRDefault="00762CF9" w:rsidP="00762CF9">
      <w:pPr>
        <w:widowControl w:val="0"/>
        <w:tabs>
          <w:tab w:val="left" w:pos="0"/>
        </w:tabs>
        <w:autoSpaceDE w:val="0"/>
        <w:spacing w:after="0" w:line="240" w:lineRule="auto"/>
        <w:jc w:val="both"/>
        <w:rPr>
          <w:rFonts w:ascii="Times New Roman" w:hAnsi="Times New Roman" w:cs="Times New Roman"/>
          <w:b/>
          <w:bCs/>
          <w:iCs/>
          <w:sz w:val="24"/>
          <w:szCs w:val="24"/>
        </w:rPr>
      </w:pPr>
      <w:r>
        <w:rPr>
          <w:rFonts w:ascii="Times New Roman" w:hAnsi="Times New Roman" w:cs="Times New Roman"/>
          <w:bCs/>
          <w:sz w:val="24"/>
          <w:szCs w:val="24"/>
        </w:rPr>
        <w:tab/>
      </w:r>
      <w:r w:rsidRPr="00762CF9">
        <w:rPr>
          <w:rFonts w:ascii="Times New Roman" w:hAnsi="Times New Roman" w:cs="Times New Roman"/>
          <w:bCs/>
          <w:sz w:val="24"/>
          <w:szCs w:val="24"/>
        </w:rPr>
        <w:t>Мероприятие</w:t>
      </w:r>
      <w:r>
        <w:rPr>
          <w:rFonts w:ascii="Times New Roman" w:hAnsi="Times New Roman" w:cs="Times New Roman"/>
          <w:b/>
          <w:bCs/>
          <w:sz w:val="24"/>
          <w:szCs w:val="24"/>
        </w:rPr>
        <w:t xml:space="preserve"> </w:t>
      </w:r>
      <w:r w:rsidRPr="00204872">
        <w:rPr>
          <w:rFonts w:ascii="Times New Roman" w:hAnsi="Times New Roman" w:cs="Times New Roman"/>
          <w:b/>
          <w:bCs/>
          <w:sz w:val="24"/>
          <w:szCs w:val="24"/>
        </w:rPr>
        <w:t xml:space="preserve">Гордость лицея </w:t>
      </w:r>
      <w:r w:rsidRPr="00204872">
        <w:rPr>
          <w:rFonts w:ascii="Times New Roman" w:hAnsi="Times New Roman" w:cs="Times New Roman"/>
          <w:bCs/>
          <w:sz w:val="24"/>
          <w:szCs w:val="24"/>
        </w:rPr>
        <w:t xml:space="preserve"> - церемония награждения (по итогам учебного года) обучающихся, за активное участие в жизни лицея, защиту чести лицея в конкурсах, соревнованиях, олимпиадах различных уровней, значительный вклад в развитие лицея. </w:t>
      </w:r>
      <w:r w:rsidRPr="00204872">
        <w:rPr>
          <w:rFonts w:ascii="Times New Roman" w:hAnsi="Times New Roman" w:cs="Times New Roman"/>
          <w:sz w:val="24"/>
          <w:szCs w:val="24"/>
        </w:rPr>
        <w:t>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r>
        <w:rPr>
          <w:rFonts w:ascii="Times New Roman" w:hAnsi="Times New Roman" w:cs="Times New Roman"/>
          <w:sz w:val="24"/>
          <w:szCs w:val="24"/>
        </w:rPr>
        <w:t>.</w:t>
      </w:r>
    </w:p>
    <w:p w:rsidR="002B24F7" w:rsidRDefault="00A82914" w:rsidP="00703B7E">
      <w:pPr>
        <w:spacing w:after="0" w:line="240" w:lineRule="auto"/>
        <w:ind w:firstLine="709"/>
        <w:jc w:val="both"/>
        <w:rPr>
          <w:rFonts w:ascii="Times New Roman" w:hAnsi="Times New Roman" w:cs="Times New Roman"/>
          <w:sz w:val="24"/>
          <w:szCs w:val="24"/>
        </w:rPr>
      </w:pPr>
      <w:r>
        <w:rPr>
          <w:rFonts w:ascii="Times New Roman" w:eastAsia="MS Mincho" w:hAnsi="Times New Roman" w:cs="Times New Roman"/>
          <w:sz w:val="24"/>
          <w:szCs w:val="24"/>
          <w:lang w:eastAsia="ja-JP"/>
        </w:rPr>
        <w:t>Лучший класс</w:t>
      </w:r>
      <w:r w:rsidR="002B24F7" w:rsidRPr="002B24F7">
        <w:rPr>
          <w:rFonts w:ascii="Times New Roman" w:eastAsia="MS Mincho" w:hAnsi="Times New Roman" w:cs="Times New Roman"/>
          <w:sz w:val="24"/>
          <w:szCs w:val="24"/>
          <w:lang w:eastAsia="ja-JP"/>
        </w:rPr>
        <w:t xml:space="preserve"> года</w:t>
      </w:r>
      <w:r w:rsidR="002B24F7">
        <w:rPr>
          <w:rFonts w:ascii="Times New Roman" w:hAnsi="Times New Roman" w:cs="Times New Roman"/>
          <w:sz w:val="24"/>
          <w:szCs w:val="24"/>
        </w:rPr>
        <w:t xml:space="preserve"> определяется по количеству и качеству участия всех класс</w:t>
      </w:r>
      <w:r>
        <w:rPr>
          <w:rFonts w:ascii="Times New Roman" w:hAnsi="Times New Roman" w:cs="Times New Roman"/>
          <w:sz w:val="24"/>
          <w:szCs w:val="24"/>
        </w:rPr>
        <w:t>ных колективов лицея</w:t>
      </w:r>
      <w:r w:rsidR="002B24F7">
        <w:rPr>
          <w:rFonts w:ascii="Times New Roman" w:hAnsi="Times New Roman" w:cs="Times New Roman"/>
          <w:sz w:val="24"/>
          <w:szCs w:val="24"/>
        </w:rPr>
        <w:t xml:space="preserve"> в важных социально-значимых мероприятиях</w:t>
      </w:r>
      <w:r>
        <w:rPr>
          <w:rFonts w:ascii="Times New Roman" w:hAnsi="Times New Roman" w:cs="Times New Roman"/>
          <w:sz w:val="24"/>
          <w:szCs w:val="24"/>
        </w:rPr>
        <w:t>.</w:t>
      </w:r>
    </w:p>
    <w:p w:rsidR="00C877DD" w:rsidRPr="00762CF9" w:rsidRDefault="00A82914" w:rsidP="00703B7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w:t>
      </w:r>
      <w:r w:rsidR="00762CF9">
        <w:rPr>
          <w:rFonts w:ascii="Times New Roman" w:hAnsi="Times New Roman" w:cs="Times New Roman"/>
          <w:sz w:val="24"/>
          <w:szCs w:val="24"/>
        </w:rPr>
        <w:t>ормой</w:t>
      </w:r>
      <w:r w:rsidR="00C877DD" w:rsidRPr="00204872">
        <w:rPr>
          <w:rFonts w:ascii="Times New Roman" w:hAnsi="Times New Roman" w:cs="Times New Roman"/>
          <w:sz w:val="24"/>
          <w:szCs w:val="24"/>
        </w:rPr>
        <w:t xml:space="preserve"> поощрения </w:t>
      </w:r>
      <w:r>
        <w:rPr>
          <w:rFonts w:ascii="Times New Roman" w:hAnsi="Times New Roman" w:cs="Times New Roman"/>
          <w:sz w:val="24"/>
          <w:szCs w:val="24"/>
        </w:rPr>
        <w:t xml:space="preserve">индивидуальной </w:t>
      </w:r>
      <w:r w:rsidR="00C877DD" w:rsidRPr="00204872">
        <w:rPr>
          <w:rFonts w:ascii="Times New Roman" w:hAnsi="Times New Roman" w:cs="Times New Roman"/>
          <w:sz w:val="24"/>
          <w:szCs w:val="24"/>
        </w:rPr>
        <w:t xml:space="preserve">социальной успешности и проявлений активной жизненной позиции обучающихся </w:t>
      </w:r>
      <w:r w:rsidR="00C877DD" w:rsidRPr="00762CF9">
        <w:rPr>
          <w:rFonts w:ascii="Times New Roman" w:hAnsi="Times New Roman" w:cs="Times New Roman"/>
          <w:sz w:val="24"/>
          <w:szCs w:val="24"/>
        </w:rPr>
        <w:t xml:space="preserve">в лицее является </w:t>
      </w:r>
      <w:r w:rsidR="00C877DD" w:rsidRPr="00D641CE">
        <w:rPr>
          <w:rFonts w:ascii="Times New Roman" w:hAnsi="Times New Roman" w:cs="Times New Roman"/>
          <w:b/>
          <w:sz w:val="24"/>
          <w:szCs w:val="24"/>
        </w:rPr>
        <w:t>формирование портфолио</w:t>
      </w:r>
      <w:r w:rsidR="00C877DD" w:rsidRPr="00762CF9">
        <w:rPr>
          <w:rFonts w:ascii="Times New Roman" w:hAnsi="Times New Roman" w:cs="Times New Roman"/>
          <w:sz w:val="24"/>
          <w:szCs w:val="24"/>
        </w:rPr>
        <w:t>.</w:t>
      </w:r>
    </w:p>
    <w:p w:rsidR="00C877DD" w:rsidRPr="00204872" w:rsidRDefault="00C877DD" w:rsidP="00703B7E">
      <w:pPr>
        <w:spacing w:after="0" w:line="240" w:lineRule="auto"/>
        <w:ind w:firstLine="709"/>
        <w:jc w:val="both"/>
        <w:rPr>
          <w:rFonts w:ascii="Times New Roman" w:hAnsi="Times New Roman" w:cs="Times New Roman"/>
          <w:sz w:val="24"/>
          <w:szCs w:val="24"/>
        </w:rPr>
      </w:pPr>
      <w:r w:rsidRPr="00762CF9">
        <w:rPr>
          <w:rFonts w:ascii="Times New Roman" w:hAnsi="Times New Roman" w:cs="Times New Roman"/>
          <w:sz w:val="24"/>
          <w:szCs w:val="24"/>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включает не только</w:t>
      </w:r>
      <w:r w:rsidRPr="00204872">
        <w:rPr>
          <w:rFonts w:ascii="Times New Roman" w:hAnsi="Times New Roman" w:cs="Times New Roman"/>
          <w:sz w:val="24"/>
          <w:szCs w:val="24"/>
        </w:rPr>
        <w:t xml:space="preserve"> артефакты признания (грамоты, поощрительные письма, фотографии призов и т. д.), но и артефакты деятельности (рефераты, доклады, статьи, чертежи или фото изделий и т. д.). Портфолио учитывается при приеме в 10 класс лицея.</w:t>
      </w:r>
    </w:p>
    <w:p w:rsidR="001B3732" w:rsidRPr="00204872" w:rsidRDefault="001B3732" w:rsidP="00703B7E">
      <w:pPr>
        <w:spacing w:after="0" w:line="240" w:lineRule="auto"/>
        <w:ind w:left="720"/>
        <w:rPr>
          <w:rFonts w:ascii="Times New Roman" w:hAnsi="Times New Roman" w:cs="Times New Roman"/>
          <w:sz w:val="24"/>
          <w:szCs w:val="24"/>
        </w:rPr>
      </w:pPr>
    </w:p>
    <w:p w:rsidR="001B3732" w:rsidRPr="00204872" w:rsidRDefault="00A82914" w:rsidP="00703B7E">
      <w:pPr>
        <w:pStyle w:val="311"/>
        <w:ind w:left="1418" w:right="992" w:firstLine="0"/>
        <w:jc w:val="center"/>
        <w:rPr>
          <w:sz w:val="24"/>
          <w:szCs w:val="24"/>
        </w:rPr>
      </w:pPr>
      <w:bookmarkStart w:id="621" w:name="_bookmark7"/>
      <w:bookmarkStart w:id="622" w:name="_bookmark9"/>
      <w:bookmarkStart w:id="623" w:name="_bookmark10"/>
      <w:bookmarkStart w:id="624" w:name="_bookmark11"/>
      <w:bookmarkStart w:id="625" w:name="_bookmark12"/>
      <w:bookmarkStart w:id="626" w:name="_bookmark15"/>
      <w:bookmarkStart w:id="627" w:name="_bookmark16"/>
      <w:bookmarkEnd w:id="621"/>
      <w:bookmarkEnd w:id="622"/>
      <w:bookmarkEnd w:id="623"/>
      <w:bookmarkEnd w:id="624"/>
      <w:bookmarkEnd w:id="625"/>
      <w:bookmarkEnd w:id="626"/>
      <w:bookmarkEnd w:id="627"/>
      <w:r>
        <w:rPr>
          <w:spacing w:val="-1"/>
          <w:sz w:val="24"/>
          <w:szCs w:val="24"/>
        </w:rPr>
        <w:t>2.3.5. О</w:t>
      </w:r>
      <w:r w:rsidRPr="00204872">
        <w:rPr>
          <w:spacing w:val="-1"/>
          <w:sz w:val="24"/>
          <w:szCs w:val="24"/>
        </w:rPr>
        <w:t xml:space="preserve">сновные </w:t>
      </w:r>
      <w:r w:rsidRPr="00204872">
        <w:rPr>
          <w:sz w:val="24"/>
          <w:szCs w:val="24"/>
        </w:rPr>
        <w:t>направления самоанализа воспитательной работы</w:t>
      </w:r>
    </w:p>
    <w:p w:rsidR="001B3732" w:rsidRPr="00204872" w:rsidRDefault="001B3732" w:rsidP="00703B7E">
      <w:pPr>
        <w:pStyle w:val="311"/>
        <w:ind w:left="1418" w:right="992" w:firstLine="0"/>
        <w:jc w:val="center"/>
        <w:rPr>
          <w:sz w:val="24"/>
          <w:szCs w:val="24"/>
        </w:rPr>
      </w:pPr>
    </w:p>
    <w:p w:rsidR="001B3732" w:rsidRPr="00204872" w:rsidRDefault="001B3732" w:rsidP="00804699">
      <w:pPr>
        <w:pStyle w:val="afa"/>
        <w:spacing w:after="0" w:line="240" w:lineRule="auto"/>
        <w:ind w:right="9" w:firstLine="708"/>
        <w:jc w:val="both"/>
        <w:rPr>
          <w:rFonts w:ascii="Times New Roman" w:hAnsi="Times New Roman"/>
          <w:sz w:val="24"/>
          <w:szCs w:val="24"/>
        </w:rPr>
      </w:pPr>
      <w:r w:rsidRPr="00204872">
        <w:rPr>
          <w:rFonts w:ascii="Times New Roman" w:hAnsi="Times New Roman"/>
          <w:sz w:val="24"/>
          <w:szCs w:val="24"/>
        </w:rPr>
        <w:t xml:space="preserve">Самоанализ организуемой в </w:t>
      </w:r>
      <w:r w:rsidR="00372CE5">
        <w:rPr>
          <w:rFonts w:ascii="Times New Roman" w:hAnsi="Times New Roman"/>
          <w:sz w:val="24"/>
          <w:szCs w:val="24"/>
        </w:rPr>
        <w:t>лицее</w:t>
      </w:r>
      <w:r w:rsidRPr="00204872">
        <w:rPr>
          <w:rFonts w:ascii="Times New Roman" w:hAnsi="Times New Roman"/>
          <w:sz w:val="24"/>
          <w:szCs w:val="24"/>
        </w:rPr>
        <w:t xml:space="preserve">  воспитательной работы осуществляется по выбранным</w:t>
      </w:r>
      <w:r w:rsidR="00804699">
        <w:rPr>
          <w:rFonts w:ascii="Times New Roman" w:hAnsi="Times New Roman"/>
          <w:sz w:val="24"/>
          <w:szCs w:val="24"/>
        </w:rPr>
        <w:t xml:space="preserve"> </w:t>
      </w:r>
      <w:r w:rsidRPr="00204872">
        <w:rPr>
          <w:rFonts w:ascii="Times New Roman" w:hAnsi="Times New Roman"/>
          <w:sz w:val="24"/>
          <w:szCs w:val="24"/>
        </w:rPr>
        <w:t>самой школой направлениям и проводится с целью выявления основных проблем школьного</w:t>
      </w:r>
      <w:r w:rsidR="00804699">
        <w:rPr>
          <w:rFonts w:ascii="Times New Roman" w:hAnsi="Times New Roman"/>
          <w:sz w:val="24"/>
          <w:szCs w:val="24"/>
        </w:rPr>
        <w:t xml:space="preserve"> </w:t>
      </w:r>
      <w:r w:rsidRPr="00204872">
        <w:rPr>
          <w:rFonts w:ascii="Times New Roman" w:hAnsi="Times New Roman"/>
          <w:sz w:val="24"/>
          <w:szCs w:val="24"/>
        </w:rPr>
        <w:t>воспитания и</w:t>
      </w:r>
      <w:r w:rsidR="00804699">
        <w:rPr>
          <w:rFonts w:ascii="Times New Roman" w:hAnsi="Times New Roman"/>
          <w:sz w:val="24"/>
          <w:szCs w:val="24"/>
        </w:rPr>
        <w:t xml:space="preserve"> </w:t>
      </w:r>
      <w:r w:rsidRPr="00204872">
        <w:rPr>
          <w:rFonts w:ascii="Times New Roman" w:hAnsi="Times New Roman"/>
          <w:sz w:val="24"/>
          <w:szCs w:val="24"/>
        </w:rPr>
        <w:t>последующего их</w:t>
      </w:r>
      <w:r w:rsidR="00804699">
        <w:rPr>
          <w:rFonts w:ascii="Times New Roman" w:hAnsi="Times New Roman"/>
          <w:sz w:val="24"/>
          <w:szCs w:val="24"/>
        </w:rPr>
        <w:t xml:space="preserve"> </w:t>
      </w:r>
      <w:r w:rsidRPr="00204872">
        <w:rPr>
          <w:rFonts w:ascii="Times New Roman" w:hAnsi="Times New Roman"/>
          <w:sz w:val="24"/>
          <w:szCs w:val="24"/>
        </w:rPr>
        <w:t>решения.</w:t>
      </w:r>
    </w:p>
    <w:p w:rsidR="001B3732" w:rsidRPr="00204872" w:rsidRDefault="001B3732" w:rsidP="00A82914">
      <w:pPr>
        <w:spacing w:after="0" w:line="240" w:lineRule="auto"/>
        <w:ind w:firstLine="708"/>
        <w:jc w:val="both"/>
        <w:rPr>
          <w:rFonts w:ascii="Times New Roman" w:hAnsi="Times New Roman" w:cs="Times New Roman"/>
          <w:sz w:val="24"/>
          <w:szCs w:val="24"/>
        </w:rPr>
      </w:pPr>
      <w:r w:rsidRPr="00204872">
        <w:rPr>
          <w:rFonts w:ascii="Times New Roman" w:hAnsi="Times New Roman" w:cs="Times New Roman"/>
          <w:sz w:val="24"/>
          <w:szCs w:val="24"/>
        </w:rPr>
        <w:t>Самоанализ осуществляется ежегодно силами экспертов самой образовательной организации. В качестве школьных экспертов могут привлекаться учителя-предметники и классные руководители, педагог-психолог, социальный педагог, педагоги дополнительного образования.</w:t>
      </w:r>
    </w:p>
    <w:p w:rsidR="001B3732" w:rsidRPr="00204872" w:rsidRDefault="001B3732" w:rsidP="00A82914">
      <w:pPr>
        <w:pStyle w:val="afa"/>
        <w:spacing w:after="0" w:line="240" w:lineRule="auto"/>
        <w:ind w:left="142" w:right="9" w:firstLine="250"/>
        <w:rPr>
          <w:rFonts w:ascii="Times New Roman" w:hAnsi="Times New Roman"/>
          <w:sz w:val="24"/>
          <w:szCs w:val="24"/>
        </w:rPr>
      </w:pPr>
      <w:r w:rsidRPr="00204872">
        <w:rPr>
          <w:rFonts w:ascii="Times New Roman" w:hAnsi="Times New Roman"/>
          <w:sz w:val="24"/>
          <w:szCs w:val="24"/>
        </w:rPr>
        <w:t xml:space="preserve">Основными принципами, на основе которых осуществляется самоанализ </w:t>
      </w:r>
      <w:r w:rsidR="00A82914">
        <w:rPr>
          <w:rFonts w:ascii="Times New Roman" w:hAnsi="Times New Roman"/>
          <w:sz w:val="24"/>
          <w:szCs w:val="24"/>
        </w:rPr>
        <w:t>в</w:t>
      </w:r>
      <w:r w:rsidRPr="00204872">
        <w:rPr>
          <w:rFonts w:ascii="Times New Roman" w:hAnsi="Times New Roman"/>
          <w:sz w:val="24"/>
          <w:szCs w:val="24"/>
        </w:rPr>
        <w:t>оспитательной</w:t>
      </w:r>
      <w:r w:rsidR="00A82914">
        <w:rPr>
          <w:rFonts w:ascii="Times New Roman" w:hAnsi="Times New Roman"/>
          <w:sz w:val="24"/>
          <w:szCs w:val="24"/>
        </w:rPr>
        <w:t xml:space="preserve"> </w:t>
      </w:r>
      <w:r w:rsidRPr="00204872">
        <w:rPr>
          <w:rFonts w:ascii="Times New Roman" w:hAnsi="Times New Roman"/>
          <w:sz w:val="24"/>
          <w:szCs w:val="24"/>
        </w:rPr>
        <w:t>работы</w:t>
      </w:r>
      <w:r w:rsidR="00A82914">
        <w:rPr>
          <w:rFonts w:ascii="Times New Roman" w:hAnsi="Times New Roman"/>
          <w:sz w:val="24"/>
          <w:szCs w:val="24"/>
        </w:rPr>
        <w:t xml:space="preserve"> </w:t>
      </w:r>
      <w:r w:rsidRPr="00204872">
        <w:rPr>
          <w:rFonts w:ascii="Times New Roman" w:hAnsi="Times New Roman"/>
          <w:sz w:val="24"/>
          <w:szCs w:val="24"/>
        </w:rPr>
        <w:t>в</w:t>
      </w:r>
      <w:r w:rsidR="00A82914">
        <w:rPr>
          <w:rFonts w:ascii="Times New Roman" w:hAnsi="Times New Roman"/>
          <w:sz w:val="24"/>
          <w:szCs w:val="24"/>
        </w:rPr>
        <w:t xml:space="preserve"> </w:t>
      </w:r>
      <w:r w:rsidRPr="00204872">
        <w:rPr>
          <w:rFonts w:ascii="Times New Roman" w:hAnsi="Times New Roman"/>
          <w:sz w:val="24"/>
          <w:szCs w:val="24"/>
        </w:rPr>
        <w:t>лицее, являются:</w:t>
      </w:r>
    </w:p>
    <w:p w:rsidR="001B3732" w:rsidRPr="00204872" w:rsidRDefault="001B3732" w:rsidP="00761E38">
      <w:pPr>
        <w:pStyle w:val="a8"/>
        <w:widowControl w:val="0"/>
        <w:numPr>
          <w:ilvl w:val="1"/>
          <w:numId w:val="197"/>
        </w:numPr>
        <w:tabs>
          <w:tab w:val="left" w:pos="673"/>
        </w:tabs>
        <w:autoSpaceDE w:val="0"/>
        <w:autoSpaceDN w:val="0"/>
        <w:spacing w:after="0" w:line="240" w:lineRule="auto"/>
        <w:ind w:left="392" w:right="9" w:firstLine="1"/>
        <w:contextualSpacing w:val="0"/>
        <w:jc w:val="both"/>
        <w:rPr>
          <w:rFonts w:ascii="Times New Roman" w:hAnsi="Times New Roman"/>
          <w:sz w:val="24"/>
          <w:szCs w:val="24"/>
          <w:lang w:eastAsia="ru-RU"/>
        </w:rPr>
      </w:pPr>
      <w:r w:rsidRPr="00204872">
        <w:rPr>
          <w:rFonts w:ascii="Times New Roman" w:hAnsi="Times New Roman"/>
          <w:b/>
          <w:sz w:val="24"/>
          <w:szCs w:val="24"/>
          <w:lang w:eastAsia="ru-RU"/>
        </w:rPr>
        <w:t>принципгуманистической</w:t>
      </w:r>
      <w:r w:rsidRPr="00204872">
        <w:rPr>
          <w:rFonts w:ascii="Times New Roman" w:hAnsi="Times New Roman"/>
          <w:sz w:val="24"/>
          <w:szCs w:val="24"/>
          <w:lang w:eastAsia="ru-RU"/>
        </w:rPr>
        <w:t>направленностиосуществляемогоанализа,ориентирующийэкспертов на уважительное отношение как к воспитанникам, так и к педагогам, реализующим</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воспитательный</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процесс;</w:t>
      </w:r>
    </w:p>
    <w:p w:rsidR="001B3732" w:rsidRPr="00204872" w:rsidRDefault="001B3732" w:rsidP="00761E38">
      <w:pPr>
        <w:pStyle w:val="a8"/>
        <w:widowControl w:val="0"/>
        <w:numPr>
          <w:ilvl w:val="1"/>
          <w:numId w:val="197"/>
        </w:numPr>
        <w:tabs>
          <w:tab w:val="left" w:pos="565"/>
        </w:tabs>
        <w:autoSpaceDE w:val="0"/>
        <w:autoSpaceDN w:val="0"/>
        <w:spacing w:after="0" w:line="240" w:lineRule="auto"/>
        <w:ind w:left="392" w:right="9" w:firstLine="1"/>
        <w:contextualSpacing w:val="0"/>
        <w:jc w:val="both"/>
        <w:rPr>
          <w:rFonts w:ascii="Times New Roman" w:hAnsi="Times New Roman"/>
          <w:sz w:val="24"/>
          <w:szCs w:val="24"/>
          <w:lang w:eastAsia="ru-RU"/>
        </w:rPr>
      </w:pPr>
      <w:r w:rsidRPr="00204872">
        <w:rPr>
          <w:rFonts w:ascii="Times New Roman" w:hAnsi="Times New Roman"/>
          <w:b/>
          <w:sz w:val="24"/>
          <w:szCs w:val="24"/>
          <w:lang w:eastAsia="ru-RU"/>
        </w:rPr>
        <w:t>принцип приоритета</w:t>
      </w:r>
      <w:r w:rsidRPr="00204872">
        <w:rPr>
          <w:rFonts w:ascii="Times New Roman" w:hAnsi="Times New Roman"/>
          <w:sz w:val="24"/>
          <w:szCs w:val="24"/>
          <w:lang w:eastAsia="ru-RU"/>
        </w:rPr>
        <w:t xml:space="preserve"> анализа сущностных сторон воспитания, ориентирующий экспертов наизучениенеколичественныхегопоказателей,акачественных–такихкаксодержаниеиразнообразиедеятельности,характеробщенияиотношениймеждушкольникамиипедагогами;</w:t>
      </w:r>
    </w:p>
    <w:p w:rsidR="001B3732" w:rsidRPr="00204872" w:rsidRDefault="001B3732" w:rsidP="00761E38">
      <w:pPr>
        <w:pStyle w:val="a8"/>
        <w:widowControl w:val="0"/>
        <w:numPr>
          <w:ilvl w:val="1"/>
          <w:numId w:val="197"/>
        </w:numPr>
        <w:tabs>
          <w:tab w:val="left" w:pos="585"/>
        </w:tabs>
        <w:autoSpaceDE w:val="0"/>
        <w:autoSpaceDN w:val="0"/>
        <w:spacing w:after="0" w:line="240" w:lineRule="auto"/>
        <w:ind w:left="392" w:right="9" w:firstLine="1"/>
        <w:contextualSpacing w:val="0"/>
        <w:jc w:val="both"/>
        <w:rPr>
          <w:rFonts w:ascii="Times New Roman" w:hAnsi="Times New Roman"/>
          <w:sz w:val="24"/>
          <w:szCs w:val="24"/>
          <w:lang w:eastAsia="ru-RU"/>
        </w:rPr>
      </w:pPr>
      <w:r w:rsidRPr="00204872">
        <w:rPr>
          <w:rFonts w:ascii="Times New Roman" w:hAnsi="Times New Roman"/>
          <w:b/>
          <w:sz w:val="24"/>
          <w:szCs w:val="24"/>
          <w:lang w:eastAsia="ru-RU"/>
        </w:rPr>
        <w:t>принцип развивающего</w:t>
      </w:r>
      <w:r w:rsidRPr="00204872">
        <w:rPr>
          <w:rFonts w:ascii="Times New Roman" w:hAnsi="Times New Roman"/>
          <w:sz w:val="24"/>
          <w:szCs w:val="24"/>
          <w:lang w:eastAsia="ru-RU"/>
        </w:rPr>
        <w:t xml:space="preserve"> характера осуществляемого анализа, ориентирующий экспертов на</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использование его результатов для совершенствования воспитательной деятельности педагогов:грамотнойпостановкиимицелиизадачвоспитания,умелогопланированиясвоейвоспитательнойработы,адекватногоподборавидов,формисодержанияихсовместнойсдетьмидеятельности;</w:t>
      </w:r>
    </w:p>
    <w:p w:rsidR="001B3732" w:rsidRPr="00204872" w:rsidRDefault="001B3732" w:rsidP="00761E38">
      <w:pPr>
        <w:pStyle w:val="a8"/>
        <w:widowControl w:val="0"/>
        <w:numPr>
          <w:ilvl w:val="1"/>
          <w:numId w:val="197"/>
        </w:numPr>
        <w:tabs>
          <w:tab w:val="left" w:pos="617"/>
        </w:tabs>
        <w:autoSpaceDE w:val="0"/>
        <w:autoSpaceDN w:val="0"/>
        <w:spacing w:after="0" w:line="240" w:lineRule="auto"/>
        <w:ind w:left="392" w:right="9" w:firstLine="1"/>
        <w:contextualSpacing w:val="0"/>
        <w:jc w:val="both"/>
        <w:rPr>
          <w:rFonts w:ascii="Times New Roman" w:hAnsi="Times New Roman"/>
          <w:sz w:val="24"/>
          <w:szCs w:val="24"/>
          <w:lang w:eastAsia="ru-RU"/>
        </w:rPr>
      </w:pPr>
      <w:r w:rsidRPr="00204872">
        <w:rPr>
          <w:rFonts w:ascii="Times New Roman" w:hAnsi="Times New Roman"/>
          <w:b/>
          <w:sz w:val="24"/>
          <w:szCs w:val="24"/>
          <w:lang w:eastAsia="ru-RU"/>
        </w:rPr>
        <w:t>принцип</w:t>
      </w:r>
      <w:r w:rsidR="00A82914">
        <w:rPr>
          <w:rFonts w:ascii="Times New Roman" w:hAnsi="Times New Roman"/>
          <w:b/>
          <w:sz w:val="24"/>
          <w:szCs w:val="24"/>
          <w:lang w:eastAsia="ru-RU"/>
        </w:rPr>
        <w:t xml:space="preserve"> </w:t>
      </w:r>
      <w:r w:rsidRPr="00204872">
        <w:rPr>
          <w:rFonts w:ascii="Times New Roman" w:hAnsi="Times New Roman"/>
          <w:b/>
          <w:sz w:val="24"/>
          <w:szCs w:val="24"/>
          <w:lang w:eastAsia="ru-RU"/>
        </w:rPr>
        <w:t>разделенной</w:t>
      </w:r>
      <w:r w:rsidR="00A82914">
        <w:rPr>
          <w:rFonts w:ascii="Times New Roman" w:hAnsi="Times New Roman"/>
          <w:b/>
          <w:sz w:val="24"/>
          <w:szCs w:val="24"/>
          <w:lang w:eastAsia="ru-RU"/>
        </w:rPr>
        <w:t xml:space="preserve"> </w:t>
      </w:r>
      <w:r w:rsidRPr="00204872">
        <w:rPr>
          <w:rFonts w:ascii="Times New Roman" w:hAnsi="Times New Roman"/>
          <w:sz w:val="24"/>
          <w:szCs w:val="24"/>
          <w:lang w:eastAsia="ru-RU"/>
        </w:rPr>
        <w:t>ответственности</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за</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результаты</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личностного</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развития</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школьников,</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ориентирующий экспертов на понимание</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того, что личностное</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развитие</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школьников</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 это</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результат</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как</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социального</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воспитания</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(в</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котором</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школа</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участвует</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наряду</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с</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другими</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социальными</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институтами), так и</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стихийной</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социализации</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и</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саморазвития</w:t>
      </w:r>
      <w:r w:rsidR="00A82914">
        <w:rPr>
          <w:rFonts w:ascii="Times New Roman" w:hAnsi="Times New Roman"/>
          <w:sz w:val="24"/>
          <w:szCs w:val="24"/>
          <w:lang w:eastAsia="ru-RU"/>
        </w:rPr>
        <w:t xml:space="preserve"> </w:t>
      </w:r>
      <w:r w:rsidRPr="00204872">
        <w:rPr>
          <w:rFonts w:ascii="Times New Roman" w:hAnsi="Times New Roman"/>
          <w:sz w:val="24"/>
          <w:szCs w:val="24"/>
          <w:lang w:eastAsia="ru-RU"/>
        </w:rPr>
        <w:t>детей.</w:t>
      </w:r>
    </w:p>
    <w:p w:rsidR="001B3732" w:rsidRPr="00204872" w:rsidRDefault="001B3732" w:rsidP="00703B7E">
      <w:pPr>
        <w:pStyle w:val="afa"/>
        <w:spacing w:after="0" w:line="240" w:lineRule="auto"/>
        <w:ind w:right="9"/>
        <w:rPr>
          <w:rFonts w:ascii="Times New Roman" w:hAnsi="Times New Roman"/>
          <w:sz w:val="24"/>
          <w:szCs w:val="24"/>
        </w:rPr>
      </w:pPr>
      <w:r w:rsidRPr="00204872">
        <w:rPr>
          <w:rFonts w:ascii="Times New Roman" w:hAnsi="Times New Roman"/>
          <w:sz w:val="24"/>
          <w:szCs w:val="24"/>
        </w:rPr>
        <w:t>Основными направлениями анализа</w:t>
      </w:r>
      <w:r w:rsidR="00A82914">
        <w:rPr>
          <w:rFonts w:ascii="Times New Roman" w:hAnsi="Times New Roman"/>
          <w:sz w:val="24"/>
          <w:szCs w:val="24"/>
        </w:rPr>
        <w:t xml:space="preserve"> </w:t>
      </w:r>
      <w:r w:rsidRPr="00204872">
        <w:rPr>
          <w:rFonts w:ascii="Times New Roman" w:hAnsi="Times New Roman"/>
          <w:sz w:val="24"/>
          <w:szCs w:val="24"/>
        </w:rPr>
        <w:t>организуемого в лицее воспитательного процесса</w:t>
      </w:r>
      <w:r w:rsidR="00A82914">
        <w:rPr>
          <w:rFonts w:ascii="Times New Roman" w:hAnsi="Times New Roman"/>
          <w:sz w:val="24"/>
          <w:szCs w:val="24"/>
        </w:rPr>
        <w:t xml:space="preserve"> являются</w:t>
      </w:r>
      <w:r w:rsidRPr="00204872">
        <w:rPr>
          <w:rFonts w:ascii="Times New Roman" w:hAnsi="Times New Roman"/>
          <w:sz w:val="24"/>
          <w:szCs w:val="24"/>
        </w:rPr>
        <w:t>:</w:t>
      </w:r>
    </w:p>
    <w:p w:rsidR="001B3732" w:rsidRPr="00204872" w:rsidRDefault="001B3732" w:rsidP="00703B7E">
      <w:pPr>
        <w:pStyle w:val="afa"/>
        <w:spacing w:after="0" w:line="240" w:lineRule="auto"/>
        <w:rPr>
          <w:rFonts w:ascii="Times New Roman" w:hAnsi="Times New Roman"/>
          <w:b/>
          <w:sz w:val="24"/>
          <w:szCs w:val="24"/>
        </w:rPr>
      </w:pPr>
    </w:p>
    <w:p w:rsidR="001B3732" w:rsidRPr="00204872" w:rsidRDefault="00372CE5" w:rsidP="00761E38">
      <w:pPr>
        <w:pStyle w:val="216"/>
        <w:numPr>
          <w:ilvl w:val="1"/>
          <w:numId w:val="213"/>
        </w:numPr>
        <w:ind w:left="142" w:right="9" w:firstLine="0"/>
        <w:rPr>
          <w:sz w:val="24"/>
          <w:szCs w:val="24"/>
        </w:rPr>
      </w:pPr>
      <w:r>
        <w:rPr>
          <w:spacing w:val="-1"/>
          <w:sz w:val="24"/>
          <w:szCs w:val="24"/>
        </w:rPr>
        <w:t>Результат</w:t>
      </w:r>
      <w:r w:rsidR="001B3732" w:rsidRPr="00204872">
        <w:rPr>
          <w:spacing w:val="-1"/>
          <w:sz w:val="24"/>
          <w:szCs w:val="24"/>
        </w:rPr>
        <w:t>ы</w:t>
      </w:r>
      <w:r>
        <w:rPr>
          <w:spacing w:val="-1"/>
          <w:sz w:val="24"/>
          <w:szCs w:val="24"/>
        </w:rPr>
        <w:t xml:space="preserve"> </w:t>
      </w:r>
      <w:r w:rsidR="001B3732" w:rsidRPr="00204872">
        <w:rPr>
          <w:sz w:val="24"/>
          <w:szCs w:val="24"/>
        </w:rPr>
        <w:t>воспитания,</w:t>
      </w:r>
      <w:r w:rsidR="00A82914">
        <w:rPr>
          <w:sz w:val="24"/>
          <w:szCs w:val="24"/>
        </w:rPr>
        <w:t xml:space="preserve"> </w:t>
      </w:r>
      <w:r w:rsidR="001B3732" w:rsidRPr="00204872">
        <w:rPr>
          <w:sz w:val="24"/>
          <w:szCs w:val="24"/>
        </w:rPr>
        <w:t>социализации</w:t>
      </w:r>
      <w:r w:rsidR="00A82914">
        <w:rPr>
          <w:sz w:val="24"/>
          <w:szCs w:val="24"/>
        </w:rPr>
        <w:t xml:space="preserve"> </w:t>
      </w:r>
      <w:r w:rsidR="001B3732" w:rsidRPr="00204872">
        <w:rPr>
          <w:sz w:val="24"/>
          <w:szCs w:val="24"/>
        </w:rPr>
        <w:t>и</w:t>
      </w:r>
      <w:r w:rsidR="00A82914">
        <w:rPr>
          <w:sz w:val="24"/>
          <w:szCs w:val="24"/>
        </w:rPr>
        <w:t xml:space="preserve"> </w:t>
      </w:r>
      <w:r w:rsidR="001B3732" w:rsidRPr="00204872">
        <w:rPr>
          <w:sz w:val="24"/>
          <w:szCs w:val="24"/>
        </w:rPr>
        <w:t>саморазвития</w:t>
      </w:r>
      <w:r w:rsidR="00A82914">
        <w:rPr>
          <w:sz w:val="24"/>
          <w:szCs w:val="24"/>
        </w:rPr>
        <w:t xml:space="preserve"> </w:t>
      </w:r>
      <w:r w:rsidR="001B3732" w:rsidRPr="00204872">
        <w:rPr>
          <w:sz w:val="24"/>
          <w:szCs w:val="24"/>
        </w:rPr>
        <w:t>школьников.</w:t>
      </w:r>
    </w:p>
    <w:p w:rsidR="001B3732" w:rsidRPr="00204872" w:rsidRDefault="001B3732" w:rsidP="00A82914">
      <w:pPr>
        <w:adjustRightInd w:val="0"/>
        <w:spacing w:after="0" w:line="240" w:lineRule="auto"/>
        <w:ind w:right="-1" w:firstLine="348"/>
        <w:jc w:val="both"/>
        <w:rPr>
          <w:rFonts w:ascii="Times New Roman" w:hAnsi="Times New Roman" w:cs="Times New Roman"/>
          <w:iCs/>
          <w:sz w:val="24"/>
          <w:szCs w:val="24"/>
        </w:rPr>
      </w:pPr>
      <w:r w:rsidRPr="00204872">
        <w:rPr>
          <w:rFonts w:ascii="Times New Roman" w:hAnsi="Times New Roman" w:cs="Times New Roman"/>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1B3732" w:rsidRPr="00204872" w:rsidRDefault="001B3732" w:rsidP="00A82914">
      <w:pPr>
        <w:adjustRightInd w:val="0"/>
        <w:spacing w:after="0" w:line="240" w:lineRule="auto"/>
        <w:ind w:right="-1" w:firstLine="348"/>
        <w:jc w:val="both"/>
        <w:rPr>
          <w:rFonts w:ascii="Times New Roman" w:hAnsi="Times New Roman" w:cs="Times New Roman"/>
          <w:iCs/>
          <w:sz w:val="24"/>
          <w:szCs w:val="24"/>
        </w:rPr>
      </w:pPr>
      <w:r w:rsidRPr="00204872">
        <w:rPr>
          <w:rFonts w:ascii="Times New Roman" w:hAnsi="Times New Roman" w:cs="Times New Roman"/>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лицея.</w:t>
      </w:r>
    </w:p>
    <w:p w:rsidR="001B3732" w:rsidRPr="00204872" w:rsidRDefault="001B3732" w:rsidP="00A82914">
      <w:pPr>
        <w:adjustRightInd w:val="0"/>
        <w:spacing w:after="0" w:line="240" w:lineRule="auto"/>
        <w:ind w:right="-1" w:firstLine="348"/>
        <w:jc w:val="both"/>
        <w:rPr>
          <w:rFonts w:ascii="Times New Roman" w:hAnsi="Times New Roman" w:cs="Times New Roman"/>
          <w:iCs/>
          <w:sz w:val="24"/>
          <w:szCs w:val="24"/>
        </w:rPr>
      </w:pPr>
      <w:r w:rsidRPr="00204872">
        <w:rPr>
          <w:rFonts w:ascii="Times New Roman" w:hAnsi="Times New Roman" w:cs="Times New Roman"/>
          <w:iCs/>
          <w:sz w:val="24"/>
          <w:szCs w:val="24"/>
        </w:rPr>
        <w:t>Способом получения информации о результатах воспитания, социализации и саморазвития школьников является педагогическое наблюдение и диагностика.</w:t>
      </w:r>
    </w:p>
    <w:tbl>
      <w:tblPr>
        <w:tblW w:w="103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1843"/>
        <w:gridCol w:w="1800"/>
        <w:gridCol w:w="2126"/>
        <w:gridCol w:w="1701"/>
        <w:gridCol w:w="2173"/>
      </w:tblGrid>
      <w:tr w:rsidR="00D641CE" w:rsidRPr="00204872" w:rsidTr="00D641CE">
        <w:trPr>
          <w:trHeight w:val="595"/>
        </w:trPr>
        <w:tc>
          <w:tcPr>
            <w:tcW w:w="677" w:type="dxa"/>
          </w:tcPr>
          <w:p w:rsidR="00D641CE" w:rsidRPr="00204872" w:rsidRDefault="00D641CE" w:rsidP="00703B7E">
            <w:pPr>
              <w:pStyle w:val="TableParagraph"/>
              <w:ind w:right="83" w:firstLine="48"/>
              <w:rPr>
                <w:b/>
                <w:sz w:val="24"/>
                <w:szCs w:val="24"/>
              </w:rPr>
            </w:pPr>
            <w:r w:rsidRPr="00204872">
              <w:rPr>
                <w:b/>
                <w:sz w:val="24"/>
                <w:szCs w:val="24"/>
              </w:rPr>
              <w:t>№п/п</w:t>
            </w:r>
          </w:p>
        </w:tc>
        <w:tc>
          <w:tcPr>
            <w:tcW w:w="1843" w:type="dxa"/>
          </w:tcPr>
          <w:p w:rsidR="00D641CE" w:rsidRPr="00204872" w:rsidRDefault="00D641CE" w:rsidP="00703B7E">
            <w:pPr>
              <w:pStyle w:val="TableParagraph"/>
              <w:ind w:left="129"/>
              <w:rPr>
                <w:b/>
                <w:sz w:val="24"/>
                <w:szCs w:val="24"/>
              </w:rPr>
            </w:pPr>
            <w:r w:rsidRPr="00204872">
              <w:rPr>
                <w:b/>
                <w:sz w:val="24"/>
                <w:szCs w:val="24"/>
              </w:rPr>
              <w:t>Направление</w:t>
            </w:r>
          </w:p>
        </w:tc>
        <w:tc>
          <w:tcPr>
            <w:tcW w:w="1800" w:type="dxa"/>
          </w:tcPr>
          <w:p w:rsidR="00D641CE" w:rsidRPr="00204872" w:rsidRDefault="00D641CE" w:rsidP="00703B7E">
            <w:pPr>
              <w:pStyle w:val="TableParagraph"/>
              <w:ind w:left="310"/>
              <w:rPr>
                <w:b/>
                <w:sz w:val="24"/>
                <w:szCs w:val="24"/>
              </w:rPr>
            </w:pPr>
            <w:r w:rsidRPr="00204872">
              <w:rPr>
                <w:b/>
                <w:sz w:val="24"/>
                <w:szCs w:val="24"/>
              </w:rPr>
              <w:t>Критерии</w:t>
            </w:r>
          </w:p>
        </w:tc>
        <w:tc>
          <w:tcPr>
            <w:tcW w:w="2126" w:type="dxa"/>
          </w:tcPr>
          <w:p w:rsidR="00D641CE" w:rsidRPr="00204872" w:rsidRDefault="00D641CE" w:rsidP="00703B7E">
            <w:pPr>
              <w:pStyle w:val="TableParagraph"/>
              <w:ind w:left="404" w:right="393" w:hanging="3"/>
              <w:jc w:val="center"/>
              <w:rPr>
                <w:b/>
                <w:sz w:val="24"/>
                <w:szCs w:val="24"/>
              </w:rPr>
            </w:pPr>
            <w:r w:rsidRPr="00204872">
              <w:rPr>
                <w:b/>
                <w:sz w:val="24"/>
                <w:szCs w:val="24"/>
              </w:rPr>
              <w:t>Способ</w:t>
            </w:r>
            <w:r>
              <w:rPr>
                <w:b/>
                <w:sz w:val="24"/>
                <w:szCs w:val="24"/>
              </w:rPr>
              <w:t xml:space="preserve"> </w:t>
            </w:r>
            <w:r w:rsidRPr="00204872">
              <w:rPr>
                <w:b/>
                <w:sz w:val="24"/>
                <w:szCs w:val="24"/>
              </w:rPr>
              <w:t>получения</w:t>
            </w:r>
          </w:p>
          <w:p w:rsidR="00D641CE" w:rsidRPr="00204872" w:rsidRDefault="00D641CE" w:rsidP="00703B7E">
            <w:pPr>
              <w:pStyle w:val="TableParagraph"/>
              <w:ind w:left="187" w:right="179"/>
              <w:jc w:val="center"/>
              <w:rPr>
                <w:b/>
                <w:sz w:val="24"/>
                <w:szCs w:val="24"/>
              </w:rPr>
            </w:pPr>
            <w:r w:rsidRPr="00204872">
              <w:rPr>
                <w:b/>
                <w:sz w:val="24"/>
                <w:szCs w:val="24"/>
              </w:rPr>
              <w:t>информации</w:t>
            </w:r>
          </w:p>
        </w:tc>
        <w:tc>
          <w:tcPr>
            <w:tcW w:w="1701" w:type="dxa"/>
          </w:tcPr>
          <w:p w:rsidR="00D641CE" w:rsidRPr="00204872" w:rsidRDefault="00D641CE" w:rsidP="00703B7E">
            <w:pPr>
              <w:pStyle w:val="TableParagraph"/>
              <w:ind w:left="132"/>
              <w:rPr>
                <w:b/>
                <w:sz w:val="24"/>
                <w:szCs w:val="24"/>
              </w:rPr>
            </w:pPr>
            <w:r w:rsidRPr="00204872">
              <w:rPr>
                <w:b/>
                <w:sz w:val="24"/>
                <w:szCs w:val="24"/>
              </w:rPr>
              <w:t>Ответственные</w:t>
            </w:r>
          </w:p>
        </w:tc>
        <w:tc>
          <w:tcPr>
            <w:tcW w:w="2173" w:type="dxa"/>
          </w:tcPr>
          <w:p w:rsidR="00D641CE" w:rsidRPr="00204872" w:rsidRDefault="00D641CE" w:rsidP="00703B7E">
            <w:pPr>
              <w:pStyle w:val="TableParagraph"/>
              <w:ind w:left="121" w:right="92" w:firstLine="240"/>
              <w:rPr>
                <w:b/>
                <w:sz w:val="24"/>
                <w:szCs w:val="24"/>
              </w:rPr>
            </w:pPr>
            <w:r w:rsidRPr="00204872">
              <w:rPr>
                <w:b/>
                <w:sz w:val="24"/>
                <w:szCs w:val="24"/>
              </w:rPr>
              <w:t>Оценочный</w:t>
            </w:r>
            <w:r>
              <w:rPr>
                <w:b/>
                <w:sz w:val="24"/>
                <w:szCs w:val="24"/>
              </w:rPr>
              <w:t xml:space="preserve"> </w:t>
            </w:r>
            <w:r w:rsidRPr="00204872">
              <w:rPr>
                <w:b/>
                <w:sz w:val="24"/>
                <w:szCs w:val="24"/>
              </w:rPr>
              <w:t>инструментарий</w:t>
            </w:r>
          </w:p>
        </w:tc>
      </w:tr>
      <w:tr w:rsidR="00D641CE" w:rsidRPr="00204872" w:rsidTr="00D641CE">
        <w:trPr>
          <w:trHeight w:val="1425"/>
        </w:trPr>
        <w:tc>
          <w:tcPr>
            <w:tcW w:w="677" w:type="dxa"/>
          </w:tcPr>
          <w:p w:rsidR="00D641CE" w:rsidRPr="00204872" w:rsidRDefault="00D641CE" w:rsidP="00703B7E">
            <w:pPr>
              <w:pStyle w:val="TableParagraph"/>
              <w:rPr>
                <w:b/>
                <w:sz w:val="24"/>
                <w:szCs w:val="24"/>
              </w:rPr>
            </w:pPr>
            <w:r w:rsidRPr="00204872">
              <w:rPr>
                <w:sz w:val="24"/>
                <w:szCs w:val="24"/>
              </w:rPr>
              <w:t>1</w:t>
            </w:r>
            <w:r w:rsidRPr="00204872">
              <w:rPr>
                <w:b/>
                <w:sz w:val="24"/>
                <w:szCs w:val="24"/>
              </w:rPr>
              <w:t>.</w:t>
            </w:r>
          </w:p>
        </w:tc>
        <w:tc>
          <w:tcPr>
            <w:tcW w:w="1843" w:type="dxa"/>
          </w:tcPr>
          <w:p w:rsidR="00D641CE" w:rsidRPr="00204872" w:rsidRDefault="00D641CE" w:rsidP="00703B7E">
            <w:pPr>
              <w:pStyle w:val="TableParagraph"/>
              <w:ind w:left="227" w:right="223" w:hanging="1"/>
              <w:rPr>
                <w:sz w:val="24"/>
                <w:szCs w:val="24"/>
              </w:rPr>
            </w:pPr>
            <w:r w:rsidRPr="00204872">
              <w:rPr>
                <w:sz w:val="24"/>
                <w:szCs w:val="24"/>
              </w:rPr>
              <w:t>Результаты</w:t>
            </w:r>
            <w:r>
              <w:rPr>
                <w:sz w:val="24"/>
                <w:szCs w:val="24"/>
              </w:rPr>
              <w:t xml:space="preserve"> </w:t>
            </w:r>
            <w:r w:rsidRPr="00204872">
              <w:rPr>
                <w:sz w:val="24"/>
                <w:szCs w:val="24"/>
              </w:rPr>
              <w:t>воспитания,</w:t>
            </w:r>
          </w:p>
          <w:p w:rsidR="00D641CE" w:rsidRPr="00204872" w:rsidRDefault="00D641CE" w:rsidP="00703B7E">
            <w:pPr>
              <w:pStyle w:val="TableParagraph"/>
              <w:ind w:left="125" w:right="117"/>
              <w:rPr>
                <w:sz w:val="24"/>
                <w:szCs w:val="24"/>
              </w:rPr>
            </w:pPr>
            <w:r w:rsidRPr="00204872">
              <w:rPr>
                <w:sz w:val="24"/>
                <w:szCs w:val="24"/>
              </w:rPr>
              <w:t>Социализации</w:t>
            </w:r>
            <w:r>
              <w:rPr>
                <w:sz w:val="24"/>
                <w:szCs w:val="24"/>
              </w:rPr>
              <w:t xml:space="preserve"> </w:t>
            </w:r>
            <w:r w:rsidRPr="00204872">
              <w:rPr>
                <w:sz w:val="24"/>
                <w:szCs w:val="24"/>
              </w:rPr>
              <w:t>и</w:t>
            </w:r>
          </w:p>
          <w:p w:rsidR="00D641CE" w:rsidRPr="00204872" w:rsidRDefault="00D641CE" w:rsidP="00703B7E">
            <w:pPr>
              <w:pStyle w:val="TableParagraph"/>
              <w:ind w:left="123" w:right="120"/>
              <w:rPr>
                <w:sz w:val="24"/>
                <w:szCs w:val="24"/>
              </w:rPr>
            </w:pPr>
            <w:r w:rsidRPr="00204872">
              <w:rPr>
                <w:sz w:val="24"/>
                <w:szCs w:val="24"/>
              </w:rPr>
              <w:t>саморазвития</w:t>
            </w:r>
          </w:p>
          <w:p w:rsidR="00D641CE" w:rsidRPr="00204872" w:rsidRDefault="00D641CE" w:rsidP="00703B7E">
            <w:pPr>
              <w:pStyle w:val="TableParagraph"/>
              <w:ind w:left="125" w:right="120"/>
              <w:rPr>
                <w:sz w:val="24"/>
                <w:szCs w:val="24"/>
              </w:rPr>
            </w:pPr>
            <w:r w:rsidRPr="00204872">
              <w:rPr>
                <w:sz w:val="24"/>
                <w:szCs w:val="24"/>
              </w:rPr>
              <w:t>обучающихся</w:t>
            </w:r>
          </w:p>
        </w:tc>
        <w:tc>
          <w:tcPr>
            <w:tcW w:w="1800" w:type="dxa"/>
          </w:tcPr>
          <w:p w:rsidR="00D641CE" w:rsidRPr="00204872" w:rsidRDefault="00D641CE" w:rsidP="00703B7E">
            <w:pPr>
              <w:pStyle w:val="TableParagraph"/>
              <w:ind w:left="154" w:right="145" w:hanging="2"/>
              <w:rPr>
                <w:sz w:val="24"/>
                <w:szCs w:val="24"/>
              </w:rPr>
            </w:pPr>
            <w:r w:rsidRPr="00204872">
              <w:rPr>
                <w:sz w:val="24"/>
                <w:szCs w:val="24"/>
              </w:rPr>
              <w:t>Динамика</w:t>
            </w:r>
            <w:r>
              <w:rPr>
                <w:sz w:val="24"/>
                <w:szCs w:val="24"/>
              </w:rPr>
              <w:t xml:space="preserve"> </w:t>
            </w:r>
            <w:r w:rsidRPr="00204872">
              <w:rPr>
                <w:sz w:val="24"/>
                <w:szCs w:val="24"/>
              </w:rPr>
              <w:t>личностного</w:t>
            </w:r>
            <w:r>
              <w:rPr>
                <w:sz w:val="24"/>
                <w:szCs w:val="24"/>
              </w:rPr>
              <w:t xml:space="preserve"> </w:t>
            </w:r>
            <w:r w:rsidRPr="00204872">
              <w:rPr>
                <w:sz w:val="24"/>
                <w:szCs w:val="24"/>
              </w:rPr>
              <w:t>развития</w:t>
            </w:r>
            <w:r>
              <w:rPr>
                <w:sz w:val="24"/>
                <w:szCs w:val="24"/>
              </w:rPr>
              <w:t xml:space="preserve"> </w:t>
            </w:r>
            <w:r w:rsidRPr="00204872">
              <w:rPr>
                <w:sz w:val="24"/>
                <w:szCs w:val="24"/>
              </w:rPr>
              <w:t>обучающихся</w:t>
            </w:r>
            <w:r>
              <w:rPr>
                <w:sz w:val="24"/>
                <w:szCs w:val="24"/>
              </w:rPr>
              <w:t xml:space="preserve"> </w:t>
            </w:r>
            <w:r w:rsidRPr="00204872">
              <w:rPr>
                <w:sz w:val="24"/>
                <w:szCs w:val="24"/>
              </w:rPr>
              <w:t>каждого</w:t>
            </w:r>
          </w:p>
          <w:p w:rsidR="00D641CE" w:rsidRPr="00204872" w:rsidRDefault="00D641CE" w:rsidP="00703B7E">
            <w:pPr>
              <w:pStyle w:val="TableParagraph"/>
              <w:ind w:left="120" w:right="113"/>
              <w:rPr>
                <w:sz w:val="24"/>
                <w:szCs w:val="24"/>
              </w:rPr>
            </w:pPr>
            <w:r w:rsidRPr="00204872">
              <w:rPr>
                <w:sz w:val="24"/>
                <w:szCs w:val="24"/>
              </w:rPr>
              <w:t>класса</w:t>
            </w:r>
          </w:p>
        </w:tc>
        <w:tc>
          <w:tcPr>
            <w:tcW w:w="2126" w:type="dxa"/>
          </w:tcPr>
          <w:p w:rsidR="00D641CE" w:rsidRPr="00204872" w:rsidRDefault="00D641CE" w:rsidP="00703B7E">
            <w:pPr>
              <w:pStyle w:val="TableParagraph"/>
              <w:ind w:left="187" w:right="180"/>
              <w:rPr>
                <w:sz w:val="24"/>
                <w:szCs w:val="24"/>
              </w:rPr>
            </w:pPr>
            <w:r w:rsidRPr="00204872">
              <w:rPr>
                <w:sz w:val="24"/>
                <w:szCs w:val="24"/>
              </w:rPr>
              <w:t>Педагогическое</w:t>
            </w:r>
            <w:r>
              <w:rPr>
                <w:sz w:val="24"/>
                <w:szCs w:val="24"/>
              </w:rPr>
              <w:t xml:space="preserve"> </w:t>
            </w:r>
            <w:r w:rsidRPr="00204872">
              <w:rPr>
                <w:sz w:val="24"/>
                <w:szCs w:val="24"/>
              </w:rPr>
              <w:t>наблюдение</w:t>
            </w:r>
          </w:p>
          <w:p w:rsidR="00D641CE" w:rsidRPr="00204872" w:rsidRDefault="00D641CE" w:rsidP="00703B7E">
            <w:pPr>
              <w:pStyle w:val="TableParagraph"/>
              <w:ind w:left="187"/>
              <w:rPr>
                <w:sz w:val="24"/>
                <w:szCs w:val="24"/>
              </w:rPr>
            </w:pPr>
          </w:p>
        </w:tc>
        <w:tc>
          <w:tcPr>
            <w:tcW w:w="1701" w:type="dxa"/>
          </w:tcPr>
          <w:p w:rsidR="00D641CE" w:rsidRPr="00204872" w:rsidRDefault="00D641CE" w:rsidP="00703B7E">
            <w:pPr>
              <w:pStyle w:val="TableParagraph"/>
              <w:ind w:left="226" w:right="214" w:firstLine="1"/>
              <w:rPr>
                <w:sz w:val="24"/>
                <w:szCs w:val="24"/>
              </w:rPr>
            </w:pPr>
            <w:r w:rsidRPr="00204872">
              <w:rPr>
                <w:sz w:val="24"/>
                <w:szCs w:val="24"/>
              </w:rPr>
              <w:t>Классные</w:t>
            </w:r>
            <w:r>
              <w:rPr>
                <w:sz w:val="24"/>
                <w:szCs w:val="24"/>
              </w:rPr>
              <w:t xml:space="preserve"> </w:t>
            </w:r>
            <w:r w:rsidRPr="00204872">
              <w:rPr>
                <w:sz w:val="24"/>
                <w:szCs w:val="24"/>
              </w:rPr>
              <w:t>руководители,</w:t>
            </w:r>
            <w:r>
              <w:rPr>
                <w:sz w:val="24"/>
                <w:szCs w:val="24"/>
              </w:rPr>
              <w:t xml:space="preserve"> </w:t>
            </w:r>
            <w:r w:rsidRPr="00204872">
              <w:rPr>
                <w:sz w:val="24"/>
                <w:szCs w:val="24"/>
              </w:rPr>
              <w:t>заместитель</w:t>
            </w:r>
          </w:p>
          <w:p w:rsidR="00D641CE" w:rsidRPr="00204872" w:rsidRDefault="00D641CE" w:rsidP="00703B7E">
            <w:pPr>
              <w:pStyle w:val="TableParagraph"/>
              <w:ind w:left="226" w:right="213"/>
              <w:rPr>
                <w:sz w:val="24"/>
                <w:szCs w:val="24"/>
              </w:rPr>
            </w:pPr>
            <w:r w:rsidRPr="00204872">
              <w:rPr>
                <w:sz w:val="24"/>
                <w:szCs w:val="24"/>
              </w:rPr>
              <w:t>директора</w:t>
            </w:r>
          </w:p>
        </w:tc>
        <w:tc>
          <w:tcPr>
            <w:tcW w:w="2173" w:type="dxa"/>
          </w:tcPr>
          <w:p w:rsidR="00D641CE" w:rsidRPr="00204872" w:rsidRDefault="00D641CE" w:rsidP="00703B7E">
            <w:pPr>
              <w:spacing w:after="0" w:line="240" w:lineRule="auto"/>
              <w:ind w:left="283"/>
              <w:rPr>
                <w:rFonts w:ascii="Times New Roman" w:hAnsi="Times New Roman" w:cs="Times New Roman"/>
                <w:sz w:val="24"/>
                <w:szCs w:val="24"/>
              </w:rPr>
            </w:pPr>
            <w:r w:rsidRPr="00204872">
              <w:rPr>
                <w:rFonts w:ascii="Times New Roman" w:hAnsi="Times New Roman" w:cs="Times New Roman"/>
                <w:sz w:val="24"/>
                <w:szCs w:val="24"/>
              </w:rPr>
              <w:t>Диагностика</w:t>
            </w:r>
          </w:p>
          <w:p w:rsidR="00D641CE" w:rsidRPr="00204872" w:rsidRDefault="00D641CE" w:rsidP="00703B7E">
            <w:pPr>
              <w:spacing w:after="0" w:line="240" w:lineRule="auto"/>
              <w:ind w:left="283"/>
              <w:rPr>
                <w:rFonts w:ascii="Times New Roman" w:hAnsi="Times New Roman" w:cs="Times New Roman"/>
                <w:sz w:val="24"/>
                <w:szCs w:val="24"/>
              </w:rPr>
            </w:pPr>
            <w:r w:rsidRPr="00204872">
              <w:rPr>
                <w:rFonts w:ascii="Times New Roman" w:hAnsi="Times New Roman" w:cs="Times New Roman"/>
                <w:sz w:val="24"/>
                <w:szCs w:val="24"/>
              </w:rPr>
              <w:t xml:space="preserve"> «Уровень воспитанности» </w:t>
            </w:r>
          </w:p>
          <w:p w:rsidR="00D641CE" w:rsidRPr="00204872" w:rsidRDefault="00D641CE" w:rsidP="00703B7E">
            <w:pPr>
              <w:pStyle w:val="TableParagraph"/>
              <w:ind w:left="283" w:right="213"/>
              <w:rPr>
                <w:sz w:val="24"/>
                <w:szCs w:val="24"/>
              </w:rPr>
            </w:pPr>
            <w:r w:rsidRPr="00204872">
              <w:rPr>
                <w:sz w:val="24"/>
                <w:szCs w:val="24"/>
              </w:rPr>
              <w:t xml:space="preserve">Методика </w:t>
            </w:r>
          </w:p>
          <w:p w:rsidR="00D641CE" w:rsidRPr="00204872" w:rsidRDefault="00D641CE" w:rsidP="00703B7E">
            <w:pPr>
              <w:pStyle w:val="TableParagraph"/>
              <w:ind w:left="283"/>
              <w:rPr>
                <w:sz w:val="24"/>
                <w:szCs w:val="24"/>
              </w:rPr>
            </w:pPr>
            <w:r w:rsidRPr="00204872">
              <w:rPr>
                <w:sz w:val="24"/>
                <w:szCs w:val="24"/>
              </w:rPr>
              <w:t>Н.П.Капустина</w:t>
            </w:r>
          </w:p>
        </w:tc>
      </w:tr>
      <w:tr w:rsidR="00D641CE" w:rsidRPr="00204872" w:rsidTr="00D641CE">
        <w:trPr>
          <w:trHeight w:val="345"/>
        </w:trPr>
        <w:tc>
          <w:tcPr>
            <w:tcW w:w="677" w:type="dxa"/>
          </w:tcPr>
          <w:p w:rsidR="00D641CE" w:rsidRPr="00204872" w:rsidRDefault="00D641CE" w:rsidP="00703B7E">
            <w:pPr>
              <w:pStyle w:val="TableParagraph"/>
              <w:rPr>
                <w:sz w:val="24"/>
                <w:szCs w:val="24"/>
              </w:rPr>
            </w:pPr>
            <w:r w:rsidRPr="00204872">
              <w:rPr>
                <w:sz w:val="24"/>
                <w:szCs w:val="24"/>
              </w:rPr>
              <w:t>2.</w:t>
            </w:r>
          </w:p>
        </w:tc>
        <w:tc>
          <w:tcPr>
            <w:tcW w:w="1843" w:type="dxa"/>
          </w:tcPr>
          <w:p w:rsidR="00D641CE" w:rsidRPr="00204872" w:rsidRDefault="00D641CE" w:rsidP="00703B7E">
            <w:pPr>
              <w:pStyle w:val="TableParagraph"/>
              <w:ind w:left="167" w:right="159" w:firstLine="129"/>
              <w:rPr>
                <w:sz w:val="24"/>
                <w:szCs w:val="24"/>
              </w:rPr>
            </w:pPr>
            <w:r w:rsidRPr="00204872">
              <w:rPr>
                <w:sz w:val="24"/>
                <w:szCs w:val="24"/>
              </w:rPr>
              <w:t>Состояние</w:t>
            </w:r>
            <w:r>
              <w:rPr>
                <w:sz w:val="24"/>
                <w:szCs w:val="24"/>
              </w:rPr>
              <w:t xml:space="preserve"> </w:t>
            </w:r>
            <w:r w:rsidRPr="00204872">
              <w:rPr>
                <w:sz w:val="24"/>
                <w:szCs w:val="24"/>
              </w:rPr>
              <w:t>совместной</w:t>
            </w:r>
            <w:r>
              <w:rPr>
                <w:sz w:val="24"/>
                <w:szCs w:val="24"/>
              </w:rPr>
              <w:t xml:space="preserve"> </w:t>
            </w:r>
            <w:r w:rsidRPr="00204872">
              <w:rPr>
                <w:sz w:val="24"/>
                <w:szCs w:val="24"/>
              </w:rPr>
              <w:t>деятельности</w:t>
            </w:r>
          </w:p>
          <w:p w:rsidR="00D641CE" w:rsidRPr="00204872" w:rsidRDefault="00D641CE" w:rsidP="00703B7E">
            <w:pPr>
              <w:pStyle w:val="TableParagraph"/>
              <w:ind w:left="271" w:right="136" w:hanging="128"/>
              <w:rPr>
                <w:sz w:val="24"/>
                <w:szCs w:val="24"/>
              </w:rPr>
            </w:pPr>
            <w:r w:rsidRPr="00204872">
              <w:rPr>
                <w:sz w:val="24"/>
                <w:szCs w:val="24"/>
              </w:rPr>
              <w:t>Обучающихся</w:t>
            </w:r>
            <w:r>
              <w:rPr>
                <w:sz w:val="24"/>
                <w:szCs w:val="24"/>
              </w:rPr>
              <w:t xml:space="preserve"> </w:t>
            </w:r>
            <w:r w:rsidRPr="00204872">
              <w:rPr>
                <w:sz w:val="24"/>
                <w:szCs w:val="24"/>
              </w:rPr>
              <w:t>и взрослых</w:t>
            </w:r>
          </w:p>
        </w:tc>
        <w:tc>
          <w:tcPr>
            <w:tcW w:w="1800" w:type="dxa"/>
          </w:tcPr>
          <w:p w:rsidR="00D641CE" w:rsidRPr="00204872" w:rsidRDefault="00D641CE" w:rsidP="00D641CE">
            <w:pPr>
              <w:pStyle w:val="TableParagraph"/>
              <w:ind w:left="142" w:right="-60"/>
              <w:rPr>
                <w:sz w:val="24"/>
                <w:szCs w:val="24"/>
              </w:rPr>
            </w:pPr>
            <w:r w:rsidRPr="00204872">
              <w:rPr>
                <w:sz w:val="24"/>
                <w:szCs w:val="24"/>
              </w:rPr>
              <w:t>Наличие</w:t>
            </w:r>
            <w:r>
              <w:rPr>
                <w:sz w:val="24"/>
                <w:szCs w:val="24"/>
              </w:rPr>
              <w:t xml:space="preserve"> </w:t>
            </w:r>
            <w:r w:rsidRPr="00204872">
              <w:rPr>
                <w:sz w:val="24"/>
                <w:szCs w:val="24"/>
              </w:rPr>
              <w:t>интересной,</w:t>
            </w:r>
            <w:r>
              <w:rPr>
                <w:sz w:val="24"/>
                <w:szCs w:val="24"/>
              </w:rPr>
              <w:t xml:space="preserve"> </w:t>
            </w:r>
            <w:r w:rsidRPr="00204872">
              <w:rPr>
                <w:sz w:val="24"/>
                <w:szCs w:val="24"/>
              </w:rPr>
              <w:t>событийно</w:t>
            </w:r>
          </w:p>
          <w:p w:rsidR="00D641CE" w:rsidRPr="00204872" w:rsidRDefault="00D641CE" w:rsidP="00703B7E">
            <w:pPr>
              <w:pStyle w:val="TableParagraph"/>
              <w:ind w:left="122" w:right="113"/>
              <w:rPr>
                <w:sz w:val="24"/>
                <w:szCs w:val="24"/>
              </w:rPr>
            </w:pPr>
            <w:r w:rsidRPr="00204872">
              <w:rPr>
                <w:sz w:val="24"/>
                <w:szCs w:val="24"/>
              </w:rPr>
              <w:t>насыщенной или</w:t>
            </w:r>
            <w:r>
              <w:rPr>
                <w:sz w:val="24"/>
                <w:szCs w:val="24"/>
              </w:rPr>
              <w:t xml:space="preserve"> </w:t>
            </w:r>
            <w:r w:rsidRPr="00204872">
              <w:rPr>
                <w:sz w:val="24"/>
                <w:szCs w:val="24"/>
              </w:rPr>
              <w:t>развивающей</w:t>
            </w:r>
            <w:r>
              <w:rPr>
                <w:sz w:val="24"/>
                <w:szCs w:val="24"/>
              </w:rPr>
              <w:t xml:space="preserve"> </w:t>
            </w:r>
            <w:r w:rsidRPr="00204872">
              <w:rPr>
                <w:sz w:val="24"/>
                <w:szCs w:val="24"/>
              </w:rPr>
              <w:t>совместной</w:t>
            </w:r>
          </w:p>
          <w:p w:rsidR="00D641CE" w:rsidRPr="00204872" w:rsidRDefault="00D641CE" w:rsidP="00703B7E">
            <w:pPr>
              <w:pStyle w:val="TableParagraph"/>
              <w:ind w:left="119" w:right="113"/>
              <w:rPr>
                <w:sz w:val="24"/>
                <w:szCs w:val="24"/>
              </w:rPr>
            </w:pPr>
            <w:r w:rsidRPr="00204872">
              <w:rPr>
                <w:sz w:val="24"/>
                <w:szCs w:val="24"/>
              </w:rPr>
              <w:t>деятельности обучающихся</w:t>
            </w:r>
          </w:p>
          <w:p w:rsidR="00D641CE" w:rsidRPr="00204872" w:rsidRDefault="00D641CE" w:rsidP="00703B7E">
            <w:pPr>
              <w:pStyle w:val="TableParagraph"/>
              <w:ind w:left="120" w:right="113"/>
              <w:rPr>
                <w:sz w:val="24"/>
                <w:szCs w:val="24"/>
              </w:rPr>
            </w:pPr>
            <w:r w:rsidRPr="00204872">
              <w:rPr>
                <w:sz w:val="24"/>
                <w:szCs w:val="24"/>
              </w:rPr>
              <w:t>и взрослых</w:t>
            </w:r>
          </w:p>
          <w:p w:rsidR="00D641CE" w:rsidRPr="00204872" w:rsidRDefault="00D641CE" w:rsidP="00703B7E">
            <w:pPr>
              <w:pStyle w:val="TableParagraph"/>
              <w:ind w:left="120" w:right="113"/>
              <w:rPr>
                <w:sz w:val="24"/>
                <w:szCs w:val="24"/>
              </w:rPr>
            </w:pPr>
          </w:p>
        </w:tc>
        <w:tc>
          <w:tcPr>
            <w:tcW w:w="2126" w:type="dxa"/>
          </w:tcPr>
          <w:p w:rsidR="00D641CE" w:rsidRPr="00204872" w:rsidRDefault="00D641CE" w:rsidP="00703B7E">
            <w:pPr>
              <w:pStyle w:val="TableParagraph"/>
              <w:ind w:left="125" w:right="101" w:firstLine="16"/>
              <w:rPr>
                <w:spacing w:val="-52"/>
                <w:sz w:val="24"/>
                <w:szCs w:val="24"/>
              </w:rPr>
            </w:pPr>
            <w:r w:rsidRPr="00204872">
              <w:rPr>
                <w:sz w:val="24"/>
                <w:szCs w:val="24"/>
              </w:rPr>
              <w:t>Беседы с</w:t>
            </w:r>
            <w:r>
              <w:rPr>
                <w:sz w:val="24"/>
                <w:szCs w:val="24"/>
              </w:rPr>
              <w:t xml:space="preserve"> </w:t>
            </w:r>
            <w:r w:rsidRPr="00204872">
              <w:rPr>
                <w:sz w:val="24"/>
                <w:szCs w:val="24"/>
              </w:rPr>
              <w:t>обучающимися и</w:t>
            </w:r>
          </w:p>
          <w:p w:rsidR="00D641CE" w:rsidRPr="00204872" w:rsidRDefault="00D641CE" w:rsidP="00703B7E">
            <w:pPr>
              <w:pStyle w:val="TableParagraph"/>
              <w:ind w:left="125" w:right="101" w:firstLine="16"/>
              <w:rPr>
                <w:sz w:val="24"/>
                <w:szCs w:val="24"/>
              </w:rPr>
            </w:pPr>
            <w:r w:rsidRPr="00204872">
              <w:rPr>
                <w:sz w:val="24"/>
                <w:szCs w:val="24"/>
              </w:rPr>
              <w:t>их родителями,</w:t>
            </w:r>
            <w:r>
              <w:rPr>
                <w:sz w:val="24"/>
                <w:szCs w:val="24"/>
              </w:rPr>
              <w:t xml:space="preserve"> </w:t>
            </w:r>
            <w:r w:rsidRPr="00204872">
              <w:rPr>
                <w:sz w:val="24"/>
                <w:szCs w:val="24"/>
              </w:rPr>
              <w:t>педагогическими</w:t>
            </w:r>
          </w:p>
          <w:p w:rsidR="00D641CE" w:rsidRPr="00204872" w:rsidRDefault="00D641CE" w:rsidP="00703B7E">
            <w:pPr>
              <w:pStyle w:val="TableParagraph"/>
              <w:ind w:left="154" w:right="144" w:firstLine="1"/>
              <w:rPr>
                <w:sz w:val="24"/>
                <w:szCs w:val="24"/>
              </w:rPr>
            </w:pPr>
            <w:r w:rsidRPr="00204872">
              <w:rPr>
                <w:sz w:val="24"/>
                <w:szCs w:val="24"/>
              </w:rPr>
              <w:t>работниками,</w:t>
            </w:r>
            <w:r>
              <w:rPr>
                <w:sz w:val="24"/>
                <w:szCs w:val="24"/>
              </w:rPr>
              <w:t xml:space="preserve"> </w:t>
            </w:r>
            <w:r w:rsidRPr="00204872">
              <w:rPr>
                <w:sz w:val="24"/>
                <w:szCs w:val="24"/>
              </w:rPr>
              <w:t>лидерами класса</w:t>
            </w:r>
            <w:r>
              <w:rPr>
                <w:sz w:val="24"/>
                <w:szCs w:val="24"/>
              </w:rPr>
              <w:t xml:space="preserve"> </w:t>
            </w:r>
            <w:r w:rsidRPr="00204872">
              <w:rPr>
                <w:sz w:val="24"/>
                <w:szCs w:val="24"/>
              </w:rPr>
              <w:t>и школы.</w:t>
            </w:r>
          </w:p>
        </w:tc>
        <w:tc>
          <w:tcPr>
            <w:tcW w:w="1701" w:type="dxa"/>
          </w:tcPr>
          <w:p w:rsidR="00D641CE" w:rsidRPr="00204872" w:rsidRDefault="00D641CE" w:rsidP="00703B7E">
            <w:pPr>
              <w:pStyle w:val="TableParagraph"/>
              <w:ind w:left="225" w:right="214"/>
              <w:rPr>
                <w:sz w:val="24"/>
                <w:szCs w:val="24"/>
              </w:rPr>
            </w:pPr>
            <w:r w:rsidRPr="00204872">
              <w:rPr>
                <w:sz w:val="24"/>
                <w:szCs w:val="24"/>
              </w:rPr>
              <w:t>Заместитель</w:t>
            </w:r>
            <w:r>
              <w:rPr>
                <w:sz w:val="24"/>
                <w:szCs w:val="24"/>
              </w:rPr>
              <w:t xml:space="preserve"> </w:t>
            </w:r>
            <w:r w:rsidRPr="00204872">
              <w:rPr>
                <w:sz w:val="24"/>
                <w:szCs w:val="24"/>
              </w:rPr>
              <w:t>директора</w:t>
            </w:r>
            <w:r>
              <w:rPr>
                <w:sz w:val="24"/>
                <w:szCs w:val="24"/>
              </w:rPr>
              <w:t xml:space="preserve"> </w:t>
            </w:r>
            <w:r w:rsidRPr="00204872">
              <w:rPr>
                <w:sz w:val="24"/>
                <w:szCs w:val="24"/>
              </w:rPr>
              <w:t>Классные</w:t>
            </w:r>
          </w:p>
          <w:p w:rsidR="00D641CE" w:rsidRPr="00204872" w:rsidRDefault="00D641CE" w:rsidP="00703B7E">
            <w:pPr>
              <w:pStyle w:val="TableParagraph"/>
              <w:ind w:left="226" w:right="214"/>
              <w:rPr>
                <w:sz w:val="24"/>
                <w:szCs w:val="24"/>
              </w:rPr>
            </w:pPr>
            <w:r w:rsidRPr="00204872">
              <w:rPr>
                <w:sz w:val="24"/>
                <w:szCs w:val="24"/>
              </w:rPr>
              <w:t>руководители,</w:t>
            </w:r>
            <w:r>
              <w:rPr>
                <w:sz w:val="24"/>
                <w:szCs w:val="24"/>
              </w:rPr>
              <w:t xml:space="preserve"> </w:t>
            </w:r>
            <w:r w:rsidRPr="00204872">
              <w:rPr>
                <w:sz w:val="24"/>
                <w:szCs w:val="24"/>
              </w:rPr>
              <w:t>Активные</w:t>
            </w:r>
            <w:r>
              <w:rPr>
                <w:sz w:val="24"/>
                <w:szCs w:val="24"/>
              </w:rPr>
              <w:t xml:space="preserve"> </w:t>
            </w:r>
            <w:r w:rsidRPr="00204872">
              <w:rPr>
                <w:sz w:val="24"/>
                <w:szCs w:val="24"/>
              </w:rPr>
              <w:t>родители</w:t>
            </w:r>
          </w:p>
        </w:tc>
        <w:tc>
          <w:tcPr>
            <w:tcW w:w="2173" w:type="dxa"/>
          </w:tcPr>
          <w:p w:rsidR="00D641CE" w:rsidRPr="00204872" w:rsidRDefault="00D641CE" w:rsidP="00703B7E">
            <w:pPr>
              <w:pStyle w:val="TableParagraph"/>
              <w:ind w:left="140" w:right="129"/>
              <w:rPr>
                <w:sz w:val="24"/>
                <w:szCs w:val="24"/>
              </w:rPr>
            </w:pPr>
            <w:r w:rsidRPr="00204872">
              <w:rPr>
                <w:sz w:val="24"/>
                <w:szCs w:val="24"/>
              </w:rPr>
              <w:t>Анкеты (опросы)для учащихся и</w:t>
            </w:r>
            <w:r>
              <w:rPr>
                <w:sz w:val="24"/>
                <w:szCs w:val="24"/>
              </w:rPr>
              <w:t xml:space="preserve"> </w:t>
            </w:r>
            <w:r w:rsidRPr="00204872">
              <w:rPr>
                <w:sz w:val="24"/>
                <w:szCs w:val="24"/>
              </w:rPr>
              <w:t>родителей по</w:t>
            </w:r>
            <w:r>
              <w:rPr>
                <w:sz w:val="24"/>
                <w:szCs w:val="24"/>
              </w:rPr>
              <w:t xml:space="preserve"> </w:t>
            </w:r>
            <w:r w:rsidRPr="00204872">
              <w:rPr>
                <w:sz w:val="24"/>
                <w:szCs w:val="24"/>
              </w:rPr>
              <w:t>итогам</w:t>
            </w:r>
          </w:p>
          <w:p w:rsidR="00D641CE" w:rsidRPr="00204872" w:rsidRDefault="00D641CE" w:rsidP="00703B7E">
            <w:pPr>
              <w:pStyle w:val="TableParagraph"/>
              <w:ind w:left="191" w:right="178" w:firstLine="3"/>
              <w:rPr>
                <w:sz w:val="24"/>
                <w:szCs w:val="24"/>
              </w:rPr>
            </w:pPr>
            <w:r w:rsidRPr="00204872">
              <w:rPr>
                <w:sz w:val="24"/>
                <w:szCs w:val="24"/>
              </w:rPr>
              <w:t>Проведения</w:t>
            </w:r>
            <w:r>
              <w:rPr>
                <w:sz w:val="24"/>
                <w:szCs w:val="24"/>
              </w:rPr>
              <w:t xml:space="preserve"> </w:t>
            </w:r>
            <w:r w:rsidRPr="00204872">
              <w:rPr>
                <w:sz w:val="24"/>
                <w:szCs w:val="24"/>
              </w:rPr>
              <w:t>воспитательных</w:t>
            </w:r>
            <w:r>
              <w:rPr>
                <w:sz w:val="24"/>
                <w:szCs w:val="24"/>
              </w:rPr>
              <w:t xml:space="preserve"> </w:t>
            </w:r>
            <w:r w:rsidRPr="00204872">
              <w:rPr>
                <w:sz w:val="24"/>
                <w:szCs w:val="24"/>
              </w:rPr>
              <w:t>мероприятий</w:t>
            </w:r>
          </w:p>
        </w:tc>
      </w:tr>
    </w:tbl>
    <w:p w:rsidR="001B3732" w:rsidRPr="00204872" w:rsidRDefault="001B3732" w:rsidP="00703B7E">
      <w:pPr>
        <w:adjustRightInd w:val="0"/>
        <w:spacing w:after="0" w:line="240" w:lineRule="auto"/>
        <w:ind w:left="360" w:right="-1"/>
        <w:jc w:val="both"/>
        <w:rPr>
          <w:rFonts w:ascii="Times New Roman" w:hAnsi="Times New Roman" w:cs="Times New Roman"/>
          <w:iCs/>
          <w:sz w:val="24"/>
          <w:szCs w:val="24"/>
        </w:rPr>
      </w:pPr>
    </w:p>
    <w:p w:rsidR="001B3732" w:rsidRPr="00204872" w:rsidRDefault="001B3732" w:rsidP="00703B7E">
      <w:pPr>
        <w:adjustRightInd w:val="0"/>
        <w:spacing w:after="0" w:line="240" w:lineRule="auto"/>
        <w:ind w:left="360" w:right="-1"/>
        <w:jc w:val="both"/>
        <w:rPr>
          <w:rFonts w:ascii="Times New Roman" w:hAnsi="Times New Roman" w:cs="Times New Roman"/>
          <w:iCs/>
          <w:sz w:val="24"/>
          <w:szCs w:val="24"/>
        </w:rPr>
      </w:pPr>
      <w:r w:rsidRPr="00204872">
        <w:rPr>
          <w:rFonts w:ascii="Times New Roman" w:hAnsi="Times New Roman" w:cs="Times New Roman"/>
          <w:iCs/>
          <w:sz w:val="24"/>
          <w:szCs w:val="24"/>
        </w:rPr>
        <w:t xml:space="preserve">Внимание педагогов сосредотачивается на следующих вопросах: </w:t>
      </w:r>
    </w:p>
    <w:p w:rsidR="001B3732" w:rsidRPr="00204872" w:rsidRDefault="001B3732" w:rsidP="00703B7E">
      <w:pPr>
        <w:adjustRightInd w:val="0"/>
        <w:spacing w:after="0" w:line="240" w:lineRule="auto"/>
        <w:ind w:left="360" w:right="-1"/>
        <w:jc w:val="both"/>
        <w:rPr>
          <w:rFonts w:ascii="Times New Roman" w:hAnsi="Times New Roman" w:cs="Times New Roman"/>
          <w:iCs/>
          <w:sz w:val="24"/>
          <w:szCs w:val="24"/>
        </w:rPr>
      </w:pPr>
      <w:r w:rsidRPr="00204872">
        <w:rPr>
          <w:rFonts w:ascii="Times New Roman" w:hAnsi="Times New Roman" w:cs="Times New Roman"/>
          <w:iCs/>
          <w:sz w:val="24"/>
          <w:szCs w:val="24"/>
        </w:rPr>
        <w:t>- какие прежде существовавшие проблемы личностного развития школьников удалось решить за минувший учебный год;</w:t>
      </w:r>
    </w:p>
    <w:p w:rsidR="001B3732" w:rsidRPr="00204872" w:rsidRDefault="001B3732" w:rsidP="00703B7E">
      <w:pPr>
        <w:adjustRightInd w:val="0"/>
        <w:spacing w:after="0" w:line="240" w:lineRule="auto"/>
        <w:ind w:left="360" w:right="-1"/>
        <w:jc w:val="both"/>
        <w:rPr>
          <w:rFonts w:ascii="Times New Roman" w:hAnsi="Times New Roman" w:cs="Times New Roman"/>
          <w:iCs/>
          <w:sz w:val="24"/>
          <w:szCs w:val="24"/>
        </w:rPr>
      </w:pPr>
      <w:r w:rsidRPr="00204872">
        <w:rPr>
          <w:rFonts w:ascii="Times New Roman" w:hAnsi="Times New Roman" w:cs="Times New Roman"/>
          <w:iCs/>
          <w:sz w:val="24"/>
          <w:szCs w:val="24"/>
        </w:rPr>
        <w:t xml:space="preserve">- какие проблемы решить не удалось и почему; </w:t>
      </w:r>
    </w:p>
    <w:p w:rsidR="001B3732" w:rsidRPr="00204872" w:rsidRDefault="001B3732" w:rsidP="00703B7E">
      <w:pPr>
        <w:adjustRightInd w:val="0"/>
        <w:spacing w:after="0" w:line="240" w:lineRule="auto"/>
        <w:ind w:left="360" w:right="-1"/>
        <w:jc w:val="both"/>
        <w:rPr>
          <w:rFonts w:ascii="Times New Roman" w:hAnsi="Times New Roman" w:cs="Times New Roman"/>
          <w:iCs/>
          <w:sz w:val="24"/>
          <w:szCs w:val="24"/>
        </w:rPr>
      </w:pPr>
      <w:r w:rsidRPr="00204872">
        <w:rPr>
          <w:rFonts w:ascii="Times New Roman" w:hAnsi="Times New Roman" w:cs="Times New Roman"/>
          <w:iCs/>
          <w:sz w:val="24"/>
          <w:szCs w:val="24"/>
        </w:rPr>
        <w:t>- какие новые проблемы появились, над чем далее предстоит работать педагогическому коллективу.</w:t>
      </w:r>
    </w:p>
    <w:p w:rsidR="001B3732" w:rsidRPr="00204872" w:rsidRDefault="001B3732" w:rsidP="00703B7E">
      <w:pPr>
        <w:adjustRightInd w:val="0"/>
        <w:spacing w:after="0" w:line="240" w:lineRule="auto"/>
        <w:ind w:right="-1" w:firstLine="567"/>
        <w:rPr>
          <w:rFonts w:ascii="Times New Roman" w:hAnsi="Times New Roman" w:cs="Times New Roman"/>
          <w:b/>
          <w:bCs/>
          <w:i/>
          <w:sz w:val="24"/>
          <w:szCs w:val="24"/>
        </w:rPr>
      </w:pPr>
      <w:r w:rsidRPr="00204872">
        <w:rPr>
          <w:rFonts w:ascii="Times New Roman" w:hAnsi="Times New Roman" w:cs="Times New Roman"/>
          <w:b/>
          <w:bCs/>
          <w:i/>
          <w:sz w:val="24"/>
          <w:szCs w:val="24"/>
        </w:rPr>
        <w:t>2. Состояние организуемой в школе совместной деятельности детей и взрослых.</w:t>
      </w:r>
    </w:p>
    <w:p w:rsidR="001B3732" w:rsidRPr="00204872" w:rsidRDefault="001B3732" w:rsidP="00703B7E">
      <w:pPr>
        <w:adjustRightInd w:val="0"/>
        <w:spacing w:after="0" w:line="240" w:lineRule="auto"/>
        <w:ind w:firstLine="567"/>
        <w:jc w:val="both"/>
        <w:rPr>
          <w:rFonts w:ascii="Times New Roman" w:hAnsi="Times New Roman" w:cs="Times New Roman"/>
          <w:iCs/>
          <w:sz w:val="24"/>
          <w:szCs w:val="24"/>
        </w:rPr>
      </w:pPr>
      <w:r w:rsidRPr="00204872">
        <w:rPr>
          <w:rFonts w:ascii="Times New Roman" w:hAnsi="Times New Roman" w:cs="Times New Roman"/>
          <w:iCs/>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1B3732" w:rsidRPr="00204872" w:rsidRDefault="001B3732" w:rsidP="007E136D">
      <w:pPr>
        <w:pStyle w:val="afa"/>
        <w:spacing w:after="0" w:line="240" w:lineRule="auto"/>
        <w:ind w:left="122" w:right="-1" w:firstLine="566"/>
        <w:jc w:val="both"/>
        <w:rPr>
          <w:rFonts w:ascii="Times New Roman" w:hAnsi="Times New Roman"/>
          <w:sz w:val="24"/>
          <w:szCs w:val="24"/>
        </w:rPr>
      </w:pPr>
      <w:r w:rsidRPr="00204872">
        <w:rPr>
          <w:rFonts w:ascii="Times New Roman" w:hAnsi="Times New Roman"/>
          <w:sz w:val="24"/>
          <w:szCs w:val="24"/>
        </w:rPr>
        <w:t>Оценка</w:t>
      </w:r>
      <w:r w:rsidR="007E136D">
        <w:rPr>
          <w:rFonts w:ascii="Times New Roman" w:hAnsi="Times New Roman"/>
          <w:sz w:val="24"/>
          <w:szCs w:val="24"/>
        </w:rPr>
        <w:t xml:space="preserve"> </w:t>
      </w:r>
      <w:r w:rsidRPr="00204872">
        <w:rPr>
          <w:rFonts w:ascii="Times New Roman" w:hAnsi="Times New Roman"/>
          <w:sz w:val="24"/>
          <w:szCs w:val="24"/>
        </w:rPr>
        <w:t>эффективности</w:t>
      </w:r>
      <w:r w:rsidR="007E136D">
        <w:rPr>
          <w:rFonts w:ascii="Times New Roman" w:hAnsi="Times New Roman"/>
          <w:sz w:val="24"/>
          <w:szCs w:val="24"/>
        </w:rPr>
        <w:t xml:space="preserve"> </w:t>
      </w:r>
      <w:r w:rsidRPr="00204872">
        <w:rPr>
          <w:rFonts w:ascii="Times New Roman" w:hAnsi="Times New Roman"/>
          <w:sz w:val="24"/>
          <w:szCs w:val="24"/>
        </w:rPr>
        <w:t>воспитательного</w:t>
      </w:r>
      <w:r w:rsidR="007E136D">
        <w:rPr>
          <w:rFonts w:ascii="Times New Roman" w:hAnsi="Times New Roman"/>
          <w:sz w:val="24"/>
          <w:szCs w:val="24"/>
        </w:rPr>
        <w:t xml:space="preserve"> </w:t>
      </w:r>
      <w:r w:rsidRPr="00204872">
        <w:rPr>
          <w:rFonts w:ascii="Times New Roman" w:hAnsi="Times New Roman"/>
          <w:sz w:val="24"/>
          <w:szCs w:val="24"/>
        </w:rPr>
        <w:t>процесса</w:t>
      </w:r>
      <w:r w:rsidR="007E136D">
        <w:rPr>
          <w:rFonts w:ascii="Times New Roman" w:hAnsi="Times New Roman"/>
          <w:sz w:val="24"/>
          <w:szCs w:val="24"/>
        </w:rPr>
        <w:t xml:space="preserve"> </w:t>
      </w:r>
      <w:r w:rsidRPr="00204872">
        <w:rPr>
          <w:rFonts w:ascii="Times New Roman" w:hAnsi="Times New Roman"/>
          <w:sz w:val="24"/>
          <w:szCs w:val="24"/>
        </w:rPr>
        <w:t>определяется</w:t>
      </w:r>
      <w:r w:rsidR="007E136D">
        <w:rPr>
          <w:rFonts w:ascii="Times New Roman" w:hAnsi="Times New Roman"/>
          <w:sz w:val="24"/>
          <w:szCs w:val="24"/>
        </w:rPr>
        <w:t xml:space="preserve"> </w:t>
      </w:r>
      <w:r w:rsidRPr="00204872">
        <w:rPr>
          <w:rFonts w:ascii="Times New Roman" w:hAnsi="Times New Roman"/>
          <w:sz w:val="24"/>
          <w:szCs w:val="24"/>
        </w:rPr>
        <w:t>методиками</w:t>
      </w:r>
      <w:r w:rsidR="007E136D">
        <w:rPr>
          <w:rFonts w:ascii="Times New Roman" w:hAnsi="Times New Roman"/>
          <w:sz w:val="24"/>
          <w:szCs w:val="24"/>
        </w:rPr>
        <w:t xml:space="preserve"> </w:t>
      </w:r>
      <w:r w:rsidRPr="00204872">
        <w:rPr>
          <w:rFonts w:ascii="Times New Roman" w:hAnsi="Times New Roman"/>
          <w:sz w:val="24"/>
          <w:szCs w:val="24"/>
        </w:rPr>
        <w:t>педагогической</w:t>
      </w:r>
      <w:r w:rsidR="007E136D">
        <w:rPr>
          <w:rFonts w:ascii="Times New Roman" w:hAnsi="Times New Roman"/>
          <w:sz w:val="24"/>
          <w:szCs w:val="24"/>
        </w:rPr>
        <w:t xml:space="preserve"> </w:t>
      </w:r>
      <w:r w:rsidRPr="00204872">
        <w:rPr>
          <w:rFonts w:ascii="Times New Roman" w:hAnsi="Times New Roman"/>
          <w:sz w:val="24"/>
          <w:szCs w:val="24"/>
        </w:rPr>
        <w:t>диагностики.</w:t>
      </w:r>
      <w:r w:rsidR="007E136D">
        <w:rPr>
          <w:rFonts w:ascii="Times New Roman" w:hAnsi="Times New Roman"/>
          <w:sz w:val="24"/>
          <w:szCs w:val="24"/>
        </w:rPr>
        <w:t xml:space="preserve"> </w:t>
      </w:r>
      <w:r w:rsidRPr="00204872">
        <w:rPr>
          <w:rFonts w:ascii="Times New Roman" w:hAnsi="Times New Roman"/>
          <w:sz w:val="24"/>
          <w:szCs w:val="24"/>
        </w:rPr>
        <w:t>Диагностика</w:t>
      </w:r>
      <w:r w:rsidR="007E136D">
        <w:rPr>
          <w:rFonts w:ascii="Times New Roman" w:hAnsi="Times New Roman"/>
          <w:sz w:val="24"/>
          <w:szCs w:val="24"/>
        </w:rPr>
        <w:t xml:space="preserve"> </w:t>
      </w:r>
      <w:r w:rsidRPr="00204872">
        <w:rPr>
          <w:rFonts w:ascii="Times New Roman" w:hAnsi="Times New Roman"/>
          <w:sz w:val="24"/>
          <w:szCs w:val="24"/>
        </w:rPr>
        <w:t>воспитательной</w:t>
      </w:r>
      <w:r w:rsidR="007E136D">
        <w:rPr>
          <w:rFonts w:ascii="Times New Roman" w:hAnsi="Times New Roman"/>
          <w:sz w:val="24"/>
          <w:szCs w:val="24"/>
        </w:rPr>
        <w:t xml:space="preserve"> </w:t>
      </w:r>
      <w:r w:rsidRPr="00204872">
        <w:rPr>
          <w:rFonts w:ascii="Times New Roman" w:hAnsi="Times New Roman"/>
          <w:sz w:val="24"/>
          <w:szCs w:val="24"/>
        </w:rPr>
        <w:t>деятельности</w:t>
      </w:r>
      <w:r w:rsidR="007E136D">
        <w:rPr>
          <w:rFonts w:ascii="Times New Roman" w:hAnsi="Times New Roman"/>
          <w:sz w:val="24"/>
          <w:szCs w:val="24"/>
        </w:rPr>
        <w:t xml:space="preserve"> </w:t>
      </w:r>
      <w:r w:rsidRPr="00204872">
        <w:rPr>
          <w:rFonts w:ascii="Times New Roman" w:hAnsi="Times New Roman"/>
          <w:sz w:val="24"/>
          <w:szCs w:val="24"/>
        </w:rPr>
        <w:t>представляет</w:t>
      </w:r>
      <w:r w:rsidR="007E136D">
        <w:rPr>
          <w:rFonts w:ascii="Times New Roman" w:hAnsi="Times New Roman"/>
          <w:sz w:val="24"/>
          <w:szCs w:val="24"/>
        </w:rPr>
        <w:t xml:space="preserve"> </w:t>
      </w:r>
      <w:r w:rsidRPr="00204872">
        <w:rPr>
          <w:rFonts w:ascii="Times New Roman" w:hAnsi="Times New Roman"/>
          <w:sz w:val="24"/>
          <w:szCs w:val="24"/>
        </w:rPr>
        <w:t>собой</w:t>
      </w:r>
      <w:r w:rsidR="007E136D">
        <w:rPr>
          <w:rFonts w:ascii="Times New Roman" w:hAnsi="Times New Roman"/>
          <w:sz w:val="24"/>
          <w:szCs w:val="24"/>
        </w:rPr>
        <w:t xml:space="preserve"> </w:t>
      </w:r>
      <w:r w:rsidRPr="00204872">
        <w:rPr>
          <w:rFonts w:ascii="Times New Roman" w:hAnsi="Times New Roman"/>
          <w:sz w:val="24"/>
          <w:szCs w:val="24"/>
        </w:rPr>
        <w:t>оценочную</w:t>
      </w:r>
      <w:r w:rsidR="007E136D">
        <w:rPr>
          <w:rFonts w:ascii="Times New Roman" w:hAnsi="Times New Roman"/>
          <w:sz w:val="24"/>
          <w:szCs w:val="24"/>
        </w:rPr>
        <w:t xml:space="preserve"> </w:t>
      </w:r>
      <w:r w:rsidRPr="00204872">
        <w:rPr>
          <w:rFonts w:ascii="Times New Roman" w:hAnsi="Times New Roman"/>
          <w:sz w:val="24"/>
          <w:szCs w:val="24"/>
        </w:rPr>
        <w:t>процедуру,</w:t>
      </w:r>
      <w:r w:rsidR="007E136D">
        <w:rPr>
          <w:rFonts w:ascii="Times New Roman" w:hAnsi="Times New Roman"/>
          <w:sz w:val="24"/>
          <w:szCs w:val="24"/>
        </w:rPr>
        <w:t xml:space="preserve"> </w:t>
      </w:r>
      <w:r w:rsidRPr="00204872">
        <w:rPr>
          <w:rFonts w:ascii="Times New Roman" w:hAnsi="Times New Roman"/>
          <w:sz w:val="24"/>
          <w:szCs w:val="24"/>
        </w:rPr>
        <w:t>направленную</w:t>
      </w:r>
      <w:r w:rsidR="007E136D">
        <w:rPr>
          <w:rFonts w:ascii="Times New Roman" w:hAnsi="Times New Roman"/>
          <w:sz w:val="24"/>
          <w:szCs w:val="24"/>
        </w:rPr>
        <w:t xml:space="preserve"> </w:t>
      </w:r>
      <w:r w:rsidRPr="00204872">
        <w:rPr>
          <w:rFonts w:ascii="Times New Roman" w:hAnsi="Times New Roman"/>
          <w:sz w:val="24"/>
          <w:szCs w:val="24"/>
        </w:rPr>
        <w:t>на</w:t>
      </w:r>
      <w:r w:rsidR="007E136D">
        <w:rPr>
          <w:rFonts w:ascii="Times New Roman" w:hAnsi="Times New Roman"/>
          <w:sz w:val="24"/>
          <w:szCs w:val="24"/>
        </w:rPr>
        <w:t xml:space="preserve"> </w:t>
      </w:r>
      <w:r w:rsidRPr="00204872">
        <w:rPr>
          <w:rFonts w:ascii="Times New Roman" w:hAnsi="Times New Roman"/>
          <w:sz w:val="24"/>
          <w:szCs w:val="24"/>
        </w:rPr>
        <w:t>выявление</w:t>
      </w:r>
      <w:r w:rsidR="007E136D">
        <w:rPr>
          <w:rFonts w:ascii="Times New Roman" w:hAnsi="Times New Roman"/>
          <w:sz w:val="24"/>
          <w:szCs w:val="24"/>
        </w:rPr>
        <w:t xml:space="preserve"> </w:t>
      </w:r>
      <w:r w:rsidRPr="00204872">
        <w:rPr>
          <w:rFonts w:ascii="Times New Roman" w:hAnsi="Times New Roman"/>
          <w:sz w:val="24"/>
          <w:szCs w:val="24"/>
        </w:rPr>
        <w:t>уровня</w:t>
      </w:r>
      <w:r w:rsidR="007E136D">
        <w:rPr>
          <w:rFonts w:ascii="Times New Roman" w:hAnsi="Times New Roman"/>
          <w:sz w:val="24"/>
          <w:szCs w:val="24"/>
        </w:rPr>
        <w:t xml:space="preserve"> </w:t>
      </w:r>
      <w:r w:rsidRPr="00204872">
        <w:rPr>
          <w:rFonts w:ascii="Times New Roman" w:hAnsi="Times New Roman"/>
          <w:sz w:val="24"/>
          <w:szCs w:val="24"/>
        </w:rPr>
        <w:t>воспитанности</w:t>
      </w:r>
      <w:r w:rsidR="007E136D">
        <w:rPr>
          <w:rFonts w:ascii="Times New Roman" w:hAnsi="Times New Roman"/>
          <w:sz w:val="24"/>
          <w:szCs w:val="24"/>
        </w:rPr>
        <w:t xml:space="preserve"> </w:t>
      </w:r>
      <w:r w:rsidRPr="00204872">
        <w:rPr>
          <w:rFonts w:ascii="Times New Roman" w:hAnsi="Times New Roman"/>
          <w:sz w:val="24"/>
          <w:szCs w:val="24"/>
        </w:rPr>
        <w:t>учащегося</w:t>
      </w:r>
      <w:r w:rsidR="007E136D">
        <w:rPr>
          <w:rFonts w:ascii="Times New Roman" w:hAnsi="Times New Roman"/>
          <w:sz w:val="24"/>
          <w:szCs w:val="24"/>
        </w:rPr>
        <w:t xml:space="preserve"> </w:t>
      </w:r>
      <w:r w:rsidRPr="00204872">
        <w:rPr>
          <w:rFonts w:ascii="Times New Roman" w:hAnsi="Times New Roman"/>
          <w:sz w:val="24"/>
          <w:szCs w:val="24"/>
        </w:rPr>
        <w:t>и</w:t>
      </w:r>
      <w:r w:rsidR="007E136D">
        <w:rPr>
          <w:rFonts w:ascii="Times New Roman" w:hAnsi="Times New Roman"/>
          <w:sz w:val="24"/>
          <w:szCs w:val="24"/>
        </w:rPr>
        <w:t xml:space="preserve"> </w:t>
      </w:r>
      <w:r w:rsidRPr="00204872">
        <w:rPr>
          <w:rFonts w:ascii="Times New Roman" w:hAnsi="Times New Roman"/>
          <w:sz w:val="24"/>
          <w:szCs w:val="24"/>
        </w:rPr>
        <w:t>развития</w:t>
      </w:r>
      <w:r w:rsidR="007E136D">
        <w:rPr>
          <w:rFonts w:ascii="Times New Roman" w:hAnsi="Times New Roman"/>
          <w:sz w:val="24"/>
          <w:szCs w:val="24"/>
        </w:rPr>
        <w:t xml:space="preserve"> </w:t>
      </w:r>
      <w:r w:rsidRPr="00204872">
        <w:rPr>
          <w:rFonts w:ascii="Times New Roman" w:hAnsi="Times New Roman"/>
          <w:sz w:val="24"/>
          <w:szCs w:val="24"/>
        </w:rPr>
        <w:t>детского</w:t>
      </w:r>
      <w:r w:rsidR="007E136D">
        <w:rPr>
          <w:rFonts w:ascii="Times New Roman" w:hAnsi="Times New Roman"/>
          <w:sz w:val="24"/>
          <w:szCs w:val="24"/>
        </w:rPr>
        <w:t xml:space="preserve"> </w:t>
      </w:r>
      <w:r w:rsidRPr="00204872">
        <w:rPr>
          <w:rFonts w:ascii="Times New Roman" w:hAnsi="Times New Roman"/>
          <w:sz w:val="24"/>
          <w:szCs w:val="24"/>
        </w:rPr>
        <w:t>коллектива.</w:t>
      </w:r>
      <w:r w:rsidR="007E136D">
        <w:rPr>
          <w:rFonts w:ascii="Times New Roman" w:hAnsi="Times New Roman"/>
          <w:sz w:val="24"/>
          <w:szCs w:val="24"/>
        </w:rPr>
        <w:t xml:space="preserve"> </w:t>
      </w:r>
      <w:r w:rsidRPr="00204872">
        <w:rPr>
          <w:rFonts w:ascii="Times New Roman" w:hAnsi="Times New Roman"/>
          <w:sz w:val="24"/>
          <w:szCs w:val="24"/>
        </w:rPr>
        <w:t>Методы</w:t>
      </w:r>
      <w:r w:rsidR="007E136D">
        <w:rPr>
          <w:rFonts w:ascii="Times New Roman" w:hAnsi="Times New Roman"/>
          <w:sz w:val="24"/>
          <w:szCs w:val="24"/>
        </w:rPr>
        <w:t xml:space="preserve"> </w:t>
      </w:r>
      <w:r w:rsidRPr="00204872">
        <w:rPr>
          <w:rFonts w:ascii="Times New Roman" w:hAnsi="Times New Roman"/>
          <w:sz w:val="24"/>
          <w:szCs w:val="24"/>
        </w:rPr>
        <w:t>диагностики</w:t>
      </w:r>
      <w:r w:rsidR="007E136D">
        <w:rPr>
          <w:rFonts w:ascii="Times New Roman" w:hAnsi="Times New Roman"/>
          <w:sz w:val="24"/>
          <w:szCs w:val="24"/>
        </w:rPr>
        <w:t xml:space="preserve"> </w:t>
      </w:r>
      <w:r w:rsidRPr="00204872">
        <w:rPr>
          <w:rFonts w:ascii="Times New Roman" w:hAnsi="Times New Roman"/>
          <w:sz w:val="24"/>
          <w:szCs w:val="24"/>
        </w:rPr>
        <w:t>позволяют</w:t>
      </w:r>
      <w:r w:rsidR="007E136D">
        <w:rPr>
          <w:rFonts w:ascii="Times New Roman" w:hAnsi="Times New Roman"/>
          <w:sz w:val="24"/>
          <w:szCs w:val="24"/>
        </w:rPr>
        <w:t xml:space="preserve"> </w:t>
      </w:r>
      <w:r w:rsidRPr="00204872">
        <w:rPr>
          <w:rFonts w:ascii="Times New Roman" w:hAnsi="Times New Roman"/>
          <w:sz w:val="24"/>
          <w:szCs w:val="24"/>
        </w:rPr>
        <w:t>прогнозировать</w:t>
      </w:r>
      <w:r w:rsidR="007E136D">
        <w:rPr>
          <w:rFonts w:ascii="Times New Roman" w:hAnsi="Times New Roman"/>
          <w:sz w:val="24"/>
          <w:szCs w:val="24"/>
        </w:rPr>
        <w:t xml:space="preserve"> </w:t>
      </w:r>
      <w:r w:rsidRPr="00204872">
        <w:rPr>
          <w:rFonts w:ascii="Times New Roman" w:hAnsi="Times New Roman"/>
          <w:sz w:val="24"/>
          <w:szCs w:val="24"/>
        </w:rPr>
        <w:t>пути</w:t>
      </w:r>
      <w:r w:rsidR="007E136D">
        <w:rPr>
          <w:rFonts w:ascii="Times New Roman" w:hAnsi="Times New Roman"/>
          <w:sz w:val="24"/>
          <w:szCs w:val="24"/>
        </w:rPr>
        <w:t xml:space="preserve"> </w:t>
      </w:r>
      <w:r w:rsidRPr="00204872">
        <w:rPr>
          <w:rFonts w:ascii="Times New Roman" w:hAnsi="Times New Roman"/>
          <w:sz w:val="24"/>
          <w:szCs w:val="24"/>
        </w:rPr>
        <w:t>и</w:t>
      </w:r>
      <w:r w:rsidR="007E136D">
        <w:rPr>
          <w:rFonts w:ascii="Times New Roman" w:hAnsi="Times New Roman"/>
          <w:sz w:val="24"/>
          <w:szCs w:val="24"/>
        </w:rPr>
        <w:t xml:space="preserve"> </w:t>
      </w:r>
      <w:r w:rsidRPr="00204872">
        <w:rPr>
          <w:rFonts w:ascii="Times New Roman" w:hAnsi="Times New Roman"/>
          <w:sz w:val="24"/>
          <w:szCs w:val="24"/>
        </w:rPr>
        <w:t>средства</w:t>
      </w:r>
      <w:r w:rsidR="007E136D">
        <w:rPr>
          <w:rFonts w:ascii="Times New Roman" w:hAnsi="Times New Roman"/>
          <w:sz w:val="24"/>
          <w:szCs w:val="24"/>
        </w:rPr>
        <w:t xml:space="preserve"> </w:t>
      </w:r>
      <w:r w:rsidRPr="00204872">
        <w:rPr>
          <w:rFonts w:ascii="Times New Roman" w:hAnsi="Times New Roman"/>
          <w:sz w:val="24"/>
          <w:szCs w:val="24"/>
        </w:rPr>
        <w:t>оптимального</w:t>
      </w:r>
      <w:r w:rsidR="007E136D">
        <w:rPr>
          <w:rFonts w:ascii="Times New Roman" w:hAnsi="Times New Roman"/>
          <w:sz w:val="24"/>
          <w:szCs w:val="24"/>
        </w:rPr>
        <w:t xml:space="preserve"> </w:t>
      </w:r>
      <w:r w:rsidRPr="00204872">
        <w:rPr>
          <w:rFonts w:ascii="Times New Roman" w:hAnsi="Times New Roman"/>
          <w:sz w:val="24"/>
          <w:szCs w:val="24"/>
        </w:rPr>
        <w:t>построения</w:t>
      </w:r>
      <w:r w:rsidR="007E136D">
        <w:rPr>
          <w:rFonts w:ascii="Times New Roman" w:hAnsi="Times New Roman"/>
          <w:sz w:val="24"/>
          <w:szCs w:val="24"/>
        </w:rPr>
        <w:t xml:space="preserve"> </w:t>
      </w:r>
      <w:r w:rsidRPr="00204872">
        <w:rPr>
          <w:rFonts w:ascii="Times New Roman" w:hAnsi="Times New Roman"/>
          <w:sz w:val="24"/>
          <w:szCs w:val="24"/>
        </w:rPr>
        <w:t>процесса</w:t>
      </w:r>
      <w:r w:rsidR="007E136D">
        <w:rPr>
          <w:rFonts w:ascii="Times New Roman" w:hAnsi="Times New Roman"/>
          <w:sz w:val="24"/>
          <w:szCs w:val="24"/>
        </w:rPr>
        <w:t xml:space="preserve"> </w:t>
      </w:r>
      <w:r w:rsidRPr="00204872">
        <w:rPr>
          <w:rFonts w:ascii="Times New Roman" w:hAnsi="Times New Roman"/>
          <w:sz w:val="24"/>
          <w:szCs w:val="24"/>
        </w:rPr>
        <w:t>воспитания.</w:t>
      </w:r>
      <w:r w:rsidR="007E136D">
        <w:rPr>
          <w:rFonts w:ascii="Times New Roman" w:hAnsi="Times New Roman"/>
          <w:sz w:val="24"/>
          <w:szCs w:val="24"/>
        </w:rPr>
        <w:t xml:space="preserve"> </w:t>
      </w:r>
      <w:r w:rsidRPr="00204872">
        <w:rPr>
          <w:rFonts w:ascii="Times New Roman" w:hAnsi="Times New Roman"/>
          <w:sz w:val="24"/>
          <w:szCs w:val="24"/>
        </w:rPr>
        <w:t>Для</w:t>
      </w:r>
      <w:r w:rsidR="007E136D">
        <w:rPr>
          <w:rFonts w:ascii="Times New Roman" w:hAnsi="Times New Roman"/>
          <w:sz w:val="24"/>
          <w:szCs w:val="24"/>
        </w:rPr>
        <w:t xml:space="preserve"> </w:t>
      </w:r>
      <w:r w:rsidRPr="00204872">
        <w:rPr>
          <w:rFonts w:ascii="Times New Roman" w:hAnsi="Times New Roman"/>
          <w:sz w:val="24"/>
          <w:szCs w:val="24"/>
        </w:rPr>
        <w:t>изучения,</w:t>
      </w:r>
      <w:r w:rsidR="007E136D">
        <w:rPr>
          <w:rFonts w:ascii="Times New Roman" w:hAnsi="Times New Roman"/>
          <w:sz w:val="24"/>
          <w:szCs w:val="24"/>
        </w:rPr>
        <w:t xml:space="preserve"> </w:t>
      </w:r>
      <w:r w:rsidRPr="00204872">
        <w:rPr>
          <w:rFonts w:ascii="Times New Roman" w:hAnsi="Times New Roman"/>
          <w:sz w:val="24"/>
          <w:szCs w:val="24"/>
        </w:rPr>
        <w:t>анализа</w:t>
      </w:r>
      <w:r w:rsidR="007E136D">
        <w:rPr>
          <w:rFonts w:ascii="Times New Roman" w:hAnsi="Times New Roman"/>
          <w:sz w:val="24"/>
          <w:szCs w:val="24"/>
        </w:rPr>
        <w:t xml:space="preserve"> </w:t>
      </w:r>
      <w:r w:rsidRPr="00204872">
        <w:rPr>
          <w:rFonts w:ascii="Times New Roman" w:hAnsi="Times New Roman"/>
          <w:sz w:val="24"/>
          <w:szCs w:val="24"/>
        </w:rPr>
        <w:t>и</w:t>
      </w:r>
      <w:r w:rsidR="007E136D">
        <w:rPr>
          <w:rFonts w:ascii="Times New Roman" w:hAnsi="Times New Roman"/>
          <w:sz w:val="24"/>
          <w:szCs w:val="24"/>
        </w:rPr>
        <w:t xml:space="preserve"> </w:t>
      </w:r>
      <w:r w:rsidRPr="00204872">
        <w:rPr>
          <w:rFonts w:ascii="Times New Roman" w:hAnsi="Times New Roman"/>
          <w:sz w:val="24"/>
          <w:szCs w:val="24"/>
        </w:rPr>
        <w:t>оценки</w:t>
      </w:r>
      <w:r w:rsidR="007E136D">
        <w:rPr>
          <w:rFonts w:ascii="Times New Roman" w:hAnsi="Times New Roman"/>
          <w:sz w:val="24"/>
          <w:szCs w:val="24"/>
        </w:rPr>
        <w:t xml:space="preserve"> </w:t>
      </w:r>
      <w:r w:rsidRPr="00204872">
        <w:rPr>
          <w:rFonts w:ascii="Times New Roman" w:hAnsi="Times New Roman"/>
          <w:sz w:val="24"/>
          <w:szCs w:val="24"/>
        </w:rPr>
        <w:t>перечисленных</w:t>
      </w:r>
      <w:r w:rsidR="007E136D">
        <w:rPr>
          <w:rFonts w:ascii="Times New Roman" w:hAnsi="Times New Roman"/>
          <w:sz w:val="24"/>
          <w:szCs w:val="24"/>
        </w:rPr>
        <w:t xml:space="preserve"> </w:t>
      </w:r>
      <w:r w:rsidRPr="00204872">
        <w:rPr>
          <w:rFonts w:ascii="Times New Roman" w:hAnsi="Times New Roman"/>
          <w:sz w:val="24"/>
          <w:szCs w:val="24"/>
        </w:rPr>
        <w:t>результатов</w:t>
      </w:r>
      <w:r w:rsidR="007E136D">
        <w:rPr>
          <w:rFonts w:ascii="Times New Roman" w:hAnsi="Times New Roman"/>
          <w:sz w:val="24"/>
          <w:szCs w:val="24"/>
        </w:rPr>
        <w:t xml:space="preserve"> </w:t>
      </w:r>
      <w:r w:rsidRPr="00204872">
        <w:rPr>
          <w:rFonts w:ascii="Times New Roman" w:hAnsi="Times New Roman"/>
          <w:sz w:val="24"/>
          <w:szCs w:val="24"/>
        </w:rPr>
        <w:t>разработан</w:t>
      </w:r>
      <w:r w:rsidR="007E136D">
        <w:rPr>
          <w:rFonts w:ascii="Times New Roman" w:hAnsi="Times New Roman"/>
          <w:sz w:val="24"/>
          <w:szCs w:val="24"/>
        </w:rPr>
        <w:t xml:space="preserve"> </w:t>
      </w:r>
      <w:r w:rsidRPr="00204872">
        <w:rPr>
          <w:rFonts w:ascii="Times New Roman" w:hAnsi="Times New Roman"/>
          <w:sz w:val="24"/>
          <w:szCs w:val="24"/>
        </w:rPr>
        <w:t>диагностико-аналитический</w:t>
      </w:r>
      <w:r w:rsidR="007E136D">
        <w:rPr>
          <w:rFonts w:ascii="Times New Roman" w:hAnsi="Times New Roman"/>
          <w:sz w:val="24"/>
          <w:szCs w:val="24"/>
        </w:rPr>
        <w:t xml:space="preserve"> </w:t>
      </w:r>
      <w:r w:rsidRPr="00204872">
        <w:rPr>
          <w:rFonts w:ascii="Times New Roman" w:hAnsi="Times New Roman"/>
          <w:sz w:val="24"/>
          <w:szCs w:val="24"/>
        </w:rPr>
        <w:t>инструментарий.</w:t>
      </w:r>
    </w:p>
    <w:p w:rsidR="00A82914" w:rsidRDefault="00A82914" w:rsidP="00703B7E">
      <w:pPr>
        <w:spacing w:after="0" w:line="240" w:lineRule="auto"/>
        <w:ind w:left="688"/>
        <w:rPr>
          <w:rFonts w:ascii="Times New Roman" w:hAnsi="Times New Roman" w:cs="Times New Roman"/>
          <w:b/>
          <w:sz w:val="24"/>
          <w:szCs w:val="24"/>
        </w:rPr>
      </w:pPr>
    </w:p>
    <w:p w:rsidR="001B3732" w:rsidRPr="00A82914" w:rsidRDefault="001B3732" w:rsidP="00703B7E">
      <w:pPr>
        <w:spacing w:after="0" w:line="240" w:lineRule="auto"/>
        <w:ind w:left="688"/>
        <w:rPr>
          <w:rFonts w:ascii="Times New Roman" w:hAnsi="Times New Roman" w:cs="Times New Roman"/>
          <w:b/>
          <w:sz w:val="24"/>
          <w:szCs w:val="24"/>
        </w:rPr>
      </w:pPr>
      <w:r w:rsidRPr="00A82914">
        <w:rPr>
          <w:rFonts w:ascii="Times New Roman" w:hAnsi="Times New Roman" w:cs="Times New Roman"/>
          <w:b/>
          <w:sz w:val="24"/>
          <w:szCs w:val="24"/>
        </w:rPr>
        <w:t>Показатели</w:t>
      </w:r>
      <w:r w:rsidR="00A82914" w:rsidRPr="00A82914">
        <w:rPr>
          <w:rFonts w:ascii="Times New Roman" w:hAnsi="Times New Roman" w:cs="Times New Roman"/>
          <w:b/>
          <w:sz w:val="24"/>
          <w:szCs w:val="24"/>
        </w:rPr>
        <w:t xml:space="preserve"> </w:t>
      </w:r>
      <w:r w:rsidRPr="00A82914">
        <w:rPr>
          <w:rFonts w:ascii="Times New Roman" w:hAnsi="Times New Roman" w:cs="Times New Roman"/>
          <w:b/>
          <w:sz w:val="24"/>
          <w:szCs w:val="24"/>
        </w:rPr>
        <w:t>качества</w:t>
      </w:r>
      <w:r w:rsidR="00A82914" w:rsidRPr="00A82914">
        <w:rPr>
          <w:rFonts w:ascii="Times New Roman" w:hAnsi="Times New Roman" w:cs="Times New Roman"/>
          <w:b/>
          <w:sz w:val="24"/>
          <w:szCs w:val="24"/>
        </w:rPr>
        <w:t xml:space="preserve"> </w:t>
      </w:r>
      <w:r w:rsidRPr="00A82914">
        <w:rPr>
          <w:rFonts w:ascii="Times New Roman" w:hAnsi="Times New Roman" w:cs="Times New Roman"/>
          <w:b/>
          <w:sz w:val="24"/>
          <w:szCs w:val="24"/>
        </w:rPr>
        <w:t>реализации</w:t>
      </w:r>
      <w:r w:rsidR="00A82914" w:rsidRPr="00A82914">
        <w:rPr>
          <w:rFonts w:ascii="Times New Roman" w:hAnsi="Times New Roman" w:cs="Times New Roman"/>
          <w:b/>
          <w:sz w:val="24"/>
          <w:szCs w:val="24"/>
        </w:rPr>
        <w:t xml:space="preserve"> </w:t>
      </w:r>
      <w:r w:rsidRPr="00A82914">
        <w:rPr>
          <w:rFonts w:ascii="Times New Roman" w:hAnsi="Times New Roman" w:cs="Times New Roman"/>
          <w:b/>
          <w:sz w:val="24"/>
          <w:szCs w:val="24"/>
        </w:rPr>
        <w:t>Программы</w:t>
      </w:r>
      <w:r w:rsidR="00A82914" w:rsidRPr="00A82914">
        <w:rPr>
          <w:rFonts w:ascii="Times New Roman" w:hAnsi="Times New Roman" w:cs="Times New Roman"/>
          <w:b/>
          <w:sz w:val="24"/>
          <w:szCs w:val="24"/>
        </w:rPr>
        <w:t xml:space="preserve"> </w:t>
      </w:r>
      <w:r w:rsidRPr="00A82914">
        <w:rPr>
          <w:rFonts w:ascii="Times New Roman" w:hAnsi="Times New Roman" w:cs="Times New Roman"/>
          <w:b/>
          <w:sz w:val="24"/>
          <w:szCs w:val="24"/>
        </w:rPr>
        <w:t>воспитания</w:t>
      </w:r>
      <w:r w:rsidR="00A82914" w:rsidRPr="00A82914">
        <w:rPr>
          <w:rFonts w:ascii="Times New Roman" w:hAnsi="Times New Roman" w:cs="Times New Roman"/>
          <w:b/>
          <w:sz w:val="24"/>
          <w:szCs w:val="24"/>
        </w:rPr>
        <w:t xml:space="preserve"> </w:t>
      </w:r>
      <w:r w:rsidRPr="00A82914">
        <w:rPr>
          <w:rFonts w:ascii="Times New Roman" w:hAnsi="Times New Roman" w:cs="Times New Roman"/>
          <w:b/>
          <w:sz w:val="24"/>
          <w:szCs w:val="24"/>
        </w:rPr>
        <w:t>по</w:t>
      </w:r>
      <w:r w:rsidR="00A82914" w:rsidRPr="00A82914">
        <w:rPr>
          <w:rFonts w:ascii="Times New Roman" w:hAnsi="Times New Roman" w:cs="Times New Roman"/>
          <w:b/>
          <w:sz w:val="24"/>
          <w:szCs w:val="24"/>
        </w:rPr>
        <w:t xml:space="preserve"> </w:t>
      </w:r>
      <w:r w:rsidRPr="00A82914">
        <w:rPr>
          <w:rFonts w:ascii="Times New Roman" w:hAnsi="Times New Roman" w:cs="Times New Roman"/>
          <w:b/>
          <w:sz w:val="24"/>
          <w:szCs w:val="24"/>
        </w:rPr>
        <w:t>модулям:</w:t>
      </w:r>
    </w:p>
    <w:tbl>
      <w:tblPr>
        <w:tblW w:w="951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1"/>
        <w:gridCol w:w="3372"/>
        <w:gridCol w:w="2948"/>
      </w:tblGrid>
      <w:tr w:rsidR="001B3732" w:rsidRPr="00204872" w:rsidTr="001B3732">
        <w:trPr>
          <w:trHeight w:val="760"/>
        </w:trPr>
        <w:tc>
          <w:tcPr>
            <w:tcW w:w="3191" w:type="dxa"/>
          </w:tcPr>
          <w:p w:rsidR="001B3732" w:rsidRPr="00204872" w:rsidRDefault="001B3732" w:rsidP="00703B7E">
            <w:pPr>
              <w:pStyle w:val="TableParagraph"/>
              <w:rPr>
                <w:sz w:val="24"/>
                <w:szCs w:val="24"/>
              </w:rPr>
            </w:pPr>
            <w:r w:rsidRPr="00204872">
              <w:rPr>
                <w:sz w:val="24"/>
                <w:szCs w:val="24"/>
              </w:rPr>
              <w:t>Качество</w:t>
            </w:r>
            <w:r w:rsidR="007E136D">
              <w:rPr>
                <w:sz w:val="24"/>
                <w:szCs w:val="24"/>
              </w:rPr>
              <w:t xml:space="preserve"> </w:t>
            </w:r>
            <w:r w:rsidRPr="00204872">
              <w:rPr>
                <w:sz w:val="24"/>
                <w:szCs w:val="24"/>
              </w:rPr>
              <w:t>проводимых</w:t>
            </w:r>
          </w:p>
          <w:p w:rsidR="001B3732" w:rsidRPr="00204872" w:rsidRDefault="001B3732" w:rsidP="00703B7E">
            <w:pPr>
              <w:pStyle w:val="TableParagraph"/>
              <w:ind w:right="334"/>
              <w:rPr>
                <w:sz w:val="24"/>
                <w:szCs w:val="24"/>
              </w:rPr>
            </w:pPr>
            <w:r w:rsidRPr="00204872">
              <w:rPr>
                <w:sz w:val="24"/>
                <w:szCs w:val="24"/>
              </w:rPr>
              <w:t>общешкольных ключевых</w:t>
            </w:r>
            <w:r w:rsidR="007E136D">
              <w:rPr>
                <w:sz w:val="24"/>
                <w:szCs w:val="24"/>
              </w:rPr>
              <w:t xml:space="preserve"> </w:t>
            </w:r>
            <w:r w:rsidRPr="00204872">
              <w:rPr>
                <w:sz w:val="24"/>
                <w:szCs w:val="24"/>
              </w:rPr>
              <w:t>дел</w:t>
            </w:r>
          </w:p>
        </w:tc>
        <w:tc>
          <w:tcPr>
            <w:tcW w:w="3372" w:type="dxa"/>
          </w:tcPr>
          <w:p w:rsidR="001B3732" w:rsidRPr="00204872" w:rsidRDefault="001B3732" w:rsidP="00703B7E">
            <w:pPr>
              <w:pStyle w:val="TableParagraph"/>
              <w:ind w:left="108"/>
              <w:rPr>
                <w:sz w:val="24"/>
                <w:szCs w:val="24"/>
              </w:rPr>
            </w:pPr>
            <w:r w:rsidRPr="00204872">
              <w:rPr>
                <w:sz w:val="24"/>
                <w:szCs w:val="24"/>
              </w:rPr>
              <w:t>Анализ</w:t>
            </w:r>
            <w:r w:rsidR="007E136D">
              <w:rPr>
                <w:sz w:val="24"/>
                <w:szCs w:val="24"/>
              </w:rPr>
              <w:t xml:space="preserve"> </w:t>
            </w:r>
            <w:r w:rsidRPr="00204872">
              <w:rPr>
                <w:sz w:val="24"/>
                <w:szCs w:val="24"/>
              </w:rPr>
              <w:t>динамики</w:t>
            </w:r>
          </w:p>
          <w:p w:rsidR="001B3732" w:rsidRPr="00204872" w:rsidRDefault="001B3732" w:rsidP="00703B7E">
            <w:pPr>
              <w:pStyle w:val="TableParagraph"/>
              <w:ind w:left="108" w:right="130"/>
              <w:rPr>
                <w:sz w:val="24"/>
                <w:szCs w:val="24"/>
              </w:rPr>
            </w:pPr>
            <w:r w:rsidRPr="00204872">
              <w:rPr>
                <w:sz w:val="24"/>
                <w:szCs w:val="24"/>
              </w:rPr>
              <w:t>результатов анкетирования</w:t>
            </w:r>
            <w:r w:rsidR="007E136D">
              <w:rPr>
                <w:sz w:val="24"/>
                <w:szCs w:val="24"/>
              </w:rPr>
              <w:t xml:space="preserve"> </w:t>
            </w:r>
            <w:r w:rsidRPr="00204872">
              <w:rPr>
                <w:sz w:val="24"/>
                <w:szCs w:val="24"/>
              </w:rPr>
              <w:t>участников</w:t>
            </w:r>
          </w:p>
        </w:tc>
        <w:tc>
          <w:tcPr>
            <w:tcW w:w="2948" w:type="dxa"/>
          </w:tcPr>
          <w:p w:rsidR="001B3732" w:rsidRPr="00204872" w:rsidRDefault="001B3732" w:rsidP="00703B7E">
            <w:pPr>
              <w:pStyle w:val="TableParagraph"/>
              <w:ind w:left="109" w:right="202"/>
              <w:rPr>
                <w:sz w:val="24"/>
                <w:szCs w:val="24"/>
              </w:rPr>
            </w:pPr>
            <w:r w:rsidRPr="00204872">
              <w:rPr>
                <w:sz w:val="24"/>
                <w:szCs w:val="24"/>
              </w:rPr>
              <w:t>Заместитель директора,</w:t>
            </w:r>
            <w:r w:rsidR="007E136D">
              <w:rPr>
                <w:sz w:val="24"/>
                <w:szCs w:val="24"/>
              </w:rPr>
              <w:t xml:space="preserve"> </w:t>
            </w:r>
            <w:r w:rsidRPr="00204872">
              <w:rPr>
                <w:sz w:val="24"/>
                <w:szCs w:val="24"/>
              </w:rPr>
              <w:t>старший</w:t>
            </w:r>
            <w:r w:rsidR="007E136D">
              <w:rPr>
                <w:sz w:val="24"/>
                <w:szCs w:val="24"/>
              </w:rPr>
              <w:t xml:space="preserve"> </w:t>
            </w:r>
            <w:r w:rsidRPr="00204872">
              <w:rPr>
                <w:sz w:val="24"/>
                <w:szCs w:val="24"/>
              </w:rPr>
              <w:t>вожатый</w:t>
            </w:r>
          </w:p>
        </w:tc>
      </w:tr>
      <w:tr w:rsidR="001B3732" w:rsidRPr="00204872" w:rsidTr="001B3732">
        <w:trPr>
          <w:trHeight w:val="758"/>
        </w:trPr>
        <w:tc>
          <w:tcPr>
            <w:tcW w:w="3191" w:type="dxa"/>
          </w:tcPr>
          <w:p w:rsidR="001B3732" w:rsidRPr="00204872" w:rsidRDefault="001B3732" w:rsidP="00703B7E">
            <w:pPr>
              <w:pStyle w:val="TableParagraph"/>
              <w:rPr>
                <w:sz w:val="24"/>
                <w:szCs w:val="24"/>
              </w:rPr>
            </w:pPr>
            <w:r w:rsidRPr="00204872">
              <w:rPr>
                <w:sz w:val="24"/>
                <w:szCs w:val="24"/>
              </w:rPr>
              <w:t>Качество совместной</w:t>
            </w:r>
          </w:p>
          <w:p w:rsidR="001B3732" w:rsidRPr="00204872" w:rsidRDefault="001B3732" w:rsidP="00703B7E">
            <w:pPr>
              <w:pStyle w:val="TableParagraph"/>
              <w:ind w:right="182"/>
              <w:rPr>
                <w:sz w:val="24"/>
                <w:szCs w:val="24"/>
              </w:rPr>
            </w:pPr>
            <w:r w:rsidRPr="00204872">
              <w:rPr>
                <w:sz w:val="24"/>
                <w:szCs w:val="24"/>
              </w:rPr>
              <w:t>деятельности классных</w:t>
            </w:r>
            <w:r w:rsidR="007E136D">
              <w:rPr>
                <w:sz w:val="24"/>
                <w:szCs w:val="24"/>
              </w:rPr>
              <w:t xml:space="preserve"> </w:t>
            </w:r>
            <w:r w:rsidRPr="00204872">
              <w:rPr>
                <w:sz w:val="24"/>
                <w:szCs w:val="24"/>
              </w:rPr>
              <w:t>руководителей</w:t>
            </w:r>
            <w:r w:rsidR="007E136D">
              <w:rPr>
                <w:sz w:val="24"/>
                <w:szCs w:val="24"/>
              </w:rPr>
              <w:t xml:space="preserve"> </w:t>
            </w:r>
            <w:r w:rsidRPr="00204872">
              <w:rPr>
                <w:sz w:val="24"/>
                <w:szCs w:val="24"/>
              </w:rPr>
              <w:t>и</w:t>
            </w:r>
            <w:r w:rsidR="007E136D">
              <w:rPr>
                <w:sz w:val="24"/>
                <w:szCs w:val="24"/>
              </w:rPr>
              <w:t xml:space="preserve"> </w:t>
            </w:r>
            <w:r w:rsidRPr="00204872">
              <w:rPr>
                <w:sz w:val="24"/>
                <w:szCs w:val="24"/>
              </w:rPr>
              <w:t>их</w:t>
            </w:r>
            <w:r w:rsidR="007E136D">
              <w:rPr>
                <w:sz w:val="24"/>
                <w:szCs w:val="24"/>
              </w:rPr>
              <w:t xml:space="preserve"> </w:t>
            </w:r>
            <w:r w:rsidRPr="00204872">
              <w:rPr>
                <w:sz w:val="24"/>
                <w:szCs w:val="24"/>
              </w:rPr>
              <w:t>классов</w:t>
            </w:r>
          </w:p>
        </w:tc>
        <w:tc>
          <w:tcPr>
            <w:tcW w:w="3372" w:type="dxa"/>
          </w:tcPr>
          <w:p w:rsidR="001B3732" w:rsidRPr="00204872" w:rsidRDefault="001B3732" w:rsidP="00703B7E">
            <w:pPr>
              <w:pStyle w:val="TableParagraph"/>
              <w:ind w:left="108" w:right="212"/>
              <w:rPr>
                <w:sz w:val="24"/>
                <w:szCs w:val="24"/>
              </w:rPr>
            </w:pPr>
            <w:r w:rsidRPr="00204872">
              <w:rPr>
                <w:sz w:val="24"/>
                <w:szCs w:val="24"/>
              </w:rPr>
              <w:t>Анализ динамики отзывов</w:t>
            </w:r>
            <w:r w:rsidR="007E136D">
              <w:rPr>
                <w:sz w:val="24"/>
                <w:szCs w:val="24"/>
              </w:rPr>
              <w:t xml:space="preserve"> </w:t>
            </w:r>
            <w:r w:rsidRPr="00204872">
              <w:rPr>
                <w:sz w:val="24"/>
                <w:szCs w:val="24"/>
              </w:rPr>
              <w:t>родителей(письменных)</w:t>
            </w:r>
          </w:p>
        </w:tc>
        <w:tc>
          <w:tcPr>
            <w:tcW w:w="2948" w:type="dxa"/>
          </w:tcPr>
          <w:p w:rsidR="001B3732" w:rsidRPr="00204872" w:rsidRDefault="001B3732" w:rsidP="00703B7E">
            <w:pPr>
              <w:pStyle w:val="TableParagraph"/>
              <w:ind w:left="109"/>
              <w:rPr>
                <w:sz w:val="24"/>
                <w:szCs w:val="24"/>
              </w:rPr>
            </w:pPr>
            <w:r w:rsidRPr="00204872">
              <w:rPr>
                <w:sz w:val="24"/>
                <w:szCs w:val="24"/>
              </w:rPr>
              <w:t>Классный</w:t>
            </w:r>
            <w:r w:rsidR="007E136D">
              <w:rPr>
                <w:sz w:val="24"/>
                <w:szCs w:val="24"/>
              </w:rPr>
              <w:t xml:space="preserve"> </w:t>
            </w:r>
            <w:r w:rsidRPr="00204872">
              <w:rPr>
                <w:sz w:val="24"/>
                <w:szCs w:val="24"/>
              </w:rPr>
              <w:t>руководитель</w:t>
            </w:r>
          </w:p>
        </w:tc>
      </w:tr>
      <w:tr w:rsidR="001B3732" w:rsidRPr="00204872" w:rsidTr="001B3732">
        <w:trPr>
          <w:trHeight w:val="721"/>
        </w:trPr>
        <w:tc>
          <w:tcPr>
            <w:tcW w:w="3191" w:type="dxa"/>
          </w:tcPr>
          <w:p w:rsidR="001B3732" w:rsidRPr="00204872" w:rsidRDefault="001B3732" w:rsidP="00703B7E">
            <w:pPr>
              <w:pStyle w:val="TableParagraph"/>
              <w:ind w:right="421"/>
              <w:rPr>
                <w:sz w:val="24"/>
                <w:szCs w:val="24"/>
              </w:rPr>
            </w:pPr>
            <w:r w:rsidRPr="00204872">
              <w:rPr>
                <w:sz w:val="24"/>
                <w:szCs w:val="24"/>
              </w:rPr>
              <w:t>Качество организуемой в</w:t>
            </w:r>
            <w:r w:rsidR="007E136D">
              <w:rPr>
                <w:sz w:val="24"/>
                <w:szCs w:val="24"/>
              </w:rPr>
              <w:t xml:space="preserve"> </w:t>
            </w:r>
            <w:r w:rsidRPr="00204872">
              <w:rPr>
                <w:sz w:val="24"/>
                <w:szCs w:val="24"/>
              </w:rPr>
              <w:t>школе</w:t>
            </w:r>
            <w:r w:rsidR="007E136D">
              <w:rPr>
                <w:sz w:val="24"/>
                <w:szCs w:val="24"/>
              </w:rPr>
              <w:t xml:space="preserve"> </w:t>
            </w:r>
            <w:r w:rsidRPr="00204872">
              <w:rPr>
                <w:sz w:val="24"/>
                <w:szCs w:val="24"/>
              </w:rPr>
              <w:t>внеурочной</w:t>
            </w:r>
          </w:p>
          <w:p w:rsidR="001B3732" w:rsidRPr="00204872" w:rsidRDefault="001B3732" w:rsidP="00703B7E">
            <w:pPr>
              <w:pStyle w:val="TableParagraph"/>
              <w:rPr>
                <w:sz w:val="24"/>
                <w:szCs w:val="24"/>
              </w:rPr>
            </w:pPr>
            <w:r w:rsidRPr="00204872">
              <w:rPr>
                <w:sz w:val="24"/>
                <w:szCs w:val="24"/>
              </w:rPr>
              <w:t>деятельности</w:t>
            </w:r>
          </w:p>
        </w:tc>
        <w:tc>
          <w:tcPr>
            <w:tcW w:w="3372" w:type="dxa"/>
          </w:tcPr>
          <w:p w:rsidR="001B3732" w:rsidRPr="00204872" w:rsidRDefault="001B3732" w:rsidP="00703B7E">
            <w:pPr>
              <w:pStyle w:val="TableParagraph"/>
              <w:ind w:left="108" w:right="265"/>
              <w:rPr>
                <w:sz w:val="24"/>
                <w:szCs w:val="24"/>
              </w:rPr>
            </w:pPr>
            <w:r w:rsidRPr="00204872">
              <w:rPr>
                <w:sz w:val="24"/>
                <w:szCs w:val="24"/>
              </w:rPr>
              <w:t>Анализ динамики</w:t>
            </w:r>
            <w:r w:rsidR="007E136D">
              <w:rPr>
                <w:sz w:val="24"/>
                <w:szCs w:val="24"/>
              </w:rPr>
              <w:t xml:space="preserve"> </w:t>
            </w:r>
            <w:r w:rsidRPr="00204872">
              <w:rPr>
                <w:sz w:val="24"/>
                <w:szCs w:val="24"/>
              </w:rPr>
              <w:t>результатов внеурочной</w:t>
            </w:r>
            <w:r w:rsidR="007E136D">
              <w:rPr>
                <w:sz w:val="24"/>
                <w:szCs w:val="24"/>
              </w:rPr>
              <w:t xml:space="preserve"> </w:t>
            </w:r>
            <w:r w:rsidRPr="00204872">
              <w:rPr>
                <w:sz w:val="24"/>
                <w:szCs w:val="24"/>
              </w:rPr>
              <w:t>деятельности (творческие</w:t>
            </w:r>
            <w:r w:rsidR="007E136D">
              <w:rPr>
                <w:sz w:val="24"/>
                <w:szCs w:val="24"/>
              </w:rPr>
              <w:t xml:space="preserve"> </w:t>
            </w:r>
            <w:r w:rsidRPr="00204872">
              <w:rPr>
                <w:sz w:val="24"/>
                <w:szCs w:val="24"/>
              </w:rPr>
              <w:t>отчеты)</w:t>
            </w:r>
          </w:p>
        </w:tc>
        <w:tc>
          <w:tcPr>
            <w:tcW w:w="2948" w:type="dxa"/>
          </w:tcPr>
          <w:p w:rsidR="001B3732" w:rsidRPr="00204872" w:rsidRDefault="001B3732" w:rsidP="00703B7E">
            <w:pPr>
              <w:pStyle w:val="TableParagraph"/>
              <w:ind w:left="109" w:right="224"/>
              <w:rPr>
                <w:sz w:val="24"/>
                <w:szCs w:val="24"/>
              </w:rPr>
            </w:pPr>
            <w:r w:rsidRPr="00204872">
              <w:rPr>
                <w:sz w:val="24"/>
                <w:szCs w:val="24"/>
              </w:rPr>
              <w:t>Заместитель директора</w:t>
            </w:r>
          </w:p>
        </w:tc>
      </w:tr>
      <w:tr w:rsidR="001B3732" w:rsidRPr="00204872" w:rsidTr="001B3732">
        <w:trPr>
          <w:trHeight w:val="1013"/>
        </w:trPr>
        <w:tc>
          <w:tcPr>
            <w:tcW w:w="3191" w:type="dxa"/>
          </w:tcPr>
          <w:p w:rsidR="001B3732" w:rsidRPr="00204872" w:rsidRDefault="001B3732" w:rsidP="00703B7E">
            <w:pPr>
              <w:pStyle w:val="TableParagraph"/>
              <w:ind w:right="409"/>
              <w:rPr>
                <w:sz w:val="24"/>
                <w:szCs w:val="24"/>
              </w:rPr>
            </w:pPr>
            <w:r w:rsidRPr="00204872">
              <w:rPr>
                <w:sz w:val="24"/>
                <w:szCs w:val="24"/>
              </w:rPr>
              <w:t>Качество реализации</w:t>
            </w:r>
            <w:r w:rsidR="007E136D">
              <w:rPr>
                <w:sz w:val="24"/>
                <w:szCs w:val="24"/>
              </w:rPr>
              <w:t xml:space="preserve"> </w:t>
            </w:r>
            <w:r w:rsidRPr="00204872">
              <w:rPr>
                <w:sz w:val="24"/>
                <w:szCs w:val="24"/>
              </w:rPr>
              <w:t>личностно развивающего</w:t>
            </w:r>
            <w:r w:rsidR="007E136D">
              <w:rPr>
                <w:sz w:val="24"/>
                <w:szCs w:val="24"/>
              </w:rPr>
              <w:t xml:space="preserve"> </w:t>
            </w:r>
            <w:r w:rsidRPr="00204872">
              <w:rPr>
                <w:sz w:val="24"/>
                <w:szCs w:val="24"/>
              </w:rPr>
              <w:t>потенциала</w:t>
            </w:r>
            <w:r w:rsidR="007E136D">
              <w:rPr>
                <w:sz w:val="24"/>
                <w:szCs w:val="24"/>
              </w:rPr>
              <w:t xml:space="preserve"> </w:t>
            </w:r>
            <w:r w:rsidRPr="00204872">
              <w:rPr>
                <w:sz w:val="24"/>
                <w:szCs w:val="24"/>
              </w:rPr>
              <w:t>школьных</w:t>
            </w:r>
          </w:p>
          <w:p w:rsidR="001B3732" w:rsidRPr="00204872" w:rsidRDefault="001B3732" w:rsidP="00703B7E">
            <w:pPr>
              <w:pStyle w:val="TableParagraph"/>
              <w:rPr>
                <w:sz w:val="24"/>
                <w:szCs w:val="24"/>
              </w:rPr>
            </w:pPr>
            <w:r w:rsidRPr="00204872">
              <w:rPr>
                <w:sz w:val="24"/>
                <w:szCs w:val="24"/>
              </w:rPr>
              <w:t>уроков</w:t>
            </w:r>
          </w:p>
        </w:tc>
        <w:tc>
          <w:tcPr>
            <w:tcW w:w="3372" w:type="dxa"/>
          </w:tcPr>
          <w:p w:rsidR="001B3732" w:rsidRPr="00204872" w:rsidRDefault="001B3732" w:rsidP="00703B7E">
            <w:pPr>
              <w:pStyle w:val="TableParagraph"/>
              <w:ind w:left="108" w:right="374"/>
              <w:rPr>
                <w:sz w:val="24"/>
                <w:szCs w:val="24"/>
              </w:rPr>
            </w:pPr>
            <w:r w:rsidRPr="00204872">
              <w:rPr>
                <w:sz w:val="24"/>
                <w:szCs w:val="24"/>
              </w:rPr>
              <w:t>Анализ динамики</w:t>
            </w:r>
            <w:r w:rsidR="007E136D">
              <w:rPr>
                <w:sz w:val="24"/>
                <w:szCs w:val="24"/>
              </w:rPr>
              <w:t xml:space="preserve"> </w:t>
            </w:r>
            <w:r w:rsidRPr="00204872">
              <w:rPr>
                <w:sz w:val="24"/>
                <w:szCs w:val="24"/>
              </w:rPr>
              <w:t>результатов поведения и</w:t>
            </w:r>
            <w:r w:rsidR="007E136D">
              <w:rPr>
                <w:sz w:val="24"/>
                <w:szCs w:val="24"/>
              </w:rPr>
              <w:t xml:space="preserve"> </w:t>
            </w:r>
            <w:r w:rsidRPr="00204872">
              <w:rPr>
                <w:sz w:val="24"/>
                <w:szCs w:val="24"/>
              </w:rPr>
              <w:t>активности</w:t>
            </w:r>
            <w:r w:rsidR="007E136D">
              <w:rPr>
                <w:sz w:val="24"/>
                <w:szCs w:val="24"/>
              </w:rPr>
              <w:t xml:space="preserve"> </w:t>
            </w:r>
            <w:r w:rsidRPr="00204872">
              <w:rPr>
                <w:sz w:val="24"/>
                <w:szCs w:val="24"/>
              </w:rPr>
              <w:t>учащихся</w:t>
            </w:r>
            <w:r w:rsidR="007E136D">
              <w:rPr>
                <w:sz w:val="24"/>
                <w:szCs w:val="24"/>
              </w:rPr>
              <w:t xml:space="preserve"> </w:t>
            </w:r>
            <w:r w:rsidRPr="00204872">
              <w:rPr>
                <w:sz w:val="24"/>
                <w:szCs w:val="24"/>
              </w:rPr>
              <w:t>на</w:t>
            </w:r>
            <w:r w:rsidR="007E136D">
              <w:rPr>
                <w:sz w:val="24"/>
                <w:szCs w:val="24"/>
              </w:rPr>
              <w:t xml:space="preserve"> </w:t>
            </w:r>
            <w:r w:rsidRPr="00204872">
              <w:rPr>
                <w:sz w:val="24"/>
                <w:szCs w:val="24"/>
              </w:rPr>
              <w:t>уроках(справка)</w:t>
            </w:r>
          </w:p>
        </w:tc>
        <w:tc>
          <w:tcPr>
            <w:tcW w:w="2948" w:type="dxa"/>
          </w:tcPr>
          <w:p w:rsidR="001B3732" w:rsidRPr="00204872" w:rsidRDefault="001B3732" w:rsidP="00703B7E">
            <w:pPr>
              <w:pStyle w:val="TableParagraph"/>
              <w:ind w:left="109" w:right="257"/>
              <w:rPr>
                <w:sz w:val="24"/>
                <w:szCs w:val="24"/>
              </w:rPr>
            </w:pPr>
            <w:r w:rsidRPr="00204872">
              <w:rPr>
                <w:sz w:val="24"/>
                <w:szCs w:val="24"/>
              </w:rPr>
              <w:t xml:space="preserve">Заместитель директора </w:t>
            </w:r>
          </w:p>
        </w:tc>
      </w:tr>
      <w:tr w:rsidR="001B3732" w:rsidRPr="00204872" w:rsidTr="001B3732">
        <w:trPr>
          <w:trHeight w:val="1264"/>
        </w:trPr>
        <w:tc>
          <w:tcPr>
            <w:tcW w:w="3191" w:type="dxa"/>
          </w:tcPr>
          <w:p w:rsidR="001B3732" w:rsidRPr="00204872" w:rsidRDefault="001B3732" w:rsidP="00703B7E">
            <w:pPr>
              <w:pStyle w:val="TableParagraph"/>
              <w:ind w:right="212"/>
              <w:rPr>
                <w:sz w:val="24"/>
                <w:szCs w:val="24"/>
              </w:rPr>
            </w:pPr>
            <w:r w:rsidRPr="00204872">
              <w:rPr>
                <w:sz w:val="24"/>
                <w:szCs w:val="24"/>
              </w:rPr>
              <w:t>Качество существующего в</w:t>
            </w:r>
            <w:r w:rsidR="007E136D">
              <w:rPr>
                <w:sz w:val="24"/>
                <w:szCs w:val="24"/>
              </w:rPr>
              <w:t xml:space="preserve"> </w:t>
            </w:r>
            <w:r w:rsidRPr="00204872">
              <w:rPr>
                <w:sz w:val="24"/>
                <w:szCs w:val="24"/>
              </w:rPr>
              <w:t>школе</w:t>
            </w:r>
            <w:r w:rsidR="007E136D">
              <w:rPr>
                <w:sz w:val="24"/>
                <w:szCs w:val="24"/>
              </w:rPr>
              <w:t xml:space="preserve"> </w:t>
            </w:r>
            <w:r w:rsidRPr="00204872">
              <w:rPr>
                <w:sz w:val="24"/>
                <w:szCs w:val="24"/>
              </w:rPr>
              <w:t>детского</w:t>
            </w:r>
          </w:p>
          <w:p w:rsidR="001B3732" w:rsidRPr="00204872" w:rsidRDefault="001B3732" w:rsidP="00703B7E">
            <w:pPr>
              <w:pStyle w:val="TableParagraph"/>
              <w:rPr>
                <w:sz w:val="24"/>
                <w:szCs w:val="24"/>
              </w:rPr>
            </w:pPr>
            <w:r w:rsidRPr="00204872">
              <w:rPr>
                <w:sz w:val="24"/>
                <w:szCs w:val="24"/>
              </w:rPr>
              <w:t>самоуправления</w:t>
            </w:r>
          </w:p>
        </w:tc>
        <w:tc>
          <w:tcPr>
            <w:tcW w:w="3372" w:type="dxa"/>
          </w:tcPr>
          <w:p w:rsidR="001B3732" w:rsidRPr="00204872" w:rsidRDefault="001B3732" w:rsidP="00703B7E">
            <w:pPr>
              <w:pStyle w:val="TableParagraph"/>
              <w:ind w:left="108" w:right="217"/>
              <w:rPr>
                <w:sz w:val="24"/>
                <w:szCs w:val="24"/>
              </w:rPr>
            </w:pPr>
            <w:r w:rsidRPr="00204872">
              <w:rPr>
                <w:sz w:val="24"/>
                <w:szCs w:val="24"/>
              </w:rPr>
              <w:t>Анализ динамики</w:t>
            </w:r>
            <w:r w:rsidR="007E136D">
              <w:rPr>
                <w:sz w:val="24"/>
                <w:szCs w:val="24"/>
              </w:rPr>
              <w:t xml:space="preserve"> </w:t>
            </w:r>
            <w:r w:rsidRPr="00204872">
              <w:rPr>
                <w:sz w:val="24"/>
                <w:szCs w:val="24"/>
              </w:rPr>
              <w:t>продуктивной активности</w:t>
            </w:r>
            <w:r w:rsidR="007E136D">
              <w:rPr>
                <w:sz w:val="24"/>
                <w:szCs w:val="24"/>
              </w:rPr>
              <w:t xml:space="preserve"> </w:t>
            </w:r>
            <w:r w:rsidRPr="00204872">
              <w:rPr>
                <w:sz w:val="24"/>
                <w:szCs w:val="24"/>
              </w:rPr>
              <w:t>обучающихся в</w:t>
            </w:r>
            <w:r w:rsidR="007E136D">
              <w:rPr>
                <w:sz w:val="24"/>
                <w:szCs w:val="24"/>
              </w:rPr>
              <w:t xml:space="preserve"> </w:t>
            </w:r>
            <w:r w:rsidRPr="00204872">
              <w:rPr>
                <w:sz w:val="24"/>
                <w:szCs w:val="24"/>
              </w:rPr>
              <w:t>жизнедеятельности</w:t>
            </w:r>
            <w:r w:rsidR="007E136D">
              <w:rPr>
                <w:sz w:val="24"/>
                <w:szCs w:val="24"/>
              </w:rPr>
              <w:t xml:space="preserve"> </w:t>
            </w:r>
            <w:r w:rsidRPr="00204872">
              <w:rPr>
                <w:sz w:val="24"/>
                <w:szCs w:val="24"/>
              </w:rPr>
              <w:t>класса</w:t>
            </w:r>
          </w:p>
          <w:p w:rsidR="001B3732" w:rsidRPr="00204872" w:rsidRDefault="001B3732" w:rsidP="00703B7E">
            <w:pPr>
              <w:pStyle w:val="TableParagraph"/>
              <w:ind w:left="108"/>
              <w:rPr>
                <w:sz w:val="24"/>
                <w:szCs w:val="24"/>
              </w:rPr>
            </w:pPr>
            <w:r w:rsidRPr="00204872">
              <w:rPr>
                <w:sz w:val="24"/>
                <w:szCs w:val="24"/>
              </w:rPr>
              <w:t>(школы)</w:t>
            </w:r>
          </w:p>
        </w:tc>
        <w:tc>
          <w:tcPr>
            <w:tcW w:w="2948" w:type="dxa"/>
          </w:tcPr>
          <w:p w:rsidR="001B3732" w:rsidRPr="00204872" w:rsidRDefault="001B3732" w:rsidP="00703B7E">
            <w:pPr>
              <w:pStyle w:val="TableParagraph"/>
              <w:ind w:left="109"/>
              <w:rPr>
                <w:sz w:val="24"/>
                <w:szCs w:val="24"/>
              </w:rPr>
            </w:pPr>
            <w:r w:rsidRPr="00204872">
              <w:rPr>
                <w:sz w:val="24"/>
                <w:szCs w:val="24"/>
              </w:rPr>
              <w:t>Классный</w:t>
            </w:r>
            <w:r w:rsidR="007E136D">
              <w:rPr>
                <w:sz w:val="24"/>
                <w:szCs w:val="24"/>
              </w:rPr>
              <w:t xml:space="preserve"> </w:t>
            </w:r>
            <w:r w:rsidRPr="00204872">
              <w:rPr>
                <w:sz w:val="24"/>
                <w:szCs w:val="24"/>
              </w:rPr>
              <w:t>руководитель</w:t>
            </w:r>
          </w:p>
        </w:tc>
      </w:tr>
      <w:tr w:rsidR="001B3732" w:rsidRPr="00204872" w:rsidTr="001B3732">
        <w:trPr>
          <w:trHeight w:val="757"/>
        </w:trPr>
        <w:tc>
          <w:tcPr>
            <w:tcW w:w="3191" w:type="dxa"/>
          </w:tcPr>
          <w:p w:rsidR="001B3732" w:rsidRPr="00204872" w:rsidRDefault="001B3732" w:rsidP="00703B7E">
            <w:pPr>
              <w:pStyle w:val="TableParagraph"/>
              <w:rPr>
                <w:sz w:val="24"/>
                <w:szCs w:val="24"/>
              </w:rPr>
            </w:pPr>
            <w:r w:rsidRPr="00204872">
              <w:rPr>
                <w:sz w:val="24"/>
                <w:szCs w:val="24"/>
              </w:rPr>
              <w:t>Качество</w:t>
            </w:r>
            <w:r w:rsidR="007E136D">
              <w:rPr>
                <w:sz w:val="24"/>
                <w:szCs w:val="24"/>
              </w:rPr>
              <w:t xml:space="preserve"> </w:t>
            </w:r>
            <w:r w:rsidRPr="00204872">
              <w:rPr>
                <w:sz w:val="24"/>
                <w:szCs w:val="24"/>
              </w:rPr>
              <w:t>проводимых</w:t>
            </w:r>
          </w:p>
          <w:p w:rsidR="001B3732" w:rsidRPr="00204872" w:rsidRDefault="001B3732" w:rsidP="00703B7E">
            <w:pPr>
              <w:pStyle w:val="TableParagraph"/>
              <w:ind w:right="289"/>
              <w:rPr>
                <w:sz w:val="24"/>
                <w:szCs w:val="24"/>
              </w:rPr>
            </w:pPr>
            <w:r w:rsidRPr="00204872">
              <w:rPr>
                <w:sz w:val="24"/>
                <w:szCs w:val="24"/>
              </w:rPr>
              <w:t>мероприятий в</w:t>
            </w:r>
            <w:r w:rsidR="007E136D">
              <w:rPr>
                <w:sz w:val="24"/>
                <w:szCs w:val="24"/>
              </w:rPr>
              <w:t xml:space="preserve"> </w:t>
            </w:r>
            <w:r w:rsidRPr="00204872">
              <w:rPr>
                <w:sz w:val="24"/>
                <w:szCs w:val="24"/>
              </w:rPr>
              <w:t>рамках РДШ</w:t>
            </w:r>
          </w:p>
        </w:tc>
        <w:tc>
          <w:tcPr>
            <w:tcW w:w="3372" w:type="dxa"/>
          </w:tcPr>
          <w:p w:rsidR="001B3732" w:rsidRPr="00204872" w:rsidRDefault="001B3732" w:rsidP="00703B7E">
            <w:pPr>
              <w:pStyle w:val="TableParagraph"/>
              <w:ind w:left="108" w:right="727"/>
              <w:rPr>
                <w:sz w:val="24"/>
                <w:szCs w:val="24"/>
              </w:rPr>
            </w:pPr>
            <w:r w:rsidRPr="00204872">
              <w:rPr>
                <w:sz w:val="24"/>
                <w:szCs w:val="24"/>
              </w:rPr>
              <w:t>Мониторинг участия(справка)</w:t>
            </w:r>
          </w:p>
        </w:tc>
        <w:tc>
          <w:tcPr>
            <w:tcW w:w="2948" w:type="dxa"/>
          </w:tcPr>
          <w:p w:rsidR="001B3732" w:rsidRPr="00204872" w:rsidRDefault="001B3732" w:rsidP="00703B7E">
            <w:pPr>
              <w:pStyle w:val="TableParagraph"/>
              <w:ind w:left="109"/>
              <w:rPr>
                <w:sz w:val="24"/>
                <w:szCs w:val="24"/>
              </w:rPr>
            </w:pPr>
            <w:r w:rsidRPr="00204872">
              <w:rPr>
                <w:sz w:val="24"/>
                <w:szCs w:val="24"/>
              </w:rPr>
              <w:t>Заместитель директора, старший вожатый</w:t>
            </w:r>
          </w:p>
        </w:tc>
      </w:tr>
      <w:tr w:rsidR="001B3732" w:rsidRPr="00204872" w:rsidTr="001B3732">
        <w:trPr>
          <w:trHeight w:val="799"/>
        </w:trPr>
        <w:tc>
          <w:tcPr>
            <w:tcW w:w="3191" w:type="dxa"/>
          </w:tcPr>
          <w:p w:rsidR="001B3732" w:rsidRPr="00204872" w:rsidRDefault="001B3732" w:rsidP="00703B7E">
            <w:pPr>
              <w:pStyle w:val="TableParagraph"/>
              <w:ind w:right="765"/>
              <w:rPr>
                <w:sz w:val="24"/>
                <w:szCs w:val="24"/>
              </w:rPr>
            </w:pPr>
            <w:r w:rsidRPr="00204872">
              <w:rPr>
                <w:sz w:val="24"/>
                <w:szCs w:val="24"/>
              </w:rPr>
              <w:t>Качество</w:t>
            </w:r>
            <w:r w:rsidR="007E136D">
              <w:rPr>
                <w:sz w:val="24"/>
                <w:szCs w:val="24"/>
              </w:rPr>
              <w:t xml:space="preserve"> </w:t>
            </w:r>
            <w:r w:rsidRPr="00204872">
              <w:rPr>
                <w:sz w:val="24"/>
                <w:szCs w:val="24"/>
              </w:rPr>
              <w:t>профориентационной</w:t>
            </w:r>
            <w:r w:rsidR="007E136D">
              <w:rPr>
                <w:sz w:val="24"/>
                <w:szCs w:val="24"/>
              </w:rPr>
              <w:t xml:space="preserve"> </w:t>
            </w:r>
            <w:r w:rsidRPr="00204872">
              <w:rPr>
                <w:sz w:val="24"/>
                <w:szCs w:val="24"/>
              </w:rPr>
              <w:t>работы</w:t>
            </w:r>
            <w:r w:rsidR="007E136D">
              <w:rPr>
                <w:sz w:val="24"/>
                <w:szCs w:val="24"/>
              </w:rPr>
              <w:t xml:space="preserve"> </w:t>
            </w:r>
            <w:r w:rsidRPr="00204872">
              <w:rPr>
                <w:sz w:val="24"/>
                <w:szCs w:val="24"/>
              </w:rPr>
              <w:t>школы</w:t>
            </w:r>
          </w:p>
        </w:tc>
        <w:tc>
          <w:tcPr>
            <w:tcW w:w="3372" w:type="dxa"/>
          </w:tcPr>
          <w:p w:rsidR="001B3732" w:rsidRPr="00204872" w:rsidRDefault="001B3732" w:rsidP="00703B7E">
            <w:pPr>
              <w:pStyle w:val="TableParagraph"/>
              <w:ind w:left="108"/>
              <w:rPr>
                <w:sz w:val="24"/>
                <w:szCs w:val="24"/>
              </w:rPr>
            </w:pPr>
            <w:r w:rsidRPr="00204872">
              <w:rPr>
                <w:sz w:val="24"/>
                <w:szCs w:val="24"/>
              </w:rPr>
              <w:t>Мониторинг</w:t>
            </w:r>
            <w:r w:rsidR="007E136D">
              <w:rPr>
                <w:sz w:val="24"/>
                <w:szCs w:val="24"/>
              </w:rPr>
              <w:t xml:space="preserve"> </w:t>
            </w:r>
            <w:r w:rsidRPr="00204872">
              <w:rPr>
                <w:sz w:val="24"/>
                <w:szCs w:val="24"/>
              </w:rPr>
              <w:t>участия</w:t>
            </w:r>
          </w:p>
        </w:tc>
        <w:tc>
          <w:tcPr>
            <w:tcW w:w="2948" w:type="dxa"/>
          </w:tcPr>
          <w:p w:rsidR="001B3732" w:rsidRPr="00204872" w:rsidRDefault="001B3732" w:rsidP="00703B7E">
            <w:pPr>
              <w:pStyle w:val="TableParagraph"/>
              <w:ind w:left="109" w:right="449"/>
              <w:rPr>
                <w:sz w:val="24"/>
                <w:szCs w:val="24"/>
              </w:rPr>
            </w:pPr>
            <w:r w:rsidRPr="00204872">
              <w:rPr>
                <w:sz w:val="24"/>
                <w:szCs w:val="24"/>
              </w:rPr>
              <w:t>Заместитель директора</w:t>
            </w:r>
          </w:p>
        </w:tc>
      </w:tr>
      <w:tr w:rsidR="001B3732" w:rsidRPr="00204872" w:rsidTr="001B3732">
        <w:trPr>
          <w:trHeight w:val="1264"/>
        </w:trPr>
        <w:tc>
          <w:tcPr>
            <w:tcW w:w="3191" w:type="dxa"/>
          </w:tcPr>
          <w:p w:rsidR="001B3732" w:rsidRPr="00204872" w:rsidRDefault="001B3732" w:rsidP="00703B7E">
            <w:pPr>
              <w:pStyle w:val="TableParagraph"/>
              <w:ind w:right="386"/>
              <w:rPr>
                <w:sz w:val="24"/>
                <w:szCs w:val="24"/>
              </w:rPr>
            </w:pPr>
            <w:r w:rsidRPr="00204872">
              <w:rPr>
                <w:sz w:val="24"/>
                <w:szCs w:val="24"/>
              </w:rPr>
              <w:t>Качество взаимодействия</w:t>
            </w:r>
            <w:r w:rsidR="007E136D">
              <w:rPr>
                <w:sz w:val="24"/>
                <w:szCs w:val="24"/>
              </w:rPr>
              <w:t xml:space="preserve"> </w:t>
            </w:r>
            <w:r w:rsidRPr="00204872">
              <w:rPr>
                <w:sz w:val="24"/>
                <w:szCs w:val="24"/>
              </w:rPr>
              <w:t>школы</w:t>
            </w:r>
            <w:r w:rsidR="007E136D">
              <w:rPr>
                <w:sz w:val="24"/>
                <w:szCs w:val="24"/>
              </w:rPr>
              <w:t xml:space="preserve"> с</w:t>
            </w:r>
            <w:r w:rsidRPr="00204872">
              <w:rPr>
                <w:sz w:val="24"/>
                <w:szCs w:val="24"/>
              </w:rPr>
              <w:t xml:space="preserve"> семей</w:t>
            </w:r>
          </w:p>
          <w:p w:rsidR="001B3732" w:rsidRPr="00204872" w:rsidRDefault="001B3732" w:rsidP="00703B7E">
            <w:pPr>
              <w:pStyle w:val="TableParagraph"/>
              <w:rPr>
                <w:sz w:val="24"/>
                <w:szCs w:val="24"/>
              </w:rPr>
            </w:pPr>
            <w:r w:rsidRPr="00204872">
              <w:rPr>
                <w:sz w:val="24"/>
                <w:szCs w:val="24"/>
              </w:rPr>
              <w:t>обучающихся</w:t>
            </w:r>
          </w:p>
        </w:tc>
        <w:tc>
          <w:tcPr>
            <w:tcW w:w="3372" w:type="dxa"/>
          </w:tcPr>
          <w:p w:rsidR="001B3732" w:rsidRPr="00204872" w:rsidRDefault="001B3732" w:rsidP="00703B7E">
            <w:pPr>
              <w:pStyle w:val="TableParagraph"/>
              <w:ind w:left="108" w:right="355"/>
              <w:rPr>
                <w:sz w:val="24"/>
                <w:szCs w:val="24"/>
              </w:rPr>
            </w:pPr>
            <w:r w:rsidRPr="00204872">
              <w:rPr>
                <w:sz w:val="24"/>
                <w:szCs w:val="24"/>
              </w:rPr>
              <w:t>Анализ динамики охвата</w:t>
            </w:r>
            <w:r w:rsidR="007E136D">
              <w:rPr>
                <w:sz w:val="24"/>
                <w:szCs w:val="24"/>
              </w:rPr>
              <w:t xml:space="preserve"> </w:t>
            </w:r>
            <w:r w:rsidRPr="00204872">
              <w:rPr>
                <w:sz w:val="24"/>
                <w:szCs w:val="24"/>
              </w:rPr>
              <w:t>детей/родителей и</w:t>
            </w:r>
            <w:r w:rsidR="007E136D">
              <w:rPr>
                <w:sz w:val="24"/>
                <w:szCs w:val="24"/>
              </w:rPr>
              <w:t xml:space="preserve"> </w:t>
            </w:r>
            <w:r w:rsidRPr="00204872">
              <w:rPr>
                <w:sz w:val="24"/>
                <w:szCs w:val="24"/>
              </w:rPr>
              <w:t>результативности</w:t>
            </w:r>
          </w:p>
          <w:p w:rsidR="001B3732" w:rsidRPr="00204872" w:rsidRDefault="001B3732" w:rsidP="00703B7E">
            <w:pPr>
              <w:pStyle w:val="TableParagraph"/>
              <w:ind w:left="108" w:right="281"/>
              <w:rPr>
                <w:sz w:val="24"/>
                <w:szCs w:val="24"/>
              </w:rPr>
            </w:pPr>
            <w:r w:rsidRPr="00204872">
              <w:rPr>
                <w:sz w:val="24"/>
                <w:szCs w:val="24"/>
              </w:rPr>
              <w:t>проведенных совместных</w:t>
            </w:r>
            <w:r w:rsidR="007E136D">
              <w:rPr>
                <w:sz w:val="24"/>
                <w:szCs w:val="24"/>
              </w:rPr>
              <w:t xml:space="preserve"> </w:t>
            </w:r>
            <w:r w:rsidRPr="00204872">
              <w:rPr>
                <w:sz w:val="24"/>
                <w:szCs w:val="24"/>
              </w:rPr>
              <w:t>мероприятий</w:t>
            </w:r>
          </w:p>
        </w:tc>
        <w:tc>
          <w:tcPr>
            <w:tcW w:w="2948" w:type="dxa"/>
          </w:tcPr>
          <w:p w:rsidR="001B3732" w:rsidRPr="00204872" w:rsidRDefault="001B3732" w:rsidP="00703B7E">
            <w:pPr>
              <w:pStyle w:val="TableParagraph"/>
              <w:ind w:left="109"/>
              <w:rPr>
                <w:sz w:val="24"/>
                <w:szCs w:val="24"/>
              </w:rPr>
            </w:pPr>
            <w:r w:rsidRPr="00204872">
              <w:rPr>
                <w:sz w:val="24"/>
                <w:szCs w:val="24"/>
              </w:rPr>
              <w:t>Классный</w:t>
            </w:r>
            <w:r w:rsidR="007E136D">
              <w:rPr>
                <w:sz w:val="24"/>
                <w:szCs w:val="24"/>
              </w:rPr>
              <w:t xml:space="preserve"> </w:t>
            </w:r>
            <w:r w:rsidRPr="00204872">
              <w:rPr>
                <w:sz w:val="24"/>
                <w:szCs w:val="24"/>
              </w:rPr>
              <w:t>руководитель</w:t>
            </w:r>
          </w:p>
        </w:tc>
      </w:tr>
      <w:tr w:rsidR="001B3732" w:rsidRPr="00204872" w:rsidTr="001B3732">
        <w:trPr>
          <w:trHeight w:val="1263"/>
        </w:trPr>
        <w:tc>
          <w:tcPr>
            <w:tcW w:w="3191" w:type="dxa"/>
          </w:tcPr>
          <w:p w:rsidR="001B3732" w:rsidRPr="00204872" w:rsidRDefault="001B3732" w:rsidP="00703B7E">
            <w:pPr>
              <w:pStyle w:val="TableParagraph"/>
              <w:ind w:right="395"/>
              <w:rPr>
                <w:sz w:val="24"/>
                <w:szCs w:val="24"/>
              </w:rPr>
            </w:pPr>
            <w:r w:rsidRPr="00204872">
              <w:rPr>
                <w:sz w:val="24"/>
                <w:szCs w:val="24"/>
              </w:rPr>
              <w:t>Качество воспитательной</w:t>
            </w:r>
            <w:r w:rsidR="007E136D">
              <w:rPr>
                <w:sz w:val="24"/>
                <w:szCs w:val="24"/>
              </w:rPr>
              <w:t xml:space="preserve"> </w:t>
            </w:r>
            <w:r w:rsidRPr="00204872">
              <w:rPr>
                <w:sz w:val="24"/>
                <w:szCs w:val="24"/>
              </w:rPr>
              <w:t>работы классных</w:t>
            </w:r>
            <w:r w:rsidR="007E136D">
              <w:rPr>
                <w:sz w:val="24"/>
                <w:szCs w:val="24"/>
              </w:rPr>
              <w:t xml:space="preserve"> </w:t>
            </w:r>
            <w:r w:rsidRPr="00204872">
              <w:rPr>
                <w:sz w:val="24"/>
                <w:szCs w:val="24"/>
              </w:rPr>
              <w:t>руководителей</w:t>
            </w:r>
          </w:p>
        </w:tc>
        <w:tc>
          <w:tcPr>
            <w:tcW w:w="3372" w:type="dxa"/>
          </w:tcPr>
          <w:p w:rsidR="001B3732" w:rsidRPr="00204872" w:rsidRDefault="001B3732" w:rsidP="00703B7E">
            <w:pPr>
              <w:pStyle w:val="TableParagraph"/>
              <w:ind w:left="108" w:right="560"/>
              <w:rPr>
                <w:sz w:val="24"/>
                <w:szCs w:val="24"/>
              </w:rPr>
            </w:pPr>
            <w:r w:rsidRPr="00204872">
              <w:rPr>
                <w:sz w:val="24"/>
                <w:szCs w:val="24"/>
              </w:rPr>
              <w:t>Динамика показателей</w:t>
            </w:r>
            <w:r w:rsidR="007E136D">
              <w:rPr>
                <w:sz w:val="24"/>
                <w:szCs w:val="24"/>
              </w:rPr>
              <w:t xml:space="preserve"> </w:t>
            </w:r>
            <w:r w:rsidRPr="00204872">
              <w:rPr>
                <w:sz w:val="24"/>
                <w:szCs w:val="24"/>
              </w:rPr>
              <w:t>отчета классного</w:t>
            </w:r>
            <w:r w:rsidR="007E136D">
              <w:rPr>
                <w:sz w:val="24"/>
                <w:szCs w:val="24"/>
              </w:rPr>
              <w:t xml:space="preserve"> </w:t>
            </w:r>
            <w:r w:rsidRPr="00204872">
              <w:rPr>
                <w:sz w:val="24"/>
                <w:szCs w:val="24"/>
              </w:rPr>
              <w:t>руководителя</w:t>
            </w:r>
            <w:r w:rsidR="007E136D">
              <w:rPr>
                <w:sz w:val="24"/>
                <w:szCs w:val="24"/>
              </w:rPr>
              <w:t xml:space="preserve"> </w:t>
            </w:r>
            <w:r w:rsidRPr="00204872">
              <w:rPr>
                <w:sz w:val="24"/>
                <w:szCs w:val="24"/>
              </w:rPr>
              <w:t>по</w:t>
            </w:r>
          </w:p>
          <w:p w:rsidR="001B3732" w:rsidRPr="00204872" w:rsidRDefault="001B3732" w:rsidP="00703B7E">
            <w:pPr>
              <w:pStyle w:val="TableParagraph"/>
              <w:ind w:left="108" w:right="637"/>
              <w:rPr>
                <w:sz w:val="24"/>
                <w:szCs w:val="24"/>
              </w:rPr>
            </w:pPr>
            <w:r w:rsidRPr="00204872">
              <w:rPr>
                <w:sz w:val="24"/>
                <w:szCs w:val="24"/>
              </w:rPr>
              <w:t>установленной форме</w:t>
            </w:r>
            <w:r w:rsidR="007E136D">
              <w:rPr>
                <w:sz w:val="24"/>
                <w:szCs w:val="24"/>
              </w:rPr>
              <w:t xml:space="preserve"> </w:t>
            </w:r>
            <w:r w:rsidRPr="00204872">
              <w:rPr>
                <w:sz w:val="24"/>
                <w:szCs w:val="24"/>
              </w:rPr>
              <w:t>(Мониторинг)</w:t>
            </w:r>
          </w:p>
        </w:tc>
        <w:tc>
          <w:tcPr>
            <w:tcW w:w="2948" w:type="dxa"/>
          </w:tcPr>
          <w:p w:rsidR="001B3732" w:rsidRPr="00204872" w:rsidRDefault="001B3732" w:rsidP="00703B7E">
            <w:pPr>
              <w:pStyle w:val="TableParagraph"/>
              <w:ind w:left="109" w:right="202"/>
              <w:rPr>
                <w:sz w:val="24"/>
                <w:szCs w:val="24"/>
              </w:rPr>
            </w:pPr>
            <w:r w:rsidRPr="00204872">
              <w:rPr>
                <w:sz w:val="24"/>
                <w:szCs w:val="24"/>
              </w:rPr>
              <w:t>Заместитель директора,</w:t>
            </w:r>
            <w:r w:rsidR="007E136D">
              <w:rPr>
                <w:sz w:val="24"/>
                <w:szCs w:val="24"/>
              </w:rPr>
              <w:t xml:space="preserve"> </w:t>
            </w:r>
            <w:r w:rsidRPr="00204872">
              <w:rPr>
                <w:sz w:val="24"/>
                <w:szCs w:val="24"/>
              </w:rPr>
              <w:t>классные</w:t>
            </w:r>
            <w:r w:rsidR="007E136D">
              <w:rPr>
                <w:sz w:val="24"/>
                <w:szCs w:val="24"/>
              </w:rPr>
              <w:t xml:space="preserve"> </w:t>
            </w:r>
            <w:r w:rsidRPr="00204872">
              <w:rPr>
                <w:sz w:val="24"/>
                <w:szCs w:val="24"/>
              </w:rPr>
              <w:t>руководители</w:t>
            </w:r>
          </w:p>
        </w:tc>
      </w:tr>
    </w:tbl>
    <w:p w:rsidR="001B3732" w:rsidRPr="00204872" w:rsidRDefault="001B3732" w:rsidP="00703B7E">
      <w:pPr>
        <w:adjustRightInd w:val="0"/>
        <w:spacing w:after="0" w:line="240" w:lineRule="auto"/>
        <w:ind w:right="-1" w:firstLine="567"/>
        <w:jc w:val="both"/>
        <w:rPr>
          <w:rFonts w:ascii="Times New Roman" w:hAnsi="Times New Roman" w:cs="Times New Roman"/>
          <w:iCs/>
          <w:sz w:val="24"/>
          <w:szCs w:val="24"/>
        </w:rPr>
      </w:pPr>
    </w:p>
    <w:p w:rsidR="001B3732" w:rsidRPr="00204872" w:rsidRDefault="001B3732" w:rsidP="00703B7E">
      <w:pPr>
        <w:adjustRightInd w:val="0"/>
        <w:spacing w:after="0" w:line="240" w:lineRule="auto"/>
        <w:ind w:right="-1" w:firstLine="567"/>
        <w:jc w:val="both"/>
        <w:rPr>
          <w:rFonts w:ascii="Times New Roman" w:hAnsi="Times New Roman" w:cs="Times New Roman"/>
          <w:sz w:val="24"/>
          <w:szCs w:val="24"/>
        </w:rPr>
      </w:pPr>
      <w:r w:rsidRPr="00204872">
        <w:rPr>
          <w:rFonts w:ascii="Times New Roman" w:hAnsi="Times New Roman" w:cs="Times New Roman"/>
          <w:iCs/>
          <w:sz w:val="24"/>
          <w:szCs w:val="24"/>
        </w:rPr>
        <w:t xml:space="preserve">Итогом самоанализа </w:t>
      </w:r>
      <w:r w:rsidRPr="00204872">
        <w:rPr>
          <w:rFonts w:ascii="Times New Roman" w:hAnsi="Times New Roman" w:cs="Times New Roman"/>
          <w:sz w:val="24"/>
          <w:szCs w:val="24"/>
        </w:rPr>
        <w:t>организуемой в лицее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1B3732" w:rsidRDefault="001B3732" w:rsidP="00A50C40">
      <w:pPr>
        <w:pStyle w:val="2"/>
        <w:spacing w:line="240" w:lineRule="auto"/>
        <w:jc w:val="center"/>
        <w:rPr>
          <w:sz w:val="24"/>
          <w:szCs w:val="24"/>
        </w:rPr>
      </w:pPr>
    </w:p>
    <w:p w:rsidR="00011AE9" w:rsidRPr="00C010A9" w:rsidRDefault="00011AE9" w:rsidP="00A50C40">
      <w:pPr>
        <w:pStyle w:val="2"/>
        <w:spacing w:line="240" w:lineRule="auto"/>
        <w:jc w:val="center"/>
        <w:rPr>
          <w:sz w:val="24"/>
          <w:szCs w:val="24"/>
        </w:rPr>
      </w:pPr>
      <w:r w:rsidRPr="00C010A9">
        <w:rPr>
          <w:sz w:val="24"/>
          <w:szCs w:val="24"/>
        </w:rPr>
        <w:t>2.4. Программа коррекционной работы</w:t>
      </w:r>
      <w:bookmarkEnd w:id="610"/>
      <w:bookmarkEnd w:id="611"/>
      <w:bookmarkEnd w:id="612"/>
      <w:bookmarkEnd w:id="613"/>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Обучающийся с ограниченными возможностями здоровья – физическое лицо, имеющее недостатки в физическом и(или) психологическом развитии, подтвержденные психолого-педагогической комиссией и препятствующие получению образования без создания специальных условий.</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Программа коррекционной работы направлена на создание комплексного психолого-медико-педагогического  сопровождения  обучающихся  с  учетом состояния    их    здоровья    и    особенностей    психофизического    развития.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 создание  специальных  условий  воспитания, обучения,  позволяющих  учитывать  особые  образовательные  потребности детей  посредством  индивидуализации  и  дифференциации  образовательной деятельности;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 дальнейшую  социальную  адаптацию  и  интеграцию  детей  с  особыми образовательными потребностями. </w:t>
      </w:r>
    </w:p>
    <w:p w:rsidR="00011AE9" w:rsidRPr="00C010A9" w:rsidRDefault="00011AE9" w:rsidP="00D471B0">
      <w:pPr>
        <w:pStyle w:val="3"/>
        <w:spacing w:before="0" w:beforeAutospacing="0" w:after="0" w:afterAutospacing="0"/>
        <w:jc w:val="center"/>
        <w:rPr>
          <w:sz w:val="24"/>
          <w:szCs w:val="24"/>
        </w:rPr>
      </w:pPr>
      <w:bookmarkStart w:id="628" w:name="_Toc284663465"/>
      <w:r w:rsidRPr="00C010A9">
        <w:rPr>
          <w:sz w:val="24"/>
          <w:szCs w:val="24"/>
        </w:rPr>
        <w:t>2.4.1. Цели и задачи программы коррекционной работы с обучающимися при получении основного общего образования</w:t>
      </w:r>
      <w:bookmarkEnd w:id="628"/>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011AE9" w:rsidRPr="00C010A9" w:rsidRDefault="00011AE9" w:rsidP="00A50C40">
      <w:pPr>
        <w:pStyle w:val="Default"/>
        <w:ind w:firstLine="709"/>
        <w:jc w:val="both"/>
        <w:rPr>
          <w:rFonts w:ascii="Times New Roman" w:hAnsi="Times New Roman" w:cs="Times New Roman"/>
          <w:b/>
          <w:color w:val="auto"/>
        </w:rPr>
      </w:pPr>
      <w:r w:rsidRPr="00C010A9">
        <w:rPr>
          <w:rFonts w:ascii="Times New Roman" w:hAnsi="Times New Roman" w:cs="Times New Roman"/>
          <w:b/>
          <w:color w:val="auto"/>
        </w:rPr>
        <w:t xml:space="preserve">Задачи программы коррекционной работы: </w:t>
      </w:r>
    </w:p>
    <w:p w:rsidR="00011AE9" w:rsidRPr="00C010A9" w:rsidRDefault="00011AE9" w:rsidP="00761E38">
      <w:pPr>
        <w:pStyle w:val="Default"/>
        <w:numPr>
          <w:ilvl w:val="0"/>
          <w:numId w:val="176"/>
        </w:numPr>
        <w:tabs>
          <w:tab w:val="left" w:pos="993"/>
        </w:tabs>
        <w:jc w:val="both"/>
        <w:rPr>
          <w:rFonts w:ascii="Times New Roman" w:hAnsi="Times New Roman" w:cs="Times New Roman"/>
          <w:color w:val="auto"/>
        </w:rPr>
      </w:pPr>
      <w:r w:rsidRPr="00C010A9">
        <w:rPr>
          <w:rFonts w:ascii="Times New Roman" w:hAnsi="Times New Roman" w:cs="Times New Roman"/>
          <w:color w:val="auto"/>
        </w:rPr>
        <w:t xml:space="preserve">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основной образовательной программы основного общего образования; </w:t>
      </w:r>
    </w:p>
    <w:p w:rsidR="00011AE9" w:rsidRPr="00C010A9" w:rsidRDefault="00011AE9" w:rsidP="00761E38">
      <w:pPr>
        <w:pStyle w:val="Default"/>
        <w:numPr>
          <w:ilvl w:val="0"/>
          <w:numId w:val="176"/>
        </w:numPr>
        <w:tabs>
          <w:tab w:val="left" w:pos="993"/>
        </w:tabs>
        <w:jc w:val="both"/>
        <w:rPr>
          <w:rFonts w:ascii="Times New Roman" w:hAnsi="Times New Roman" w:cs="Times New Roman"/>
          <w:color w:val="auto"/>
        </w:rPr>
      </w:pPr>
      <w:r w:rsidRPr="00C010A9">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 </w:t>
      </w:r>
    </w:p>
    <w:p w:rsidR="00011AE9" w:rsidRPr="00C010A9" w:rsidRDefault="00011AE9" w:rsidP="00761E38">
      <w:pPr>
        <w:pStyle w:val="Default"/>
        <w:numPr>
          <w:ilvl w:val="0"/>
          <w:numId w:val="176"/>
        </w:numPr>
        <w:tabs>
          <w:tab w:val="left" w:pos="993"/>
        </w:tabs>
        <w:jc w:val="both"/>
        <w:rPr>
          <w:rFonts w:ascii="Times New Roman" w:hAnsi="Times New Roman" w:cs="Times New Roman"/>
          <w:color w:val="auto"/>
        </w:rPr>
      </w:pPr>
      <w:r w:rsidRPr="00C010A9">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ограниченными возможностями здоровья с учетом особенностей их психофизического развития, индивидуальных возможностей; </w:t>
      </w:r>
    </w:p>
    <w:p w:rsidR="00011AE9" w:rsidRPr="00C010A9" w:rsidRDefault="00011AE9" w:rsidP="00761E38">
      <w:pPr>
        <w:pStyle w:val="Default"/>
        <w:numPr>
          <w:ilvl w:val="0"/>
          <w:numId w:val="176"/>
        </w:numPr>
        <w:tabs>
          <w:tab w:val="left" w:pos="993"/>
        </w:tabs>
        <w:jc w:val="both"/>
        <w:rPr>
          <w:rFonts w:ascii="Times New Roman" w:hAnsi="Times New Roman" w:cs="Times New Roman"/>
          <w:color w:val="auto"/>
        </w:rPr>
      </w:pPr>
      <w:r w:rsidRPr="00C010A9">
        <w:rPr>
          <w:rFonts w:ascii="Times New Roman" w:hAnsi="Times New Roman" w:cs="Times New Roman"/>
          <w:color w:val="auto"/>
        </w:rPr>
        <w:t xml:space="preserve">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w:t>
      </w:r>
      <w:r w:rsidR="00575458">
        <w:rPr>
          <w:rFonts w:ascii="Times New Roman" w:hAnsi="Times New Roman" w:cs="Times New Roman"/>
          <w:color w:val="auto"/>
        </w:rPr>
        <w:t xml:space="preserve">центральной </w:t>
      </w:r>
      <w:r w:rsidRPr="00C010A9">
        <w:rPr>
          <w:rFonts w:ascii="Times New Roman" w:hAnsi="Times New Roman" w:cs="Times New Roman"/>
          <w:color w:val="auto"/>
        </w:rPr>
        <w:t>психолого-медико-педагогической комиссии (</w:t>
      </w:r>
      <w:r w:rsidR="00575458">
        <w:rPr>
          <w:rFonts w:ascii="Times New Roman" w:hAnsi="Times New Roman" w:cs="Times New Roman"/>
          <w:color w:val="auto"/>
        </w:rPr>
        <w:t>Ц</w:t>
      </w:r>
      <w:r w:rsidRPr="00C010A9">
        <w:rPr>
          <w:rFonts w:ascii="Times New Roman" w:hAnsi="Times New Roman" w:cs="Times New Roman"/>
          <w:color w:val="auto"/>
        </w:rPr>
        <w:t xml:space="preserve">ПМПК), психолого-педагогического консилиума образовательной организации (ППк)); </w:t>
      </w:r>
    </w:p>
    <w:p w:rsidR="00011AE9" w:rsidRPr="00C010A9" w:rsidRDefault="00011AE9" w:rsidP="00761E38">
      <w:pPr>
        <w:pStyle w:val="Default"/>
        <w:numPr>
          <w:ilvl w:val="0"/>
          <w:numId w:val="176"/>
        </w:numPr>
        <w:tabs>
          <w:tab w:val="left" w:pos="993"/>
        </w:tabs>
        <w:jc w:val="both"/>
        <w:rPr>
          <w:rFonts w:ascii="Times New Roman" w:hAnsi="Times New Roman" w:cs="Times New Roman"/>
          <w:color w:val="auto"/>
        </w:rPr>
      </w:pPr>
      <w:r w:rsidRPr="00C010A9">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011AE9" w:rsidRPr="00C010A9" w:rsidRDefault="00011AE9" w:rsidP="00761E38">
      <w:pPr>
        <w:pStyle w:val="Default"/>
        <w:numPr>
          <w:ilvl w:val="0"/>
          <w:numId w:val="176"/>
        </w:numPr>
        <w:tabs>
          <w:tab w:val="left" w:pos="993"/>
        </w:tabs>
        <w:jc w:val="both"/>
        <w:rPr>
          <w:rFonts w:ascii="Times New Roman" w:hAnsi="Times New Roman" w:cs="Times New Roman"/>
          <w:color w:val="auto"/>
        </w:rPr>
      </w:pPr>
      <w:r w:rsidRPr="00C010A9">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ограниченными возможностями здоровья; </w:t>
      </w:r>
    </w:p>
    <w:p w:rsidR="00011AE9" w:rsidRPr="00C010A9" w:rsidRDefault="00011AE9" w:rsidP="00761E38">
      <w:pPr>
        <w:pStyle w:val="Default"/>
        <w:numPr>
          <w:ilvl w:val="0"/>
          <w:numId w:val="176"/>
        </w:numPr>
        <w:tabs>
          <w:tab w:val="left" w:pos="993"/>
        </w:tabs>
        <w:jc w:val="both"/>
        <w:rPr>
          <w:rFonts w:ascii="Times New Roman" w:hAnsi="Times New Roman" w:cs="Times New Roman"/>
          <w:color w:val="auto"/>
        </w:rPr>
      </w:pPr>
      <w:r w:rsidRPr="00C010A9">
        <w:rPr>
          <w:rFonts w:ascii="Times New Roman" w:hAnsi="Times New Roman" w:cs="Times New Roman"/>
          <w:color w:val="auto"/>
        </w:rPr>
        <w:t xml:space="preserve">осуществление информационно-просветительской и консультативной работы с обучающимися и родителями (законными представителями) обучающихся с ограниченными возможностями здоровья.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Содержание  программы  коррекционной  работы  определяют  следующие дидактич</w:t>
      </w:r>
      <w:r w:rsidR="00575458">
        <w:rPr>
          <w:rFonts w:ascii="Times New Roman" w:hAnsi="Times New Roman" w:cs="Times New Roman"/>
          <w:color w:val="auto"/>
        </w:rPr>
        <w:t>е</w:t>
      </w:r>
      <w:r w:rsidRPr="00C010A9">
        <w:rPr>
          <w:rFonts w:ascii="Times New Roman" w:hAnsi="Times New Roman" w:cs="Times New Roman"/>
          <w:color w:val="auto"/>
        </w:rPr>
        <w:t xml:space="preserve">ские принципы: </w:t>
      </w:r>
    </w:p>
    <w:p w:rsidR="00011AE9" w:rsidRPr="00C010A9" w:rsidRDefault="00011AE9" w:rsidP="00761E38">
      <w:pPr>
        <w:pStyle w:val="Default"/>
        <w:numPr>
          <w:ilvl w:val="1"/>
          <w:numId w:val="262"/>
        </w:numPr>
        <w:jc w:val="both"/>
        <w:rPr>
          <w:rFonts w:ascii="Times New Roman" w:hAnsi="Times New Roman" w:cs="Times New Roman"/>
          <w:color w:val="auto"/>
        </w:rPr>
      </w:pPr>
      <w:r w:rsidRPr="00C010A9">
        <w:rPr>
          <w:rFonts w:ascii="Times New Roman" w:hAnsi="Times New Roman" w:cs="Times New Roman"/>
          <w:color w:val="auto"/>
        </w:rPr>
        <w:t xml:space="preserve">Принцип преемственности.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особыми  образовательными  потребностями  для  продолжения образования. Принцип обеспечивает связь программы коррекционной работы с другими разделами программы основного общего образования. </w:t>
      </w:r>
    </w:p>
    <w:p w:rsidR="00011AE9" w:rsidRPr="00C010A9" w:rsidRDefault="00011AE9" w:rsidP="00761E38">
      <w:pPr>
        <w:pStyle w:val="Default"/>
        <w:numPr>
          <w:ilvl w:val="1"/>
          <w:numId w:val="262"/>
        </w:numPr>
        <w:jc w:val="both"/>
        <w:rPr>
          <w:rFonts w:ascii="Times New Roman" w:hAnsi="Times New Roman" w:cs="Times New Roman"/>
          <w:color w:val="auto"/>
        </w:rPr>
      </w:pPr>
      <w:r w:rsidRPr="00C010A9">
        <w:rPr>
          <w:rFonts w:ascii="Times New Roman" w:hAnsi="Times New Roman" w:cs="Times New Roman"/>
          <w:color w:val="auto"/>
        </w:rPr>
        <w:t>Принцип соблюдения    интересов    реб</w:t>
      </w:r>
      <w:r w:rsidR="00E6566D" w:rsidRPr="00C010A9">
        <w:rPr>
          <w:rFonts w:ascii="Times New Roman" w:hAnsi="Times New Roman" w:cs="Times New Roman"/>
          <w:color w:val="auto"/>
        </w:rPr>
        <w:t>ёнка</w:t>
      </w:r>
      <w:r w:rsidRPr="00C010A9">
        <w:rPr>
          <w:rFonts w:ascii="Times New Roman" w:hAnsi="Times New Roman" w:cs="Times New Roman"/>
          <w:color w:val="auto"/>
        </w:rPr>
        <w:t>.    Принцип    определяет   позицию специалиста,  который  призван  решать  проблему  ре</w:t>
      </w:r>
      <w:r w:rsidR="00E6566D" w:rsidRPr="00C010A9">
        <w:rPr>
          <w:rFonts w:ascii="Times New Roman" w:hAnsi="Times New Roman" w:cs="Times New Roman"/>
          <w:color w:val="auto"/>
        </w:rPr>
        <w:t>бё</w:t>
      </w:r>
      <w:r w:rsidRPr="00C010A9">
        <w:rPr>
          <w:rFonts w:ascii="Times New Roman" w:hAnsi="Times New Roman" w:cs="Times New Roman"/>
          <w:color w:val="auto"/>
        </w:rPr>
        <w:t>нка  с максимальной пользой и в интересах ре</w:t>
      </w:r>
      <w:r w:rsidR="00E6566D" w:rsidRPr="00C010A9">
        <w:rPr>
          <w:rFonts w:ascii="Times New Roman" w:hAnsi="Times New Roman" w:cs="Times New Roman"/>
          <w:color w:val="auto"/>
        </w:rPr>
        <w:t>бё</w:t>
      </w:r>
      <w:r w:rsidRPr="00C010A9">
        <w:rPr>
          <w:rFonts w:ascii="Times New Roman" w:hAnsi="Times New Roman" w:cs="Times New Roman"/>
          <w:color w:val="auto"/>
        </w:rPr>
        <w:t xml:space="preserve">нка. </w:t>
      </w:r>
    </w:p>
    <w:p w:rsidR="00011AE9" w:rsidRPr="00C010A9" w:rsidRDefault="00011AE9" w:rsidP="00761E38">
      <w:pPr>
        <w:pStyle w:val="Default"/>
        <w:numPr>
          <w:ilvl w:val="1"/>
          <w:numId w:val="262"/>
        </w:numPr>
        <w:jc w:val="both"/>
        <w:rPr>
          <w:rFonts w:ascii="Times New Roman" w:hAnsi="Times New Roman" w:cs="Times New Roman"/>
          <w:color w:val="auto"/>
        </w:rPr>
      </w:pPr>
      <w:r w:rsidRPr="00C010A9">
        <w:rPr>
          <w:rFonts w:ascii="Times New Roman" w:hAnsi="Times New Roman" w:cs="Times New Roman"/>
          <w:color w:val="auto"/>
        </w:rPr>
        <w:t>Принцип системности.  Принцип  обеспечивает  единство  диагностики,  коррекции  и  развития,  т. е.  системный  подход  к  анализу  особых  образовательных потребностей,  а  также  всесторонний  многоуровневый  подход  специалистов различного   профиля,   взаимодействие   и   согласованность   их   действий  в решении проблем ре</w:t>
      </w:r>
      <w:r w:rsidR="00E6566D" w:rsidRPr="00C010A9">
        <w:rPr>
          <w:rFonts w:ascii="Times New Roman" w:hAnsi="Times New Roman" w:cs="Times New Roman"/>
          <w:color w:val="auto"/>
        </w:rPr>
        <w:t>бё</w:t>
      </w:r>
      <w:r w:rsidRPr="00C010A9">
        <w:rPr>
          <w:rFonts w:ascii="Times New Roman" w:hAnsi="Times New Roman" w:cs="Times New Roman"/>
          <w:color w:val="auto"/>
        </w:rPr>
        <w:t xml:space="preserve">нка. </w:t>
      </w:r>
    </w:p>
    <w:p w:rsidR="00011AE9" w:rsidRPr="00C010A9" w:rsidRDefault="00011AE9" w:rsidP="00761E38">
      <w:pPr>
        <w:pStyle w:val="2a"/>
        <w:numPr>
          <w:ilvl w:val="1"/>
          <w:numId w:val="262"/>
        </w:numPr>
        <w:shd w:val="clear" w:color="auto" w:fill="auto"/>
        <w:tabs>
          <w:tab w:val="left" w:pos="923"/>
        </w:tabs>
        <w:spacing w:line="240" w:lineRule="auto"/>
        <w:rPr>
          <w:b w:val="0"/>
          <w:sz w:val="24"/>
          <w:szCs w:val="24"/>
        </w:rPr>
      </w:pPr>
      <w:r w:rsidRPr="00C010A9">
        <w:rPr>
          <w:sz w:val="24"/>
          <w:szCs w:val="24"/>
        </w:rPr>
        <w:t xml:space="preserve">  </w:t>
      </w:r>
      <w:r w:rsidRPr="00C010A9">
        <w:rPr>
          <w:b w:val="0"/>
          <w:iCs/>
          <w:sz w:val="24"/>
          <w:szCs w:val="24"/>
        </w:rPr>
        <w:t>Принцип учета индивидуальных особенностей</w:t>
      </w:r>
      <w:r w:rsidRPr="00C010A9">
        <w:rPr>
          <w:rStyle w:val="afff9"/>
          <w:b/>
          <w:iCs/>
          <w:color w:val="auto"/>
          <w:sz w:val="24"/>
          <w:szCs w:val="24"/>
          <w:lang w:eastAsia="ru-RU"/>
        </w:rPr>
        <w:t xml:space="preserve">. </w:t>
      </w:r>
      <w:r w:rsidRPr="00C010A9">
        <w:rPr>
          <w:rStyle w:val="afff9"/>
          <w:iCs/>
          <w:color w:val="auto"/>
          <w:sz w:val="24"/>
          <w:szCs w:val="24"/>
          <w:lang w:eastAsia="ru-RU"/>
        </w:rPr>
        <w:t>Всем</w:t>
      </w:r>
      <w:r w:rsidR="00E6566D" w:rsidRPr="00C010A9">
        <w:rPr>
          <w:rStyle w:val="afff9"/>
          <w:iCs/>
          <w:color w:val="auto"/>
          <w:sz w:val="24"/>
          <w:szCs w:val="24"/>
          <w:lang w:eastAsia="ru-RU"/>
        </w:rPr>
        <w:t xml:space="preserve"> де</w:t>
      </w:r>
      <w:r w:rsidRPr="00C010A9">
        <w:rPr>
          <w:b w:val="0"/>
          <w:sz w:val="24"/>
          <w:szCs w:val="24"/>
        </w:rPr>
        <w:t>тям определенного возраста свойственно иметь индиви</w:t>
      </w:r>
      <w:r w:rsidRPr="00C010A9">
        <w:rPr>
          <w:rStyle w:val="242"/>
          <w:sz w:val="24"/>
          <w:szCs w:val="24"/>
          <w:lang w:eastAsia="ru-RU"/>
        </w:rPr>
        <w:t>дуальные (отличительные)</w:t>
      </w:r>
      <w:r w:rsidRPr="00C010A9">
        <w:rPr>
          <w:b w:val="0"/>
          <w:sz w:val="24"/>
          <w:szCs w:val="24"/>
        </w:rPr>
        <w:t>особенности, влияющие на раз</w:t>
      </w:r>
      <w:r w:rsidRPr="00C010A9">
        <w:rPr>
          <w:b w:val="0"/>
          <w:sz w:val="24"/>
          <w:szCs w:val="24"/>
        </w:rPr>
        <w:softHyphen/>
        <w:t xml:space="preserve">витие личности, - интеллектуальные, волевые, моральные, социальные и другие черты, которые заметно отличают одного ребенка от другого. К индивидуальным особенности </w:t>
      </w:r>
      <w:r w:rsidRPr="00C010A9">
        <w:rPr>
          <w:rStyle w:val="242"/>
          <w:sz w:val="24"/>
          <w:szCs w:val="24"/>
          <w:lang w:eastAsia="ru-RU"/>
        </w:rPr>
        <w:t xml:space="preserve">относятся </w:t>
      </w:r>
      <w:r w:rsidRPr="00C010A9">
        <w:rPr>
          <w:b w:val="0"/>
          <w:sz w:val="24"/>
          <w:szCs w:val="24"/>
        </w:rPr>
        <w:t>также ощущения, восприятие, мышление, память, воображение, интересы, склонности, способности, темперамент, характер.</w:t>
      </w:r>
    </w:p>
    <w:p w:rsidR="00575458" w:rsidRDefault="00011AE9" w:rsidP="00761E38">
      <w:pPr>
        <w:widowControl w:val="0"/>
        <w:numPr>
          <w:ilvl w:val="0"/>
          <w:numId w:val="177"/>
        </w:numPr>
        <w:tabs>
          <w:tab w:val="left" w:pos="0"/>
        </w:tabs>
        <w:spacing w:after="0" w:line="240" w:lineRule="auto"/>
        <w:ind w:left="360" w:hanging="360"/>
        <w:jc w:val="both"/>
        <w:rPr>
          <w:rFonts w:ascii="Times New Roman" w:hAnsi="Times New Roman" w:cs="Times New Roman"/>
          <w:sz w:val="24"/>
          <w:szCs w:val="24"/>
        </w:rPr>
      </w:pPr>
      <w:r w:rsidRPr="00372CE5">
        <w:rPr>
          <w:rStyle w:val="242"/>
          <w:rFonts w:cs="Times New Roman"/>
          <w:b w:val="0"/>
          <w:bCs/>
          <w:iCs/>
          <w:sz w:val="24"/>
          <w:szCs w:val="24"/>
          <w:lang w:eastAsia="ru-RU"/>
        </w:rPr>
        <w:t>Принцип деятельностного подхода.</w:t>
      </w:r>
      <w:r w:rsidRPr="00372CE5">
        <w:rPr>
          <w:rFonts w:ascii="Times New Roman" w:hAnsi="Times New Roman" w:cs="Times New Roman"/>
          <w:sz w:val="24"/>
          <w:szCs w:val="24"/>
        </w:rPr>
        <w:t xml:space="preserve"> Данный принцип задает направление коррекционной работы через организа</w:t>
      </w:r>
      <w:r w:rsidRPr="00372CE5">
        <w:rPr>
          <w:rFonts w:ascii="Times New Roman" w:hAnsi="Times New Roman" w:cs="Times New Roman"/>
          <w:sz w:val="24"/>
          <w:szCs w:val="24"/>
        </w:rPr>
        <w:softHyphen/>
        <w:t>цию соответствую</w:t>
      </w:r>
      <w:r w:rsidR="00575458">
        <w:rPr>
          <w:rFonts w:ascii="Times New Roman" w:hAnsi="Times New Roman" w:cs="Times New Roman"/>
          <w:sz w:val="24"/>
          <w:szCs w:val="24"/>
        </w:rPr>
        <w:t>щих видов деятельности ребенка.</w:t>
      </w:r>
    </w:p>
    <w:p w:rsidR="00575458" w:rsidRDefault="00011AE9" w:rsidP="00761E38">
      <w:pPr>
        <w:widowControl w:val="0"/>
        <w:numPr>
          <w:ilvl w:val="0"/>
          <w:numId w:val="177"/>
        </w:numPr>
        <w:tabs>
          <w:tab w:val="left" w:pos="0"/>
        </w:tabs>
        <w:spacing w:after="0" w:line="240" w:lineRule="auto"/>
        <w:ind w:left="360" w:hanging="360"/>
        <w:jc w:val="both"/>
        <w:rPr>
          <w:rFonts w:ascii="Times New Roman" w:hAnsi="Times New Roman" w:cs="Times New Roman"/>
          <w:sz w:val="24"/>
          <w:szCs w:val="24"/>
        </w:rPr>
      </w:pPr>
      <w:r w:rsidRPr="00372CE5">
        <w:rPr>
          <w:rStyle w:val="242"/>
          <w:rFonts w:cs="Times New Roman"/>
          <w:b w:val="0"/>
          <w:bCs/>
          <w:iCs/>
          <w:sz w:val="24"/>
          <w:szCs w:val="24"/>
          <w:lang w:eastAsia="ru-RU"/>
        </w:rPr>
        <w:t>Принцип нормативности развития.</w:t>
      </w:r>
      <w:r w:rsidRPr="00372CE5">
        <w:rPr>
          <w:rFonts w:ascii="Times New Roman" w:hAnsi="Times New Roman" w:cs="Times New Roman"/>
          <w:sz w:val="24"/>
          <w:szCs w:val="24"/>
        </w:rPr>
        <w:t xml:space="preserve"> Этот принцип за</w:t>
      </w:r>
      <w:r w:rsidRPr="00372CE5">
        <w:rPr>
          <w:rFonts w:ascii="Times New Roman" w:hAnsi="Times New Roman" w:cs="Times New Roman"/>
          <w:sz w:val="24"/>
          <w:szCs w:val="24"/>
        </w:rPr>
        <w:softHyphen/>
        <w:t>ключается в учете основных закономерностей психического развития и значения последовательности стадий развития для формирования личности ребенка. Данный принцип по</w:t>
      </w:r>
      <w:r w:rsidRPr="00372CE5">
        <w:rPr>
          <w:rFonts w:ascii="Times New Roman" w:hAnsi="Times New Roman" w:cs="Times New Roman"/>
          <w:sz w:val="24"/>
          <w:szCs w:val="24"/>
        </w:rPr>
        <w:softHyphen/>
        <w:t>стулирует существование некоторой «возрастной нормы» развития, своеобразного эталона возраста. Согласно этому принципу коррекционная работа осуществляется по следу</w:t>
      </w:r>
      <w:r w:rsidRPr="00372CE5">
        <w:rPr>
          <w:rFonts w:ascii="Times New Roman" w:hAnsi="Times New Roman" w:cs="Times New Roman"/>
          <w:sz w:val="24"/>
          <w:szCs w:val="24"/>
        </w:rPr>
        <w:softHyphen/>
        <w:t>ющей схеме: что есть; что должно быть; что надо сделать, ч</w:t>
      </w:r>
      <w:r w:rsidR="00372CE5" w:rsidRPr="00372CE5">
        <w:rPr>
          <w:rFonts w:ascii="Times New Roman" w:hAnsi="Times New Roman" w:cs="Times New Roman"/>
          <w:sz w:val="24"/>
          <w:szCs w:val="24"/>
        </w:rPr>
        <w:t>тобы стало то, что должно быть.</w:t>
      </w:r>
    </w:p>
    <w:p w:rsidR="00575458" w:rsidRDefault="00011AE9" w:rsidP="00761E38">
      <w:pPr>
        <w:widowControl w:val="0"/>
        <w:numPr>
          <w:ilvl w:val="0"/>
          <w:numId w:val="177"/>
        </w:numPr>
        <w:tabs>
          <w:tab w:val="left" w:pos="0"/>
        </w:tabs>
        <w:spacing w:after="0" w:line="240" w:lineRule="auto"/>
        <w:ind w:left="360" w:hanging="360"/>
        <w:jc w:val="both"/>
        <w:rPr>
          <w:rFonts w:ascii="Times New Roman" w:hAnsi="Times New Roman" w:cs="Times New Roman"/>
          <w:sz w:val="24"/>
          <w:szCs w:val="24"/>
        </w:rPr>
      </w:pPr>
      <w:r w:rsidRPr="00372CE5">
        <w:rPr>
          <w:rFonts w:ascii="Times New Roman" w:hAnsi="Times New Roman" w:cs="Times New Roman"/>
          <w:sz w:val="24"/>
          <w:szCs w:val="24"/>
        </w:rPr>
        <w:t xml:space="preserve">Принцип вариативности.    Принцип    предполагает    создание    вариативных условий     для     получения     образования     детьми,     имеющими     особые образовательные потребности. </w:t>
      </w:r>
    </w:p>
    <w:p w:rsidR="00575458" w:rsidRDefault="00011AE9" w:rsidP="00761E38">
      <w:pPr>
        <w:widowControl w:val="0"/>
        <w:numPr>
          <w:ilvl w:val="0"/>
          <w:numId w:val="177"/>
        </w:numPr>
        <w:tabs>
          <w:tab w:val="left" w:pos="0"/>
        </w:tabs>
        <w:spacing w:after="0" w:line="240" w:lineRule="auto"/>
        <w:ind w:left="360" w:hanging="360"/>
        <w:jc w:val="both"/>
        <w:rPr>
          <w:rFonts w:ascii="Times New Roman" w:hAnsi="Times New Roman" w:cs="Times New Roman"/>
          <w:sz w:val="24"/>
          <w:szCs w:val="24"/>
        </w:rPr>
      </w:pPr>
      <w:r w:rsidRPr="00372CE5">
        <w:rPr>
          <w:rFonts w:ascii="Times New Roman" w:hAnsi="Times New Roman" w:cs="Times New Roman"/>
          <w:sz w:val="24"/>
          <w:szCs w:val="24"/>
        </w:rPr>
        <w:t xml:space="preserve">Принцип рекомендательного  характера  оказания  помощи.  Принцип  обеспечивает   соблюдение   гарантированных   законодательством   прав   родителей (законных      представителей)      детей      с      особыми     образовательными потребностями     выбирать     формы     получения     детьми     образования, организации,    осуществляющие    образовательную   деятельность,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особыми образовательными потребностями в специальные          (коррекционные)          организации,          осуществляющие образовательную деятельность, классы (группы). </w:t>
      </w:r>
    </w:p>
    <w:p w:rsidR="00011AE9" w:rsidRPr="00372CE5" w:rsidRDefault="00011AE9" w:rsidP="00761E38">
      <w:pPr>
        <w:widowControl w:val="0"/>
        <w:numPr>
          <w:ilvl w:val="0"/>
          <w:numId w:val="177"/>
        </w:numPr>
        <w:tabs>
          <w:tab w:val="left" w:pos="0"/>
        </w:tabs>
        <w:spacing w:after="0" w:line="240" w:lineRule="auto"/>
        <w:ind w:left="360" w:hanging="360"/>
        <w:jc w:val="both"/>
        <w:rPr>
          <w:rFonts w:ascii="Times New Roman" w:hAnsi="Times New Roman" w:cs="Times New Roman"/>
          <w:sz w:val="24"/>
          <w:szCs w:val="24"/>
        </w:rPr>
      </w:pPr>
      <w:r w:rsidRPr="00372CE5">
        <w:rPr>
          <w:rFonts w:ascii="Times New Roman" w:hAnsi="Times New Roman" w:cs="Times New Roman"/>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E6566D" w:rsidRPr="00372CE5" w:rsidRDefault="00E6566D" w:rsidP="00372CE5">
      <w:pPr>
        <w:pStyle w:val="3"/>
        <w:spacing w:before="0" w:beforeAutospacing="0" w:after="0" w:afterAutospacing="0"/>
        <w:ind w:left="360"/>
        <w:jc w:val="center"/>
        <w:rPr>
          <w:sz w:val="24"/>
          <w:szCs w:val="24"/>
        </w:rPr>
      </w:pPr>
      <w:bookmarkStart w:id="629" w:name="_Toc284663466"/>
    </w:p>
    <w:p w:rsidR="00011AE9" w:rsidRPr="00C010A9" w:rsidRDefault="00011AE9" w:rsidP="00D471B0">
      <w:pPr>
        <w:pStyle w:val="3"/>
        <w:spacing w:before="0" w:beforeAutospacing="0" w:after="0" w:afterAutospacing="0"/>
        <w:jc w:val="center"/>
        <w:rPr>
          <w:sz w:val="24"/>
          <w:szCs w:val="24"/>
        </w:rPr>
      </w:pPr>
      <w:r w:rsidRPr="00C010A9">
        <w:rPr>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629"/>
    </w:p>
    <w:p w:rsidR="00011AE9" w:rsidRPr="00C010A9" w:rsidRDefault="00011AE9" w:rsidP="00D53CF6">
      <w:pPr>
        <w:pStyle w:val="Default"/>
        <w:ind w:firstLine="709"/>
        <w:jc w:val="both"/>
        <w:rPr>
          <w:rFonts w:ascii="Times New Roman" w:hAnsi="Times New Roman" w:cs="Times New Roman"/>
          <w:color w:val="auto"/>
        </w:rPr>
      </w:pPr>
      <w:r w:rsidRPr="00C010A9">
        <w:rPr>
          <w:rFonts w:ascii="Times New Roman" w:hAnsi="Times New Roman" w:cs="Times New Roman"/>
          <w:color w:val="auto"/>
        </w:rPr>
        <w:t>Направления коррекционной работы – диагностическое, коррекционно-развивающее, консультативное, информационно-просветительское.</w:t>
      </w:r>
    </w:p>
    <w:p w:rsidR="00011AE9" w:rsidRPr="00C010A9" w:rsidRDefault="00011AE9" w:rsidP="00A50C40">
      <w:pPr>
        <w:pStyle w:val="Default"/>
        <w:ind w:firstLine="709"/>
        <w:jc w:val="center"/>
        <w:rPr>
          <w:rFonts w:ascii="Times New Roman" w:hAnsi="Times New Roman" w:cs="Times New Roman"/>
          <w:color w:val="auto"/>
        </w:rPr>
      </w:pPr>
      <w:r w:rsidRPr="00C010A9">
        <w:rPr>
          <w:rFonts w:ascii="Times New Roman" w:hAnsi="Times New Roman" w:cs="Times New Roman"/>
          <w:b/>
          <w:bCs/>
          <w:color w:val="auto"/>
        </w:rPr>
        <w:t>Характеристика содержания</w:t>
      </w:r>
    </w:p>
    <w:p w:rsidR="00011AE9" w:rsidRPr="00C010A9" w:rsidRDefault="00011AE9" w:rsidP="00A50C40">
      <w:pPr>
        <w:pStyle w:val="Default"/>
        <w:ind w:firstLine="709"/>
        <w:jc w:val="both"/>
        <w:rPr>
          <w:rFonts w:ascii="Times New Roman" w:hAnsi="Times New Roman" w:cs="Times New Roman"/>
          <w:b/>
          <w:i/>
          <w:color w:val="auto"/>
        </w:rPr>
      </w:pPr>
      <w:r w:rsidRPr="00C010A9">
        <w:rPr>
          <w:rFonts w:ascii="Times New Roman" w:hAnsi="Times New Roman" w:cs="Times New Roman"/>
          <w:b/>
          <w:i/>
          <w:color w:val="auto"/>
        </w:rPr>
        <w:t xml:space="preserve">Диагностическая работа включает: </w:t>
      </w:r>
    </w:p>
    <w:p w:rsidR="00011AE9" w:rsidRPr="00C010A9" w:rsidRDefault="00011AE9" w:rsidP="00761E38">
      <w:pPr>
        <w:pStyle w:val="Default"/>
        <w:numPr>
          <w:ilvl w:val="0"/>
          <w:numId w:val="131"/>
        </w:numPr>
        <w:tabs>
          <w:tab w:val="left" w:pos="993"/>
        </w:tabs>
        <w:ind w:left="0" w:firstLine="709"/>
        <w:jc w:val="both"/>
        <w:rPr>
          <w:rFonts w:ascii="Times New Roman" w:hAnsi="Times New Roman" w:cs="Times New Roman"/>
          <w:color w:val="auto"/>
        </w:rPr>
      </w:pPr>
      <w:r w:rsidRPr="00C010A9">
        <w:rPr>
          <w:rFonts w:ascii="Times New Roman" w:hAnsi="Times New Roman" w:cs="Times New Roman"/>
          <w:color w:val="auto"/>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011AE9" w:rsidRPr="00C010A9" w:rsidRDefault="00011AE9" w:rsidP="00761E38">
      <w:pPr>
        <w:pStyle w:val="Default"/>
        <w:numPr>
          <w:ilvl w:val="0"/>
          <w:numId w:val="131"/>
        </w:numPr>
        <w:tabs>
          <w:tab w:val="left" w:pos="993"/>
        </w:tabs>
        <w:ind w:left="0" w:firstLine="709"/>
        <w:jc w:val="both"/>
        <w:rPr>
          <w:rFonts w:ascii="Times New Roman" w:hAnsi="Times New Roman" w:cs="Times New Roman"/>
          <w:color w:val="auto"/>
        </w:rPr>
      </w:pPr>
      <w:r w:rsidRPr="00C010A9">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 </w:t>
      </w:r>
    </w:p>
    <w:p w:rsidR="00011AE9" w:rsidRPr="00C010A9" w:rsidRDefault="00011AE9" w:rsidP="00761E38">
      <w:pPr>
        <w:pStyle w:val="Default"/>
        <w:numPr>
          <w:ilvl w:val="0"/>
          <w:numId w:val="131"/>
        </w:numPr>
        <w:tabs>
          <w:tab w:val="left" w:pos="993"/>
        </w:tabs>
        <w:ind w:left="0" w:firstLine="709"/>
        <w:jc w:val="both"/>
        <w:rPr>
          <w:rFonts w:ascii="Times New Roman" w:hAnsi="Times New Roman" w:cs="Times New Roman"/>
          <w:color w:val="auto"/>
        </w:rPr>
      </w:pPr>
      <w:r w:rsidRPr="00C010A9">
        <w:rPr>
          <w:rFonts w:ascii="Times New Roman" w:hAnsi="Times New Roman" w:cs="Times New Roman"/>
          <w:color w:val="auto"/>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011AE9" w:rsidRPr="00C010A9" w:rsidRDefault="00011AE9" w:rsidP="00761E38">
      <w:pPr>
        <w:pStyle w:val="Default"/>
        <w:numPr>
          <w:ilvl w:val="0"/>
          <w:numId w:val="131"/>
        </w:numPr>
        <w:tabs>
          <w:tab w:val="left" w:pos="993"/>
        </w:tabs>
        <w:ind w:left="0" w:firstLine="709"/>
        <w:jc w:val="both"/>
        <w:rPr>
          <w:rFonts w:ascii="Times New Roman" w:hAnsi="Times New Roman" w:cs="Times New Roman"/>
          <w:color w:val="auto"/>
        </w:rPr>
      </w:pPr>
      <w:r w:rsidRPr="00C010A9">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011AE9" w:rsidRPr="00C010A9" w:rsidRDefault="00011AE9" w:rsidP="00761E38">
      <w:pPr>
        <w:pStyle w:val="Default"/>
        <w:numPr>
          <w:ilvl w:val="0"/>
          <w:numId w:val="131"/>
        </w:numPr>
        <w:tabs>
          <w:tab w:val="left" w:pos="993"/>
        </w:tabs>
        <w:ind w:left="0" w:firstLine="709"/>
        <w:jc w:val="both"/>
        <w:rPr>
          <w:rFonts w:ascii="Times New Roman" w:hAnsi="Times New Roman" w:cs="Times New Roman"/>
          <w:color w:val="auto"/>
        </w:rPr>
      </w:pPr>
      <w:r w:rsidRPr="00C010A9">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011AE9" w:rsidRPr="00C010A9" w:rsidRDefault="00011AE9" w:rsidP="00761E38">
      <w:pPr>
        <w:pStyle w:val="Default"/>
        <w:numPr>
          <w:ilvl w:val="0"/>
          <w:numId w:val="131"/>
        </w:numPr>
        <w:tabs>
          <w:tab w:val="left" w:pos="993"/>
        </w:tabs>
        <w:ind w:left="0" w:firstLine="709"/>
        <w:jc w:val="both"/>
        <w:rPr>
          <w:rFonts w:ascii="Times New Roman" w:hAnsi="Times New Roman" w:cs="Times New Roman"/>
          <w:color w:val="auto"/>
        </w:rPr>
      </w:pPr>
      <w:r w:rsidRPr="00C010A9">
        <w:rPr>
          <w:rFonts w:ascii="Times New Roman" w:hAnsi="Times New Roman" w:cs="Times New Roman"/>
          <w:color w:val="auto"/>
        </w:rPr>
        <w:t xml:space="preserve">изучение адаптивных возможностей и уровня социализации ребенка с ограниченными возможностями здоровья; </w:t>
      </w:r>
    </w:p>
    <w:p w:rsidR="00011AE9" w:rsidRPr="00C010A9" w:rsidRDefault="00011AE9" w:rsidP="00761E38">
      <w:pPr>
        <w:pStyle w:val="Default"/>
        <w:numPr>
          <w:ilvl w:val="0"/>
          <w:numId w:val="131"/>
        </w:numPr>
        <w:tabs>
          <w:tab w:val="left" w:pos="993"/>
        </w:tabs>
        <w:ind w:left="0" w:firstLine="709"/>
        <w:jc w:val="both"/>
        <w:rPr>
          <w:rFonts w:ascii="Times New Roman" w:hAnsi="Times New Roman" w:cs="Times New Roman"/>
          <w:color w:val="auto"/>
        </w:rPr>
      </w:pPr>
      <w:r w:rsidRPr="00C010A9">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011AE9" w:rsidRPr="00C010A9" w:rsidRDefault="00011AE9" w:rsidP="00A50C40">
      <w:pPr>
        <w:pStyle w:val="Default"/>
        <w:ind w:firstLine="709"/>
        <w:jc w:val="both"/>
        <w:rPr>
          <w:rFonts w:ascii="Times New Roman" w:hAnsi="Times New Roman" w:cs="Times New Roman"/>
          <w:b/>
          <w:i/>
          <w:color w:val="auto"/>
        </w:rPr>
      </w:pPr>
      <w:r w:rsidRPr="00C010A9">
        <w:rPr>
          <w:rFonts w:ascii="Times New Roman" w:hAnsi="Times New Roman" w:cs="Times New Roman"/>
          <w:b/>
          <w:i/>
          <w:color w:val="auto"/>
        </w:rPr>
        <w:t xml:space="preserve">Коррекционно-развивающая работа включает: </w:t>
      </w:r>
    </w:p>
    <w:p w:rsidR="00011AE9" w:rsidRPr="00C010A9" w:rsidRDefault="00011AE9" w:rsidP="00761E38">
      <w:pPr>
        <w:pStyle w:val="Default"/>
        <w:numPr>
          <w:ilvl w:val="0"/>
          <w:numId w:val="131"/>
        </w:numPr>
        <w:tabs>
          <w:tab w:val="left" w:pos="993"/>
        </w:tabs>
        <w:ind w:left="0" w:firstLine="709"/>
        <w:jc w:val="both"/>
        <w:rPr>
          <w:rFonts w:ascii="Times New Roman" w:hAnsi="Times New Roman" w:cs="Times New Roman"/>
          <w:color w:val="auto"/>
        </w:rPr>
      </w:pPr>
      <w:r w:rsidRPr="00C010A9">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011AE9" w:rsidRPr="00C010A9" w:rsidRDefault="00011AE9" w:rsidP="00761E38">
      <w:pPr>
        <w:pStyle w:val="Default"/>
        <w:numPr>
          <w:ilvl w:val="0"/>
          <w:numId w:val="131"/>
        </w:numPr>
        <w:tabs>
          <w:tab w:val="left" w:pos="993"/>
        </w:tabs>
        <w:ind w:left="0" w:firstLine="709"/>
        <w:jc w:val="both"/>
        <w:rPr>
          <w:rFonts w:ascii="Times New Roman" w:hAnsi="Times New Roman" w:cs="Times New Roman"/>
          <w:color w:val="auto"/>
        </w:rPr>
      </w:pPr>
      <w:r w:rsidRPr="00C010A9">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011AE9" w:rsidRPr="00C010A9" w:rsidRDefault="00011AE9" w:rsidP="00761E38">
      <w:pPr>
        <w:pStyle w:val="Default"/>
        <w:numPr>
          <w:ilvl w:val="0"/>
          <w:numId w:val="131"/>
        </w:numPr>
        <w:tabs>
          <w:tab w:val="left" w:pos="993"/>
        </w:tabs>
        <w:ind w:left="0" w:firstLine="709"/>
        <w:jc w:val="both"/>
        <w:rPr>
          <w:rFonts w:ascii="Times New Roman" w:hAnsi="Times New Roman" w:cs="Times New Roman"/>
          <w:color w:val="auto"/>
        </w:rPr>
      </w:pPr>
      <w:r w:rsidRPr="00C010A9">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011AE9" w:rsidRPr="00C010A9" w:rsidRDefault="00011AE9" w:rsidP="00761E38">
      <w:pPr>
        <w:pStyle w:val="Default"/>
        <w:numPr>
          <w:ilvl w:val="0"/>
          <w:numId w:val="131"/>
        </w:numPr>
        <w:tabs>
          <w:tab w:val="left" w:pos="993"/>
        </w:tabs>
        <w:ind w:left="0" w:firstLine="709"/>
        <w:jc w:val="both"/>
        <w:rPr>
          <w:rFonts w:ascii="Times New Roman" w:hAnsi="Times New Roman" w:cs="Times New Roman"/>
          <w:color w:val="auto"/>
        </w:rPr>
      </w:pPr>
      <w:r w:rsidRPr="00C010A9">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011AE9" w:rsidRPr="00C010A9" w:rsidRDefault="00011AE9" w:rsidP="00761E38">
      <w:pPr>
        <w:pStyle w:val="Default"/>
        <w:numPr>
          <w:ilvl w:val="0"/>
          <w:numId w:val="131"/>
        </w:numPr>
        <w:tabs>
          <w:tab w:val="left" w:pos="993"/>
        </w:tabs>
        <w:ind w:left="0" w:firstLine="709"/>
        <w:jc w:val="both"/>
        <w:rPr>
          <w:rFonts w:ascii="Times New Roman" w:hAnsi="Times New Roman" w:cs="Times New Roman"/>
          <w:color w:val="auto"/>
        </w:rPr>
      </w:pPr>
      <w:r w:rsidRPr="00C010A9">
        <w:rPr>
          <w:rFonts w:ascii="Times New Roman" w:hAnsi="Times New Roman" w:cs="Times New Roman"/>
          <w:color w:val="auto"/>
        </w:rPr>
        <w:t xml:space="preserve">формирование способов регуляции поведения и эмоциональных состояний; </w:t>
      </w:r>
    </w:p>
    <w:p w:rsidR="00011AE9" w:rsidRPr="00C010A9" w:rsidRDefault="00011AE9" w:rsidP="00761E38">
      <w:pPr>
        <w:pStyle w:val="Default"/>
        <w:numPr>
          <w:ilvl w:val="0"/>
          <w:numId w:val="131"/>
        </w:numPr>
        <w:tabs>
          <w:tab w:val="left" w:pos="993"/>
        </w:tabs>
        <w:ind w:left="0" w:firstLine="709"/>
        <w:jc w:val="both"/>
        <w:rPr>
          <w:rFonts w:ascii="Times New Roman" w:hAnsi="Times New Roman" w:cs="Times New Roman"/>
          <w:color w:val="auto"/>
        </w:rPr>
      </w:pPr>
      <w:r w:rsidRPr="00C010A9">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011AE9" w:rsidRPr="00C010A9" w:rsidRDefault="00011AE9" w:rsidP="00761E38">
      <w:pPr>
        <w:pStyle w:val="Default"/>
        <w:numPr>
          <w:ilvl w:val="0"/>
          <w:numId w:val="131"/>
        </w:numPr>
        <w:tabs>
          <w:tab w:val="left" w:pos="993"/>
        </w:tabs>
        <w:ind w:left="0" w:firstLine="709"/>
        <w:jc w:val="both"/>
        <w:rPr>
          <w:rFonts w:ascii="Times New Roman" w:hAnsi="Times New Roman" w:cs="Times New Roman"/>
          <w:color w:val="auto"/>
        </w:rPr>
      </w:pPr>
      <w:r w:rsidRPr="00C010A9">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011AE9" w:rsidRPr="00C010A9" w:rsidRDefault="00011AE9" w:rsidP="00761E38">
      <w:pPr>
        <w:pStyle w:val="Default"/>
        <w:numPr>
          <w:ilvl w:val="0"/>
          <w:numId w:val="131"/>
        </w:numPr>
        <w:tabs>
          <w:tab w:val="left" w:pos="993"/>
        </w:tabs>
        <w:ind w:left="0" w:firstLine="709"/>
        <w:jc w:val="both"/>
        <w:rPr>
          <w:rFonts w:ascii="Times New Roman" w:hAnsi="Times New Roman" w:cs="Times New Roman"/>
          <w:color w:val="auto"/>
        </w:rPr>
      </w:pPr>
      <w:r w:rsidRPr="00C010A9">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011AE9" w:rsidRPr="00C010A9" w:rsidRDefault="00011AE9" w:rsidP="00761E38">
      <w:pPr>
        <w:pStyle w:val="Default"/>
        <w:numPr>
          <w:ilvl w:val="0"/>
          <w:numId w:val="131"/>
        </w:numPr>
        <w:tabs>
          <w:tab w:val="left" w:pos="993"/>
        </w:tabs>
        <w:ind w:left="0" w:firstLine="709"/>
        <w:jc w:val="both"/>
        <w:rPr>
          <w:rFonts w:ascii="Times New Roman" w:hAnsi="Times New Roman" w:cs="Times New Roman"/>
          <w:color w:val="auto"/>
        </w:rPr>
      </w:pPr>
      <w:r w:rsidRPr="00C010A9">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011AE9" w:rsidRPr="00C010A9" w:rsidRDefault="00011AE9" w:rsidP="00A50C40">
      <w:pPr>
        <w:pStyle w:val="Default"/>
        <w:ind w:firstLine="709"/>
        <w:jc w:val="both"/>
        <w:rPr>
          <w:rFonts w:ascii="Times New Roman" w:hAnsi="Times New Roman" w:cs="Times New Roman"/>
          <w:b/>
          <w:i/>
          <w:color w:val="auto"/>
        </w:rPr>
      </w:pPr>
      <w:r w:rsidRPr="00C010A9">
        <w:rPr>
          <w:rFonts w:ascii="Times New Roman" w:hAnsi="Times New Roman" w:cs="Times New Roman"/>
          <w:b/>
          <w:i/>
          <w:color w:val="auto"/>
        </w:rPr>
        <w:t>Консультативная работа включает:</w:t>
      </w:r>
    </w:p>
    <w:p w:rsidR="00011AE9" w:rsidRPr="00C010A9" w:rsidRDefault="00011AE9" w:rsidP="00761E38">
      <w:pPr>
        <w:pStyle w:val="Default"/>
        <w:numPr>
          <w:ilvl w:val="0"/>
          <w:numId w:val="131"/>
        </w:numPr>
        <w:tabs>
          <w:tab w:val="left" w:pos="993"/>
        </w:tabs>
        <w:ind w:left="0" w:firstLine="709"/>
        <w:jc w:val="both"/>
        <w:rPr>
          <w:rFonts w:ascii="Times New Roman" w:hAnsi="Times New Roman" w:cs="Times New Roman"/>
          <w:color w:val="auto"/>
        </w:rPr>
      </w:pPr>
      <w:r w:rsidRPr="00C010A9">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образовательной деятельности; </w:t>
      </w:r>
    </w:p>
    <w:p w:rsidR="00011AE9" w:rsidRPr="00C010A9" w:rsidRDefault="00011AE9" w:rsidP="00761E38">
      <w:pPr>
        <w:pStyle w:val="Default"/>
        <w:numPr>
          <w:ilvl w:val="0"/>
          <w:numId w:val="131"/>
        </w:numPr>
        <w:tabs>
          <w:tab w:val="left" w:pos="993"/>
        </w:tabs>
        <w:ind w:left="0" w:firstLine="709"/>
        <w:jc w:val="both"/>
        <w:rPr>
          <w:rFonts w:ascii="Times New Roman" w:hAnsi="Times New Roman" w:cs="Times New Roman"/>
          <w:color w:val="auto"/>
        </w:rPr>
      </w:pPr>
      <w:r w:rsidRPr="00C010A9">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011AE9" w:rsidRPr="00C010A9" w:rsidRDefault="00011AE9" w:rsidP="00761E38">
      <w:pPr>
        <w:pStyle w:val="Default"/>
        <w:numPr>
          <w:ilvl w:val="0"/>
          <w:numId w:val="131"/>
        </w:numPr>
        <w:tabs>
          <w:tab w:val="left" w:pos="993"/>
        </w:tabs>
        <w:ind w:left="0" w:firstLine="709"/>
        <w:jc w:val="both"/>
        <w:rPr>
          <w:rFonts w:ascii="Times New Roman" w:hAnsi="Times New Roman" w:cs="Times New Roman"/>
          <w:color w:val="auto"/>
        </w:rPr>
      </w:pPr>
      <w:r w:rsidRPr="00C010A9">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011AE9" w:rsidRPr="00C010A9" w:rsidRDefault="00011AE9" w:rsidP="00761E38">
      <w:pPr>
        <w:pStyle w:val="Default"/>
        <w:numPr>
          <w:ilvl w:val="0"/>
          <w:numId w:val="131"/>
        </w:numPr>
        <w:tabs>
          <w:tab w:val="left" w:pos="993"/>
        </w:tabs>
        <w:ind w:left="0" w:firstLine="709"/>
        <w:jc w:val="both"/>
        <w:rPr>
          <w:rFonts w:ascii="Times New Roman" w:hAnsi="Times New Roman" w:cs="Times New Roman"/>
          <w:color w:val="auto"/>
        </w:rPr>
      </w:pPr>
      <w:r w:rsidRPr="00C010A9">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011AE9" w:rsidRPr="00C010A9" w:rsidRDefault="00011AE9" w:rsidP="00A50C40">
      <w:pPr>
        <w:pStyle w:val="Default"/>
        <w:ind w:firstLine="709"/>
        <w:jc w:val="both"/>
        <w:rPr>
          <w:rFonts w:ascii="Times New Roman" w:hAnsi="Times New Roman" w:cs="Times New Roman"/>
          <w:b/>
          <w:i/>
          <w:color w:val="auto"/>
        </w:rPr>
      </w:pPr>
      <w:r w:rsidRPr="00C010A9">
        <w:rPr>
          <w:rFonts w:ascii="Times New Roman" w:hAnsi="Times New Roman" w:cs="Times New Roman"/>
          <w:b/>
          <w:i/>
          <w:color w:val="auto"/>
        </w:rPr>
        <w:t xml:space="preserve">Информационно-просветительская работа включает: </w:t>
      </w:r>
    </w:p>
    <w:p w:rsidR="00011AE9" w:rsidRPr="00C010A9" w:rsidRDefault="00011AE9" w:rsidP="00761E38">
      <w:pPr>
        <w:pStyle w:val="Default"/>
        <w:numPr>
          <w:ilvl w:val="0"/>
          <w:numId w:val="131"/>
        </w:numPr>
        <w:tabs>
          <w:tab w:val="left" w:pos="993"/>
        </w:tabs>
        <w:ind w:left="0" w:firstLine="709"/>
        <w:jc w:val="both"/>
        <w:rPr>
          <w:rFonts w:ascii="Times New Roman" w:hAnsi="Times New Roman" w:cs="Times New Roman"/>
          <w:color w:val="auto"/>
        </w:rPr>
      </w:pPr>
      <w:r w:rsidRPr="00C010A9">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011AE9" w:rsidRPr="00C010A9" w:rsidRDefault="00011AE9" w:rsidP="00761E38">
      <w:pPr>
        <w:pStyle w:val="Default"/>
        <w:numPr>
          <w:ilvl w:val="0"/>
          <w:numId w:val="131"/>
        </w:numPr>
        <w:tabs>
          <w:tab w:val="left" w:pos="993"/>
        </w:tabs>
        <w:ind w:left="0" w:firstLine="709"/>
        <w:jc w:val="both"/>
        <w:rPr>
          <w:rFonts w:ascii="Times New Roman" w:hAnsi="Times New Roman" w:cs="Times New Roman"/>
          <w:color w:val="auto"/>
        </w:rPr>
      </w:pPr>
      <w:r w:rsidRPr="00C010A9">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образовательной деятельности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обучающихся с ограниченными возможностями здоровья; </w:t>
      </w:r>
    </w:p>
    <w:p w:rsidR="00011AE9" w:rsidRPr="00C010A9" w:rsidRDefault="00011AE9" w:rsidP="00761E38">
      <w:pPr>
        <w:pStyle w:val="Default"/>
        <w:numPr>
          <w:ilvl w:val="0"/>
          <w:numId w:val="131"/>
        </w:numPr>
        <w:tabs>
          <w:tab w:val="left" w:pos="993"/>
        </w:tabs>
        <w:ind w:left="0" w:firstLine="709"/>
        <w:jc w:val="both"/>
        <w:rPr>
          <w:rFonts w:ascii="Times New Roman" w:hAnsi="Times New Roman" w:cs="Times New Roman"/>
          <w:color w:val="auto"/>
        </w:rPr>
      </w:pPr>
      <w:r w:rsidRPr="00C010A9">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011AE9" w:rsidRPr="00C010A9" w:rsidRDefault="00011AE9" w:rsidP="00A50C40">
      <w:pPr>
        <w:pStyle w:val="Default"/>
        <w:tabs>
          <w:tab w:val="left" w:pos="993"/>
        </w:tabs>
        <w:jc w:val="both"/>
        <w:rPr>
          <w:rFonts w:ascii="Times New Roman" w:hAnsi="Times New Roman" w:cs="Times New Roman"/>
          <w:color w:val="auto"/>
        </w:rPr>
      </w:pPr>
    </w:p>
    <w:p w:rsidR="00011AE9" w:rsidRPr="00C010A9" w:rsidRDefault="00011AE9" w:rsidP="00A50C40">
      <w:pPr>
        <w:pStyle w:val="Default"/>
        <w:ind w:firstLine="709"/>
        <w:jc w:val="both"/>
        <w:rPr>
          <w:rFonts w:ascii="Times New Roman" w:hAnsi="Times New Roman" w:cs="Times New Roman"/>
          <w:b/>
          <w:color w:val="auto"/>
        </w:rPr>
      </w:pPr>
      <w:bookmarkStart w:id="630" w:name="_Toc284663467"/>
      <w:r w:rsidRPr="00C010A9">
        <w:rPr>
          <w:rFonts w:ascii="Times New Roman" w:hAnsi="Times New Roman" w:cs="Times New Roman"/>
          <w:b/>
          <w:color w:val="auto"/>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630"/>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Система комплексного психолого-медико-социального сопровождения и поддержки обучающихся с ограниченными возможностями здоровья подразумевает тесное взаимодействие специалистов (педагога-психолога, социального педагога, учителя-логопеда, врача и т.п.) при участии педагогов образовательной организации, представителей администрации и родителей (законных представителей).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011AE9" w:rsidRPr="00C010A9" w:rsidRDefault="00011AE9" w:rsidP="00A50C40">
      <w:pPr>
        <w:pStyle w:val="Default"/>
        <w:ind w:firstLine="709"/>
        <w:jc w:val="both"/>
        <w:rPr>
          <w:rFonts w:ascii="Times New Roman" w:hAnsi="Times New Roman" w:cs="Times New Roman"/>
          <w:i/>
          <w:color w:val="auto"/>
        </w:rPr>
      </w:pPr>
      <w:r w:rsidRPr="00C010A9">
        <w:rPr>
          <w:rFonts w:ascii="Times New Roman" w:hAnsi="Times New Roman" w:cs="Times New Roman"/>
          <w:i/>
          <w:color w:val="auto"/>
        </w:rPr>
        <w:t xml:space="preserve">Организационные условия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особыми  образовательными  потребностями.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Это  могут  быть  формы  обучения  в  общеобразовательном  классе;  по  общей образовательной    программе    основного    общего    образования    или    по индивидуальному  учебному  плану.  Варьироваться  могут  степень  участия специалистов сопровождения, а также организационные формы работы.</w:t>
      </w:r>
    </w:p>
    <w:p w:rsidR="00011AE9" w:rsidRPr="00C010A9" w:rsidRDefault="00011AE9" w:rsidP="00A50C40">
      <w:pPr>
        <w:spacing w:after="0" w:line="240" w:lineRule="auto"/>
        <w:jc w:val="both"/>
        <w:rPr>
          <w:rFonts w:ascii="Times New Roman" w:hAnsi="Times New Roman" w:cs="Times New Roman"/>
          <w:i/>
          <w:sz w:val="24"/>
          <w:szCs w:val="24"/>
        </w:rPr>
      </w:pPr>
      <w:r w:rsidRPr="00C010A9">
        <w:rPr>
          <w:rFonts w:ascii="Times New Roman" w:hAnsi="Times New Roman" w:cs="Times New Roman"/>
          <w:i/>
          <w:sz w:val="24"/>
          <w:szCs w:val="24"/>
        </w:rPr>
        <w:t xml:space="preserve">Психолого-педагогическое обеспечение включает:  </w:t>
      </w:r>
    </w:p>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 дифференцированные  условия  (оптимальный  режим  учебных  нагрузок); </w:t>
      </w:r>
    </w:p>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психолого-педагогические   условия   (коррекционная   направленность  образовательной деятельности; уч</w:t>
      </w:r>
      <w:r w:rsidR="00E6566D" w:rsidRPr="00C010A9">
        <w:rPr>
          <w:rFonts w:ascii="Times New Roman" w:hAnsi="Times New Roman" w:cs="Times New Roman"/>
          <w:sz w:val="24"/>
          <w:szCs w:val="24"/>
        </w:rPr>
        <w:t>ё</w:t>
      </w:r>
      <w:r w:rsidRPr="00C010A9">
        <w:rPr>
          <w:rFonts w:ascii="Times New Roman" w:hAnsi="Times New Roman" w:cs="Times New Roman"/>
          <w:sz w:val="24"/>
          <w:szCs w:val="24"/>
        </w:rPr>
        <w:t>т индивидуальных особенностей ре</w:t>
      </w:r>
      <w:r w:rsidR="00E6566D" w:rsidRPr="00C010A9">
        <w:rPr>
          <w:rFonts w:ascii="Times New Roman" w:hAnsi="Times New Roman" w:cs="Times New Roman"/>
        </w:rPr>
        <w:t>бё</w:t>
      </w:r>
      <w:r w:rsidRPr="00C010A9">
        <w:rPr>
          <w:rFonts w:ascii="Times New Roman" w:hAnsi="Times New Roman" w:cs="Times New Roman"/>
          <w:sz w:val="24"/>
          <w:szCs w:val="24"/>
        </w:rPr>
        <w:t>нка;</w:t>
      </w:r>
      <w:r w:rsidR="00E6566D" w:rsidRPr="00C010A9">
        <w:rPr>
          <w:rFonts w:ascii="Times New Roman" w:hAnsi="Times New Roman" w:cs="Times New Roman"/>
          <w:sz w:val="24"/>
          <w:szCs w:val="24"/>
        </w:rPr>
        <w:t xml:space="preserve"> </w:t>
      </w:r>
      <w:r w:rsidRPr="00C010A9">
        <w:rPr>
          <w:rFonts w:ascii="Times New Roman" w:hAnsi="Times New Roman" w:cs="Times New Roman"/>
          <w:sz w:val="24"/>
          <w:szCs w:val="24"/>
        </w:rPr>
        <w:t xml:space="preserve">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его эффективности, доступности); </w:t>
      </w:r>
    </w:p>
    <w:p w:rsidR="00011AE9" w:rsidRPr="00C010A9" w:rsidRDefault="00011AE9" w:rsidP="00A50C40">
      <w:pPr>
        <w:pStyle w:val="Default"/>
        <w:jc w:val="both"/>
        <w:rPr>
          <w:rFonts w:ascii="Times New Roman" w:hAnsi="Times New Roman" w:cs="Times New Roman"/>
          <w:color w:val="auto"/>
        </w:rPr>
      </w:pPr>
      <w:r w:rsidRPr="00C010A9">
        <w:rPr>
          <w:rFonts w:ascii="Times New Roman" w:hAnsi="Times New Roman" w:cs="Times New Roman"/>
          <w:color w:val="auto"/>
        </w:rPr>
        <w:t xml:space="preserve">— специализированные      условия      (комплексное      воздействие      на обучающегося,     осуществляемое     на     индивидуальных     и     групповых коррекционных занятиях); </w:t>
      </w:r>
    </w:p>
    <w:p w:rsidR="00011AE9" w:rsidRPr="00C010A9" w:rsidRDefault="00011AE9" w:rsidP="00A50C40">
      <w:pPr>
        <w:pStyle w:val="Default"/>
        <w:jc w:val="both"/>
        <w:rPr>
          <w:rFonts w:ascii="Times New Roman" w:hAnsi="Times New Roman" w:cs="Times New Roman"/>
          <w:color w:val="auto"/>
        </w:rPr>
      </w:pPr>
      <w:r w:rsidRPr="00C010A9">
        <w:rPr>
          <w:rFonts w:ascii="Times New Roman" w:hAnsi="Times New Roman" w:cs="Times New Roman"/>
          <w:color w:val="auto"/>
        </w:rPr>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011AE9" w:rsidRPr="00C010A9" w:rsidRDefault="00011AE9" w:rsidP="00A50C40">
      <w:pPr>
        <w:pStyle w:val="Default"/>
        <w:jc w:val="both"/>
        <w:rPr>
          <w:rFonts w:ascii="Times New Roman" w:hAnsi="Times New Roman" w:cs="Times New Roman"/>
          <w:color w:val="auto"/>
        </w:rPr>
      </w:pPr>
      <w:r w:rsidRPr="00C010A9">
        <w:rPr>
          <w:rFonts w:ascii="Times New Roman" w:hAnsi="Times New Roman" w:cs="Times New Roman"/>
          <w:color w:val="auto"/>
        </w:rPr>
        <w:t xml:space="preserve">— участие   всех   детей   с   особыми   образовательными   потребностями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011AE9" w:rsidRPr="00C010A9" w:rsidRDefault="00011AE9" w:rsidP="00A50C40">
      <w:pPr>
        <w:pStyle w:val="Default"/>
        <w:ind w:firstLine="709"/>
        <w:jc w:val="both"/>
        <w:rPr>
          <w:rFonts w:ascii="Times New Roman" w:hAnsi="Times New Roman" w:cs="Times New Roman"/>
          <w:i/>
          <w:color w:val="auto"/>
        </w:rPr>
      </w:pPr>
      <w:r w:rsidRPr="00C010A9">
        <w:rPr>
          <w:rFonts w:ascii="Times New Roman" w:hAnsi="Times New Roman" w:cs="Times New Roman"/>
          <w:i/>
          <w:color w:val="auto"/>
        </w:rPr>
        <w:t xml:space="preserve">Программно-методическое обеспечение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В  процессе  реализации  программы  коррекционной  работы  могут  быть использованы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w:t>
      </w:r>
    </w:p>
    <w:p w:rsidR="00011AE9" w:rsidRPr="00C010A9" w:rsidRDefault="00011AE9" w:rsidP="00A50C40">
      <w:pPr>
        <w:pStyle w:val="Default"/>
        <w:ind w:firstLine="709"/>
        <w:jc w:val="both"/>
        <w:rPr>
          <w:rFonts w:ascii="Times New Roman" w:hAnsi="Times New Roman" w:cs="Times New Roman"/>
          <w:i/>
          <w:color w:val="auto"/>
        </w:rPr>
      </w:pPr>
      <w:r w:rsidRPr="00C010A9">
        <w:rPr>
          <w:rFonts w:ascii="Times New Roman" w:hAnsi="Times New Roman" w:cs="Times New Roman"/>
          <w:i/>
          <w:color w:val="auto"/>
        </w:rPr>
        <w:t xml:space="preserve">Кадровое обеспечение </w:t>
      </w:r>
    </w:p>
    <w:p w:rsidR="00011AE9" w:rsidRPr="00C010A9" w:rsidRDefault="00011AE9" w:rsidP="00A50C40">
      <w:pPr>
        <w:pStyle w:val="Default"/>
        <w:jc w:val="both"/>
        <w:rPr>
          <w:rFonts w:ascii="Times New Roman" w:hAnsi="Times New Roman" w:cs="Times New Roman"/>
          <w:color w:val="auto"/>
        </w:rPr>
      </w:pPr>
      <w:r w:rsidRPr="00C010A9">
        <w:rPr>
          <w:rFonts w:ascii="Times New Roman" w:hAnsi="Times New Roman" w:cs="Times New Roman"/>
          <w:color w:val="auto"/>
        </w:rPr>
        <w:t xml:space="preserve">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   педагогом-психологом,   социальным педагогом. </w:t>
      </w:r>
    </w:p>
    <w:p w:rsidR="00011AE9" w:rsidRPr="00C010A9" w:rsidRDefault="00011AE9" w:rsidP="00A50C40">
      <w:pPr>
        <w:pStyle w:val="Default"/>
        <w:ind w:firstLine="709"/>
        <w:jc w:val="both"/>
        <w:rPr>
          <w:rFonts w:ascii="Times New Roman" w:hAnsi="Times New Roman" w:cs="Times New Roman"/>
          <w:i/>
          <w:color w:val="auto"/>
        </w:rPr>
      </w:pPr>
      <w:r w:rsidRPr="00C010A9">
        <w:rPr>
          <w:rFonts w:ascii="Times New Roman" w:hAnsi="Times New Roman" w:cs="Times New Roman"/>
          <w:i/>
          <w:color w:val="auto"/>
        </w:rPr>
        <w:t xml:space="preserve">Материально-техническое обеспечение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Материально-техническое    обеспечение    программы    коррекционной работы включает: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 организацию пространства, в котором обучается ребенок;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 организацию временного режима обучения.  </w:t>
      </w:r>
    </w:p>
    <w:p w:rsidR="00011AE9" w:rsidRPr="00C010A9" w:rsidRDefault="00011AE9" w:rsidP="00A50C40">
      <w:pPr>
        <w:pStyle w:val="Default"/>
        <w:ind w:firstLine="709"/>
        <w:jc w:val="both"/>
        <w:rPr>
          <w:rFonts w:ascii="Times New Roman" w:hAnsi="Times New Roman" w:cs="Times New Roman"/>
          <w:i/>
          <w:color w:val="auto"/>
        </w:rPr>
      </w:pPr>
      <w:r w:rsidRPr="00C010A9">
        <w:rPr>
          <w:rFonts w:ascii="Times New Roman" w:hAnsi="Times New Roman" w:cs="Times New Roman"/>
          <w:i/>
          <w:color w:val="auto"/>
        </w:rPr>
        <w:t xml:space="preserve">Информационное обеспечение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Обязательным  является  создание  системы  широкого  доступа  детей  с особыми      образовательными      потребностями,      родителей      (законных представителей),    педагогов    к    сетевым    источникам    информации,    к информационно-методическим  фондам,  содержащим  методические  пособия и  рекомендации  по  всем  направлениям  и  видам  деятельности,  наглядные пособия, мультимедийные, аудио- и видеоматериалы.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Результатом  реализации  указанных  требований  должно  быть  создание комфортной развивающей образовательной среды: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особыми образовательными потребностями на данном уровне общего образования;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 обеспечивающей   воспитание,   обучение,   социальную   адаптацию  иинтеграцию детей с особыми образовательными потребностями;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 способствующей  достижению  целей  основного  общего образования, обеспечивающей его качество, доступность и открытость для обучающихся с особыми    образовательными    потребностями,    их    родителей    (законных представителей);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 способствующей     достижению     результатов     освоения    основной образовательной программы основного общего образования обучающимися с особыми образовательными потребностями.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ограниченными возможностями здоровья. Медицинский работник по необходимости может участвовать в диагностике школьников с ограниченными возможностями здоровья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В рамках сетевого сотрудничества медицинский работник осуществляет взаимодействие с профильными медицинскими учреждениями города, а также с родителями детей с ограниченными возможностями здоровья.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Организуются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Педагог-психолог проводит занятия по комплексному изучению и развитию личности школьников с ограниченными возможностями здоровья. Работа организована индивидуально и в мини-группах. 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групповых и индивидуальных консультаций.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Внутришкольной формой организации сопровождения детей с ограниченными возм</w:t>
      </w:r>
      <w:r w:rsidR="00575458">
        <w:rPr>
          <w:rFonts w:ascii="Times New Roman" w:hAnsi="Times New Roman" w:cs="Times New Roman"/>
          <w:color w:val="auto"/>
        </w:rPr>
        <w:t>ожностями здоровья является - П</w:t>
      </w:r>
      <w:r w:rsidRPr="00C010A9">
        <w:rPr>
          <w:rFonts w:ascii="Times New Roman" w:hAnsi="Times New Roman" w:cs="Times New Roman"/>
          <w:color w:val="auto"/>
        </w:rPr>
        <w:t xml:space="preserve">Пк, положение и регламент работы которой разработаны в лицее. </w:t>
      </w:r>
    </w:p>
    <w:p w:rsidR="00011AE9" w:rsidRPr="00C010A9" w:rsidRDefault="00575458" w:rsidP="00A50C40">
      <w:pPr>
        <w:pStyle w:val="Default"/>
        <w:ind w:firstLine="709"/>
        <w:jc w:val="both"/>
        <w:rPr>
          <w:rFonts w:ascii="Times New Roman" w:hAnsi="Times New Roman" w:cs="Times New Roman"/>
          <w:color w:val="auto"/>
        </w:rPr>
      </w:pPr>
      <w:r>
        <w:rPr>
          <w:rFonts w:ascii="Times New Roman" w:hAnsi="Times New Roman" w:cs="Times New Roman"/>
          <w:color w:val="auto"/>
        </w:rPr>
        <w:t>Цель работы П</w:t>
      </w:r>
      <w:r w:rsidR="00011AE9" w:rsidRPr="00C010A9">
        <w:rPr>
          <w:rFonts w:ascii="Times New Roman" w:hAnsi="Times New Roman" w:cs="Times New Roman"/>
          <w:color w:val="auto"/>
        </w:rPr>
        <w:t xml:space="preserve">Пк: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011AE9" w:rsidRPr="00C010A9" w:rsidRDefault="00575458" w:rsidP="00A50C40">
      <w:pPr>
        <w:pStyle w:val="Default"/>
        <w:ind w:firstLine="709"/>
        <w:jc w:val="both"/>
        <w:rPr>
          <w:rFonts w:ascii="Times New Roman" w:hAnsi="Times New Roman" w:cs="Times New Roman"/>
          <w:color w:val="auto"/>
        </w:rPr>
      </w:pPr>
      <w:r>
        <w:rPr>
          <w:rFonts w:ascii="Times New Roman" w:hAnsi="Times New Roman" w:cs="Times New Roman"/>
          <w:color w:val="auto"/>
        </w:rPr>
        <w:t>В состав П</w:t>
      </w:r>
      <w:r w:rsidR="00011AE9" w:rsidRPr="00C010A9">
        <w:rPr>
          <w:rFonts w:ascii="Times New Roman" w:hAnsi="Times New Roman" w:cs="Times New Roman"/>
          <w:color w:val="auto"/>
        </w:rPr>
        <w:t>Пк образовательной организации входят педагог-психолог, учитель-логопед, педагог (учитель-предметник), социальны</w:t>
      </w:r>
      <w:r>
        <w:rPr>
          <w:rFonts w:ascii="Times New Roman" w:hAnsi="Times New Roman" w:cs="Times New Roman"/>
          <w:color w:val="auto"/>
        </w:rPr>
        <w:t>й педагог, председатель П</w:t>
      </w:r>
      <w:r w:rsidR="00011AE9" w:rsidRPr="00C010A9">
        <w:rPr>
          <w:rFonts w:ascii="Times New Roman" w:hAnsi="Times New Roman" w:cs="Times New Roman"/>
          <w:color w:val="auto"/>
        </w:rPr>
        <w:t>Пк – заместитель директора. Родит</w:t>
      </w:r>
      <w:r>
        <w:rPr>
          <w:rFonts w:ascii="Times New Roman" w:hAnsi="Times New Roman" w:cs="Times New Roman"/>
          <w:color w:val="auto"/>
        </w:rPr>
        <w:t>ели уведомляются о проведении П</w:t>
      </w:r>
      <w:r w:rsidR="00011AE9" w:rsidRPr="00C010A9">
        <w:rPr>
          <w:rFonts w:ascii="Times New Roman" w:hAnsi="Times New Roman" w:cs="Times New Roman"/>
          <w:color w:val="auto"/>
        </w:rPr>
        <w:t xml:space="preserve">Пк. </w:t>
      </w:r>
    </w:p>
    <w:p w:rsidR="00E6566D" w:rsidRPr="00C010A9" w:rsidRDefault="00E6566D" w:rsidP="00A50C40">
      <w:pPr>
        <w:pStyle w:val="Default"/>
        <w:ind w:firstLine="709"/>
        <w:jc w:val="both"/>
        <w:rPr>
          <w:rFonts w:ascii="Times New Roman" w:hAnsi="Times New Roman" w:cs="Times New Roman"/>
          <w:color w:val="auto"/>
        </w:rPr>
      </w:pPr>
    </w:p>
    <w:p w:rsidR="00011AE9" w:rsidRPr="00C010A9" w:rsidRDefault="00011AE9" w:rsidP="00D53CF6">
      <w:pPr>
        <w:pStyle w:val="3"/>
        <w:spacing w:before="0" w:beforeAutospacing="0" w:after="0" w:afterAutospacing="0"/>
        <w:jc w:val="center"/>
        <w:rPr>
          <w:sz w:val="24"/>
          <w:szCs w:val="24"/>
        </w:rPr>
      </w:pPr>
      <w:bookmarkStart w:id="631" w:name="_Toc284663468"/>
      <w:r w:rsidRPr="00C010A9">
        <w:rPr>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631"/>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Коррекционная работа планируется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011AE9" w:rsidRPr="00C010A9" w:rsidRDefault="00011AE9" w:rsidP="00D53CF6">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Коррекционную работу в разных организационных формах можно представить в виде </w:t>
      </w:r>
    </w:p>
    <w:p w:rsidR="00011AE9" w:rsidRPr="00C010A9" w:rsidRDefault="00011AE9" w:rsidP="00D53CF6">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схемы. </w:t>
      </w:r>
    </w:p>
    <w:p w:rsidR="00011AE9" w:rsidRPr="00C010A9" w:rsidRDefault="00761E38" w:rsidP="00D53CF6">
      <w:pPr>
        <w:pStyle w:val="Default"/>
        <w:ind w:firstLine="709"/>
        <w:jc w:val="both"/>
        <w:rPr>
          <w:rFonts w:ascii="Times New Roman" w:hAnsi="Times New Roman" w:cs="Times New Roman"/>
          <w:color w:val="auto"/>
        </w:rPr>
      </w:pPr>
      <w:r>
        <w:rPr>
          <w:rFonts w:ascii="Times New Roman" w:hAnsi="Times New Roman" w:cs="Times New Roman"/>
          <w:noProof/>
          <w:color w:val="auto"/>
          <w:lang w:eastAsia="ru-RU"/>
        </w:rPr>
        <w:drawing>
          <wp:inline distT="0" distB="0" distL="0" distR="0">
            <wp:extent cx="4772025" cy="3629025"/>
            <wp:effectExtent l="0" t="0" r="9525" b="9525"/>
            <wp:docPr id="44"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3629025"/>
                    </a:xfrm>
                    <a:prstGeom prst="rect">
                      <a:avLst/>
                    </a:prstGeom>
                    <a:noFill/>
                    <a:ln>
                      <a:noFill/>
                    </a:ln>
                  </pic:spPr>
                </pic:pic>
              </a:graphicData>
            </a:graphic>
          </wp:inline>
        </w:drawing>
      </w:r>
    </w:p>
    <w:p w:rsidR="00011AE9" w:rsidRPr="00C010A9" w:rsidRDefault="00011AE9" w:rsidP="00A50C40">
      <w:pPr>
        <w:pStyle w:val="Default"/>
        <w:ind w:firstLine="709"/>
        <w:jc w:val="center"/>
        <w:rPr>
          <w:rFonts w:ascii="Times New Roman" w:hAnsi="Times New Roman" w:cs="Times New Roman"/>
          <w:color w:val="auto"/>
        </w:rPr>
      </w:pPr>
      <w:r w:rsidRPr="00C010A9">
        <w:rPr>
          <w:rFonts w:ascii="Times New Roman" w:hAnsi="Times New Roman" w:cs="Times New Roman"/>
          <w:b/>
          <w:bCs/>
          <w:color w:val="auto"/>
        </w:rPr>
        <w:t>Схема организации коррекционной работы в образовательной организации</w:t>
      </w:r>
    </w:p>
    <w:p w:rsidR="00011AE9" w:rsidRPr="00C010A9" w:rsidRDefault="00011AE9" w:rsidP="00A50C40">
      <w:pPr>
        <w:pStyle w:val="Default"/>
        <w:ind w:firstLine="709"/>
        <w:jc w:val="both"/>
        <w:rPr>
          <w:rFonts w:ascii="Times New Roman" w:hAnsi="Times New Roman" w:cs="Times New Roman"/>
          <w:color w:val="auto"/>
        </w:rPr>
      </w:pP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должен, если в этом есть необходимость ставить и решать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«Социально-бытовая ориентировка» для умственно отсталых школьников и т. д.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Во внеучебной внеурочной деятельности коррекционная работа может осуществляться по необходимости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ограниченными возможностями здоровья.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Для развития потенциала обучающихся с ограниченными возможностями здоровья специалистами и педагогами с участием самих обучающихся и их родителей (законных представителей) могут разрабатываться индивидуальные учебные планы.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Механизм взаимодействия включает в себя следующее: </w:t>
      </w:r>
    </w:p>
    <w:p w:rsidR="00011AE9" w:rsidRPr="00C010A9" w:rsidRDefault="00011AE9" w:rsidP="00761E38">
      <w:pPr>
        <w:pStyle w:val="Default"/>
        <w:numPr>
          <w:ilvl w:val="0"/>
          <w:numId w:val="178"/>
        </w:numPr>
        <w:tabs>
          <w:tab w:val="left" w:pos="993"/>
        </w:tabs>
        <w:jc w:val="both"/>
        <w:rPr>
          <w:rFonts w:ascii="Times New Roman" w:hAnsi="Times New Roman" w:cs="Times New Roman"/>
          <w:color w:val="auto"/>
        </w:rPr>
      </w:pPr>
      <w:r w:rsidRPr="00C010A9">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011AE9" w:rsidRPr="00C010A9" w:rsidRDefault="00011AE9" w:rsidP="00761E38">
      <w:pPr>
        <w:pStyle w:val="Default"/>
        <w:numPr>
          <w:ilvl w:val="0"/>
          <w:numId w:val="178"/>
        </w:numPr>
        <w:tabs>
          <w:tab w:val="left" w:pos="993"/>
        </w:tabs>
        <w:jc w:val="both"/>
        <w:rPr>
          <w:rFonts w:ascii="Times New Roman" w:hAnsi="Times New Roman" w:cs="Times New Roman"/>
          <w:color w:val="auto"/>
        </w:rPr>
      </w:pPr>
      <w:r w:rsidRPr="00C010A9">
        <w:rPr>
          <w:rFonts w:ascii="Times New Roman" w:hAnsi="Times New Roman" w:cs="Times New Roman"/>
          <w:color w:val="auto"/>
        </w:rPr>
        <w:t xml:space="preserve">многоаспектный анализ личностного и познавательного развития обучающегося; </w:t>
      </w:r>
    </w:p>
    <w:p w:rsidR="00011AE9" w:rsidRPr="00C010A9" w:rsidRDefault="00011AE9" w:rsidP="00761E38">
      <w:pPr>
        <w:pStyle w:val="Default"/>
        <w:numPr>
          <w:ilvl w:val="0"/>
          <w:numId w:val="178"/>
        </w:numPr>
        <w:tabs>
          <w:tab w:val="left" w:pos="993"/>
        </w:tabs>
        <w:jc w:val="both"/>
        <w:rPr>
          <w:rFonts w:ascii="Times New Roman" w:hAnsi="Times New Roman" w:cs="Times New Roman"/>
          <w:color w:val="auto"/>
        </w:rPr>
      </w:pPr>
      <w:r w:rsidRPr="00C010A9">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011AE9" w:rsidRPr="00C010A9" w:rsidRDefault="00011AE9" w:rsidP="00A50C40">
      <w:pPr>
        <w:pStyle w:val="Default"/>
        <w:jc w:val="both"/>
        <w:rPr>
          <w:rFonts w:ascii="Times New Roman" w:hAnsi="Times New Roman" w:cs="Times New Roman"/>
          <w:color w:val="auto"/>
        </w:rPr>
      </w:pPr>
      <w:r w:rsidRPr="00C010A9">
        <w:rPr>
          <w:rFonts w:ascii="Times New Roman" w:hAnsi="Times New Roman" w:cs="Times New Roman"/>
          <w:color w:val="auto"/>
        </w:rPr>
        <w:t>Примерный перечень мероприятий педагога-психолога:</w:t>
      </w:r>
    </w:p>
    <w:tbl>
      <w:tblPr>
        <w:tblpPr w:leftFromText="180" w:rightFromText="180" w:vertAnchor="text" w:tblpXSpec="center"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28"/>
        <w:gridCol w:w="2520"/>
      </w:tblGrid>
      <w:tr w:rsidR="00011AE9" w:rsidRPr="00C010A9" w:rsidTr="00670403">
        <w:tc>
          <w:tcPr>
            <w:tcW w:w="7128" w:type="dxa"/>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Адресная помощь (диагностика, коррекция и развитие)</w:t>
            </w:r>
          </w:p>
        </w:tc>
        <w:tc>
          <w:tcPr>
            <w:tcW w:w="2520" w:type="dxa"/>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Работа с родителями и педагогами</w:t>
            </w:r>
          </w:p>
        </w:tc>
      </w:tr>
      <w:tr w:rsidR="00011AE9" w:rsidRPr="00C010A9" w:rsidTr="00670403">
        <w:tc>
          <w:tcPr>
            <w:tcW w:w="7128" w:type="dxa"/>
          </w:tcPr>
          <w:p w:rsidR="00011AE9" w:rsidRPr="00C010A9" w:rsidRDefault="00011AE9" w:rsidP="00A50C40">
            <w:pPr>
              <w:spacing w:after="0" w:line="240" w:lineRule="auto"/>
              <w:ind w:firstLine="308"/>
              <w:jc w:val="both"/>
              <w:rPr>
                <w:rFonts w:ascii="Times New Roman" w:hAnsi="Times New Roman" w:cs="Times New Roman"/>
                <w:sz w:val="24"/>
                <w:szCs w:val="24"/>
              </w:rPr>
            </w:pPr>
            <w:r w:rsidRPr="00C010A9">
              <w:rPr>
                <w:rFonts w:ascii="Times New Roman" w:hAnsi="Times New Roman" w:cs="Times New Roman"/>
                <w:sz w:val="24"/>
                <w:szCs w:val="24"/>
              </w:rPr>
              <w:t xml:space="preserve">Мониторинг личностного развития обучающихся в условиях введения ФГОС общего образования; уровень развития личностных и метапредметных УУД; </w:t>
            </w:r>
          </w:p>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Цветовой тест Люшера;</w:t>
            </w:r>
          </w:p>
          <w:p w:rsidR="00011AE9" w:rsidRPr="00C010A9" w:rsidRDefault="00011AE9" w:rsidP="00A50C40">
            <w:pPr>
              <w:spacing w:after="0" w:line="240" w:lineRule="auto"/>
              <w:ind w:firstLine="308"/>
              <w:jc w:val="both"/>
              <w:rPr>
                <w:rFonts w:ascii="Times New Roman" w:hAnsi="Times New Roman" w:cs="Times New Roman"/>
                <w:sz w:val="24"/>
                <w:szCs w:val="24"/>
              </w:rPr>
            </w:pPr>
            <w:r w:rsidRPr="00C010A9">
              <w:rPr>
                <w:rFonts w:ascii="Times New Roman" w:hAnsi="Times New Roman" w:cs="Times New Roman"/>
                <w:sz w:val="24"/>
                <w:szCs w:val="24"/>
              </w:rPr>
              <w:t>Особенности межличностных отношений (социометрия);</w:t>
            </w:r>
          </w:p>
          <w:p w:rsidR="00011AE9" w:rsidRPr="00C010A9" w:rsidRDefault="00011AE9" w:rsidP="00A50C40">
            <w:pPr>
              <w:spacing w:after="0" w:line="240" w:lineRule="auto"/>
              <w:ind w:firstLine="308"/>
              <w:jc w:val="both"/>
              <w:rPr>
                <w:rFonts w:ascii="Times New Roman" w:hAnsi="Times New Roman" w:cs="Times New Roman"/>
                <w:sz w:val="24"/>
                <w:szCs w:val="24"/>
              </w:rPr>
            </w:pPr>
            <w:r w:rsidRPr="00C010A9">
              <w:rPr>
                <w:rFonts w:ascii="Times New Roman" w:hAnsi="Times New Roman" w:cs="Times New Roman"/>
                <w:sz w:val="24"/>
                <w:szCs w:val="24"/>
              </w:rPr>
              <w:t>Методика диагностики уровня тревожности по Р. Кондашу;</w:t>
            </w:r>
          </w:p>
          <w:p w:rsidR="00011AE9" w:rsidRPr="00C010A9" w:rsidRDefault="00011AE9" w:rsidP="00A50C40">
            <w:pPr>
              <w:spacing w:after="0" w:line="240" w:lineRule="auto"/>
              <w:ind w:firstLine="308"/>
              <w:jc w:val="both"/>
              <w:rPr>
                <w:rFonts w:ascii="Times New Roman" w:hAnsi="Times New Roman" w:cs="Times New Roman"/>
                <w:sz w:val="24"/>
                <w:szCs w:val="24"/>
              </w:rPr>
            </w:pPr>
            <w:r w:rsidRPr="00C010A9">
              <w:rPr>
                <w:rFonts w:ascii="Times New Roman" w:hAnsi="Times New Roman" w:cs="Times New Roman"/>
                <w:sz w:val="24"/>
                <w:szCs w:val="24"/>
              </w:rPr>
              <w:t>Тест «Вербальная диагностика самооценки личности»;</w:t>
            </w:r>
          </w:p>
          <w:p w:rsidR="00011AE9" w:rsidRPr="00C010A9" w:rsidRDefault="00011AE9" w:rsidP="00A50C40">
            <w:pPr>
              <w:spacing w:after="0" w:line="240" w:lineRule="auto"/>
              <w:ind w:firstLine="308"/>
              <w:jc w:val="both"/>
              <w:rPr>
                <w:rFonts w:ascii="Times New Roman" w:hAnsi="Times New Roman" w:cs="Times New Roman"/>
                <w:sz w:val="24"/>
                <w:szCs w:val="24"/>
              </w:rPr>
            </w:pPr>
            <w:r w:rsidRPr="00C010A9">
              <w:rPr>
                <w:rFonts w:ascii="Times New Roman" w:hAnsi="Times New Roman" w:cs="Times New Roman"/>
                <w:sz w:val="24"/>
                <w:szCs w:val="24"/>
              </w:rPr>
              <w:t>Методика диагностики мотивация учения и эмоциональное отношение к учению;</w:t>
            </w:r>
          </w:p>
          <w:p w:rsidR="00011AE9" w:rsidRPr="00C010A9" w:rsidRDefault="00011AE9" w:rsidP="00A50C40">
            <w:pPr>
              <w:spacing w:after="0" w:line="240" w:lineRule="auto"/>
              <w:ind w:firstLine="308"/>
              <w:jc w:val="both"/>
              <w:rPr>
                <w:rFonts w:ascii="Times New Roman" w:hAnsi="Times New Roman" w:cs="Times New Roman"/>
                <w:sz w:val="24"/>
                <w:szCs w:val="24"/>
              </w:rPr>
            </w:pPr>
            <w:r w:rsidRPr="00C010A9">
              <w:rPr>
                <w:rFonts w:ascii="Times New Roman" w:hAnsi="Times New Roman" w:cs="Times New Roman"/>
                <w:sz w:val="24"/>
                <w:szCs w:val="24"/>
              </w:rPr>
              <w:t>Методика «ГИТ»;</w:t>
            </w:r>
          </w:p>
          <w:p w:rsidR="00011AE9" w:rsidRPr="00C010A9" w:rsidRDefault="00011AE9" w:rsidP="00A50C40">
            <w:pPr>
              <w:spacing w:after="0" w:line="240" w:lineRule="auto"/>
              <w:ind w:firstLine="308"/>
              <w:jc w:val="both"/>
              <w:rPr>
                <w:rFonts w:ascii="Times New Roman" w:hAnsi="Times New Roman" w:cs="Times New Roman"/>
                <w:sz w:val="24"/>
                <w:szCs w:val="24"/>
              </w:rPr>
            </w:pPr>
            <w:r w:rsidRPr="00C010A9">
              <w:rPr>
                <w:rFonts w:ascii="Times New Roman" w:hAnsi="Times New Roman" w:cs="Times New Roman"/>
                <w:sz w:val="24"/>
                <w:szCs w:val="24"/>
              </w:rPr>
              <w:t>Методика «Исследование волевой саморегуляции» (Зверькова А.В., Эйдман Е.В.);</w:t>
            </w:r>
          </w:p>
          <w:p w:rsidR="00011AE9" w:rsidRPr="00C010A9" w:rsidRDefault="00011AE9" w:rsidP="00A50C40">
            <w:pPr>
              <w:spacing w:after="0" w:line="240" w:lineRule="auto"/>
              <w:ind w:firstLine="308"/>
              <w:jc w:val="both"/>
              <w:rPr>
                <w:rFonts w:ascii="Times New Roman" w:hAnsi="Times New Roman" w:cs="Times New Roman"/>
                <w:sz w:val="24"/>
                <w:szCs w:val="24"/>
              </w:rPr>
            </w:pPr>
            <w:r w:rsidRPr="00C010A9">
              <w:rPr>
                <w:rFonts w:ascii="Times New Roman" w:hAnsi="Times New Roman" w:cs="Times New Roman"/>
                <w:sz w:val="24"/>
                <w:szCs w:val="24"/>
              </w:rPr>
              <w:t>Тест самооценки стрессоустойчивости С. Коухена и Г. Виллиансона.</w:t>
            </w:r>
          </w:p>
          <w:p w:rsidR="00011AE9" w:rsidRPr="00C010A9" w:rsidRDefault="00011AE9" w:rsidP="00A50C40">
            <w:pPr>
              <w:spacing w:after="0" w:line="240" w:lineRule="auto"/>
              <w:ind w:firstLine="308"/>
              <w:jc w:val="both"/>
              <w:rPr>
                <w:rFonts w:ascii="Times New Roman" w:hAnsi="Times New Roman" w:cs="Times New Roman"/>
                <w:sz w:val="24"/>
                <w:szCs w:val="24"/>
              </w:rPr>
            </w:pPr>
            <w:r w:rsidRPr="00C010A9">
              <w:rPr>
                <w:rFonts w:ascii="Times New Roman" w:hAnsi="Times New Roman" w:cs="Times New Roman"/>
                <w:sz w:val="24"/>
                <w:szCs w:val="24"/>
              </w:rPr>
              <w:t>Консультирование по итогам диагностики обучающихся, рекомендации по дальнейшему созданию условий для развития ребёнка кл. руководителям.</w:t>
            </w:r>
          </w:p>
          <w:p w:rsidR="00011AE9" w:rsidRPr="00C010A9" w:rsidRDefault="00011AE9" w:rsidP="00A50C40">
            <w:pPr>
              <w:spacing w:after="0" w:line="240" w:lineRule="auto"/>
              <w:ind w:firstLine="308"/>
              <w:jc w:val="both"/>
              <w:rPr>
                <w:rFonts w:ascii="Times New Roman" w:hAnsi="Times New Roman" w:cs="Times New Roman"/>
                <w:sz w:val="24"/>
                <w:szCs w:val="24"/>
              </w:rPr>
            </w:pPr>
            <w:r w:rsidRPr="00C010A9">
              <w:rPr>
                <w:rFonts w:ascii="Times New Roman" w:hAnsi="Times New Roman" w:cs="Times New Roman"/>
                <w:sz w:val="24"/>
                <w:szCs w:val="24"/>
              </w:rPr>
              <w:t>Цикл развивающих или коррекционно-развивающих занятий (например, по программе «Психологическая азбука»), направленных на развитие коммуникативных навыков младших школьников и психологических основ обучения.</w:t>
            </w:r>
          </w:p>
        </w:tc>
        <w:tc>
          <w:tcPr>
            <w:tcW w:w="2520"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Консультирование  по вопросу поведенческих и личностных особенностей учащихся с ОВЗ, особенностях организации обучения, ликвидации трудностей в обучении и воспитании.</w:t>
            </w:r>
          </w:p>
        </w:tc>
      </w:tr>
    </w:tbl>
    <w:p w:rsidR="00011AE9" w:rsidRPr="00C010A9" w:rsidRDefault="00011AE9" w:rsidP="00A50C40">
      <w:pPr>
        <w:pStyle w:val="Default"/>
        <w:tabs>
          <w:tab w:val="left" w:pos="993"/>
        </w:tabs>
        <w:jc w:val="both"/>
        <w:rPr>
          <w:rFonts w:ascii="Times New Roman" w:hAnsi="Times New Roman" w:cs="Times New Roman"/>
          <w:color w:val="auto"/>
        </w:rPr>
      </w:pPr>
    </w:p>
    <w:p w:rsidR="00011AE9" w:rsidRPr="00C010A9" w:rsidRDefault="00011AE9" w:rsidP="00D53CF6">
      <w:pPr>
        <w:pStyle w:val="3"/>
        <w:spacing w:before="0" w:beforeAutospacing="0" w:after="0" w:afterAutospacing="0"/>
        <w:jc w:val="center"/>
        <w:rPr>
          <w:sz w:val="24"/>
          <w:szCs w:val="24"/>
        </w:rPr>
      </w:pPr>
      <w:bookmarkStart w:id="632" w:name="_Toc284663469"/>
      <w:r w:rsidRPr="00C010A9">
        <w:rPr>
          <w:sz w:val="24"/>
          <w:szCs w:val="24"/>
        </w:rPr>
        <w:t>2.4.5. Планируемые результаты коррекционной работы</w:t>
      </w:r>
      <w:bookmarkEnd w:id="632"/>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Планируемые результаты коррекционной работы имеют дифференцированный характер и определяются индивидуальными программами развития детей с ограниченными возможностями здоровья или оцениваются на общих основаниях,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Предметные результаты определяются совместно с учителем – овладение содержанием основной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011AE9" w:rsidRPr="00C010A9" w:rsidRDefault="00011AE9" w:rsidP="00A50C40">
      <w:pPr>
        <w:pStyle w:val="Default"/>
        <w:ind w:firstLine="709"/>
        <w:jc w:val="both"/>
        <w:rPr>
          <w:rFonts w:ascii="Times New Roman" w:hAnsi="Times New Roman" w:cs="Times New Roman"/>
          <w:color w:val="auto"/>
        </w:rPr>
      </w:pPr>
      <w:r w:rsidRPr="00C010A9">
        <w:rPr>
          <w:rFonts w:ascii="Times New Roman" w:hAnsi="Times New Roman" w:cs="Times New Roman"/>
          <w:color w:val="auto"/>
        </w:rPr>
        <w:t>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011AE9" w:rsidRPr="00C010A9" w:rsidRDefault="00011AE9" w:rsidP="00A50C40">
      <w:pPr>
        <w:spacing w:after="0" w:line="240" w:lineRule="auto"/>
        <w:ind w:firstLine="709"/>
        <w:jc w:val="both"/>
        <w:rPr>
          <w:rFonts w:ascii="Times New Roman" w:hAnsi="Times New Roman" w:cs="Times New Roman"/>
          <w:bCs/>
          <w:sz w:val="24"/>
          <w:szCs w:val="24"/>
        </w:rPr>
      </w:pPr>
      <w:bookmarkStart w:id="633" w:name="_Toc406059068"/>
      <w:bookmarkStart w:id="634" w:name="_Toc409691732"/>
      <w:r w:rsidRPr="00C010A9">
        <w:rPr>
          <w:rFonts w:ascii="Times New Roman" w:hAnsi="Times New Roman" w:cs="Times New Roman"/>
          <w:bCs/>
          <w:sz w:val="24"/>
          <w:szCs w:val="24"/>
        </w:rPr>
        <w:t xml:space="preserve">Дополнительные уточнения и индивидуализация программы коррекционной работы осуществляется с учетом рекомендаций  ПМПк по необходимости. </w:t>
      </w:r>
    </w:p>
    <w:p w:rsidR="00011AE9" w:rsidRPr="00C010A9" w:rsidRDefault="00011AE9" w:rsidP="00A50C40">
      <w:pPr>
        <w:spacing w:after="0" w:line="240" w:lineRule="auto"/>
        <w:ind w:firstLine="709"/>
        <w:jc w:val="both"/>
        <w:rPr>
          <w:rFonts w:ascii="Times New Roman" w:hAnsi="Times New Roman" w:cs="Times New Roman"/>
          <w:bCs/>
          <w:sz w:val="24"/>
          <w:szCs w:val="24"/>
        </w:rPr>
      </w:pPr>
    </w:p>
    <w:p w:rsidR="00011AE9" w:rsidRPr="00C010A9" w:rsidRDefault="00011AE9" w:rsidP="008357D9">
      <w:pPr>
        <w:pStyle w:val="1"/>
        <w:spacing w:before="0" w:line="240" w:lineRule="auto"/>
        <w:jc w:val="both"/>
        <w:rPr>
          <w:rFonts w:ascii="Times New Roman" w:hAnsi="Times New Roman"/>
          <w:b/>
          <w:bCs/>
          <w:color w:val="auto"/>
          <w:sz w:val="24"/>
          <w:szCs w:val="24"/>
        </w:rPr>
      </w:pPr>
      <w:bookmarkStart w:id="635" w:name="_Toc284663470"/>
      <w:r w:rsidRPr="00C010A9">
        <w:rPr>
          <w:rFonts w:ascii="Times New Roman" w:hAnsi="Times New Roman"/>
          <w:b/>
          <w:bCs/>
          <w:color w:val="auto"/>
          <w:sz w:val="24"/>
          <w:szCs w:val="24"/>
        </w:rPr>
        <w:t>3. Организационный раздел</w:t>
      </w:r>
      <w:bookmarkEnd w:id="633"/>
      <w:bookmarkEnd w:id="634"/>
      <w:r w:rsidRPr="00C010A9">
        <w:rPr>
          <w:rFonts w:ascii="Times New Roman" w:hAnsi="Times New Roman"/>
          <w:b/>
          <w:bCs/>
          <w:color w:val="auto"/>
          <w:sz w:val="24"/>
          <w:szCs w:val="24"/>
        </w:rPr>
        <w:t xml:space="preserve"> основной образовательной программы основного общего образования</w:t>
      </w:r>
      <w:bookmarkEnd w:id="635"/>
    </w:p>
    <w:p w:rsidR="00011AE9" w:rsidRPr="00C010A9" w:rsidRDefault="00011AE9" w:rsidP="00A50C40">
      <w:pPr>
        <w:pStyle w:val="3"/>
        <w:spacing w:before="0" w:beforeAutospacing="0" w:after="0" w:afterAutospacing="0"/>
        <w:ind w:firstLine="709"/>
        <w:rPr>
          <w:b w:val="0"/>
          <w:bCs/>
          <w:i/>
          <w:iCs/>
          <w:sz w:val="24"/>
          <w:szCs w:val="24"/>
        </w:rPr>
      </w:pPr>
    </w:p>
    <w:p w:rsidR="00011AE9" w:rsidRPr="00C010A9" w:rsidRDefault="00011AE9" w:rsidP="00A50C40">
      <w:pPr>
        <w:pStyle w:val="2"/>
        <w:spacing w:line="240" w:lineRule="auto"/>
        <w:ind w:left="567"/>
        <w:rPr>
          <w:sz w:val="24"/>
          <w:szCs w:val="24"/>
        </w:rPr>
      </w:pPr>
      <w:bookmarkStart w:id="636" w:name="_Toc406059069"/>
      <w:bookmarkStart w:id="637" w:name="_Toc409691733"/>
      <w:bookmarkStart w:id="638" w:name="_Toc410654074"/>
      <w:bookmarkStart w:id="639" w:name="_Toc284663471"/>
      <w:r w:rsidRPr="00C010A9">
        <w:rPr>
          <w:sz w:val="24"/>
          <w:szCs w:val="24"/>
        </w:rPr>
        <w:t xml:space="preserve">3.1. </w:t>
      </w:r>
      <w:r w:rsidR="00203ADA">
        <w:rPr>
          <w:sz w:val="24"/>
          <w:szCs w:val="24"/>
        </w:rPr>
        <w:t xml:space="preserve">Годовой календарный учебный график. </w:t>
      </w:r>
      <w:r w:rsidRPr="00C010A9">
        <w:rPr>
          <w:sz w:val="24"/>
          <w:szCs w:val="24"/>
        </w:rPr>
        <w:t>Перспективный учебный план</w:t>
      </w:r>
      <w:bookmarkEnd w:id="636"/>
      <w:r w:rsidRPr="00C010A9">
        <w:rPr>
          <w:sz w:val="24"/>
          <w:szCs w:val="24"/>
        </w:rPr>
        <w:t xml:space="preserve"> основного общего образования</w:t>
      </w:r>
      <w:bookmarkEnd w:id="637"/>
      <w:bookmarkEnd w:id="638"/>
      <w:bookmarkEnd w:id="639"/>
      <w:r w:rsidR="00203ADA">
        <w:rPr>
          <w:sz w:val="24"/>
          <w:szCs w:val="24"/>
        </w:rPr>
        <w:t>.</w:t>
      </w:r>
    </w:p>
    <w:p w:rsidR="00011AE9" w:rsidRPr="00C010A9" w:rsidRDefault="00011AE9" w:rsidP="00A50C40">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Учебный план </w:t>
      </w:r>
      <w:r w:rsidR="00372CE5">
        <w:rPr>
          <w:rFonts w:ascii="Times New Roman" w:hAnsi="Times New Roman" w:cs="Times New Roman"/>
          <w:sz w:val="24"/>
          <w:szCs w:val="24"/>
        </w:rPr>
        <w:t>лицея</w:t>
      </w:r>
      <w:r w:rsidRPr="00C010A9">
        <w:rPr>
          <w:rFonts w:ascii="Times New Roman" w:hAnsi="Times New Roman" w:cs="Times New Roman"/>
          <w:sz w:val="24"/>
          <w:szCs w:val="24"/>
        </w:rPr>
        <w:t xml:space="preserve">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11AE9" w:rsidRPr="00C010A9" w:rsidRDefault="00011AE9" w:rsidP="00A50C40">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Учебный план:</w:t>
      </w:r>
    </w:p>
    <w:p w:rsidR="00011AE9" w:rsidRPr="00C010A9" w:rsidRDefault="00011AE9" w:rsidP="00761E38">
      <w:pPr>
        <w:pStyle w:val="a8"/>
        <w:numPr>
          <w:ilvl w:val="0"/>
          <w:numId w:val="132"/>
        </w:numPr>
        <w:tabs>
          <w:tab w:val="left" w:pos="993"/>
          <w:tab w:val="left" w:pos="4500"/>
          <w:tab w:val="left" w:pos="9180"/>
          <w:tab w:val="left" w:pos="9360"/>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фиксирует максимальный объем учебной нагрузки обучающихся;</w:t>
      </w:r>
    </w:p>
    <w:p w:rsidR="00011AE9" w:rsidRPr="00C010A9" w:rsidRDefault="00011AE9" w:rsidP="00761E38">
      <w:pPr>
        <w:pStyle w:val="a8"/>
        <w:numPr>
          <w:ilvl w:val="0"/>
          <w:numId w:val="132"/>
        </w:numPr>
        <w:tabs>
          <w:tab w:val="left" w:pos="993"/>
          <w:tab w:val="left" w:pos="4500"/>
          <w:tab w:val="left" w:pos="9180"/>
          <w:tab w:val="left" w:pos="9360"/>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011AE9" w:rsidRPr="00C010A9" w:rsidRDefault="00011AE9" w:rsidP="00761E38">
      <w:pPr>
        <w:pStyle w:val="a8"/>
        <w:numPr>
          <w:ilvl w:val="0"/>
          <w:numId w:val="132"/>
        </w:numPr>
        <w:tabs>
          <w:tab w:val="left" w:pos="993"/>
          <w:tab w:val="left" w:pos="4500"/>
          <w:tab w:val="left" w:pos="9180"/>
          <w:tab w:val="left" w:pos="9360"/>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распределяет учебные предметы, курсы по классам и учебным годам.</w:t>
      </w:r>
    </w:p>
    <w:p w:rsidR="00011AE9" w:rsidRPr="00C010A9" w:rsidRDefault="00011AE9" w:rsidP="00A50C40">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Примерный учебный план </w:t>
      </w:r>
      <w:r w:rsidR="00372CE5">
        <w:rPr>
          <w:rFonts w:ascii="Times New Roman" w:hAnsi="Times New Roman" w:cs="Times New Roman"/>
          <w:sz w:val="24"/>
          <w:szCs w:val="24"/>
        </w:rPr>
        <w:t>лицея</w:t>
      </w:r>
      <w:r w:rsidRPr="00C010A9">
        <w:rPr>
          <w:rFonts w:ascii="Times New Roman" w:hAnsi="Times New Roman" w:cs="Times New Roman"/>
          <w:sz w:val="24"/>
          <w:szCs w:val="24"/>
        </w:rPr>
        <w:t xml:space="preserve"> состоит из двух частей: обязательной части и части, формируемой участниками образовательных отношений.</w:t>
      </w:r>
    </w:p>
    <w:p w:rsidR="00011AE9" w:rsidRPr="00C010A9" w:rsidRDefault="00011AE9" w:rsidP="00A50C40">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Обязательная часть</w:t>
      </w:r>
      <w:r w:rsidRPr="00C010A9">
        <w:rPr>
          <w:rFonts w:ascii="Times New Roman" w:hAnsi="Times New Roman" w:cs="Times New Roman"/>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011AE9" w:rsidRPr="00C010A9" w:rsidRDefault="00011AE9" w:rsidP="00A50C40">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Часть учебного плана, формируемая участниками образовательных отношений,</w:t>
      </w:r>
      <w:r w:rsidRPr="00C010A9">
        <w:rPr>
          <w:rFonts w:ascii="Times New Roman" w:hAnsi="Times New Roman" w:cs="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011AE9" w:rsidRPr="00C010A9" w:rsidRDefault="00011AE9" w:rsidP="00A50C40">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Время, отводимое на данную часть учебного плана лицея используется на:</w:t>
      </w:r>
    </w:p>
    <w:p w:rsidR="00011AE9" w:rsidRPr="00C010A9" w:rsidRDefault="00011AE9" w:rsidP="00761E38">
      <w:pPr>
        <w:pStyle w:val="a8"/>
        <w:numPr>
          <w:ilvl w:val="0"/>
          <w:numId w:val="132"/>
        </w:numPr>
        <w:tabs>
          <w:tab w:val="left" w:pos="993"/>
          <w:tab w:val="left" w:pos="4500"/>
          <w:tab w:val="left" w:pos="9180"/>
          <w:tab w:val="left" w:pos="9360"/>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 xml:space="preserve">увеличение учебных часов, предусмотренных на изучение отдельных учебных предметов обязательной части; </w:t>
      </w:r>
    </w:p>
    <w:p w:rsidR="00011AE9" w:rsidRPr="00C010A9" w:rsidRDefault="00011AE9" w:rsidP="00761E38">
      <w:pPr>
        <w:pStyle w:val="a8"/>
        <w:numPr>
          <w:ilvl w:val="0"/>
          <w:numId w:val="132"/>
        </w:numPr>
        <w:tabs>
          <w:tab w:val="left" w:pos="993"/>
          <w:tab w:val="left" w:pos="4500"/>
          <w:tab w:val="left" w:pos="9180"/>
          <w:tab w:val="left" w:pos="9360"/>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11AE9" w:rsidRPr="00C010A9" w:rsidRDefault="00011AE9" w:rsidP="00761E38">
      <w:pPr>
        <w:pStyle w:val="a8"/>
        <w:numPr>
          <w:ilvl w:val="0"/>
          <w:numId w:val="132"/>
        </w:numPr>
        <w:tabs>
          <w:tab w:val="left" w:pos="993"/>
          <w:tab w:val="left" w:pos="4500"/>
          <w:tab w:val="left" w:pos="9180"/>
          <w:tab w:val="left" w:pos="9360"/>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другие виды учебной, воспитательной, спортивной и иной деятельности обучающихся.</w:t>
      </w:r>
    </w:p>
    <w:p w:rsidR="00011AE9" w:rsidRPr="00C010A9" w:rsidRDefault="00E11A2F" w:rsidP="00A50C4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Лицей</w:t>
      </w:r>
      <w:r w:rsidR="00011AE9" w:rsidRPr="00C010A9">
        <w:rPr>
          <w:rFonts w:ascii="Times New Roman" w:hAnsi="Times New Roman" w:cs="Times New Roman"/>
          <w:sz w:val="24"/>
          <w:szCs w:val="24"/>
        </w:rPr>
        <w:t xml:space="preserve"> самостоятельно определяет режим работы (5-дневная или 6-дневная учебная неделя) в соответствии законодательством Российской Федерации.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Количество учебных занятий за 5 лет составляет не  менее 5267 часов и не более 6020 часов</w:t>
      </w:r>
      <w:r w:rsidR="00331151">
        <w:rPr>
          <w:rFonts w:ascii="Times New Roman" w:hAnsi="Times New Roman" w:cs="Times New Roman"/>
          <w:sz w:val="24"/>
          <w:szCs w:val="24"/>
        </w:rPr>
        <w:t xml:space="preserve"> </w:t>
      </w:r>
      <w:r w:rsidR="00331151" w:rsidRPr="00331151">
        <w:rPr>
          <w:rFonts w:ascii="Times New Roman" w:hAnsi="Times New Roman" w:cs="Times New Roman"/>
          <w:sz w:val="24"/>
          <w:szCs w:val="24"/>
        </w:rPr>
        <w:t>(по ФГОС 2021 – не менее 5029 часов, не более  – 5676).</w:t>
      </w:r>
      <w:r w:rsidR="00331151">
        <w:t xml:space="preserve"> </w:t>
      </w:r>
      <w:r w:rsidRPr="00C010A9">
        <w:rPr>
          <w:rFonts w:ascii="Times New Roman" w:hAnsi="Times New Roman" w:cs="Times New Roman"/>
          <w:sz w:val="24"/>
          <w:szCs w:val="24"/>
        </w:rPr>
        <w:t xml:space="preserve"> Уч</w:t>
      </w:r>
      <w:r w:rsidR="00331151">
        <w:rPr>
          <w:rFonts w:ascii="Times New Roman" w:hAnsi="Times New Roman" w:cs="Times New Roman"/>
          <w:sz w:val="24"/>
          <w:szCs w:val="24"/>
        </w:rPr>
        <w:t xml:space="preserve">ебный план </w:t>
      </w:r>
      <w:r w:rsidR="00DD2BCE">
        <w:rPr>
          <w:rFonts w:ascii="Times New Roman" w:hAnsi="Times New Roman" w:cs="Times New Roman"/>
          <w:sz w:val="24"/>
          <w:szCs w:val="24"/>
        </w:rPr>
        <w:t xml:space="preserve">обеспечивает выполнение гигиенических требований к </w:t>
      </w:r>
      <w:r w:rsidRPr="00C010A9">
        <w:rPr>
          <w:rFonts w:ascii="Times New Roman" w:hAnsi="Times New Roman" w:cs="Times New Roman"/>
          <w:sz w:val="24"/>
          <w:szCs w:val="24"/>
        </w:rPr>
        <w:t>режиму образоват</w:t>
      </w:r>
      <w:r w:rsidR="00331151">
        <w:rPr>
          <w:rFonts w:ascii="Times New Roman" w:hAnsi="Times New Roman" w:cs="Times New Roman"/>
          <w:sz w:val="24"/>
          <w:szCs w:val="24"/>
        </w:rPr>
        <w:t xml:space="preserve">ельной </w:t>
      </w:r>
      <w:r w:rsidR="00DD2BCE">
        <w:rPr>
          <w:rFonts w:ascii="Times New Roman" w:hAnsi="Times New Roman" w:cs="Times New Roman"/>
          <w:sz w:val="24"/>
          <w:szCs w:val="24"/>
        </w:rPr>
        <w:t xml:space="preserve">деятельности, </w:t>
      </w:r>
      <w:r w:rsidRPr="00C010A9">
        <w:rPr>
          <w:rFonts w:ascii="Times New Roman" w:hAnsi="Times New Roman" w:cs="Times New Roman"/>
          <w:sz w:val="24"/>
          <w:szCs w:val="24"/>
        </w:rPr>
        <w:t>у</w:t>
      </w:r>
      <w:r w:rsidR="00DD2BCE">
        <w:rPr>
          <w:rFonts w:ascii="Times New Roman" w:hAnsi="Times New Roman" w:cs="Times New Roman"/>
          <w:sz w:val="24"/>
          <w:szCs w:val="24"/>
        </w:rPr>
        <w:t xml:space="preserve">становленных СанПиН </w:t>
      </w:r>
      <w:r w:rsidRPr="00C010A9">
        <w:rPr>
          <w:rFonts w:ascii="Times New Roman" w:hAnsi="Times New Roman" w:cs="Times New Roman"/>
          <w:sz w:val="24"/>
          <w:szCs w:val="24"/>
        </w:rPr>
        <w:t xml:space="preserve">и предусматривает:  </w:t>
      </w:r>
    </w:p>
    <w:p w:rsidR="00011AE9" w:rsidRPr="00C010A9" w:rsidRDefault="00011AE9" w:rsidP="00761E38">
      <w:pPr>
        <w:numPr>
          <w:ilvl w:val="3"/>
          <w:numId w:val="71"/>
        </w:numPr>
        <w:spacing w:after="0" w:line="240" w:lineRule="auto"/>
        <w:ind w:left="360"/>
        <w:jc w:val="both"/>
        <w:rPr>
          <w:rFonts w:ascii="Times New Roman" w:hAnsi="Times New Roman" w:cs="Times New Roman"/>
          <w:sz w:val="24"/>
          <w:szCs w:val="24"/>
        </w:rPr>
      </w:pPr>
      <w:r w:rsidRPr="00C010A9">
        <w:rPr>
          <w:rFonts w:ascii="Times New Roman" w:hAnsi="Times New Roman" w:cs="Times New Roman"/>
          <w:sz w:val="24"/>
          <w:szCs w:val="24"/>
        </w:rPr>
        <w:t xml:space="preserve">Максимальная  учебная нагрузка обучающихся: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168"/>
        <w:gridCol w:w="1260"/>
        <w:gridCol w:w="1080"/>
        <w:gridCol w:w="1080"/>
        <w:gridCol w:w="1080"/>
      </w:tblGrid>
      <w:tr w:rsidR="00011AE9" w:rsidRPr="00C010A9" w:rsidTr="00884367">
        <w:tc>
          <w:tcPr>
            <w:tcW w:w="3348" w:type="dxa"/>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 xml:space="preserve"> Классы</w:t>
            </w:r>
          </w:p>
        </w:tc>
        <w:tc>
          <w:tcPr>
            <w:tcW w:w="1168" w:type="dxa"/>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5</w:t>
            </w:r>
          </w:p>
        </w:tc>
        <w:tc>
          <w:tcPr>
            <w:tcW w:w="1260" w:type="dxa"/>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6</w:t>
            </w:r>
          </w:p>
        </w:tc>
        <w:tc>
          <w:tcPr>
            <w:tcW w:w="1080" w:type="dxa"/>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7</w:t>
            </w:r>
          </w:p>
        </w:tc>
        <w:tc>
          <w:tcPr>
            <w:tcW w:w="1080" w:type="dxa"/>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8</w:t>
            </w:r>
          </w:p>
        </w:tc>
        <w:tc>
          <w:tcPr>
            <w:tcW w:w="1080" w:type="dxa"/>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9</w:t>
            </w:r>
          </w:p>
        </w:tc>
      </w:tr>
      <w:tr w:rsidR="00011AE9" w:rsidRPr="00C010A9" w:rsidTr="00884367">
        <w:tc>
          <w:tcPr>
            <w:tcW w:w="3348" w:type="dxa"/>
          </w:tcPr>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Режим работы   </w:t>
            </w:r>
          </w:p>
        </w:tc>
        <w:tc>
          <w:tcPr>
            <w:tcW w:w="5668" w:type="dxa"/>
            <w:gridSpan w:val="5"/>
          </w:tcPr>
          <w:p w:rsidR="00011AE9" w:rsidRPr="00C010A9" w:rsidRDefault="00011AE9" w:rsidP="00A50C40">
            <w:pPr>
              <w:spacing w:after="0" w:line="240" w:lineRule="auto"/>
              <w:jc w:val="center"/>
              <w:rPr>
                <w:rFonts w:ascii="Times New Roman" w:hAnsi="Times New Roman" w:cs="Times New Roman"/>
                <w:b/>
                <w:sz w:val="24"/>
                <w:szCs w:val="24"/>
              </w:rPr>
            </w:pPr>
            <w:r w:rsidRPr="00C010A9">
              <w:rPr>
                <w:rFonts w:ascii="Times New Roman" w:hAnsi="Times New Roman" w:cs="Times New Roman"/>
                <w:b/>
                <w:sz w:val="24"/>
                <w:szCs w:val="24"/>
              </w:rPr>
              <w:t>5-дневная неделя</w:t>
            </w:r>
          </w:p>
        </w:tc>
      </w:tr>
      <w:tr w:rsidR="00011AE9" w:rsidRPr="00C010A9" w:rsidTr="00884367">
        <w:tc>
          <w:tcPr>
            <w:tcW w:w="3348"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Максимальная нагрузка </w:t>
            </w:r>
          </w:p>
        </w:tc>
        <w:tc>
          <w:tcPr>
            <w:tcW w:w="1168" w:type="dxa"/>
          </w:tcPr>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29 ч.    </w:t>
            </w:r>
          </w:p>
        </w:tc>
        <w:tc>
          <w:tcPr>
            <w:tcW w:w="1260" w:type="dxa"/>
          </w:tcPr>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30 ч.    </w:t>
            </w:r>
          </w:p>
        </w:tc>
        <w:tc>
          <w:tcPr>
            <w:tcW w:w="1080" w:type="dxa"/>
          </w:tcPr>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32 ч.    </w:t>
            </w:r>
          </w:p>
        </w:tc>
        <w:tc>
          <w:tcPr>
            <w:tcW w:w="1080" w:type="dxa"/>
          </w:tcPr>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33 ч.    </w:t>
            </w:r>
          </w:p>
        </w:tc>
        <w:tc>
          <w:tcPr>
            <w:tcW w:w="1080" w:type="dxa"/>
          </w:tcPr>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33 ч.</w:t>
            </w:r>
          </w:p>
        </w:tc>
      </w:tr>
      <w:tr w:rsidR="00011AE9" w:rsidRPr="00C010A9" w:rsidTr="00884367">
        <w:tc>
          <w:tcPr>
            <w:tcW w:w="3348" w:type="dxa"/>
          </w:tcPr>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Режим работы   </w:t>
            </w:r>
          </w:p>
        </w:tc>
        <w:tc>
          <w:tcPr>
            <w:tcW w:w="5668" w:type="dxa"/>
            <w:gridSpan w:val="5"/>
          </w:tcPr>
          <w:p w:rsidR="00011AE9" w:rsidRPr="00C010A9" w:rsidRDefault="00011AE9" w:rsidP="00A50C40">
            <w:pPr>
              <w:spacing w:after="0" w:line="240" w:lineRule="auto"/>
              <w:jc w:val="center"/>
              <w:rPr>
                <w:rFonts w:ascii="Times New Roman" w:hAnsi="Times New Roman" w:cs="Times New Roman"/>
                <w:b/>
                <w:sz w:val="24"/>
                <w:szCs w:val="24"/>
              </w:rPr>
            </w:pPr>
            <w:r w:rsidRPr="00C010A9">
              <w:rPr>
                <w:rFonts w:ascii="Times New Roman" w:hAnsi="Times New Roman" w:cs="Times New Roman"/>
                <w:b/>
                <w:sz w:val="24"/>
                <w:szCs w:val="24"/>
              </w:rPr>
              <w:t>6-дневная неделя</w:t>
            </w:r>
          </w:p>
        </w:tc>
      </w:tr>
      <w:tr w:rsidR="00011AE9" w:rsidRPr="00C010A9" w:rsidTr="00884367">
        <w:tc>
          <w:tcPr>
            <w:tcW w:w="3348"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Максимальная нагрузка </w:t>
            </w:r>
          </w:p>
        </w:tc>
        <w:tc>
          <w:tcPr>
            <w:tcW w:w="1168" w:type="dxa"/>
          </w:tcPr>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32 ч.    </w:t>
            </w:r>
          </w:p>
        </w:tc>
        <w:tc>
          <w:tcPr>
            <w:tcW w:w="1260" w:type="dxa"/>
          </w:tcPr>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33 ч.    </w:t>
            </w:r>
          </w:p>
        </w:tc>
        <w:tc>
          <w:tcPr>
            <w:tcW w:w="1080" w:type="dxa"/>
          </w:tcPr>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35 ч.    </w:t>
            </w:r>
          </w:p>
        </w:tc>
        <w:tc>
          <w:tcPr>
            <w:tcW w:w="1080" w:type="dxa"/>
          </w:tcPr>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36 ч.    </w:t>
            </w:r>
          </w:p>
        </w:tc>
        <w:tc>
          <w:tcPr>
            <w:tcW w:w="1080" w:type="dxa"/>
          </w:tcPr>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36ч.</w:t>
            </w:r>
          </w:p>
        </w:tc>
      </w:tr>
    </w:tbl>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Продолжительность учебного года основного общего образования составляет 35 недель с учетом промежуточной и итоговой аттестации обучающихся. </w:t>
      </w:r>
    </w:p>
    <w:p w:rsidR="00011AE9" w:rsidRPr="00C010A9" w:rsidRDefault="00011AE9" w:rsidP="00A50C40">
      <w:pPr>
        <w:spacing w:after="0" w:line="240" w:lineRule="auto"/>
        <w:ind w:firstLine="708"/>
        <w:jc w:val="both"/>
        <w:rPr>
          <w:rFonts w:ascii="Times New Roman" w:hAnsi="Times New Roman" w:cs="Times New Roman"/>
          <w:sz w:val="24"/>
          <w:szCs w:val="24"/>
        </w:rPr>
      </w:pPr>
      <w:r w:rsidRPr="00C010A9">
        <w:rPr>
          <w:rFonts w:ascii="Times New Roman" w:hAnsi="Times New Roman" w:cs="Times New Roman"/>
          <w:sz w:val="24"/>
          <w:szCs w:val="24"/>
        </w:rPr>
        <w:t xml:space="preserve">Дневная нагрузка составляет не более 6 уроков в день в 5-6  классе;  а для обучающихся  7- 9 классов - не более 7 уроков.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 Продолжительность урока на уровне основного общего образования составляет 45 минут.</w:t>
      </w:r>
    </w:p>
    <w:p w:rsidR="00011AE9" w:rsidRPr="00C010A9" w:rsidRDefault="00331151"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Годовой календарный учебный график </w:t>
      </w:r>
      <w:r w:rsidR="00011AE9" w:rsidRPr="00C010A9">
        <w:rPr>
          <w:rFonts w:ascii="Times New Roman" w:hAnsi="Times New Roman" w:cs="Times New Roman"/>
          <w:sz w:val="24"/>
          <w:szCs w:val="24"/>
        </w:rPr>
        <w:t>составлен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учитывалась четвертная система организации учебного года.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Годовой 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 (п. 10, ст. 2) и соответствует требованиям СанПиН.</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 интересах детей с участием обучающихся и их семей на уровне основного общего образования разрабатываются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011AE9" w:rsidRPr="00C010A9" w:rsidRDefault="00011AE9" w:rsidP="00A50C40">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 лицее представлены несколько вариантов перспективного недельного учебного плана: с учетом минимального и максимального числа часов; потребностей участников образовательных отношений.</w:t>
      </w:r>
    </w:p>
    <w:p w:rsidR="00011AE9" w:rsidRPr="00C010A9" w:rsidRDefault="00D17BF3" w:rsidP="00C34A98">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Перспективный</w:t>
      </w:r>
      <w:r w:rsidR="00011AE9" w:rsidRPr="00C010A9">
        <w:rPr>
          <w:rFonts w:ascii="Times New Roman" w:hAnsi="Times New Roman" w:cs="Times New Roman"/>
          <w:b/>
          <w:bCs/>
          <w:sz w:val="24"/>
          <w:szCs w:val="24"/>
        </w:rPr>
        <w:t xml:space="preserve"> недельный учебный план основного общего образования </w:t>
      </w:r>
    </w:p>
    <w:p w:rsidR="00011AE9" w:rsidRPr="00C010A9" w:rsidRDefault="00011AE9" w:rsidP="00C34A98">
      <w:pPr>
        <w:spacing w:after="0" w:line="240" w:lineRule="auto"/>
        <w:ind w:firstLine="709"/>
        <w:jc w:val="center"/>
        <w:rPr>
          <w:rFonts w:ascii="Times New Roman" w:hAnsi="Times New Roman" w:cs="Times New Roman"/>
          <w:b/>
          <w:bCs/>
          <w:sz w:val="24"/>
          <w:szCs w:val="24"/>
        </w:rPr>
      </w:pPr>
      <w:r w:rsidRPr="00C010A9">
        <w:rPr>
          <w:rFonts w:ascii="Times New Roman" w:hAnsi="Times New Roman" w:cs="Times New Roman"/>
          <w:b/>
          <w:bCs/>
          <w:sz w:val="24"/>
          <w:szCs w:val="24"/>
        </w:rPr>
        <w:t>(минимальный в расчете на 5267 часов за весь период обучения)</w:t>
      </w:r>
    </w:p>
    <w:p w:rsidR="00011AE9" w:rsidRPr="00C010A9" w:rsidRDefault="00011AE9" w:rsidP="00C34A98">
      <w:pPr>
        <w:spacing w:after="0" w:line="240" w:lineRule="auto"/>
        <w:ind w:firstLine="709"/>
        <w:jc w:val="right"/>
        <w:rPr>
          <w:rFonts w:ascii="Times New Roman" w:hAnsi="Times New Roman" w:cs="Times New Roman"/>
          <w:b/>
          <w:bCs/>
          <w:sz w:val="24"/>
          <w:szCs w:val="24"/>
        </w:rPr>
      </w:pPr>
      <w:r w:rsidRPr="00C010A9">
        <w:rPr>
          <w:rFonts w:ascii="Times New Roman" w:hAnsi="Times New Roman" w:cs="Times New Roman"/>
          <w:b/>
          <w:bCs/>
          <w:sz w:val="24"/>
          <w:szCs w:val="24"/>
        </w:rPr>
        <w:t>Вариант № 1</w:t>
      </w:r>
    </w:p>
    <w:tbl>
      <w:tblPr>
        <w:tblW w:w="8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0"/>
        <w:gridCol w:w="2294"/>
        <w:gridCol w:w="595"/>
        <w:gridCol w:w="581"/>
        <w:gridCol w:w="14"/>
        <w:gridCol w:w="595"/>
        <w:gridCol w:w="610"/>
        <w:gridCol w:w="219"/>
        <w:gridCol w:w="653"/>
        <w:gridCol w:w="848"/>
      </w:tblGrid>
      <w:tr w:rsidR="00011AE9" w:rsidRPr="00C010A9" w:rsidTr="00653F6D">
        <w:trPr>
          <w:trHeight w:val="921"/>
          <w:jc w:val="center"/>
        </w:trPr>
        <w:tc>
          <w:tcPr>
            <w:tcW w:w="2540" w:type="dxa"/>
            <w:vMerge w:val="restart"/>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Предметные области</w:t>
            </w:r>
          </w:p>
        </w:tc>
        <w:tc>
          <w:tcPr>
            <w:tcW w:w="2294" w:type="dxa"/>
            <w:vMerge w:val="restart"/>
            <w:tcBorders>
              <w:tr2bl w:val="single" w:sz="4" w:space="0" w:color="auto"/>
            </w:tcBorders>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Учебные</w:t>
            </w:r>
          </w:p>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предметы</w:t>
            </w:r>
          </w:p>
          <w:p w:rsidR="00011AE9" w:rsidRPr="00C010A9" w:rsidRDefault="00011AE9" w:rsidP="00C34A98">
            <w:pPr>
              <w:spacing w:after="0" w:line="240" w:lineRule="auto"/>
              <w:ind w:firstLine="29"/>
              <w:jc w:val="right"/>
              <w:rPr>
                <w:rFonts w:ascii="Times New Roman" w:hAnsi="Times New Roman" w:cs="Times New Roman"/>
                <w:b/>
                <w:bCs/>
                <w:sz w:val="24"/>
                <w:szCs w:val="24"/>
              </w:rPr>
            </w:pPr>
            <w:r w:rsidRPr="00C010A9">
              <w:rPr>
                <w:rFonts w:ascii="Times New Roman" w:hAnsi="Times New Roman" w:cs="Times New Roman"/>
                <w:b/>
                <w:bCs/>
                <w:sz w:val="24"/>
                <w:szCs w:val="24"/>
              </w:rPr>
              <w:t>Классы</w:t>
            </w:r>
          </w:p>
        </w:tc>
        <w:tc>
          <w:tcPr>
            <w:tcW w:w="4115" w:type="dxa"/>
            <w:gridSpan w:val="8"/>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Количество часов в неделю</w:t>
            </w:r>
          </w:p>
        </w:tc>
      </w:tr>
      <w:tr w:rsidR="00011AE9" w:rsidRPr="00C010A9" w:rsidTr="00653F6D">
        <w:trPr>
          <w:trHeight w:val="511"/>
          <w:jc w:val="center"/>
        </w:trPr>
        <w:tc>
          <w:tcPr>
            <w:tcW w:w="2540" w:type="dxa"/>
            <w:vMerge/>
          </w:tcPr>
          <w:p w:rsidR="00011AE9" w:rsidRPr="00C010A9" w:rsidRDefault="00011AE9" w:rsidP="00C34A98">
            <w:pPr>
              <w:spacing w:after="0" w:line="240" w:lineRule="auto"/>
              <w:ind w:firstLine="29"/>
              <w:jc w:val="both"/>
              <w:rPr>
                <w:rFonts w:ascii="Times New Roman" w:hAnsi="Times New Roman" w:cs="Times New Roman"/>
                <w:b/>
                <w:bCs/>
                <w:sz w:val="24"/>
                <w:szCs w:val="24"/>
              </w:rPr>
            </w:pPr>
          </w:p>
        </w:tc>
        <w:tc>
          <w:tcPr>
            <w:tcW w:w="2294" w:type="dxa"/>
            <w:vMerge/>
            <w:tcBorders>
              <w:tr2bl w:val="single" w:sz="4" w:space="0" w:color="auto"/>
            </w:tcBorders>
          </w:tcPr>
          <w:p w:rsidR="00011AE9" w:rsidRPr="00C010A9" w:rsidRDefault="00011AE9" w:rsidP="00C34A98">
            <w:pPr>
              <w:spacing w:after="0" w:line="240" w:lineRule="auto"/>
              <w:ind w:firstLine="29"/>
              <w:jc w:val="both"/>
              <w:rPr>
                <w:rFonts w:ascii="Times New Roman" w:hAnsi="Times New Roman" w:cs="Times New Roman"/>
                <w:b/>
                <w:bCs/>
                <w:sz w:val="24"/>
                <w:szCs w:val="24"/>
              </w:rPr>
            </w:pPr>
          </w:p>
        </w:tc>
        <w:tc>
          <w:tcPr>
            <w:tcW w:w="595" w:type="dxa"/>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V</w:t>
            </w:r>
          </w:p>
        </w:tc>
        <w:tc>
          <w:tcPr>
            <w:tcW w:w="581" w:type="dxa"/>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VI</w:t>
            </w:r>
          </w:p>
        </w:tc>
        <w:tc>
          <w:tcPr>
            <w:tcW w:w="609" w:type="dxa"/>
            <w:gridSpan w:val="2"/>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VII</w:t>
            </w:r>
          </w:p>
        </w:tc>
        <w:tc>
          <w:tcPr>
            <w:tcW w:w="829" w:type="dxa"/>
            <w:gridSpan w:val="2"/>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VIII</w:t>
            </w:r>
          </w:p>
        </w:tc>
        <w:tc>
          <w:tcPr>
            <w:tcW w:w="653" w:type="dxa"/>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IX</w:t>
            </w:r>
          </w:p>
        </w:tc>
        <w:tc>
          <w:tcPr>
            <w:tcW w:w="848" w:type="dxa"/>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Всего</w:t>
            </w:r>
          </w:p>
        </w:tc>
      </w:tr>
      <w:tr w:rsidR="00011AE9" w:rsidRPr="00C010A9" w:rsidTr="00653F6D">
        <w:trPr>
          <w:trHeight w:val="315"/>
          <w:jc w:val="center"/>
        </w:trPr>
        <w:tc>
          <w:tcPr>
            <w:tcW w:w="8949" w:type="dxa"/>
            <w:gridSpan w:val="10"/>
          </w:tcPr>
          <w:p w:rsidR="00011AE9" w:rsidRPr="00C010A9" w:rsidRDefault="00011AE9" w:rsidP="00C34A98">
            <w:pPr>
              <w:spacing w:after="0" w:line="240" w:lineRule="auto"/>
              <w:ind w:firstLine="29"/>
              <w:jc w:val="center"/>
              <w:rPr>
                <w:rFonts w:ascii="Times New Roman" w:hAnsi="Times New Roman" w:cs="Times New Roman"/>
                <w:b/>
                <w:bCs/>
                <w:sz w:val="24"/>
                <w:szCs w:val="24"/>
              </w:rPr>
            </w:pPr>
            <w:r w:rsidRPr="00C010A9">
              <w:rPr>
                <w:rFonts w:ascii="Times New Roman" w:hAnsi="Times New Roman" w:cs="Times New Roman"/>
                <w:i/>
                <w:iCs/>
                <w:sz w:val="24"/>
                <w:szCs w:val="24"/>
              </w:rPr>
              <w:t>Обязательная часть</w:t>
            </w:r>
          </w:p>
        </w:tc>
      </w:tr>
      <w:tr w:rsidR="00011AE9" w:rsidRPr="00C010A9" w:rsidTr="00653F6D">
        <w:trPr>
          <w:trHeight w:val="330"/>
          <w:jc w:val="center"/>
        </w:trPr>
        <w:tc>
          <w:tcPr>
            <w:tcW w:w="2540" w:type="dxa"/>
            <w:vMerge w:val="restart"/>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Русския язык и литература</w:t>
            </w:r>
          </w:p>
        </w:tc>
        <w:tc>
          <w:tcPr>
            <w:tcW w:w="2294"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Русский язык</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4,5</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5,5</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3,5</w:t>
            </w:r>
          </w:p>
        </w:tc>
        <w:tc>
          <w:tcPr>
            <w:tcW w:w="610"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2,5</w:t>
            </w:r>
          </w:p>
        </w:tc>
        <w:tc>
          <w:tcPr>
            <w:tcW w:w="872"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2,5</w:t>
            </w:r>
          </w:p>
        </w:tc>
        <w:tc>
          <w:tcPr>
            <w:tcW w:w="848"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18,5</w:t>
            </w:r>
          </w:p>
        </w:tc>
      </w:tr>
      <w:tr w:rsidR="00011AE9" w:rsidRPr="00C010A9" w:rsidTr="00653F6D">
        <w:trPr>
          <w:trHeight w:val="375"/>
          <w:jc w:val="center"/>
        </w:trPr>
        <w:tc>
          <w:tcPr>
            <w:tcW w:w="2540"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294"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Литература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2,5</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2,5</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1,5</w:t>
            </w:r>
          </w:p>
        </w:tc>
        <w:tc>
          <w:tcPr>
            <w:tcW w:w="610"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1,5</w:t>
            </w:r>
          </w:p>
        </w:tc>
        <w:tc>
          <w:tcPr>
            <w:tcW w:w="872"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2,5</w:t>
            </w:r>
          </w:p>
        </w:tc>
        <w:tc>
          <w:tcPr>
            <w:tcW w:w="848"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11,5</w:t>
            </w:r>
          </w:p>
        </w:tc>
      </w:tr>
      <w:tr w:rsidR="00011AE9" w:rsidRPr="00C010A9" w:rsidTr="00653F6D">
        <w:trPr>
          <w:trHeight w:val="360"/>
          <w:jc w:val="center"/>
        </w:trPr>
        <w:tc>
          <w:tcPr>
            <w:tcW w:w="2540" w:type="dxa"/>
            <w:vMerge w:val="restart"/>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Родной язык и родная литература</w:t>
            </w:r>
          </w:p>
        </w:tc>
        <w:tc>
          <w:tcPr>
            <w:tcW w:w="2294"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Родной язык</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610"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872"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848"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2,5</w:t>
            </w:r>
          </w:p>
        </w:tc>
      </w:tr>
      <w:tr w:rsidR="00011AE9" w:rsidRPr="00C010A9" w:rsidTr="00653F6D">
        <w:trPr>
          <w:trHeight w:val="360"/>
          <w:jc w:val="center"/>
        </w:trPr>
        <w:tc>
          <w:tcPr>
            <w:tcW w:w="2540"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294"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Родная литература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610"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872"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848"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2,5</w:t>
            </w:r>
          </w:p>
        </w:tc>
      </w:tr>
      <w:tr w:rsidR="00011AE9" w:rsidRPr="00C010A9" w:rsidTr="00653F6D">
        <w:trPr>
          <w:trHeight w:val="360"/>
          <w:jc w:val="center"/>
        </w:trPr>
        <w:tc>
          <w:tcPr>
            <w:tcW w:w="2540"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Иностранные языки</w:t>
            </w:r>
          </w:p>
        </w:tc>
        <w:tc>
          <w:tcPr>
            <w:tcW w:w="2294"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Иностранный язык</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610"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872"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848"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15</w:t>
            </w:r>
          </w:p>
        </w:tc>
      </w:tr>
      <w:tr w:rsidR="00011AE9" w:rsidRPr="00C010A9" w:rsidTr="00653F6D">
        <w:trPr>
          <w:trHeight w:val="427"/>
          <w:jc w:val="center"/>
        </w:trPr>
        <w:tc>
          <w:tcPr>
            <w:tcW w:w="2540" w:type="dxa"/>
            <w:vMerge w:val="restart"/>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Математика и информатика</w:t>
            </w:r>
          </w:p>
        </w:tc>
        <w:tc>
          <w:tcPr>
            <w:tcW w:w="2294"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Математика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5</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5</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610"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872"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848"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10</w:t>
            </w:r>
          </w:p>
        </w:tc>
      </w:tr>
      <w:tr w:rsidR="00011AE9" w:rsidRPr="00C010A9" w:rsidTr="00653F6D">
        <w:trPr>
          <w:trHeight w:val="385"/>
          <w:jc w:val="center"/>
        </w:trPr>
        <w:tc>
          <w:tcPr>
            <w:tcW w:w="2540"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294"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Математика (алгебра, геометрия)</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5</w:t>
            </w:r>
          </w:p>
        </w:tc>
        <w:tc>
          <w:tcPr>
            <w:tcW w:w="610"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5</w:t>
            </w:r>
          </w:p>
        </w:tc>
        <w:tc>
          <w:tcPr>
            <w:tcW w:w="872"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5</w:t>
            </w:r>
          </w:p>
        </w:tc>
        <w:tc>
          <w:tcPr>
            <w:tcW w:w="848"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15</w:t>
            </w:r>
          </w:p>
        </w:tc>
      </w:tr>
      <w:tr w:rsidR="00011AE9" w:rsidRPr="00C010A9" w:rsidTr="00653F6D">
        <w:trPr>
          <w:trHeight w:val="385"/>
          <w:jc w:val="center"/>
        </w:trPr>
        <w:tc>
          <w:tcPr>
            <w:tcW w:w="2540"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294"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Информатика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10"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872"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848"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r>
      <w:tr w:rsidR="00011AE9" w:rsidRPr="00C010A9" w:rsidTr="00653F6D">
        <w:trPr>
          <w:trHeight w:val="402"/>
          <w:jc w:val="center"/>
        </w:trPr>
        <w:tc>
          <w:tcPr>
            <w:tcW w:w="2540" w:type="dxa"/>
            <w:vMerge w:val="restart"/>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Общественно-научные предметы</w:t>
            </w:r>
          </w:p>
        </w:tc>
        <w:tc>
          <w:tcPr>
            <w:tcW w:w="2294"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История</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10"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872"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848"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10</w:t>
            </w:r>
          </w:p>
        </w:tc>
      </w:tr>
      <w:tr w:rsidR="00011AE9" w:rsidRPr="00C010A9" w:rsidTr="00653F6D">
        <w:trPr>
          <w:trHeight w:val="234"/>
          <w:jc w:val="center"/>
        </w:trPr>
        <w:tc>
          <w:tcPr>
            <w:tcW w:w="2540"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294"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Обществознание</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10"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872"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848"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4</w:t>
            </w:r>
          </w:p>
        </w:tc>
      </w:tr>
      <w:tr w:rsidR="00011AE9" w:rsidRPr="00C010A9" w:rsidTr="00653F6D">
        <w:trPr>
          <w:trHeight w:val="318"/>
          <w:jc w:val="center"/>
        </w:trPr>
        <w:tc>
          <w:tcPr>
            <w:tcW w:w="2540"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294"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География</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10"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872"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848"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7</w:t>
            </w:r>
          </w:p>
        </w:tc>
      </w:tr>
      <w:tr w:rsidR="00011AE9" w:rsidRPr="00C010A9" w:rsidTr="00653F6D">
        <w:trPr>
          <w:trHeight w:val="181"/>
          <w:jc w:val="center"/>
        </w:trPr>
        <w:tc>
          <w:tcPr>
            <w:tcW w:w="2540" w:type="dxa"/>
            <w:vMerge w:val="restart"/>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Естественно-научные предметы</w:t>
            </w:r>
          </w:p>
        </w:tc>
        <w:tc>
          <w:tcPr>
            <w:tcW w:w="2294"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Физика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10"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872"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848"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7</w:t>
            </w:r>
          </w:p>
        </w:tc>
      </w:tr>
      <w:tr w:rsidR="00011AE9" w:rsidRPr="00C010A9" w:rsidTr="00653F6D">
        <w:trPr>
          <w:trHeight w:val="215"/>
          <w:jc w:val="center"/>
        </w:trPr>
        <w:tc>
          <w:tcPr>
            <w:tcW w:w="2540"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294"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Химия</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610"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872"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848"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4</w:t>
            </w:r>
          </w:p>
        </w:tc>
      </w:tr>
      <w:tr w:rsidR="00011AE9" w:rsidRPr="00C010A9" w:rsidTr="00653F6D">
        <w:trPr>
          <w:trHeight w:val="251"/>
          <w:jc w:val="center"/>
        </w:trPr>
        <w:tc>
          <w:tcPr>
            <w:tcW w:w="2540"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294"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Биология</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10"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872"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848"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7</w:t>
            </w:r>
          </w:p>
        </w:tc>
      </w:tr>
      <w:tr w:rsidR="00011AE9" w:rsidRPr="00C010A9" w:rsidTr="00653F6D">
        <w:trPr>
          <w:trHeight w:val="251"/>
          <w:jc w:val="center"/>
        </w:trPr>
        <w:tc>
          <w:tcPr>
            <w:tcW w:w="2540" w:type="dxa"/>
            <w:vMerge w:val="restart"/>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Искусство</w:t>
            </w:r>
          </w:p>
        </w:tc>
        <w:tc>
          <w:tcPr>
            <w:tcW w:w="2294"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Музыка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10"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872"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848"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r>
      <w:tr w:rsidR="00011AE9" w:rsidRPr="00C010A9" w:rsidTr="00653F6D">
        <w:trPr>
          <w:trHeight w:val="215"/>
          <w:jc w:val="center"/>
        </w:trPr>
        <w:tc>
          <w:tcPr>
            <w:tcW w:w="2540"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294"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Изобразительное искусство</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10"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872"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848"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4</w:t>
            </w:r>
          </w:p>
        </w:tc>
      </w:tr>
      <w:tr w:rsidR="00011AE9" w:rsidRPr="00C010A9" w:rsidTr="00653F6D">
        <w:trPr>
          <w:trHeight w:val="301"/>
          <w:jc w:val="center"/>
        </w:trPr>
        <w:tc>
          <w:tcPr>
            <w:tcW w:w="2540"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Технология</w:t>
            </w:r>
          </w:p>
        </w:tc>
        <w:tc>
          <w:tcPr>
            <w:tcW w:w="2294"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Технология</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10"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872"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848"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7</w:t>
            </w:r>
          </w:p>
        </w:tc>
      </w:tr>
      <w:tr w:rsidR="00011AE9" w:rsidRPr="00C010A9" w:rsidTr="00653F6D">
        <w:trPr>
          <w:trHeight w:val="413"/>
          <w:jc w:val="center"/>
        </w:trPr>
        <w:tc>
          <w:tcPr>
            <w:tcW w:w="2540" w:type="dxa"/>
            <w:vMerge w:val="restart"/>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Физическая культура и Основы безопасности жизнедеятельности</w:t>
            </w:r>
          </w:p>
        </w:tc>
        <w:tc>
          <w:tcPr>
            <w:tcW w:w="2294"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ОБЖ</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610"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872"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848"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r>
      <w:tr w:rsidR="00011AE9" w:rsidRPr="00C010A9" w:rsidTr="00653F6D">
        <w:trPr>
          <w:trHeight w:val="385"/>
          <w:jc w:val="center"/>
        </w:trPr>
        <w:tc>
          <w:tcPr>
            <w:tcW w:w="2540"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294"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Физическая культура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10"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872"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848"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10</w:t>
            </w:r>
          </w:p>
        </w:tc>
      </w:tr>
      <w:tr w:rsidR="00011AE9" w:rsidRPr="00C010A9" w:rsidTr="00653F6D">
        <w:trPr>
          <w:trHeight w:val="284"/>
          <w:jc w:val="center"/>
        </w:trPr>
        <w:tc>
          <w:tcPr>
            <w:tcW w:w="4834" w:type="dxa"/>
            <w:gridSpan w:val="2"/>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Итого</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26</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28</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29</w:t>
            </w:r>
          </w:p>
        </w:tc>
        <w:tc>
          <w:tcPr>
            <w:tcW w:w="610"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30</w:t>
            </w:r>
          </w:p>
        </w:tc>
        <w:tc>
          <w:tcPr>
            <w:tcW w:w="872"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30</w:t>
            </w:r>
          </w:p>
        </w:tc>
        <w:tc>
          <w:tcPr>
            <w:tcW w:w="848"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143</w:t>
            </w:r>
          </w:p>
        </w:tc>
      </w:tr>
      <w:tr w:rsidR="00011AE9" w:rsidRPr="00C010A9" w:rsidTr="00653F6D">
        <w:trPr>
          <w:trHeight w:val="301"/>
          <w:jc w:val="center"/>
        </w:trPr>
        <w:tc>
          <w:tcPr>
            <w:tcW w:w="4834" w:type="dxa"/>
            <w:gridSpan w:val="2"/>
          </w:tcPr>
          <w:p w:rsidR="00011AE9" w:rsidRPr="00C010A9" w:rsidRDefault="00011AE9" w:rsidP="00C34A98">
            <w:pPr>
              <w:spacing w:after="0" w:line="240" w:lineRule="auto"/>
              <w:ind w:firstLine="29"/>
              <w:jc w:val="both"/>
              <w:rPr>
                <w:rFonts w:ascii="Times New Roman" w:hAnsi="Times New Roman" w:cs="Times New Roman"/>
                <w:i/>
                <w:iCs/>
                <w:sz w:val="24"/>
                <w:szCs w:val="24"/>
              </w:rPr>
            </w:pPr>
            <w:r w:rsidRPr="00C010A9">
              <w:rPr>
                <w:rFonts w:ascii="Times New Roman" w:hAnsi="Times New Roman" w:cs="Times New Roman"/>
                <w:i/>
                <w:iCs/>
                <w:sz w:val="24"/>
                <w:szCs w:val="24"/>
              </w:rPr>
              <w:t>Часть, формируемая участниками образовательных отношений</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610"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872"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848"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13</w:t>
            </w:r>
          </w:p>
        </w:tc>
      </w:tr>
      <w:tr w:rsidR="00011AE9" w:rsidRPr="00C010A9" w:rsidTr="00653F6D">
        <w:trPr>
          <w:trHeight w:val="232"/>
          <w:jc w:val="center"/>
        </w:trPr>
        <w:tc>
          <w:tcPr>
            <w:tcW w:w="4834" w:type="dxa"/>
            <w:gridSpan w:val="2"/>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Максимально допустимая недельная нагрузка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29</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29</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32</w:t>
            </w:r>
          </w:p>
        </w:tc>
        <w:tc>
          <w:tcPr>
            <w:tcW w:w="610"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33</w:t>
            </w:r>
          </w:p>
        </w:tc>
        <w:tc>
          <w:tcPr>
            <w:tcW w:w="872"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33</w:t>
            </w:r>
          </w:p>
        </w:tc>
        <w:tc>
          <w:tcPr>
            <w:tcW w:w="848"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156</w:t>
            </w:r>
          </w:p>
        </w:tc>
      </w:tr>
      <w:tr w:rsidR="00011AE9" w:rsidRPr="00C010A9" w:rsidTr="00653F6D">
        <w:trPr>
          <w:trHeight w:val="232"/>
          <w:jc w:val="center"/>
        </w:trPr>
        <w:tc>
          <w:tcPr>
            <w:tcW w:w="4834" w:type="dxa"/>
            <w:gridSpan w:val="2"/>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3267" w:type="dxa"/>
            <w:gridSpan w:val="7"/>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Пятидневная рабочая неделя</w:t>
            </w:r>
          </w:p>
        </w:tc>
        <w:tc>
          <w:tcPr>
            <w:tcW w:w="848"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r>
    </w:tbl>
    <w:p w:rsidR="00011AE9" w:rsidRPr="00C010A9" w:rsidRDefault="00011AE9" w:rsidP="00C34A98">
      <w:pPr>
        <w:spacing w:after="0" w:line="240" w:lineRule="auto"/>
        <w:ind w:firstLine="709"/>
        <w:jc w:val="right"/>
        <w:rPr>
          <w:rFonts w:ascii="Times New Roman" w:hAnsi="Times New Roman" w:cs="Times New Roman"/>
          <w:b/>
          <w:bCs/>
          <w:sz w:val="24"/>
          <w:szCs w:val="24"/>
        </w:rPr>
      </w:pPr>
    </w:p>
    <w:p w:rsidR="00011AE9" w:rsidRPr="00C010A9" w:rsidRDefault="00011AE9" w:rsidP="00C34A98">
      <w:pPr>
        <w:spacing w:after="0" w:line="240" w:lineRule="auto"/>
        <w:ind w:firstLine="709"/>
        <w:jc w:val="right"/>
        <w:rPr>
          <w:rFonts w:ascii="Times New Roman" w:hAnsi="Times New Roman" w:cs="Times New Roman"/>
          <w:b/>
          <w:bCs/>
          <w:sz w:val="24"/>
          <w:szCs w:val="24"/>
        </w:rPr>
      </w:pPr>
      <w:r w:rsidRPr="00C010A9">
        <w:rPr>
          <w:rFonts w:ascii="Times New Roman" w:hAnsi="Times New Roman" w:cs="Times New Roman"/>
          <w:b/>
          <w:bCs/>
          <w:sz w:val="24"/>
          <w:szCs w:val="24"/>
        </w:rPr>
        <w:t>Вариант № 2</w:t>
      </w:r>
    </w:p>
    <w:tbl>
      <w:tblPr>
        <w:tblW w:w="9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9"/>
        <w:gridCol w:w="2547"/>
        <w:gridCol w:w="595"/>
        <w:gridCol w:w="581"/>
        <w:gridCol w:w="14"/>
        <w:gridCol w:w="595"/>
        <w:gridCol w:w="686"/>
        <w:gridCol w:w="68"/>
        <w:gridCol w:w="1368"/>
        <w:gridCol w:w="883"/>
      </w:tblGrid>
      <w:tr w:rsidR="00011AE9" w:rsidRPr="00C010A9" w:rsidTr="00653F6D">
        <w:trPr>
          <w:trHeight w:val="921"/>
          <w:jc w:val="center"/>
        </w:trPr>
        <w:tc>
          <w:tcPr>
            <w:tcW w:w="2539" w:type="dxa"/>
            <w:vMerge w:val="restart"/>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Предметные области</w:t>
            </w:r>
          </w:p>
        </w:tc>
        <w:tc>
          <w:tcPr>
            <w:tcW w:w="2547" w:type="dxa"/>
            <w:vMerge w:val="restart"/>
            <w:tcBorders>
              <w:tr2bl w:val="single" w:sz="4" w:space="0" w:color="auto"/>
            </w:tcBorders>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Учебные</w:t>
            </w:r>
          </w:p>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предметы</w:t>
            </w:r>
          </w:p>
          <w:p w:rsidR="00011AE9" w:rsidRPr="00C010A9" w:rsidRDefault="00011AE9" w:rsidP="00C34A98">
            <w:pPr>
              <w:spacing w:after="0" w:line="240" w:lineRule="auto"/>
              <w:ind w:firstLine="29"/>
              <w:jc w:val="right"/>
              <w:rPr>
                <w:rFonts w:ascii="Times New Roman" w:hAnsi="Times New Roman" w:cs="Times New Roman"/>
                <w:b/>
                <w:bCs/>
                <w:sz w:val="24"/>
                <w:szCs w:val="24"/>
              </w:rPr>
            </w:pPr>
            <w:r w:rsidRPr="00C010A9">
              <w:rPr>
                <w:rFonts w:ascii="Times New Roman" w:hAnsi="Times New Roman" w:cs="Times New Roman"/>
                <w:b/>
                <w:bCs/>
                <w:sz w:val="24"/>
                <w:szCs w:val="24"/>
              </w:rPr>
              <w:t>Классы</w:t>
            </w:r>
          </w:p>
        </w:tc>
        <w:tc>
          <w:tcPr>
            <w:tcW w:w="4790" w:type="dxa"/>
            <w:gridSpan w:val="8"/>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Количество часов в неделю</w:t>
            </w:r>
          </w:p>
        </w:tc>
      </w:tr>
      <w:tr w:rsidR="00011AE9" w:rsidRPr="00C010A9" w:rsidTr="00653F6D">
        <w:trPr>
          <w:trHeight w:val="511"/>
          <w:jc w:val="center"/>
        </w:trPr>
        <w:tc>
          <w:tcPr>
            <w:tcW w:w="2539" w:type="dxa"/>
            <w:vMerge/>
          </w:tcPr>
          <w:p w:rsidR="00011AE9" w:rsidRPr="00C010A9" w:rsidRDefault="00011AE9" w:rsidP="00C34A98">
            <w:pPr>
              <w:spacing w:after="0" w:line="240" w:lineRule="auto"/>
              <w:ind w:firstLine="29"/>
              <w:jc w:val="both"/>
              <w:rPr>
                <w:rFonts w:ascii="Times New Roman" w:hAnsi="Times New Roman" w:cs="Times New Roman"/>
                <w:b/>
                <w:bCs/>
                <w:sz w:val="24"/>
                <w:szCs w:val="24"/>
              </w:rPr>
            </w:pPr>
          </w:p>
        </w:tc>
        <w:tc>
          <w:tcPr>
            <w:tcW w:w="2547" w:type="dxa"/>
            <w:vMerge/>
            <w:tcBorders>
              <w:tr2bl w:val="single" w:sz="4" w:space="0" w:color="auto"/>
            </w:tcBorders>
          </w:tcPr>
          <w:p w:rsidR="00011AE9" w:rsidRPr="00C010A9" w:rsidRDefault="00011AE9" w:rsidP="00C34A98">
            <w:pPr>
              <w:spacing w:after="0" w:line="240" w:lineRule="auto"/>
              <w:ind w:firstLine="29"/>
              <w:jc w:val="both"/>
              <w:rPr>
                <w:rFonts w:ascii="Times New Roman" w:hAnsi="Times New Roman" w:cs="Times New Roman"/>
                <w:b/>
                <w:bCs/>
                <w:sz w:val="24"/>
                <w:szCs w:val="24"/>
              </w:rPr>
            </w:pPr>
          </w:p>
        </w:tc>
        <w:tc>
          <w:tcPr>
            <w:tcW w:w="595" w:type="dxa"/>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V</w:t>
            </w:r>
          </w:p>
        </w:tc>
        <w:tc>
          <w:tcPr>
            <w:tcW w:w="581" w:type="dxa"/>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VI</w:t>
            </w:r>
          </w:p>
        </w:tc>
        <w:tc>
          <w:tcPr>
            <w:tcW w:w="609" w:type="dxa"/>
            <w:gridSpan w:val="2"/>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VII</w:t>
            </w:r>
          </w:p>
        </w:tc>
        <w:tc>
          <w:tcPr>
            <w:tcW w:w="754" w:type="dxa"/>
            <w:gridSpan w:val="2"/>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VIII</w:t>
            </w:r>
          </w:p>
        </w:tc>
        <w:tc>
          <w:tcPr>
            <w:tcW w:w="1368" w:type="dxa"/>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IX</w:t>
            </w:r>
          </w:p>
        </w:tc>
        <w:tc>
          <w:tcPr>
            <w:tcW w:w="883" w:type="dxa"/>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Всего</w:t>
            </w:r>
          </w:p>
        </w:tc>
      </w:tr>
      <w:tr w:rsidR="00011AE9" w:rsidRPr="00C010A9" w:rsidTr="00653F6D">
        <w:trPr>
          <w:trHeight w:val="315"/>
          <w:jc w:val="center"/>
        </w:trPr>
        <w:tc>
          <w:tcPr>
            <w:tcW w:w="9876" w:type="dxa"/>
            <w:gridSpan w:val="10"/>
          </w:tcPr>
          <w:p w:rsidR="00011AE9" w:rsidRPr="00C010A9" w:rsidRDefault="00011AE9" w:rsidP="00C34A98">
            <w:pPr>
              <w:spacing w:after="0" w:line="240" w:lineRule="auto"/>
              <w:ind w:firstLine="29"/>
              <w:jc w:val="center"/>
              <w:rPr>
                <w:rFonts w:ascii="Times New Roman" w:hAnsi="Times New Roman" w:cs="Times New Roman"/>
                <w:b/>
                <w:bCs/>
                <w:sz w:val="24"/>
                <w:szCs w:val="24"/>
              </w:rPr>
            </w:pPr>
            <w:r w:rsidRPr="00C010A9">
              <w:rPr>
                <w:rFonts w:ascii="Times New Roman" w:hAnsi="Times New Roman" w:cs="Times New Roman"/>
                <w:i/>
                <w:iCs/>
                <w:sz w:val="24"/>
                <w:szCs w:val="24"/>
              </w:rPr>
              <w:t>Обязательная часть</w:t>
            </w:r>
          </w:p>
        </w:tc>
      </w:tr>
      <w:tr w:rsidR="00011AE9" w:rsidRPr="00C010A9" w:rsidTr="00653F6D">
        <w:trPr>
          <w:trHeight w:val="330"/>
          <w:jc w:val="center"/>
        </w:trPr>
        <w:tc>
          <w:tcPr>
            <w:tcW w:w="2539" w:type="dxa"/>
            <w:vMerge w:val="restart"/>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Русския язык и литература</w:t>
            </w:r>
          </w:p>
        </w:tc>
        <w:tc>
          <w:tcPr>
            <w:tcW w:w="2547"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Русский язык</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4,5</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5,5</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3,5</w:t>
            </w:r>
          </w:p>
        </w:tc>
        <w:tc>
          <w:tcPr>
            <w:tcW w:w="686"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2,5</w:t>
            </w:r>
          </w:p>
        </w:tc>
        <w:tc>
          <w:tcPr>
            <w:tcW w:w="1436"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2,5</w:t>
            </w:r>
          </w:p>
        </w:tc>
        <w:tc>
          <w:tcPr>
            <w:tcW w:w="883"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18,5</w:t>
            </w:r>
          </w:p>
        </w:tc>
      </w:tr>
      <w:tr w:rsidR="00011AE9" w:rsidRPr="00C010A9" w:rsidTr="00653F6D">
        <w:trPr>
          <w:trHeight w:val="375"/>
          <w:jc w:val="center"/>
        </w:trPr>
        <w:tc>
          <w:tcPr>
            <w:tcW w:w="2539"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547"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Литература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2,5</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2,5</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1,5</w:t>
            </w:r>
          </w:p>
        </w:tc>
        <w:tc>
          <w:tcPr>
            <w:tcW w:w="686"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1,5</w:t>
            </w:r>
          </w:p>
        </w:tc>
        <w:tc>
          <w:tcPr>
            <w:tcW w:w="1436"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2,5</w:t>
            </w:r>
          </w:p>
        </w:tc>
        <w:tc>
          <w:tcPr>
            <w:tcW w:w="883"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11,5</w:t>
            </w:r>
          </w:p>
        </w:tc>
      </w:tr>
      <w:tr w:rsidR="00011AE9" w:rsidRPr="00C010A9" w:rsidTr="00653F6D">
        <w:trPr>
          <w:trHeight w:val="360"/>
          <w:jc w:val="center"/>
        </w:trPr>
        <w:tc>
          <w:tcPr>
            <w:tcW w:w="2539" w:type="dxa"/>
            <w:vMerge w:val="restart"/>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Родной язык и родная литература</w:t>
            </w:r>
          </w:p>
        </w:tc>
        <w:tc>
          <w:tcPr>
            <w:tcW w:w="2547"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Родной язык</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686"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1436"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883"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2,5</w:t>
            </w:r>
          </w:p>
        </w:tc>
      </w:tr>
      <w:tr w:rsidR="00011AE9" w:rsidRPr="00C010A9" w:rsidTr="00653F6D">
        <w:trPr>
          <w:trHeight w:val="360"/>
          <w:jc w:val="center"/>
        </w:trPr>
        <w:tc>
          <w:tcPr>
            <w:tcW w:w="2539"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547"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Родная литература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686"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1436"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883"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2,5</w:t>
            </w:r>
          </w:p>
        </w:tc>
      </w:tr>
      <w:tr w:rsidR="00011AE9" w:rsidRPr="00C010A9" w:rsidTr="00653F6D">
        <w:trPr>
          <w:trHeight w:val="360"/>
          <w:jc w:val="center"/>
        </w:trPr>
        <w:tc>
          <w:tcPr>
            <w:tcW w:w="2539"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Иностранные языки</w:t>
            </w:r>
          </w:p>
        </w:tc>
        <w:tc>
          <w:tcPr>
            <w:tcW w:w="2547"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Иностранный язык</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686"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1436"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883"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15</w:t>
            </w:r>
          </w:p>
        </w:tc>
      </w:tr>
      <w:tr w:rsidR="00011AE9" w:rsidRPr="00C010A9" w:rsidTr="00653F6D">
        <w:trPr>
          <w:trHeight w:val="427"/>
          <w:jc w:val="center"/>
        </w:trPr>
        <w:tc>
          <w:tcPr>
            <w:tcW w:w="2539" w:type="dxa"/>
            <w:vMerge w:val="restart"/>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Математика и информатика</w:t>
            </w:r>
          </w:p>
        </w:tc>
        <w:tc>
          <w:tcPr>
            <w:tcW w:w="2547"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Математика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5</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5</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686"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1436"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883"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10</w:t>
            </w:r>
          </w:p>
        </w:tc>
      </w:tr>
      <w:tr w:rsidR="00011AE9" w:rsidRPr="00C010A9" w:rsidTr="00653F6D">
        <w:trPr>
          <w:trHeight w:val="385"/>
          <w:jc w:val="center"/>
        </w:trPr>
        <w:tc>
          <w:tcPr>
            <w:tcW w:w="2539"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547"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Математика (алгебра, геометрия)</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5</w:t>
            </w:r>
          </w:p>
        </w:tc>
        <w:tc>
          <w:tcPr>
            <w:tcW w:w="686"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5</w:t>
            </w:r>
          </w:p>
        </w:tc>
        <w:tc>
          <w:tcPr>
            <w:tcW w:w="1436"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5</w:t>
            </w:r>
          </w:p>
        </w:tc>
        <w:tc>
          <w:tcPr>
            <w:tcW w:w="883"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15</w:t>
            </w:r>
          </w:p>
        </w:tc>
      </w:tr>
      <w:tr w:rsidR="00011AE9" w:rsidRPr="00C010A9" w:rsidTr="00653F6D">
        <w:trPr>
          <w:trHeight w:val="385"/>
          <w:jc w:val="center"/>
        </w:trPr>
        <w:tc>
          <w:tcPr>
            <w:tcW w:w="2539"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547"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Информатика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86"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1436"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883"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r>
      <w:tr w:rsidR="00011AE9" w:rsidRPr="00C010A9" w:rsidTr="00653F6D">
        <w:trPr>
          <w:trHeight w:val="402"/>
          <w:jc w:val="center"/>
        </w:trPr>
        <w:tc>
          <w:tcPr>
            <w:tcW w:w="2539" w:type="dxa"/>
            <w:vMerge w:val="restart"/>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Общественно-научные предметы</w:t>
            </w:r>
          </w:p>
        </w:tc>
        <w:tc>
          <w:tcPr>
            <w:tcW w:w="2547"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История</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86"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1436"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883"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11</w:t>
            </w:r>
          </w:p>
        </w:tc>
      </w:tr>
      <w:tr w:rsidR="00011AE9" w:rsidRPr="00C010A9" w:rsidTr="00653F6D">
        <w:trPr>
          <w:trHeight w:val="234"/>
          <w:jc w:val="center"/>
        </w:trPr>
        <w:tc>
          <w:tcPr>
            <w:tcW w:w="2539"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547"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Обществознание</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86"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1436"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883"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4</w:t>
            </w:r>
          </w:p>
        </w:tc>
      </w:tr>
      <w:tr w:rsidR="00011AE9" w:rsidRPr="00C010A9" w:rsidTr="00653F6D">
        <w:trPr>
          <w:trHeight w:val="318"/>
          <w:jc w:val="center"/>
        </w:trPr>
        <w:tc>
          <w:tcPr>
            <w:tcW w:w="2539"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547"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География</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86"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1436"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883"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7</w:t>
            </w:r>
          </w:p>
        </w:tc>
      </w:tr>
      <w:tr w:rsidR="00011AE9" w:rsidRPr="00C010A9" w:rsidTr="00653F6D">
        <w:trPr>
          <w:trHeight w:val="181"/>
          <w:jc w:val="center"/>
        </w:trPr>
        <w:tc>
          <w:tcPr>
            <w:tcW w:w="2539" w:type="dxa"/>
            <w:vMerge w:val="restart"/>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Естественно-научные предметы</w:t>
            </w:r>
          </w:p>
        </w:tc>
        <w:tc>
          <w:tcPr>
            <w:tcW w:w="2547"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Физика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86"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1436"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883"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7</w:t>
            </w:r>
          </w:p>
        </w:tc>
      </w:tr>
      <w:tr w:rsidR="00011AE9" w:rsidRPr="00C010A9" w:rsidTr="00653F6D">
        <w:trPr>
          <w:trHeight w:val="215"/>
          <w:jc w:val="center"/>
        </w:trPr>
        <w:tc>
          <w:tcPr>
            <w:tcW w:w="2539"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547"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Химия</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686"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1436"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883"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4</w:t>
            </w:r>
          </w:p>
        </w:tc>
      </w:tr>
      <w:tr w:rsidR="00011AE9" w:rsidRPr="00C010A9" w:rsidTr="00653F6D">
        <w:trPr>
          <w:trHeight w:val="251"/>
          <w:jc w:val="center"/>
        </w:trPr>
        <w:tc>
          <w:tcPr>
            <w:tcW w:w="2539"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547"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Биология</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86"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1436"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883"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7</w:t>
            </w:r>
          </w:p>
        </w:tc>
      </w:tr>
      <w:tr w:rsidR="00011AE9" w:rsidRPr="00C010A9" w:rsidTr="00653F6D">
        <w:trPr>
          <w:trHeight w:val="251"/>
          <w:jc w:val="center"/>
        </w:trPr>
        <w:tc>
          <w:tcPr>
            <w:tcW w:w="2539" w:type="dxa"/>
            <w:vMerge w:val="restart"/>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Искусство</w:t>
            </w:r>
          </w:p>
        </w:tc>
        <w:tc>
          <w:tcPr>
            <w:tcW w:w="2547"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Музыка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86"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1436"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883"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r>
      <w:tr w:rsidR="00011AE9" w:rsidRPr="00C010A9" w:rsidTr="00653F6D">
        <w:trPr>
          <w:trHeight w:val="215"/>
          <w:jc w:val="center"/>
        </w:trPr>
        <w:tc>
          <w:tcPr>
            <w:tcW w:w="2539"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547"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Изобразительное искусство</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86"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1436"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883"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4</w:t>
            </w:r>
          </w:p>
        </w:tc>
      </w:tr>
      <w:tr w:rsidR="00011AE9" w:rsidRPr="00C010A9" w:rsidTr="00653F6D">
        <w:trPr>
          <w:trHeight w:val="301"/>
          <w:jc w:val="center"/>
        </w:trPr>
        <w:tc>
          <w:tcPr>
            <w:tcW w:w="2539"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Технология</w:t>
            </w:r>
          </w:p>
        </w:tc>
        <w:tc>
          <w:tcPr>
            <w:tcW w:w="2547"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Технология</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86"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1436"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883"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7</w:t>
            </w:r>
          </w:p>
        </w:tc>
      </w:tr>
      <w:tr w:rsidR="00011AE9" w:rsidRPr="00C010A9" w:rsidTr="00653F6D">
        <w:trPr>
          <w:trHeight w:val="413"/>
          <w:jc w:val="center"/>
        </w:trPr>
        <w:tc>
          <w:tcPr>
            <w:tcW w:w="2539" w:type="dxa"/>
            <w:vMerge w:val="restart"/>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Физическая культура и Основы безопасности жизнедеятельности</w:t>
            </w:r>
          </w:p>
        </w:tc>
        <w:tc>
          <w:tcPr>
            <w:tcW w:w="2547"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ОБЖ</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686"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1436"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883"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r>
      <w:tr w:rsidR="00011AE9" w:rsidRPr="00C010A9" w:rsidTr="00653F6D">
        <w:trPr>
          <w:trHeight w:val="385"/>
          <w:jc w:val="center"/>
        </w:trPr>
        <w:tc>
          <w:tcPr>
            <w:tcW w:w="2539"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547"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Физическая культура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86"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1436"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883"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10</w:t>
            </w:r>
          </w:p>
        </w:tc>
      </w:tr>
      <w:tr w:rsidR="00011AE9" w:rsidRPr="00C010A9" w:rsidTr="00653F6D">
        <w:trPr>
          <w:trHeight w:val="284"/>
          <w:jc w:val="center"/>
        </w:trPr>
        <w:tc>
          <w:tcPr>
            <w:tcW w:w="5086" w:type="dxa"/>
            <w:gridSpan w:val="2"/>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Итого</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26</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28</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28</w:t>
            </w:r>
          </w:p>
        </w:tc>
        <w:tc>
          <w:tcPr>
            <w:tcW w:w="686"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30</w:t>
            </w:r>
          </w:p>
        </w:tc>
        <w:tc>
          <w:tcPr>
            <w:tcW w:w="1436"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31</w:t>
            </w:r>
          </w:p>
        </w:tc>
        <w:tc>
          <w:tcPr>
            <w:tcW w:w="883"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143</w:t>
            </w:r>
          </w:p>
        </w:tc>
      </w:tr>
      <w:tr w:rsidR="00011AE9" w:rsidRPr="00C010A9" w:rsidTr="00653F6D">
        <w:trPr>
          <w:trHeight w:val="301"/>
          <w:jc w:val="center"/>
        </w:trPr>
        <w:tc>
          <w:tcPr>
            <w:tcW w:w="5086" w:type="dxa"/>
            <w:gridSpan w:val="2"/>
          </w:tcPr>
          <w:p w:rsidR="00011AE9" w:rsidRPr="00C010A9" w:rsidRDefault="00011AE9" w:rsidP="00C34A98">
            <w:pPr>
              <w:spacing w:after="0" w:line="240" w:lineRule="auto"/>
              <w:ind w:firstLine="29"/>
              <w:jc w:val="both"/>
              <w:rPr>
                <w:rFonts w:ascii="Times New Roman" w:hAnsi="Times New Roman" w:cs="Times New Roman"/>
                <w:i/>
                <w:iCs/>
                <w:sz w:val="24"/>
                <w:szCs w:val="24"/>
              </w:rPr>
            </w:pPr>
            <w:r w:rsidRPr="00C010A9">
              <w:rPr>
                <w:rFonts w:ascii="Times New Roman" w:hAnsi="Times New Roman" w:cs="Times New Roman"/>
                <w:i/>
                <w:iCs/>
                <w:sz w:val="24"/>
                <w:szCs w:val="24"/>
              </w:rPr>
              <w:t>Часть, формируемая участниками образовательных отношений</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4</w:t>
            </w:r>
          </w:p>
        </w:tc>
        <w:tc>
          <w:tcPr>
            <w:tcW w:w="686"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1436"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5</w:t>
            </w:r>
          </w:p>
        </w:tc>
        <w:tc>
          <w:tcPr>
            <w:tcW w:w="883"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16</w:t>
            </w:r>
          </w:p>
        </w:tc>
      </w:tr>
      <w:tr w:rsidR="00011AE9" w:rsidRPr="00C010A9" w:rsidTr="00653F6D">
        <w:trPr>
          <w:trHeight w:val="232"/>
          <w:jc w:val="center"/>
        </w:trPr>
        <w:tc>
          <w:tcPr>
            <w:tcW w:w="5086" w:type="dxa"/>
            <w:gridSpan w:val="2"/>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Максимально допустимая недельная нагрузка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29</w:t>
            </w:r>
          </w:p>
        </w:tc>
        <w:tc>
          <w:tcPr>
            <w:tcW w:w="59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29</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32</w:t>
            </w:r>
          </w:p>
        </w:tc>
        <w:tc>
          <w:tcPr>
            <w:tcW w:w="686"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33</w:t>
            </w:r>
          </w:p>
        </w:tc>
        <w:tc>
          <w:tcPr>
            <w:tcW w:w="1436"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36</w:t>
            </w:r>
          </w:p>
        </w:tc>
        <w:tc>
          <w:tcPr>
            <w:tcW w:w="883"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159</w:t>
            </w:r>
          </w:p>
        </w:tc>
      </w:tr>
      <w:tr w:rsidR="00011AE9" w:rsidRPr="00C010A9" w:rsidTr="00653F6D">
        <w:trPr>
          <w:trHeight w:val="232"/>
          <w:jc w:val="center"/>
        </w:trPr>
        <w:tc>
          <w:tcPr>
            <w:tcW w:w="5086" w:type="dxa"/>
            <w:gridSpan w:val="2"/>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471" w:type="dxa"/>
            <w:gridSpan w:val="5"/>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Пятидневная рабочая неделя</w:t>
            </w:r>
          </w:p>
        </w:tc>
        <w:tc>
          <w:tcPr>
            <w:tcW w:w="1436"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Шестидневная рабочая неделя</w:t>
            </w:r>
          </w:p>
        </w:tc>
        <w:tc>
          <w:tcPr>
            <w:tcW w:w="883"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r>
    </w:tbl>
    <w:p w:rsidR="00011AE9" w:rsidRPr="00C010A9" w:rsidRDefault="00011AE9" w:rsidP="00C34A98">
      <w:pPr>
        <w:spacing w:after="0" w:line="240" w:lineRule="auto"/>
        <w:ind w:firstLine="709"/>
        <w:jc w:val="both"/>
        <w:rPr>
          <w:rFonts w:ascii="Times New Roman" w:hAnsi="Times New Roman" w:cs="Times New Roman"/>
          <w:b/>
          <w:bCs/>
          <w:sz w:val="24"/>
          <w:szCs w:val="24"/>
        </w:rPr>
      </w:pPr>
    </w:p>
    <w:p w:rsidR="00011AE9" w:rsidRPr="00C010A9" w:rsidRDefault="00011AE9" w:rsidP="00C34A98">
      <w:pPr>
        <w:spacing w:after="0" w:line="240" w:lineRule="auto"/>
        <w:ind w:firstLine="709"/>
        <w:jc w:val="right"/>
        <w:rPr>
          <w:rFonts w:ascii="Times New Roman" w:hAnsi="Times New Roman" w:cs="Times New Roman"/>
          <w:b/>
          <w:bCs/>
          <w:sz w:val="24"/>
          <w:szCs w:val="24"/>
        </w:rPr>
      </w:pPr>
    </w:p>
    <w:p w:rsidR="00011AE9" w:rsidRPr="00C010A9" w:rsidRDefault="00011AE9" w:rsidP="00C34A98">
      <w:pPr>
        <w:spacing w:after="0" w:line="240" w:lineRule="auto"/>
        <w:ind w:firstLine="709"/>
        <w:jc w:val="right"/>
        <w:rPr>
          <w:rFonts w:ascii="Times New Roman" w:hAnsi="Times New Roman" w:cs="Times New Roman"/>
          <w:b/>
          <w:bCs/>
          <w:sz w:val="24"/>
          <w:szCs w:val="24"/>
        </w:rPr>
      </w:pPr>
    </w:p>
    <w:p w:rsidR="00011AE9" w:rsidRPr="00C010A9" w:rsidRDefault="00011AE9" w:rsidP="00C34A98">
      <w:pPr>
        <w:spacing w:after="0" w:line="240" w:lineRule="auto"/>
        <w:ind w:firstLine="709"/>
        <w:jc w:val="right"/>
        <w:rPr>
          <w:rFonts w:ascii="Times New Roman" w:hAnsi="Times New Roman" w:cs="Times New Roman"/>
          <w:b/>
          <w:bCs/>
          <w:sz w:val="24"/>
          <w:szCs w:val="24"/>
        </w:rPr>
      </w:pPr>
    </w:p>
    <w:p w:rsidR="00011AE9" w:rsidRPr="00C010A9" w:rsidRDefault="00011AE9" w:rsidP="00C34A98">
      <w:pPr>
        <w:spacing w:after="0" w:line="240" w:lineRule="auto"/>
        <w:ind w:firstLine="709"/>
        <w:jc w:val="right"/>
        <w:rPr>
          <w:rFonts w:ascii="Times New Roman" w:hAnsi="Times New Roman" w:cs="Times New Roman"/>
          <w:b/>
          <w:bCs/>
          <w:sz w:val="24"/>
          <w:szCs w:val="24"/>
        </w:rPr>
      </w:pPr>
      <w:r w:rsidRPr="00C010A9">
        <w:rPr>
          <w:rFonts w:ascii="Times New Roman" w:hAnsi="Times New Roman" w:cs="Times New Roman"/>
          <w:b/>
          <w:bCs/>
          <w:sz w:val="24"/>
          <w:szCs w:val="24"/>
        </w:rPr>
        <w:t>Вариант № 3</w:t>
      </w:r>
    </w:p>
    <w:p w:rsidR="00011AE9" w:rsidRPr="00C010A9" w:rsidRDefault="00011AE9" w:rsidP="00C34A98">
      <w:pPr>
        <w:spacing w:after="0" w:line="240" w:lineRule="auto"/>
        <w:ind w:firstLine="709"/>
        <w:jc w:val="right"/>
        <w:rPr>
          <w:rFonts w:ascii="Times New Roman" w:hAnsi="Times New Roman" w:cs="Times New Roman"/>
          <w:b/>
          <w:bCs/>
          <w:sz w:val="24"/>
          <w:szCs w:val="24"/>
        </w:rPr>
      </w:pPr>
      <w:r w:rsidRPr="00C010A9">
        <w:rPr>
          <w:rFonts w:ascii="Times New Roman" w:hAnsi="Times New Roman" w:cs="Times New Roman"/>
          <w:b/>
          <w:bCs/>
          <w:sz w:val="24"/>
          <w:szCs w:val="24"/>
        </w:rPr>
        <w:t>(максимальный в расчете на 6020 часов за весь период обучения)</w:t>
      </w: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0"/>
        <w:gridCol w:w="2878"/>
        <w:gridCol w:w="595"/>
        <w:gridCol w:w="586"/>
        <w:gridCol w:w="24"/>
        <w:gridCol w:w="595"/>
        <w:gridCol w:w="20"/>
        <w:gridCol w:w="665"/>
        <w:gridCol w:w="102"/>
        <w:gridCol w:w="545"/>
        <w:gridCol w:w="922"/>
      </w:tblGrid>
      <w:tr w:rsidR="00011AE9" w:rsidRPr="00C010A9" w:rsidTr="00653F6D">
        <w:trPr>
          <w:trHeight w:val="921"/>
          <w:jc w:val="center"/>
        </w:trPr>
        <w:tc>
          <w:tcPr>
            <w:tcW w:w="2540" w:type="dxa"/>
            <w:vMerge w:val="restart"/>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Предметные области</w:t>
            </w:r>
          </w:p>
        </w:tc>
        <w:tc>
          <w:tcPr>
            <w:tcW w:w="2878" w:type="dxa"/>
            <w:vMerge w:val="restart"/>
            <w:tcBorders>
              <w:tr2bl w:val="single" w:sz="4" w:space="0" w:color="auto"/>
            </w:tcBorders>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Учебные</w:t>
            </w:r>
          </w:p>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предметы</w:t>
            </w:r>
          </w:p>
          <w:p w:rsidR="00011AE9" w:rsidRPr="00C010A9" w:rsidRDefault="00011AE9" w:rsidP="00C34A98">
            <w:pPr>
              <w:spacing w:after="0" w:line="240" w:lineRule="auto"/>
              <w:ind w:firstLine="29"/>
              <w:jc w:val="right"/>
              <w:rPr>
                <w:rFonts w:ascii="Times New Roman" w:hAnsi="Times New Roman" w:cs="Times New Roman"/>
                <w:b/>
                <w:bCs/>
                <w:sz w:val="24"/>
                <w:szCs w:val="24"/>
              </w:rPr>
            </w:pPr>
            <w:r w:rsidRPr="00C010A9">
              <w:rPr>
                <w:rFonts w:ascii="Times New Roman" w:hAnsi="Times New Roman" w:cs="Times New Roman"/>
                <w:b/>
                <w:bCs/>
                <w:sz w:val="24"/>
                <w:szCs w:val="24"/>
              </w:rPr>
              <w:t>Классы</w:t>
            </w:r>
          </w:p>
        </w:tc>
        <w:tc>
          <w:tcPr>
            <w:tcW w:w="4054" w:type="dxa"/>
            <w:gridSpan w:val="9"/>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Количество часов в неделю</w:t>
            </w:r>
          </w:p>
        </w:tc>
      </w:tr>
      <w:tr w:rsidR="00011AE9" w:rsidRPr="00C010A9" w:rsidTr="00653F6D">
        <w:trPr>
          <w:trHeight w:val="511"/>
          <w:jc w:val="center"/>
        </w:trPr>
        <w:tc>
          <w:tcPr>
            <w:tcW w:w="2540" w:type="dxa"/>
            <w:vMerge/>
          </w:tcPr>
          <w:p w:rsidR="00011AE9" w:rsidRPr="00C010A9" w:rsidRDefault="00011AE9" w:rsidP="00C34A98">
            <w:pPr>
              <w:spacing w:after="0" w:line="240" w:lineRule="auto"/>
              <w:ind w:firstLine="29"/>
              <w:jc w:val="both"/>
              <w:rPr>
                <w:rFonts w:ascii="Times New Roman" w:hAnsi="Times New Roman" w:cs="Times New Roman"/>
                <w:b/>
                <w:bCs/>
                <w:sz w:val="24"/>
                <w:szCs w:val="24"/>
              </w:rPr>
            </w:pPr>
          </w:p>
        </w:tc>
        <w:tc>
          <w:tcPr>
            <w:tcW w:w="2878" w:type="dxa"/>
            <w:vMerge/>
            <w:tcBorders>
              <w:tr2bl w:val="single" w:sz="4" w:space="0" w:color="auto"/>
            </w:tcBorders>
          </w:tcPr>
          <w:p w:rsidR="00011AE9" w:rsidRPr="00C010A9" w:rsidRDefault="00011AE9" w:rsidP="00C34A98">
            <w:pPr>
              <w:spacing w:after="0" w:line="240" w:lineRule="auto"/>
              <w:ind w:firstLine="29"/>
              <w:jc w:val="both"/>
              <w:rPr>
                <w:rFonts w:ascii="Times New Roman" w:hAnsi="Times New Roman" w:cs="Times New Roman"/>
                <w:b/>
                <w:bCs/>
                <w:sz w:val="24"/>
                <w:szCs w:val="24"/>
              </w:rPr>
            </w:pPr>
          </w:p>
        </w:tc>
        <w:tc>
          <w:tcPr>
            <w:tcW w:w="595" w:type="dxa"/>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V</w:t>
            </w:r>
          </w:p>
        </w:tc>
        <w:tc>
          <w:tcPr>
            <w:tcW w:w="586" w:type="dxa"/>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VI</w:t>
            </w:r>
          </w:p>
        </w:tc>
        <w:tc>
          <w:tcPr>
            <w:tcW w:w="639" w:type="dxa"/>
            <w:gridSpan w:val="3"/>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VII</w:t>
            </w:r>
          </w:p>
        </w:tc>
        <w:tc>
          <w:tcPr>
            <w:tcW w:w="767" w:type="dxa"/>
            <w:gridSpan w:val="2"/>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VIII</w:t>
            </w:r>
          </w:p>
        </w:tc>
        <w:tc>
          <w:tcPr>
            <w:tcW w:w="545" w:type="dxa"/>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IX</w:t>
            </w:r>
          </w:p>
        </w:tc>
        <w:tc>
          <w:tcPr>
            <w:tcW w:w="922" w:type="dxa"/>
          </w:tcPr>
          <w:p w:rsidR="00011AE9" w:rsidRPr="00C010A9" w:rsidRDefault="00011AE9" w:rsidP="00C34A98">
            <w:pPr>
              <w:spacing w:after="0" w:line="240" w:lineRule="auto"/>
              <w:ind w:firstLine="29"/>
              <w:jc w:val="both"/>
              <w:rPr>
                <w:rFonts w:ascii="Times New Roman" w:hAnsi="Times New Roman" w:cs="Times New Roman"/>
                <w:b/>
                <w:bCs/>
                <w:sz w:val="24"/>
                <w:szCs w:val="24"/>
              </w:rPr>
            </w:pPr>
            <w:r w:rsidRPr="00C010A9">
              <w:rPr>
                <w:rFonts w:ascii="Times New Roman" w:hAnsi="Times New Roman" w:cs="Times New Roman"/>
                <w:b/>
                <w:bCs/>
                <w:sz w:val="24"/>
                <w:szCs w:val="24"/>
              </w:rPr>
              <w:t>Всего</w:t>
            </w:r>
          </w:p>
        </w:tc>
      </w:tr>
      <w:tr w:rsidR="00011AE9" w:rsidRPr="00C010A9" w:rsidTr="00653F6D">
        <w:trPr>
          <w:trHeight w:val="315"/>
          <w:jc w:val="center"/>
        </w:trPr>
        <w:tc>
          <w:tcPr>
            <w:tcW w:w="9472" w:type="dxa"/>
            <w:gridSpan w:val="11"/>
          </w:tcPr>
          <w:p w:rsidR="00011AE9" w:rsidRPr="00C010A9" w:rsidRDefault="00011AE9" w:rsidP="00C34A98">
            <w:pPr>
              <w:spacing w:after="0" w:line="240" w:lineRule="auto"/>
              <w:ind w:firstLine="29"/>
              <w:jc w:val="center"/>
              <w:rPr>
                <w:rFonts w:ascii="Times New Roman" w:hAnsi="Times New Roman" w:cs="Times New Roman"/>
                <w:b/>
                <w:bCs/>
                <w:sz w:val="24"/>
                <w:szCs w:val="24"/>
              </w:rPr>
            </w:pPr>
            <w:r w:rsidRPr="00C010A9">
              <w:rPr>
                <w:rFonts w:ascii="Times New Roman" w:hAnsi="Times New Roman" w:cs="Times New Roman"/>
                <w:i/>
                <w:iCs/>
                <w:sz w:val="24"/>
                <w:szCs w:val="24"/>
              </w:rPr>
              <w:t>Обязательная часть</w:t>
            </w:r>
          </w:p>
        </w:tc>
      </w:tr>
      <w:tr w:rsidR="00011AE9" w:rsidRPr="00C010A9" w:rsidTr="00653F6D">
        <w:trPr>
          <w:trHeight w:val="330"/>
          <w:jc w:val="center"/>
        </w:trPr>
        <w:tc>
          <w:tcPr>
            <w:tcW w:w="2540" w:type="dxa"/>
            <w:vMerge w:val="restart"/>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Русския язык и литература</w:t>
            </w:r>
          </w:p>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878"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Русский язык</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4,5</w:t>
            </w:r>
          </w:p>
        </w:tc>
        <w:tc>
          <w:tcPr>
            <w:tcW w:w="610"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5,5</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3,5</w:t>
            </w:r>
          </w:p>
        </w:tc>
        <w:tc>
          <w:tcPr>
            <w:tcW w:w="68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2,5</w:t>
            </w:r>
          </w:p>
        </w:tc>
        <w:tc>
          <w:tcPr>
            <w:tcW w:w="647"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2,5</w:t>
            </w:r>
          </w:p>
        </w:tc>
        <w:tc>
          <w:tcPr>
            <w:tcW w:w="922"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18,5</w:t>
            </w:r>
          </w:p>
        </w:tc>
      </w:tr>
      <w:tr w:rsidR="00011AE9" w:rsidRPr="00C010A9" w:rsidTr="00653F6D">
        <w:trPr>
          <w:trHeight w:val="375"/>
          <w:jc w:val="center"/>
        </w:trPr>
        <w:tc>
          <w:tcPr>
            <w:tcW w:w="2540"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878"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Литература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2,5</w:t>
            </w:r>
          </w:p>
        </w:tc>
        <w:tc>
          <w:tcPr>
            <w:tcW w:w="610"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2,5</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1,5</w:t>
            </w:r>
          </w:p>
        </w:tc>
        <w:tc>
          <w:tcPr>
            <w:tcW w:w="68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1,5</w:t>
            </w:r>
          </w:p>
        </w:tc>
        <w:tc>
          <w:tcPr>
            <w:tcW w:w="647"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2,5</w:t>
            </w:r>
          </w:p>
        </w:tc>
        <w:tc>
          <w:tcPr>
            <w:tcW w:w="922"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11,5</w:t>
            </w:r>
          </w:p>
        </w:tc>
      </w:tr>
      <w:tr w:rsidR="00011AE9" w:rsidRPr="00C010A9" w:rsidTr="00653F6D">
        <w:trPr>
          <w:trHeight w:val="360"/>
          <w:jc w:val="center"/>
        </w:trPr>
        <w:tc>
          <w:tcPr>
            <w:tcW w:w="2540" w:type="dxa"/>
            <w:vMerge w:val="restart"/>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Родной язык и родная литература</w:t>
            </w:r>
          </w:p>
        </w:tc>
        <w:tc>
          <w:tcPr>
            <w:tcW w:w="2878"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Родной язык</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610"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68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647"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922"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2,5</w:t>
            </w:r>
          </w:p>
        </w:tc>
      </w:tr>
      <w:tr w:rsidR="00011AE9" w:rsidRPr="00C010A9" w:rsidTr="00653F6D">
        <w:trPr>
          <w:trHeight w:val="360"/>
          <w:jc w:val="center"/>
        </w:trPr>
        <w:tc>
          <w:tcPr>
            <w:tcW w:w="2540"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878"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Родная литература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610"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68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647"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0,5</w:t>
            </w:r>
          </w:p>
        </w:tc>
        <w:tc>
          <w:tcPr>
            <w:tcW w:w="922"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2,5</w:t>
            </w:r>
          </w:p>
        </w:tc>
      </w:tr>
      <w:tr w:rsidR="00011AE9" w:rsidRPr="00C010A9" w:rsidTr="00653F6D">
        <w:trPr>
          <w:trHeight w:val="360"/>
          <w:jc w:val="center"/>
        </w:trPr>
        <w:tc>
          <w:tcPr>
            <w:tcW w:w="2540"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Иностранные языки</w:t>
            </w:r>
          </w:p>
        </w:tc>
        <w:tc>
          <w:tcPr>
            <w:tcW w:w="2878"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Иностранный язык</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610"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68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647"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922"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15</w:t>
            </w:r>
          </w:p>
        </w:tc>
      </w:tr>
      <w:tr w:rsidR="00011AE9" w:rsidRPr="00C010A9" w:rsidTr="00653F6D">
        <w:trPr>
          <w:trHeight w:val="427"/>
          <w:jc w:val="center"/>
        </w:trPr>
        <w:tc>
          <w:tcPr>
            <w:tcW w:w="2540" w:type="dxa"/>
            <w:vMerge w:val="restart"/>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Математика и информатика</w:t>
            </w:r>
          </w:p>
        </w:tc>
        <w:tc>
          <w:tcPr>
            <w:tcW w:w="2878"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Математика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5</w:t>
            </w:r>
          </w:p>
        </w:tc>
        <w:tc>
          <w:tcPr>
            <w:tcW w:w="610"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5</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68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647"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922"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10</w:t>
            </w:r>
          </w:p>
        </w:tc>
      </w:tr>
      <w:tr w:rsidR="00011AE9" w:rsidRPr="00C010A9" w:rsidTr="00653F6D">
        <w:trPr>
          <w:trHeight w:val="385"/>
          <w:jc w:val="center"/>
        </w:trPr>
        <w:tc>
          <w:tcPr>
            <w:tcW w:w="2540"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878"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лгебра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610"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68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647"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922"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9</w:t>
            </w:r>
          </w:p>
        </w:tc>
      </w:tr>
      <w:tr w:rsidR="00011AE9" w:rsidRPr="00C010A9" w:rsidTr="00653F6D">
        <w:trPr>
          <w:trHeight w:val="201"/>
          <w:jc w:val="center"/>
        </w:trPr>
        <w:tc>
          <w:tcPr>
            <w:tcW w:w="2540"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878"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Геометрия</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610"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8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47"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922"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6</w:t>
            </w:r>
          </w:p>
        </w:tc>
      </w:tr>
      <w:tr w:rsidR="00011AE9" w:rsidRPr="00C010A9" w:rsidTr="00653F6D">
        <w:trPr>
          <w:trHeight w:val="385"/>
          <w:jc w:val="center"/>
        </w:trPr>
        <w:tc>
          <w:tcPr>
            <w:tcW w:w="2540"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878"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Информатика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610"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8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47"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922"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r>
      <w:tr w:rsidR="00011AE9" w:rsidRPr="00C010A9" w:rsidTr="00653F6D">
        <w:trPr>
          <w:trHeight w:val="402"/>
          <w:jc w:val="center"/>
        </w:trPr>
        <w:tc>
          <w:tcPr>
            <w:tcW w:w="2540" w:type="dxa"/>
            <w:vMerge w:val="restart"/>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Общественно-научные предметы</w:t>
            </w:r>
          </w:p>
        </w:tc>
        <w:tc>
          <w:tcPr>
            <w:tcW w:w="2878"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История</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10"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8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47"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922"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11</w:t>
            </w:r>
          </w:p>
        </w:tc>
      </w:tr>
      <w:tr w:rsidR="00011AE9" w:rsidRPr="00C010A9" w:rsidTr="00653F6D">
        <w:trPr>
          <w:trHeight w:val="234"/>
          <w:jc w:val="center"/>
        </w:trPr>
        <w:tc>
          <w:tcPr>
            <w:tcW w:w="2540"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878"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Обществознание</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610"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8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47"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922"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4</w:t>
            </w:r>
          </w:p>
        </w:tc>
      </w:tr>
      <w:tr w:rsidR="00011AE9" w:rsidRPr="00C010A9" w:rsidTr="00653F6D">
        <w:trPr>
          <w:trHeight w:val="318"/>
          <w:jc w:val="center"/>
        </w:trPr>
        <w:tc>
          <w:tcPr>
            <w:tcW w:w="2540"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878"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География</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10"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8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47"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922"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7</w:t>
            </w:r>
          </w:p>
        </w:tc>
      </w:tr>
      <w:tr w:rsidR="00011AE9" w:rsidRPr="00C010A9" w:rsidTr="00653F6D">
        <w:trPr>
          <w:trHeight w:val="181"/>
          <w:jc w:val="center"/>
        </w:trPr>
        <w:tc>
          <w:tcPr>
            <w:tcW w:w="2540" w:type="dxa"/>
            <w:vMerge w:val="restart"/>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Естественно-научные предметы</w:t>
            </w:r>
          </w:p>
        </w:tc>
        <w:tc>
          <w:tcPr>
            <w:tcW w:w="2878"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Физика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610"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8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47"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922"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7</w:t>
            </w:r>
          </w:p>
        </w:tc>
      </w:tr>
      <w:tr w:rsidR="00011AE9" w:rsidRPr="00C010A9" w:rsidTr="00653F6D">
        <w:trPr>
          <w:trHeight w:val="215"/>
          <w:jc w:val="center"/>
        </w:trPr>
        <w:tc>
          <w:tcPr>
            <w:tcW w:w="2540"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878"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Химия</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610"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68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47"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922"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4</w:t>
            </w:r>
          </w:p>
        </w:tc>
      </w:tr>
      <w:tr w:rsidR="00011AE9" w:rsidRPr="00C010A9" w:rsidTr="00653F6D">
        <w:trPr>
          <w:trHeight w:val="251"/>
          <w:jc w:val="center"/>
        </w:trPr>
        <w:tc>
          <w:tcPr>
            <w:tcW w:w="2540"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878"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Биология</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10"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8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47"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922"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7</w:t>
            </w:r>
          </w:p>
        </w:tc>
      </w:tr>
      <w:tr w:rsidR="00011AE9" w:rsidRPr="00C010A9" w:rsidTr="00653F6D">
        <w:trPr>
          <w:trHeight w:val="251"/>
          <w:jc w:val="center"/>
        </w:trPr>
        <w:tc>
          <w:tcPr>
            <w:tcW w:w="2540" w:type="dxa"/>
            <w:vMerge w:val="restart"/>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Искусство</w:t>
            </w:r>
          </w:p>
        </w:tc>
        <w:tc>
          <w:tcPr>
            <w:tcW w:w="2878"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Музыка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10"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8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647"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922"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4</w:t>
            </w:r>
          </w:p>
        </w:tc>
      </w:tr>
      <w:tr w:rsidR="00011AE9" w:rsidRPr="00C010A9" w:rsidTr="00653F6D">
        <w:trPr>
          <w:trHeight w:val="215"/>
          <w:jc w:val="center"/>
        </w:trPr>
        <w:tc>
          <w:tcPr>
            <w:tcW w:w="2540"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878"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Изобразительное искусство</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10"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8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47"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922"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4</w:t>
            </w:r>
          </w:p>
        </w:tc>
      </w:tr>
      <w:tr w:rsidR="00011AE9" w:rsidRPr="00C010A9" w:rsidTr="00653F6D">
        <w:trPr>
          <w:trHeight w:val="301"/>
          <w:jc w:val="center"/>
        </w:trPr>
        <w:tc>
          <w:tcPr>
            <w:tcW w:w="2540"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Технология</w:t>
            </w:r>
          </w:p>
        </w:tc>
        <w:tc>
          <w:tcPr>
            <w:tcW w:w="2878"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Технология</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10"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8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47"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922"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7</w:t>
            </w:r>
          </w:p>
        </w:tc>
      </w:tr>
      <w:tr w:rsidR="00011AE9" w:rsidRPr="00C010A9" w:rsidTr="00653F6D">
        <w:trPr>
          <w:trHeight w:val="413"/>
          <w:jc w:val="center"/>
        </w:trPr>
        <w:tc>
          <w:tcPr>
            <w:tcW w:w="2540" w:type="dxa"/>
            <w:vMerge w:val="restart"/>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Физическая культура и Основы безопасности жизнедеятельности</w:t>
            </w:r>
          </w:p>
        </w:tc>
        <w:tc>
          <w:tcPr>
            <w:tcW w:w="2878"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ОБЖ</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610"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p>
        </w:tc>
        <w:tc>
          <w:tcPr>
            <w:tcW w:w="68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47"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922"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w:t>
            </w:r>
          </w:p>
        </w:tc>
      </w:tr>
      <w:tr w:rsidR="00011AE9" w:rsidRPr="00C010A9" w:rsidTr="00653F6D">
        <w:trPr>
          <w:trHeight w:val="385"/>
          <w:jc w:val="center"/>
        </w:trPr>
        <w:tc>
          <w:tcPr>
            <w:tcW w:w="2540" w:type="dxa"/>
            <w:vMerge/>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2878" w:type="dxa"/>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Физическая культура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610"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68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647"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w:t>
            </w:r>
          </w:p>
        </w:tc>
        <w:tc>
          <w:tcPr>
            <w:tcW w:w="922"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15</w:t>
            </w:r>
          </w:p>
        </w:tc>
      </w:tr>
      <w:tr w:rsidR="00011AE9" w:rsidRPr="00C010A9" w:rsidTr="00653F6D">
        <w:trPr>
          <w:trHeight w:val="284"/>
          <w:jc w:val="center"/>
        </w:trPr>
        <w:tc>
          <w:tcPr>
            <w:tcW w:w="5418" w:type="dxa"/>
            <w:gridSpan w:val="2"/>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Итого</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27</w:t>
            </w:r>
          </w:p>
        </w:tc>
        <w:tc>
          <w:tcPr>
            <w:tcW w:w="610"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29</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29</w:t>
            </w:r>
          </w:p>
        </w:tc>
        <w:tc>
          <w:tcPr>
            <w:tcW w:w="68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32</w:t>
            </w:r>
          </w:p>
        </w:tc>
        <w:tc>
          <w:tcPr>
            <w:tcW w:w="647"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32</w:t>
            </w:r>
          </w:p>
        </w:tc>
        <w:tc>
          <w:tcPr>
            <w:tcW w:w="922"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149</w:t>
            </w:r>
          </w:p>
        </w:tc>
      </w:tr>
      <w:tr w:rsidR="00011AE9" w:rsidRPr="00C010A9" w:rsidTr="00653F6D">
        <w:trPr>
          <w:trHeight w:val="301"/>
          <w:jc w:val="center"/>
        </w:trPr>
        <w:tc>
          <w:tcPr>
            <w:tcW w:w="5418" w:type="dxa"/>
            <w:gridSpan w:val="2"/>
          </w:tcPr>
          <w:p w:rsidR="00011AE9" w:rsidRPr="00C010A9" w:rsidRDefault="00011AE9" w:rsidP="00C34A98">
            <w:pPr>
              <w:spacing w:after="0" w:line="240" w:lineRule="auto"/>
              <w:ind w:firstLine="29"/>
              <w:jc w:val="both"/>
              <w:rPr>
                <w:rFonts w:ascii="Times New Roman" w:hAnsi="Times New Roman" w:cs="Times New Roman"/>
                <w:i/>
                <w:iCs/>
                <w:sz w:val="24"/>
                <w:szCs w:val="24"/>
              </w:rPr>
            </w:pPr>
            <w:r w:rsidRPr="00C010A9">
              <w:rPr>
                <w:rFonts w:ascii="Times New Roman" w:hAnsi="Times New Roman" w:cs="Times New Roman"/>
                <w:i/>
                <w:iCs/>
                <w:sz w:val="24"/>
                <w:szCs w:val="24"/>
              </w:rPr>
              <w:t>Часть, формируемая участниками образовательных отношений</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5</w:t>
            </w:r>
          </w:p>
        </w:tc>
        <w:tc>
          <w:tcPr>
            <w:tcW w:w="610"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4</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6</w:t>
            </w:r>
          </w:p>
        </w:tc>
        <w:tc>
          <w:tcPr>
            <w:tcW w:w="68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4</w:t>
            </w:r>
          </w:p>
        </w:tc>
        <w:tc>
          <w:tcPr>
            <w:tcW w:w="647"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4</w:t>
            </w:r>
          </w:p>
        </w:tc>
        <w:tc>
          <w:tcPr>
            <w:tcW w:w="922"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23</w:t>
            </w:r>
          </w:p>
        </w:tc>
      </w:tr>
      <w:tr w:rsidR="00011AE9" w:rsidRPr="00C010A9" w:rsidTr="00653F6D">
        <w:trPr>
          <w:trHeight w:val="232"/>
          <w:jc w:val="center"/>
        </w:trPr>
        <w:tc>
          <w:tcPr>
            <w:tcW w:w="5418" w:type="dxa"/>
            <w:gridSpan w:val="2"/>
          </w:tcPr>
          <w:p w:rsidR="00011AE9" w:rsidRPr="00C010A9" w:rsidRDefault="00011AE9" w:rsidP="00C34A98">
            <w:pPr>
              <w:spacing w:after="0" w:line="240" w:lineRule="auto"/>
              <w:ind w:firstLine="29"/>
              <w:jc w:val="both"/>
              <w:rPr>
                <w:rFonts w:ascii="Times New Roman" w:hAnsi="Times New Roman" w:cs="Times New Roman"/>
                <w:sz w:val="24"/>
                <w:szCs w:val="24"/>
              </w:rPr>
            </w:pPr>
            <w:r w:rsidRPr="00C010A9">
              <w:rPr>
                <w:rFonts w:ascii="Times New Roman" w:hAnsi="Times New Roman" w:cs="Times New Roman"/>
                <w:sz w:val="24"/>
                <w:szCs w:val="24"/>
              </w:rPr>
              <w:t>Максимально допустимая недельная нагрузка</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32</w:t>
            </w:r>
          </w:p>
        </w:tc>
        <w:tc>
          <w:tcPr>
            <w:tcW w:w="610"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33</w:t>
            </w:r>
          </w:p>
        </w:tc>
        <w:tc>
          <w:tcPr>
            <w:tcW w:w="595"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35</w:t>
            </w:r>
          </w:p>
        </w:tc>
        <w:tc>
          <w:tcPr>
            <w:tcW w:w="685"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36</w:t>
            </w:r>
          </w:p>
        </w:tc>
        <w:tc>
          <w:tcPr>
            <w:tcW w:w="647" w:type="dxa"/>
            <w:gridSpan w:val="2"/>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36</w:t>
            </w:r>
          </w:p>
        </w:tc>
        <w:tc>
          <w:tcPr>
            <w:tcW w:w="922" w:type="dxa"/>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172</w:t>
            </w:r>
          </w:p>
        </w:tc>
      </w:tr>
      <w:tr w:rsidR="00011AE9" w:rsidRPr="00C010A9" w:rsidTr="00653F6D">
        <w:trPr>
          <w:trHeight w:val="232"/>
          <w:jc w:val="center"/>
        </w:trPr>
        <w:tc>
          <w:tcPr>
            <w:tcW w:w="5418" w:type="dxa"/>
            <w:gridSpan w:val="2"/>
          </w:tcPr>
          <w:p w:rsidR="00011AE9" w:rsidRPr="00C010A9" w:rsidRDefault="00011AE9" w:rsidP="00C34A98">
            <w:pPr>
              <w:spacing w:after="0" w:line="240" w:lineRule="auto"/>
              <w:ind w:firstLine="29"/>
              <w:jc w:val="both"/>
              <w:rPr>
                <w:rFonts w:ascii="Times New Roman" w:hAnsi="Times New Roman" w:cs="Times New Roman"/>
                <w:sz w:val="24"/>
                <w:szCs w:val="24"/>
              </w:rPr>
            </w:pPr>
          </w:p>
        </w:tc>
        <w:tc>
          <w:tcPr>
            <w:tcW w:w="4054" w:type="dxa"/>
            <w:gridSpan w:val="9"/>
            <w:vAlign w:val="bottom"/>
          </w:tcPr>
          <w:p w:rsidR="00011AE9" w:rsidRPr="00C010A9" w:rsidRDefault="00011AE9" w:rsidP="00C34A98">
            <w:pPr>
              <w:spacing w:after="0" w:line="240" w:lineRule="auto"/>
              <w:ind w:firstLine="29"/>
              <w:jc w:val="center"/>
              <w:rPr>
                <w:rFonts w:ascii="Times New Roman" w:hAnsi="Times New Roman" w:cs="Times New Roman"/>
                <w:sz w:val="24"/>
                <w:szCs w:val="24"/>
              </w:rPr>
            </w:pPr>
            <w:r w:rsidRPr="00C010A9">
              <w:rPr>
                <w:rFonts w:ascii="Times New Roman" w:hAnsi="Times New Roman" w:cs="Times New Roman"/>
                <w:sz w:val="24"/>
                <w:szCs w:val="24"/>
              </w:rPr>
              <w:t>Шестидневная рабочая неделя</w:t>
            </w:r>
          </w:p>
        </w:tc>
      </w:tr>
    </w:tbl>
    <w:p w:rsidR="00327F22" w:rsidRPr="00327F22" w:rsidRDefault="00327F22" w:rsidP="00327F22">
      <w:pPr>
        <w:ind w:firstLine="709"/>
        <w:jc w:val="center"/>
        <w:rPr>
          <w:rFonts w:ascii="Times New Roman" w:hAnsi="Times New Roman" w:cs="Times New Roman"/>
          <w:b/>
          <w:bCs/>
          <w:sz w:val="24"/>
          <w:szCs w:val="24"/>
        </w:rPr>
      </w:pPr>
      <w:r w:rsidRPr="00327F22">
        <w:rPr>
          <w:rFonts w:ascii="Times New Roman" w:hAnsi="Times New Roman" w:cs="Times New Roman"/>
          <w:b/>
          <w:bCs/>
          <w:sz w:val="24"/>
          <w:szCs w:val="24"/>
        </w:rPr>
        <w:t>Перспективный недельный учебный план групп углубленного изучения предметов уровня основного общего образования  в рамках «базовой школы» РАН</w:t>
      </w:r>
    </w:p>
    <w:p w:rsidR="00327F22" w:rsidRPr="00327F22" w:rsidRDefault="00327F22" w:rsidP="00327F22">
      <w:pPr>
        <w:ind w:firstLine="709"/>
        <w:jc w:val="right"/>
        <w:rPr>
          <w:rFonts w:ascii="Times New Roman" w:hAnsi="Times New Roman" w:cs="Times New Roman"/>
          <w:b/>
          <w:bCs/>
          <w:sz w:val="24"/>
          <w:szCs w:val="24"/>
        </w:rPr>
      </w:pPr>
      <w:r w:rsidRPr="00327F22">
        <w:rPr>
          <w:rFonts w:ascii="Times New Roman" w:hAnsi="Times New Roman" w:cs="Times New Roman"/>
          <w:b/>
          <w:bCs/>
          <w:sz w:val="24"/>
          <w:szCs w:val="24"/>
        </w:rPr>
        <w:t>Вариант № 4</w:t>
      </w: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8"/>
        <w:gridCol w:w="2430"/>
        <w:gridCol w:w="659"/>
        <w:gridCol w:w="602"/>
        <w:gridCol w:w="641"/>
        <w:gridCol w:w="730"/>
        <w:gridCol w:w="1862"/>
        <w:gridCol w:w="794"/>
      </w:tblGrid>
      <w:tr w:rsidR="00327F22" w:rsidRPr="00327F22" w:rsidTr="002E5BAA">
        <w:trPr>
          <w:trHeight w:val="921"/>
          <w:jc w:val="center"/>
        </w:trPr>
        <w:tc>
          <w:tcPr>
            <w:tcW w:w="2208" w:type="dxa"/>
            <w:vMerge w:val="restart"/>
          </w:tcPr>
          <w:p w:rsidR="00327F22" w:rsidRPr="00327F22" w:rsidRDefault="00327F22" w:rsidP="002E5BAA">
            <w:pPr>
              <w:spacing w:after="0" w:line="240" w:lineRule="auto"/>
              <w:ind w:firstLine="29"/>
              <w:jc w:val="both"/>
              <w:rPr>
                <w:rFonts w:ascii="Times New Roman" w:hAnsi="Times New Roman" w:cs="Times New Roman"/>
                <w:b/>
                <w:bCs/>
                <w:sz w:val="24"/>
                <w:szCs w:val="24"/>
              </w:rPr>
            </w:pPr>
            <w:r w:rsidRPr="00327F22">
              <w:rPr>
                <w:rFonts w:ascii="Times New Roman" w:hAnsi="Times New Roman" w:cs="Times New Roman"/>
                <w:b/>
                <w:bCs/>
                <w:sz w:val="24"/>
                <w:szCs w:val="24"/>
              </w:rPr>
              <w:t>Предметные области</w:t>
            </w:r>
          </w:p>
        </w:tc>
        <w:tc>
          <w:tcPr>
            <w:tcW w:w="2430" w:type="dxa"/>
            <w:vMerge w:val="restart"/>
            <w:tcBorders>
              <w:tr2bl w:val="single" w:sz="4" w:space="0" w:color="auto"/>
            </w:tcBorders>
          </w:tcPr>
          <w:p w:rsidR="00327F22" w:rsidRPr="00327F22" w:rsidRDefault="00327F22" w:rsidP="002E5BAA">
            <w:pPr>
              <w:spacing w:after="0" w:line="240" w:lineRule="auto"/>
              <w:ind w:firstLine="29"/>
              <w:jc w:val="both"/>
              <w:rPr>
                <w:rFonts w:ascii="Times New Roman" w:hAnsi="Times New Roman" w:cs="Times New Roman"/>
                <w:b/>
                <w:bCs/>
                <w:sz w:val="24"/>
                <w:szCs w:val="24"/>
              </w:rPr>
            </w:pPr>
            <w:r w:rsidRPr="00327F22">
              <w:rPr>
                <w:rFonts w:ascii="Times New Roman" w:hAnsi="Times New Roman" w:cs="Times New Roman"/>
                <w:b/>
                <w:bCs/>
                <w:sz w:val="24"/>
                <w:szCs w:val="24"/>
              </w:rPr>
              <w:t>Учебные</w:t>
            </w:r>
          </w:p>
          <w:p w:rsidR="00327F22" w:rsidRPr="00327F22" w:rsidRDefault="00327F22" w:rsidP="002E5BAA">
            <w:pPr>
              <w:spacing w:after="0" w:line="240" w:lineRule="auto"/>
              <w:ind w:firstLine="29"/>
              <w:jc w:val="both"/>
              <w:rPr>
                <w:rFonts w:ascii="Times New Roman" w:hAnsi="Times New Roman" w:cs="Times New Roman"/>
                <w:b/>
                <w:bCs/>
                <w:sz w:val="24"/>
                <w:szCs w:val="24"/>
              </w:rPr>
            </w:pPr>
            <w:r w:rsidRPr="00327F22">
              <w:rPr>
                <w:rFonts w:ascii="Times New Roman" w:hAnsi="Times New Roman" w:cs="Times New Roman"/>
                <w:b/>
                <w:bCs/>
                <w:sz w:val="24"/>
                <w:szCs w:val="24"/>
              </w:rPr>
              <w:t>предметы</w:t>
            </w:r>
          </w:p>
          <w:p w:rsidR="00327F22" w:rsidRPr="00327F22" w:rsidRDefault="00327F22" w:rsidP="002E5BAA">
            <w:pPr>
              <w:spacing w:after="0" w:line="240" w:lineRule="auto"/>
              <w:ind w:firstLine="29"/>
              <w:jc w:val="right"/>
              <w:rPr>
                <w:rFonts w:ascii="Times New Roman" w:hAnsi="Times New Roman" w:cs="Times New Roman"/>
                <w:b/>
                <w:bCs/>
                <w:sz w:val="24"/>
                <w:szCs w:val="24"/>
              </w:rPr>
            </w:pPr>
            <w:r w:rsidRPr="00327F22">
              <w:rPr>
                <w:rFonts w:ascii="Times New Roman" w:hAnsi="Times New Roman" w:cs="Times New Roman"/>
                <w:b/>
                <w:bCs/>
                <w:sz w:val="24"/>
                <w:szCs w:val="24"/>
              </w:rPr>
              <w:t>Классы</w:t>
            </w:r>
          </w:p>
        </w:tc>
        <w:tc>
          <w:tcPr>
            <w:tcW w:w="5288" w:type="dxa"/>
            <w:gridSpan w:val="6"/>
          </w:tcPr>
          <w:p w:rsidR="00327F22" w:rsidRPr="00327F22" w:rsidRDefault="00327F22" w:rsidP="002E5BAA">
            <w:pPr>
              <w:spacing w:after="0" w:line="240" w:lineRule="auto"/>
              <w:ind w:firstLine="29"/>
              <w:jc w:val="both"/>
              <w:rPr>
                <w:rFonts w:ascii="Times New Roman" w:hAnsi="Times New Roman" w:cs="Times New Roman"/>
                <w:b/>
                <w:bCs/>
                <w:sz w:val="24"/>
                <w:szCs w:val="24"/>
              </w:rPr>
            </w:pPr>
            <w:r w:rsidRPr="00327F22">
              <w:rPr>
                <w:rFonts w:ascii="Times New Roman" w:hAnsi="Times New Roman" w:cs="Times New Roman"/>
                <w:b/>
                <w:bCs/>
                <w:sz w:val="24"/>
                <w:szCs w:val="24"/>
              </w:rPr>
              <w:t>Количество часов в неделю</w:t>
            </w:r>
          </w:p>
        </w:tc>
      </w:tr>
      <w:tr w:rsidR="00327F22" w:rsidRPr="00327F22" w:rsidTr="002E5BAA">
        <w:trPr>
          <w:trHeight w:val="511"/>
          <w:jc w:val="center"/>
        </w:trPr>
        <w:tc>
          <w:tcPr>
            <w:tcW w:w="0" w:type="auto"/>
            <w:vMerge/>
            <w:vAlign w:val="center"/>
          </w:tcPr>
          <w:p w:rsidR="00327F22" w:rsidRPr="00327F22" w:rsidRDefault="00327F22" w:rsidP="002E5BAA">
            <w:pPr>
              <w:spacing w:after="0" w:line="240" w:lineRule="auto"/>
              <w:rPr>
                <w:rFonts w:ascii="Times New Roman" w:hAnsi="Times New Roman" w:cs="Times New Roman"/>
                <w:b/>
                <w:bCs/>
                <w:sz w:val="24"/>
                <w:szCs w:val="24"/>
              </w:rPr>
            </w:pPr>
          </w:p>
        </w:tc>
        <w:tc>
          <w:tcPr>
            <w:tcW w:w="2430" w:type="dxa"/>
            <w:vMerge/>
            <w:vAlign w:val="center"/>
          </w:tcPr>
          <w:p w:rsidR="00327F22" w:rsidRPr="00327F22" w:rsidRDefault="00327F22" w:rsidP="002E5BAA">
            <w:pPr>
              <w:spacing w:after="0" w:line="240" w:lineRule="auto"/>
              <w:rPr>
                <w:rFonts w:ascii="Times New Roman" w:hAnsi="Times New Roman" w:cs="Times New Roman"/>
                <w:b/>
                <w:bCs/>
                <w:sz w:val="24"/>
                <w:szCs w:val="24"/>
              </w:rPr>
            </w:pPr>
          </w:p>
        </w:tc>
        <w:tc>
          <w:tcPr>
            <w:tcW w:w="659" w:type="dxa"/>
          </w:tcPr>
          <w:p w:rsidR="00327F22" w:rsidRPr="00327F22" w:rsidRDefault="00327F22" w:rsidP="002E5BAA">
            <w:pPr>
              <w:spacing w:after="0" w:line="240" w:lineRule="auto"/>
              <w:ind w:firstLine="29"/>
              <w:jc w:val="both"/>
              <w:rPr>
                <w:rFonts w:ascii="Times New Roman" w:hAnsi="Times New Roman" w:cs="Times New Roman"/>
                <w:b/>
                <w:bCs/>
                <w:sz w:val="24"/>
                <w:szCs w:val="24"/>
              </w:rPr>
            </w:pPr>
            <w:r w:rsidRPr="00327F22">
              <w:rPr>
                <w:rFonts w:ascii="Times New Roman" w:hAnsi="Times New Roman" w:cs="Times New Roman"/>
                <w:b/>
                <w:bCs/>
                <w:sz w:val="24"/>
                <w:szCs w:val="24"/>
              </w:rPr>
              <w:t>V</w:t>
            </w:r>
          </w:p>
        </w:tc>
        <w:tc>
          <w:tcPr>
            <w:tcW w:w="602" w:type="dxa"/>
          </w:tcPr>
          <w:p w:rsidR="00327F22" w:rsidRPr="00327F22" w:rsidRDefault="00327F22" w:rsidP="002E5BAA">
            <w:pPr>
              <w:spacing w:after="0" w:line="240" w:lineRule="auto"/>
              <w:ind w:firstLine="29"/>
              <w:jc w:val="both"/>
              <w:rPr>
                <w:rFonts w:ascii="Times New Roman" w:hAnsi="Times New Roman" w:cs="Times New Roman"/>
                <w:b/>
                <w:bCs/>
                <w:sz w:val="24"/>
                <w:szCs w:val="24"/>
              </w:rPr>
            </w:pPr>
            <w:r w:rsidRPr="00327F22">
              <w:rPr>
                <w:rFonts w:ascii="Times New Roman" w:hAnsi="Times New Roman" w:cs="Times New Roman"/>
                <w:b/>
                <w:bCs/>
                <w:sz w:val="24"/>
                <w:szCs w:val="24"/>
              </w:rPr>
              <w:t>VI</w:t>
            </w:r>
          </w:p>
        </w:tc>
        <w:tc>
          <w:tcPr>
            <w:tcW w:w="641" w:type="dxa"/>
          </w:tcPr>
          <w:p w:rsidR="00327F22" w:rsidRPr="00327F22" w:rsidRDefault="00327F22" w:rsidP="002E5BAA">
            <w:pPr>
              <w:spacing w:after="0" w:line="240" w:lineRule="auto"/>
              <w:ind w:firstLine="29"/>
              <w:jc w:val="both"/>
              <w:rPr>
                <w:rFonts w:ascii="Times New Roman" w:hAnsi="Times New Roman" w:cs="Times New Roman"/>
                <w:b/>
                <w:bCs/>
                <w:sz w:val="24"/>
                <w:szCs w:val="24"/>
              </w:rPr>
            </w:pPr>
            <w:r w:rsidRPr="00327F22">
              <w:rPr>
                <w:rFonts w:ascii="Times New Roman" w:hAnsi="Times New Roman" w:cs="Times New Roman"/>
                <w:b/>
                <w:bCs/>
                <w:sz w:val="24"/>
                <w:szCs w:val="24"/>
              </w:rPr>
              <w:t>VII</w:t>
            </w:r>
          </w:p>
        </w:tc>
        <w:tc>
          <w:tcPr>
            <w:tcW w:w="730" w:type="dxa"/>
          </w:tcPr>
          <w:p w:rsidR="00327F22" w:rsidRPr="00327F22" w:rsidRDefault="00327F22" w:rsidP="002E5BAA">
            <w:pPr>
              <w:spacing w:after="0" w:line="240" w:lineRule="auto"/>
              <w:ind w:firstLine="29"/>
              <w:jc w:val="both"/>
              <w:rPr>
                <w:rFonts w:ascii="Times New Roman" w:hAnsi="Times New Roman" w:cs="Times New Roman"/>
                <w:b/>
                <w:bCs/>
                <w:sz w:val="24"/>
                <w:szCs w:val="24"/>
              </w:rPr>
            </w:pPr>
            <w:r w:rsidRPr="00327F22">
              <w:rPr>
                <w:rFonts w:ascii="Times New Roman" w:hAnsi="Times New Roman" w:cs="Times New Roman"/>
                <w:b/>
                <w:bCs/>
                <w:sz w:val="24"/>
                <w:szCs w:val="24"/>
              </w:rPr>
              <w:t>VIII</w:t>
            </w:r>
          </w:p>
        </w:tc>
        <w:tc>
          <w:tcPr>
            <w:tcW w:w="1862" w:type="dxa"/>
          </w:tcPr>
          <w:p w:rsidR="00327F22" w:rsidRPr="00327F22" w:rsidRDefault="00327F22" w:rsidP="002E5BAA">
            <w:pPr>
              <w:spacing w:after="0" w:line="240" w:lineRule="auto"/>
              <w:ind w:firstLine="29"/>
              <w:jc w:val="both"/>
              <w:rPr>
                <w:rFonts w:ascii="Times New Roman" w:hAnsi="Times New Roman" w:cs="Times New Roman"/>
                <w:b/>
                <w:bCs/>
                <w:sz w:val="24"/>
                <w:szCs w:val="24"/>
              </w:rPr>
            </w:pPr>
            <w:r w:rsidRPr="00327F22">
              <w:rPr>
                <w:rFonts w:ascii="Times New Roman" w:hAnsi="Times New Roman" w:cs="Times New Roman"/>
                <w:b/>
                <w:bCs/>
                <w:sz w:val="24"/>
                <w:szCs w:val="24"/>
              </w:rPr>
              <w:t>IX</w:t>
            </w:r>
          </w:p>
        </w:tc>
        <w:tc>
          <w:tcPr>
            <w:tcW w:w="794" w:type="dxa"/>
          </w:tcPr>
          <w:p w:rsidR="00327F22" w:rsidRPr="00327F22" w:rsidRDefault="00327F22" w:rsidP="002E5BAA">
            <w:pPr>
              <w:spacing w:after="0" w:line="240" w:lineRule="auto"/>
              <w:ind w:hanging="25"/>
              <w:jc w:val="both"/>
              <w:rPr>
                <w:rFonts w:ascii="Times New Roman" w:hAnsi="Times New Roman" w:cs="Times New Roman"/>
                <w:b/>
                <w:bCs/>
                <w:sz w:val="24"/>
                <w:szCs w:val="24"/>
              </w:rPr>
            </w:pPr>
            <w:r w:rsidRPr="00327F22">
              <w:rPr>
                <w:rFonts w:ascii="Times New Roman" w:hAnsi="Times New Roman" w:cs="Times New Roman"/>
                <w:b/>
                <w:bCs/>
                <w:sz w:val="24"/>
                <w:szCs w:val="24"/>
              </w:rPr>
              <w:t>Всего</w:t>
            </w:r>
          </w:p>
        </w:tc>
      </w:tr>
      <w:tr w:rsidR="00327F22" w:rsidRPr="00327F22" w:rsidTr="002E5BAA">
        <w:trPr>
          <w:trHeight w:val="315"/>
          <w:jc w:val="center"/>
        </w:trPr>
        <w:tc>
          <w:tcPr>
            <w:tcW w:w="9926" w:type="dxa"/>
            <w:gridSpan w:val="8"/>
          </w:tcPr>
          <w:p w:rsidR="00327F22" w:rsidRPr="00327F22" w:rsidRDefault="00327F22" w:rsidP="002E5BAA">
            <w:pPr>
              <w:spacing w:after="0" w:line="240" w:lineRule="auto"/>
              <w:ind w:firstLine="29"/>
              <w:jc w:val="center"/>
              <w:rPr>
                <w:rFonts w:ascii="Times New Roman" w:hAnsi="Times New Roman" w:cs="Times New Roman"/>
                <w:b/>
                <w:bCs/>
                <w:sz w:val="24"/>
                <w:szCs w:val="24"/>
              </w:rPr>
            </w:pPr>
            <w:r w:rsidRPr="00327F22">
              <w:rPr>
                <w:rFonts w:ascii="Times New Roman" w:hAnsi="Times New Roman" w:cs="Times New Roman"/>
                <w:i/>
                <w:iCs/>
                <w:sz w:val="24"/>
                <w:szCs w:val="24"/>
              </w:rPr>
              <w:t>Обязательная часть</w:t>
            </w:r>
          </w:p>
        </w:tc>
      </w:tr>
      <w:tr w:rsidR="00327F22" w:rsidRPr="00327F22" w:rsidTr="002E5BAA">
        <w:trPr>
          <w:trHeight w:val="330"/>
          <w:jc w:val="center"/>
        </w:trPr>
        <w:tc>
          <w:tcPr>
            <w:tcW w:w="2208" w:type="dxa"/>
            <w:vMerge w:val="restart"/>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Русский язык и литература</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Русский язык</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4,5</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5,5</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3,5</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2,5</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2,5</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18,5</w:t>
            </w:r>
          </w:p>
        </w:tc>
      </w:tr>
      <w:tr w:rsidR="00327F22" w:rsidRPr="00327F22" w:rsidTr="002E5BAA">
        <w:trPr>
          <w:trHeight w:val="375"/>
          <w:jc w:val="center"/>
        </w:trPr>
        <w:tc>
          <w:tcPr>
            <w:tcW w:w="0" w:type="auto"/>
            <w:vMerge/>
            <w:vAlign w:val="center"/>
          </w:tcPr>
          <w:p w:rsidR="00327F22" w:rsidRPr="00327F22" w:rsidRDefault="00327F22" w:rsidP="002E5BAA">
            <w:pPr>
              <w:spacing w:after="0" w:line="240" w:lineRule="auto"/>
              <w:rPr>
                <w:rFonts w:ascii="Times New Roman" w:hAnsi="Times New Roman" w:cs="Times New Roman"/>
                <w:sz w:val="24"/>
                <w:szCs w:val="24"/>
              </w:rPr>
            </w:pP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Литература</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2,5</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2,5</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1,5</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1,5</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2,5</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10,5</w:t>
            </w:r>
          </w:p>
        </w:tc>
      </w:tr>
      <w:tr w:rsidR="00327F22" w:rsidRPr="00327F22" w:rsidTr="002E5BAA">
        <w:trPr>
          <w:trHeight w:val="360"/>
          <w:jc w:val="center"/>
        </w:trPr>
        <w:tc>
          <w:tcPr>
            <w:tcW w:w="2208" w:type="dxa"/>
            <w:vMerge w:val="restart"/>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Родной язык и родная литература</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Родной язык</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0,5</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0,5</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0,5</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0,5</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0,5</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2,5</w:t>
            </w:r>
          </w:p>
        </w:tc>
      </w:tr>
      <w:tr w:rsidR="00327F22" w:rsidRPr="00327F22" w:rsidTr="002E5BAA">
        <w:trPr>
          <w:trHeight w:val="360"/>
          <w:jc w:val="center"/>
        </w:trPr>
        <w:tc>
          <w:tcPr>
            <w:tcW w:w="0" w:type="auto"/>
            <w:vMerge/>
            <w:vAlign w:val="center"/>
          </w:tcPr>
          <w:p w:rsidR="00327F22" w:rsidRPr="00327F22" w:rsidRDefault="00327F22" w:rsidP="002E5BAA">
            <w:pPr>
              <w:spacing w:after="0" w:line="240" w:lineRule="auto"/>
              <w:rPr>
                <w:rFonts w:ascii="Times New Roman" w:hAnsi="Times New Roman" w:cs="Times New Roman"/>
                <w:sz w:val="24"/>
                <w:szCs w:val="24"/>
              </w:rPr>
            </w:pP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Родная литература</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0,5</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0,5</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0,5</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0,5</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0,5</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2,5</w:t>
            </w:r>
          </w:p>
        </w:tc>
      </w:tr>
      <w:tr w:rsidR="00327F22" w:rsidRPr="00327F22" w:rsidTr="002E5BAA">
        <w:trPr>
          <w:trHeight w:val="360"/>
          <w:jc w:val="center"/>
        </w:trPr>
        <w:tc>
          <w:tcPr>
            <w:tcW w:w="2208" w:type="dxa"/>
            <w:vMerge w:val="restart"/>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Иностранные языки</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Иностранный язык</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14</w:t>
            </w:r>
          </w:p>
        </w:tc>
      </w:tr>
      <w:tr w:rsidR="00327F22" w:rsidRPr="00327F22" w:rsidTr="002E5BAA">
        <w:trPr>
          <w:trHeight w:val="360"/>
          <w:jc w:val="center"/>
        </w:trPr>
        <w:tc>
          <w:tcPr>
            <w:tcW w:w="0" w:type="auto"/>
            <w:vMerge/>
            <w:vAlign w:val="center"/>
          </w:tcPr>
          <w:p w:rsidR="00327F22" w:rsidRPr="00327F22" w:rsidRDefault="00327F22" w:rsidP="002E5BAA">
            <w:pPr>
              <w:spacing w:after="0" w:line="240" w:lineRule="auto"/>
              <w:rPr>
                <w:rFonts w:ascii="Times New Roman" w:hAnsi="Times New Roman" w:cs="Times New Roman"/>
                <w:sz w:val="24"/>
                <w:szCs w:val="24"/>
              </w:rPr>
            </w:pP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Второй иностранный язык</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5</w:t>
            </w:r>
          </w:p>
        </w:tc>
      </w:tr>
      <w:tr w:rsidR="00327F22" w:rsidRPr="00327F22" w:rsidTr="002E5BAA">
        <w:trPr>
          <w:trHeight w:val="427"/>
          <w:jc w:val="center"/>
        </w:trPr>
        <w:tc>
          <w:tcPr>
            <w:tcW w:w="2208" w:type="dxa"/>
            <w:vMerge w:val="restart"/>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Математика и информатика</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Математика</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5</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5</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5</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5</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5</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25</w:t>
            </w:r>
          </w:p>
        </w:tc>
      </w:tr>
      <w:tr w:rsidR="00327F22" w:rsidRPr="00327F22" w:rsidTr="002E5BAA">
        <w:trPr>
          <w:trHeight w:val="385"/>
          <w:jc w:val="center"/>
        </w:trPr>
        <w:tc>
          <w:tcPr>
            <w:tcW w:w="0" w:type="auto"/>
            <w:vMerge/>
            <w:vAlign w:val="center"/>
          </w:tcPr>
          <w:p w:rsidR="00327F22" w:rsidRPr="00327F22" w:rsidRDefault="00327F22" w:rsidP="002E5BAA">
            <w:pPr>
              <w:spacing w:after="0" w:line="240" w:lineRule="auto"/>
              <w:rPr>
                <w:rFonts w:ascii="Times New Roman" w:hAnsi="Times New Roman" w:cs="Times New Roman"/>
                <w:sz w:val="24"/>
                <w:szCs w:val="24"/>
              </w:rPr>
            </w:pP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Информатика</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w:t>
            </w:r>
          </w:p>
        </w:tc>
      </w:tr>
      <w:tr w:rsidR="00327F22" w:rsidRPr="00327F22" w:rsidTr="002E5BAA">
        <w:trPr>
          <w:trHeight w:val="402"/>
          <w:jc w:val="center"/>
        </w:trPr>
        <w:tc>
          <w:tcPr>
            <w:tcW w:w="2208" w:type="dxa"/>
            <w:vMerge w:val="restart"/>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Общественно-научные предметы</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История России. Всеобщая история</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10</w:t>
            </w:r>
          </w:p>
        </w:tc>
      </w:tr>
      <w:tr w:rsidR="00327F22" w:rsidRPr="00327F22" w:rsidTr="002E5BAA">
        <w:trPr>
          <w:trHeight w:val="234"/>
          <w:jc w:val="center"/>
        </w:trPr>
        <w:tc>
          <w:tcPr>
            <w:tcW w:w="0" w:type="auto"/>
            <w:vMerge/>
            <w:vAlign w:val="center"/>
          </w:tcPr>
          <w:p w:rsidR="00327F22" w:rsidRPr="00327F22" w:rsidRDefault="00327F22" w:rsidP="002E5BAA">
            <w:pPr>
              <w:spacing w:after="0" w:line="240" w:lineRule="auto"/>
              <w:rPr>
                <w:rFonts w:ascii="Times New Roman" w:hAnsi="Times New Roman" w:cs="Times New Roman"/>
                <w:sz w:val="24"/>
                <w:szCs w:val="24"/>
              </w:rPr>
            </w:pP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Обществознание</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4</w:t>
            </w:r>
          </w:p>
        </w:tc>
      </w:tr>
      <w:tr w:rsidR="00327F22" w:rsidRPr="00327F22" w:rsidTr="002E5BAA">
        <w:trPr>
          <w:trHeight w:val="318"/>
          <w:jc w:val="center"/>
        </w:trPr>
        <w:tc>
          <w:tcPr>
            <w:tcW w:w="0" w:type="auto"/>
            <w:vMerge/>
            <w:vAlign w:val="center"/>
          </w:tcPr>
          <w:p w:rsidR="00327F22" w:rsidRPr="00327F22" w:rsidRDefault="00327F22" w:rsidP="002E5BAA">
            <w:pPr>
              <w:spacing w:after="0" w:line="240" w:lineRule="auto"/>
              <w:rPr>
                <w:rFonts w:ascii="Times New Roman" w:hAnsi="Times New Roman" w:cs="Times New Roman"/>
                <w:sz w:val="24"/>
                <w:szCs w:val="24"/>
              </w:rPr>
            </w:pP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География</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7</w:t>
            </w:r>
          </w:p>
        </w:tc>
      </w:tr>
      <w:tr w:rsidR="00327F22" w:rsidRPr="00327F22" w:rsidTr="002E5BAA">
        <w:trPr>
          <w:trHeight w:val="318"/>
          <w:jc w:val="center"/>
        </w:trPr>
        <w:tc>
          <w:tcPr>
            <w:tcW w:w="2208" w:type="dxa"/>
          </w:tcPr>
          <w:p w:rsidR="00327F22" w:rsidRPr="00327F22" w:rsidRDefault="00327F22" w:rsidP="002E5BAA">
            <w:pPr>
              <w:spacing w:after="0" w:line="240" w:lineRule="auto"/>
              <w:jc w:val="center"/>
              <w:rPr>
                <w:rFonts w:ascii="Times New Roman" w:hAnsi="Times New Roman" w:cs="Times New Roman"/>
                <w:sz w:val="24"/>
                <w:szCs w:val="24"/>
              </w:rPr>
            </w:pPr>
            <w:r w:rsidRPr="00327F22">
              <w:rPr>
                <w:rFonts w:ascii="Times New Roman" w:hAnsi="Times New Roman" w:cs="Times New Roman"/>
                <w:sz w:val="24"/>
                <w:szCs w:val="24"/>
              </w:rPr>
              <w:t>Основы духовно-нравственной культуры народов России</w:t>
            </w:r>
          </w:p>
        </w:tc>
        <w:tc>
          <w:tcPr>
            <w:tcW w:w="2430" w:type="dxa"/>
          </w:tcPr>
          <w:p w:rsidR="00327F22" w:rsidRPr="00327F22" w:rsidRDefault="00327F22" w:rsidP="002E5BAA">
            <w:pPr>
              <w:spacing w:after="0" w:line="240" w:lineRule="auto"/>
              <w:jc w:val="center"/>
              <w:rPr>
                <w:rFonts w:ascii="Times New Roman" w:hAnsi="Times New Roman" w:cs="Times New Roman"/>
                <w:sz w:val="24"/>
                <w:szCs w:val="24"/>
              </w:rPr>
            </w:pPr>
            <w:r w:rsidRPr="00327F22">
              <w:rPr>
                <w:rFonts w:ascii="Times New Roman" w:hAnsi="Times New Roman" w:cs="Times New Roman"/>
                <w:sz w:val="24"/>
                <w:szCs w:val="24"/>
              </w:rPr>
              <w:t>Основы духовно-нравственной культуры народов России</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r>
      <w:tr w:rsidR="00327F22" w:rsidRPr="00327F22" w:rsidTr="002E5BAA">
        <w:trPr>
          <w:trHeight w:val="181"/>
          <w:jc w:val="center"/>
        </w:trPr>
        <w:tc>
          <w:tcPr>
            <w:tcW w:w="2208" w:type="dxa"/>
            <w:vMerge w:val="restart"/>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Естественно-научные предметы</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Физика</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7</w:t>
            </w:r>
          </w:p>
        </w:tc>
      </w:tr>
      <w:tr w:rsidR="00327F22" w:rsidRPr="00327F22" w:rsidTr="002E5BAA">
        <w:trPr>
          <w:trHeight w:val="215"/>
          <w:jc w:val="center"/>
        </w:trPr>
        <w:tc>
          <w:tcPr>
            <w:tcW w:w="0" w:type="auto"/>
            <w:vMerge/>
            <w:vAlign w:val="center"/>
          </w:tcPr>
          <w:p w:rsidR="00327F22" w:rsidRPr="00327F22" w:rsidRDefault="00327F22" w:rsidP="002E5BAA">
            <w:pPr>
              <w:spacing w:after="0" w:line="240" w:lineRule="auto"/>
              <w:rPr>
                <w:rFonts w:ascii="Times New Roman" w:hAnsi="Times New Roman" w:cs="Times New Roman"/>
                <w:sz w:val="24"/>
                <w:szCs w:val="24"/>
              </w:rPr>
            </w:pP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Химия</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4</w:t>
            </w:r>
          </w:p>
        </w:tc>
      </w:tr>
      <w:tr w:rsidR="00327F22" w:rsidRPr="00327F22" w:rsidTr="002E5BAA">
        <w:trPr>
          <w:trHeight w:val="251"/>
          <w:jc w:val="center"/>
        </w:trPr>
        <w:tc>
          <w:tcPr>
            <w:tcW w:w="0" w:type="auto"/>
            <w:vMerge/>
            <w:vAlign w:val="center"/>
          </w:tcPr>
          <w:p w:rsidR="00327F22" w:rsidRPr="00327F22" w:rsidRDefault="00327F22" w:rsidP="002E5BAA">
            <w:pPr>
              <w:spacing w:after="0" w:line="240" w:lineRule="auto"/>
              <w:rPr>
                <w:rFonts w:ascii="Times New Roman" w:hAnsi="Times New Roman" w:cs="Times New Roman"/>
                <w:sz w:val="24"/>
                <w:szCs w:val="24"/>
              </w:rPr>
            </w:pP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Биология</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7</w:t>
            </w:r>
          </w:p>
        </w:tc>
      </w:tr>
      <w:tr w:rsidR="00327F22" w:rsidRPr="00327F22" w:rsidTr="002E5BAA">
        <w:trPr>
          <w:trHeight w:val="251"/>
          <w:jc w:val="center"/>
        </w:trPr>
        <w:tc>
          <w:tcPr>
            <w:tcW w:w="2208" w:type="dxa"/>
            <w:vMerge w:val="restart"/>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Искусство</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Музыка</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w:t>
            </w:r>
          </w:p>
        </w:tc>
      </w:tr>
      <w:tr w:rsidR="00327F22" w:rsidRPr="00327F22" w:rsidTr="002E5BAA">
        <w:trPr>
          <w:trHeight w:val="215"/>
          <w:jc w:val="center"/>
        </w:trPr>
        <w:tc>
          <w:tcPr>
            <w:tcW w:w="0" w:type="auto"/>
            <w:vMerge/>
            <w:vAlign w:val="center"/>
          </w:tcPr>
          <w:p w:rsidR="00327F22" w:rsidRPr="00327F22" w:rsidRDefault="00327F22" w:rsidP="002E5BAA">
            <w:pPr>
              <w:spacing w:after="0" w:line="240" w:lineRule="auto"/>
              <w:rPr>
                <w:rFonts w:ascii="Times New Roman" w:hAnsi="Times New Roman" w:cs="Times New Roman"/>
                <w:sz w:val="24"/>
                <w:szCs w:val="24"/>
              </w:rPr>
            </w:pP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Изобразительное искусство</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4</w:t>
            </w:r>
          </w:p>
        </w:tc>
      </w:tr>
      <w:tr w:rsidR="00327F22" w:rsidRPr="00327F22" w:rsidTr="002E5BAA">
        <w:trPr>
          <w:trHeight w:val="301"/>
          <w:jc w:val="center"/>
        </w:trPr>
        <w:tc>
          <w:tcPr>
            <w:tcW w:w="2208"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Технология</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Технология</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7</w:t>
            </w:r>
          </w:p>
        </w:tc>
      </w:tr>
      <w:tr w:rsidR="00327F22" w:rsidRPr="00327F22" w:rsidTr="002E5BAA">
        <w:trPr>
          <w:trHeight w:val="413"/>
          <w:jc w:val="center"/>
        </w:trPr>
        <w:tc>
          <w:tcPr>
            <w:tcW w:w="2208" w:type="dxa"/>
            <w:vMerge w:val="restart"/>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Физическая культура и Основы безопасности жизнедеятельности</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ОБЖ</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r>
      <w:tr w:rsidR="00327F22" w:rsidRPr="00327F22" w:rsidTr="002E5BAA">
        <w:trPr>
          <w:trHeight w:val="385"/>
          <w:jc w:val="center"/>
        </w:trPr>
        <w:tc>
          <w:tcPr>
            <w:tcW w:w="0" w:type="auto"/>
            <w:vMerge/>
            <w:vAlign w:val="center"/>
          </w:tcPr>
          <w:p w:rsidR="00327F22" w:rsidRPr="00327F22" w:rsidRDefault="00327F22" w:rsidP="002E5BAA">
            <w:pPr>
              <w:spacing w:after="0" w:line="240" w:lineRule="auto"/>
              <w:rPr>
                <w:rFonts w:ascii="Times New Roman" w:hAnsi="Times New Roman" w:cs="Times New Roman"/>
                <w:sz w:val="24"/>
                <w:szCs w:val="24"/>
              </w:rPr>
            </w:pP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Физическая культура</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10</w:t>
            </w:r>
          </w:p>
        </w:tc>
      </w:tr>
      <w:tr w:rsidR="00327F22" w:rsidRPr="00327F22" w:rsidTr="002E5BAA">
        <w:trPr>
          <w:trHeight w:val="385"/>
          <w:jc w:val="center"/>
        </w:trPr>
        <w:tc>
          <w:tcPr>
            <w:tcW w:w="4638" w:type="dxa"/>
            <w:gridSpan w:val="2"/>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Итого</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28</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29</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30</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30</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31</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148</w:t>
            </w:r>
          </w:p>
        </w:tc>
      </w:tr>
      <w:tr w:rsidR="00327F22" w:rsidRPr="00327F22" w:rsidTr="002E5BAA">
        <w:trPr>
          <w:trHeight w:val="385"/>
          <w:jc w:val="center"/>
        </w:trPr>
        <w:tc>
          <w:tcPr>
            <w:tcW w:w="9926" w:type="dxa"/>
            <w:gridSpan w:val="8"/>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i/>
                <w:iCs/>
                <w:sz w:val="24"/>
                <w:szCs w:val="24"/>
              </w:rPr>
              <w:t>Часть, формируемая участниками образовательных отношений*</w:t>
            </w:r>
          </w:p>
        </w:tc>
      </w:tr>
      <w:tr w:rsidR="00327F22" w:rsidRPr="00327F22" w:rsidTr="002E5BAA">
        <w:trPr>
          <w:trHeight w:val="385"/>
          <w:jc w:val="center"/>
        </w:trPr>
        <w:tc>
          <w:tcPr>
            <w:tcW w:w="2208"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Естественно-научные предметы</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iCs/>
                <w:sz w:val="24"/>
                <w:szCs w:val="24"/>
              </w:rPr>
              <w:t>химия</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r>
      <w:tr w:rsidR="00327F22" w:rsidRPr="00327F22" w:rsidTr="002E5BAA">
        <w:trPr>
          <w:trHeight w:val="385"/>
          <w:jc w:val="center"/>
        </w:trPr>
        <w:tc>
          <w:tcPr>
            <w:tcW w:w="2208"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Математика и информатика</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математика</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02" w:type="dxa"/>
            <w:vAlign w:val="bottom"/>
          </w:tcPr>
          <w:p w:rsidR="00327F22" w:rsidRPr="00327F22" w:rsidRDefault="00327F22" w:rsidP="002E5BAA">
            <w:pPr>
              <w:spacing w:after="0" w:line="240" w:lineRule="auto"/>
              <w:ind w:firstLine="29"/>
              <w:rPr>
                <w:rFonts w:ascii="Times New Roman" w:hAnsi="Times New Roman" w:cs="Times New Roman"/>
                <w:sz w:val="24"/>
                <w:szCs w:val="24"/>
              </w:rPr>
            </w:pP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1/2</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1/3</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1/3</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3/9</w:t>
            </w:r>
          </w:p>
        </w:tc>
      </w:tr>
      <w:tr w:rsidR="00327F22" w:rsidRPr="00327F22" w:rsidTr="002E5BAA">
        <w:trPr>
          <w:trHeight w:val="385"/>
          <w:jc w:val="center"/>
        </w:trPr>
        <w:tc>
          <w:tcPr>
            <w:tcW w:w="2208"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Общественно-научные предметы</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экономика</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4</w:t>
            </w:r>
          </w:p>
        </w:tc>
      </w:tr>
      <w:tr w:rsidR="00327F22" w:rsidRPr="00327F22" w:rsidTr="002E5BAA">
        <w:trPr>
          <w:trHeight w:val="385"/>
          <w:jc w:val="center"/>
        </w:trPr>
        <w:tc>
          <w:tcPr>
            <w:tcW w:w="4638" w:type="dxa"/>
            <w:gridSpan w:val="2"/>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 xml:space="preserve">Элективные курсы по выбору </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1/2</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1/2</w:t>
            </w:r>
          </w:p>
        </w:tc>
      </w:tr>
      <w:tr w:rsidR="00327F22" w:rsidRPr="00327F22" w:rsidTr="002E5BAA">
        <w:trPr>
          <w:trHeight w:val="301"/>
          <w:jc w:val="center"/>
        </w:trPr>
        <w:tc>
          <w:tcPr>
            <w:tcW w:w="4638" w:type="dxa"/>
            <w:gridSpan w:val="2"/>
          </w:tcPr>
          <w:p w:rsidR="00327F22" w:rsidRPr="00327F22" w:rsidRDefault="00327F22" w:rsidP="002E5BAA">
            <w:pPr>
              <w:spacing w:after="0" w:line="240" w:lineRule="auto"/>
              <w:ind w:firstLine="29"/>
              <w:jc w:val="both"/>
              <w:rPr>
                <w:rFonts w:ascii="Times New Roman" w:hAnsi="Times New Roman" w:cs="Times New Roman"/>
                <w:b/>
                <w:i/>
                <w:iCs/>
                <w:sz w:val="24"/>
                <w:szCs w:val="24"/>
              </w:rPr>
            </w:pPr>
            <w:r w:rsidRPr="00327F22">
              <w:rPr>
                <w:rFonts w:ascii="Times New Roman" w:hAnsi="Times New Roman" w:cs="Times New Roman"/>
                <w:b/>
                <w:i/>
                <w:iCs/>
                <w:sz w:val="24"/>
                <w:szCs w:val="24"/>
              </w:rPr>
              <w:t>Итого</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1</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1</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2</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3</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2</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9</w:t>
            </w:r>
          </w:p>
        </w:tc>
      </w:tr>
      <w:tr w:rsidR="00327F22" w:rsidRPr="00327F22" w:rsidTr="002E5BAA">
        <w:trPr>
          <w:trHeight w:val="232"/>
          <w:jc w:val="center"/>
        </w:trPr>
        <w:tc>
          <w:tcPr>
            <w:tcW w:w="4638" w:type="dxa"/>
            <w:gridSpan w:val="2"/>
          </w:tcPr>
          <w:p w:rsidR="00327F22" w:rsidRPr="00327F22" w:rsidRDefault="00327F22" w:rsidP="002E5BAA">
            <w:pPr>
              <w:spacing w:after="0" w:line="240" w:lineRule="auto"/>
              <w:ind w:firstLine="29"/>
              <w:jc w:val="both"/>
              <w:rPr>
                <w:rFonts w:ascii="Times New Roman" w:hAnsi="Times New Roman" w:cs="Times New Roman"/>
                <w:b/>
                <w:sz w:val="24"/>
                <w:szCs w:val="24"/>
              </w:rPr>
            </w:pPr>
            <w:r w:rsidRPr="00327F22">
              <w:rPr>
                <w:rFonts w:ascii="Times New Roman" w:hAnsi="Times New Roman" w:cs="Times New Roman"/>
                <w:b/>
                <w:sz w:val="24"/>
                <w:szCs w:val="24"/>
              </w:rPr>
              <w:t>Максимально допустимая недельная нагрузка</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29</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30</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32</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33</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36</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160</w:t>
            </w:r>
          </w:p>
        </w:tc>
      </w:tr>
      <w:tr w:rsidR="00327F22" w:rsidRPr="00327F22" w:rsidTr="002E5BAA">
        <w:trPr>
          <w:trHeight w:val="232"/>
          <w:jc w:val="center"/>
        </w:trPr>
        <w:tc>
          <w:tcPr>
            <w:tcW w:w="4638" w:type="dxa"/>
            <w:gridSpan w:val="2"/>
          </w:tcPr>
          <w:p w:rsidR="00327F22" w:rsidRPr="00327F22" w:rsidRDefault="00327F22" w:rsidP="002E5BAA">
            <w:pPr>
              <w:spacing w:after="0" w:line="240" w:lineRule="auto"/>
              <w:ind w:firstLine="29"/>
              <w:jc w:val="both"/>
              <w:rPr>
                <w:rFonts w:ascii="Times New Roman" w:hAnsi="Times New Roman" w:cs="Times New Roman"/>
                <w:b/>
                <w:sz w:val="24"/>
                <w:szCs w:val="24"/>
              </w:rPr>
            </w:pPr>
          </w:p>
        </w:tc>
        <w:tc>
          <w:tcPr>
            <w:tcW w:w="2632" w:type="dxa"/>
            <w:gridSpan w:val="4"/>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Пятидневная рабочая неделя</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Шестидневная рабочая неделя</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p>
        </w:tc>
      </w:tr>
    </w:tbl>
    <w:p w:rsidR="00327F22" w:rsidRPr="00327F22" w:rsidRDefault="00327F22" w:rsidP="00327F22">
      <w:pPr>
        <w:tabs>
          <w:tab w:val="left" w:pos="8600"/>
        </w:tabs>
        <w:spacing w:after="0" w:line="240" w:lineRule="auto"/>
        <w:jc w:val="both"/>
        <w:rPr>
          <w:rFonts w:ascii="Times New Roman" w:hAnsi="Times New Roman" w:cs="Times New Roman"/>
          <w:i/>
          <w:iCs/>
          <w:sz w:val="24"/>
          <w:szCs w:val="24"/>
        </w:rPr>
      </w:pPr>
      <w:r w:rsidRPr="00327F22">
        <w:rPr>
          <w:rFonts w:ascii="Times New Roman" w:hAnsi="Times New Roman" w:cs="Times New Roman"/>
          <w:i/>
          <w:iCs/>
          <w:sz w:val="24"/>
          <w:szCs w:val="24"/>
        </w:rPr>
        <w:tab/>
      </w:r>
    </w:p>
    <w:p w:rsidR="00327F22" w:rsidRPr="00327F22" w:rsidRDefault="00327F22" w:rsidP="00327F22">
      <w:pPr>
        <w:tabs>
          <w:tab w:val="left" w:pos="8600"/>
        </w:tabs>
        <w:spacing w:after="0" w:line="240" w:lineRule="auto"/>
        <w:jc w:val="right"/>
        <w:rPr>
          <w:rFonts w:ascii="Times New Roman" w:hAnsi="Times New Roman" w:cs="Times New Roman"/>
          <w:b/>
          <w:iCs/>
          <w:sz w:val="24"/>
          <w:szCs w:val="24"/>
        </w:rPr>
      </w:pPr>
      <w:r w:rsidRPr="00327F22">
        <w:rPr>
          <w:rFonts w:ascii="Times New Roman" w:hAnsi="Times New Roman" w:cs="Times New Roman"/>
          <w:b/>
          <w:iCs/>
          <w:sz w:val="24"/>
          <w:szCs w:val="24"/>
        </w:rPr>
        <w:t>Вариант № 5.</w:t>
      </w: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8"/>
        <w:gridCol w:w="2430"/>
        <w:gridCol w:w="659"/>
        <w:gridCol w:w="602"/>
        <w:gridCol w:w="641"/>
        <w:gridCol w:w="730"/>
        <w:gridCol w:w="1862"/>
        <w:gridCol w:w="794"/>
      </w:tblGrid>
      <w:tr w:rsidR="00327F22" w:rsidRPr="00327F22" w:rsidTr="002E5BAA">
        <w:trPr>
          <w:trHeight w:val="921"/>
          <w:jc w:val="center"/>
        </w:trPr>
        <w:tc>
          <w:tcPr>
            <w:tcW w:w="2208" w:type="dxa"/>
            <w:vMerge w:val="restart"/>
          </w:tcPr>
          <w:p w:rsidR="00327F22" w:rsidRPr="00327F22" w:rsidRDefault="00327F22" w:rsidP="002E5BAA">
            <w:pPr>
              <w:spacing w:after="0" w:line="240" w:lineRule="auto"/>
              <w:ind w:firstLine="29"/>
              <w:jc w:val="both"/>
              <w:rPr>
                <w:rFonts w:ascii="Times New Roman" w:hAnsi="Times New Roman" w:cs="Times New Roman"/>
                <w:b/>
                <w:bCs/>
                <w:sz w:val="24"/>
                <w:szCs w:val="24"/>
              </w:rPr>
            </w:pPr>
            <w:r w:rsidRPr="00327F22">
              <w:rPr>
                <w:rFonts w:ascii="Times New Roman" w:hAnsi="Times New Roman" w:cs="Times New Roman"/>
                <w:b/>
                <w:bCs/>
                <w:sz w:val="24"/>
                <w:szCs w:val="24"/>
              </w:rPr>
              <w:t>Предметные области</w:t>
            </w:r>
          </w:p>
        </w:tc>
        <w:tc>
          <w:tcPr>
            <w:tcW w:w="2430" w:type="dxa"/>
            <w:vMerge w:val="restart"/>
            <w:tcBorders>
              <w:tr2bl w:val="single" w:sz="4" w:space="0" w:color="auto"/>
            </w:tcBorders>
          </w:tcPr>
          <w:p w:rsidR="00327F22" w:rsidRPr="00327F22" w:rsidRDefault="00327F22" w:rsidP="002E5BAA">
            <w:pPr>
              <w:spacing w:after="0" w:line="240" w:lineRule="auto"/>
              <w:ind w:firstLine="29"/>
              <w:jc w:val="both"/>
              <w:rPr>
                <w:rFonts w:ascii="Times New Roman" w:hAnsi="Times New Roman" w:cs="Times New Roman"/>
                <w:b/>
                <w:bCs/>
                <w:sz w:val="24"/>
                <w:szCs w:val="24"/>
              </w:rPr>
            </w:pPr>
            <w:r w:rsidRPr="00327F22">
              <w:rPr>
                <w:rFonts w:ascii="Times New Roman" w:hAnsi="Times New Roman" w:cs="Times New Roman"/>
                <w:b/>
                <w:bCs/>
                <w:sz w:val="24"/>
                <w:szCs w:val="24"/>
              </w:rPr>
              <w:t>Учебные</w:t>
            </w:r>
          </w:p>
          <w:p w:rsidR="00327F22" w:rsidRPr="00327F22" w:rsidRDefault="00327F22" w:rsidP="002E5BAA">
            <w:pPr>
              <w:spacing w:after="0" w:line="240" w:lineRule="auto"/>
              <w:ind w:firstLine="29"/>
              <w:jc w:val="both"/>
              <w:rPr>
                <w:rFonts w:ascii="Times New Roman" w:hAnsi="Times New Roman" w:cs="Times New Roman"/>
                <w:b/>
                <w:bCs/>
                <w:sz w:val="24"/>
                <w:szCs w:val="24"/>
              </w:rPr>
            </w:pPr>
            <w:r w:rsidRPr="00327F22">
              <w:rPr>
                <w:rFonts w:ascii="Times New Roman" w:hAnsi="Times New Roman" w:cs="Times New Roman"/>
                <w:b/>
                <w:bCs/>
                <w:sz w:val="24"/>
                <w:szCs w:val="24"/>
              </w:rPr>
              <w:t>предметы</w:t>
            </w:r>
          </w:p>
          <w:p w:rsidR="00327F22" w:rsidRPr="00327F22" w:rsidRDefault="00327F22" w:rsidP="002E5BAA">
            <w:pPr>
              <w:spacing w:after="0" w:line="240" w:lineRule="auto"/>
              <w:ind w:firstLine="29"/>
              <w:jc w:val="right"/>
              <w:rPr>
                <w:rFonts w:ascii="Times New Roman" w:hAnsi="Times New Roman" w:cs="Times New Roman"/>
                <w:b/>
                <w:bCs/>
                <w:sz w:val="24"/>
                <w:szCs w:val="24"/>
              </w:rPr>
            </w:pPr>
            <w:r w:rsidRPr="00327F22">
              <w:rPr>
                <w:rFonts w:ascii="Times New Roman" w:hAnsi="Times New Roman" w:cs="Times New Roman"/>
                <w:b/>
                <w:bCs/>
                <w:sz w:val="24"/>
                <w:szCs w:val="24"/>
              </w:rPr>
              <w:t>Классы</w:t>
            </w:r>
          </w:p>
        </w:tc>
        <w:tc>
          <w:tcPr>
            <w:tcW w:w="5288" w:type="dxa"/>
            <w:gridSpan w:val="6"/>
          </w:tcPr>
          <w:p w:rsidR="00327F22" w:rsidRPr="00327F22" w:rsidRDefault="00327F22" w:rsidP="002E5BAA">
            <w:pPr>
              <w:spacing w:after="0" w:line="240" w:lineRule="auto"/>
              <w:ind w:firstLine="29"/>
              <w:jc w:val="both"/>
              <w:rPr>
                <w:rFonts w:ascii="Times New Roman" w:hAnsi="Times New Roman" w:cs="Times New Roman"/>
                <w:b/>
                <w:bCs/>
                <w:sz w:val="24"/>
                <w:szCs w:val="24"/>
              </w:rPr>
            </w:pPr>
            <w:r w:rsidRPr="00327F22">
              <w:rPr>
                <w:rFonts w:ascii="Times New Roman" w:hAnsi="Times New Roman" w:cs="Times New Roman"/>
                <w:b/>
                <w:bCs/>
                <w:sz w:val="24"/>
                <w:szCs w:val="24"/>
              </w:rPr>
              <w:t>Количество часов в неделю</w:t>
            </w:r>
          </w:p>
        </w:tc>
      </w:tr>
      <w:tr w:rsidR="00327F22" w:rsidRPr="00327F22" w:rsidTr="002E5BAA">
        <w:trPr>
          <w:trHeight w:val="511"/>
          <w:jc w:val="center"/>
        </w:trPr>
        <w:tc>
          <w:tcPr>
            <w:tcW w:w="0" w:type="auto"/>
            <w:vMerge/>
            <w:vAlign w:val="center"/>
          </w:tcPr>
          <w:p w:rsidR="00327F22" w:rsidRPr="00327F22" w:rsidRDefault="00327F22" w:rsidP="002E5BAA">
            <w:pPr>
              <w:spacing w:after="0" w:line="240" w:lineRule="auto"/>
              <w:rPr>
                <w:rFonts w:ascii="Times New Roman" w:hAnsi="Times New Roman" w:cs="Times New Roman"/>
                <w:b/>
                <w:bCs/>
                <w:sz w:val="24"/>
                <w:szCs w:val="24"/>
              </w:rPr>
            </w:pPr>
          </w:p>
        </w:tc>
        <w:tc>
          <w:tcPr>
            <w:tcW w:w="2430" w:type="dxa"/>
            <w:vMerge/>
            <w:vAlign w:val="center"/>
          </w:tcPr>
          <w:p w:rsidR="00327F22" w:rsidRPr="00327F22" w:rsidRDefault="00327F22" w:rsidP="002E5BAA">
            <w:pPr>
              <w:spacing w:after="0" w:line="240" w:lineRule="auto"/>
              <w:rPr>
                <w:rFonts w:ascii="Times New Roman" w:hAnsi="Times New Roman" w:cs="Times New Roman"/>
                <w:b/>
                <w:bCs/>
                <w:sz w:val="24"/>
                <w:szCs w:val="24"/>
              </w:rPr>
            </w:pPr>
          </w:p>
        </w:tc>
        <w:tc>
          <w:tcPr>
            <w:tcW w:w="659" w:type="dxa"/>
          </w:tcPr>
          <w:p w:rsidR="00327F22" w:rsidRPr="00327F22" w:rsidRDefault="00327F22" w:rsidP="002E5BAA">
            <w:pPr>
              <w:spacing w:after="0" w:line="240" w:lineRule="auto"/>
              <w:ind w:firstLine="29"/>
              <w:jc w:val="both"/>
              <w:rPr>
                <w:rFonts w:ascii="Times New Roman" w:hAnsi="Times New Roman" w:cs="Times New Roman"/>
                <w:b/>
                <w:bCs/>
                <w:sz w:val="24"/>
                <w:szCs w:val="24"/>
              </w:rPr>
            </w:pPr>
            <w:r w:rsidRPr="00327F22">
              <w:rPr>
                <w:rFonts w:ascii="Times New Roman" w:hAnsi="Times New Roman" w:cs="Times New Roman"/>
                <w:b/>
                <w:bCs/>
                <w:sz w:val="24"/>
                <w:szCs w:val="24"/>
              </w:rPr>
              <w:t>V</w:t>
            </w:r>
          </w:p>
        </w:tc>
        <w:tc>
          <w:tcPr>
            <w:tcW w:w="602" w:type="dxa"/>
          </w:tcPr>
          <w:p w:rsidR="00327F22" w:rsidRPr="00327F22" w:rsidRDefault="00327F22" w:rsidP="002E5BAA">
            <w:pPr>
              <w:spacing w:after="0" w:line="240" w:lineRule="auto"/>
              <w:ind w:firstLine="29"/>
              <w:jc w:val="both"/>
              <w:rPr>
                <w:rFonts w:ascii="Times New Roman" w:hAnsi="Times New Roman" w:cs="Times New Roman"/>
                <w:b/>
                <w:bCs/>
                <w:sz w:val="24"/>
                <w:szCs w:val="24"/>
              </w:rPr>
            </w:pPr>
            <w:r w:rsidRPr="00327F22">
              <w:rPr>
                <w:rFonts w:ascii="Times New Roman" w:hAnsi="Times New Roman" w:cs="Times New Roman"/>
                <w:b/>
                <w:bCs/>
                <w:sz w:val="24"/>
                <w:szCs w:val="24"/>
              </w:rPr>
              <w:t>VI</w:t>
            </w:r>
          </w:p>
        </w:tc>
        <w:tc>
          <w:tcPr>
            <w:tcW w:w="641" w:type="dxa"/>
          </w:tcPr>
          <w:p w:rsidR="00327F22" w:rsidRPr="00327F22" w:rsidRDefault="00327F22" w:rsidP="002E5BAA">
            <w:pPr>
              <w:spacing w:after="0" w:line="240" w:lineRule="auto"/>
              <w:ind w:firstLine="29"/>
              <w:jc w:val="both"/>
              <w:rPr>
                <w:rFonts w:ascii="Times New Roman" w:hAnsi="Times New Roman" w:cs="Times New Roman"/>
                <w:b/>
                <w:bCs/>
                <w:sz w:val="24"/>
                <w:szCs w:val="24"/>
              </w:rPr>
            </w:pPr>
            <w:r w:rsidRPr="00327F22">
              <w:rPr>
                <w:rFonts w:ascii="Times New Roman" w:hAnsi="Times New Roman" w:cs="Times New Roman"/>
                <w:b/>
                <w:bCs/>
                <w:sz w:val="24"/>
                <w:szCs w:val="24"/>
              </w:rPr>
              <w:t>VII</w:t>
            </w:r>
          </w:p>
        </w:tc>
        <w:tc>
          <w:tcPr>
            <w:tcW w:w="730" w:type="dxa"/>
          </w:tcPr>
          <w:p w:rsidR="00327F22" w:rsidRPr="00327F22" w:rsidRDefault="00327F22" w:rsidP="002E5BAA">
            <w:pPr>
              <w:spacing w:after="0" w:line="240" w:lineRule="auto"/>
              <w:ind w:firstLine="29"/>
              <w:jc w:val="both"/>
              <w:rPr>
                <w:rFonts w:ascii="Times New Roman" w:hAnsi="Times New Roman" w:cs="Times New Roman"/>
                <w:b/>
                <w:bCs/>
                <w:sz w:val="24"/>
                <w:szCs w:val="24"/>
              </w:rPr>
            </w:pPr>
            <w:r w:rsidRPr="00327F22">
              <w:rPr>
                <w:rFonts w:ascii="Times New Roman" w:hAnsi="Times New Roman" w:cs="Times New Roman"/>
                <w:b/>
                <w:bCs/>
                <w:sz w:val="24"/>
                <w:szCs w:val="24"/>
              </w:rPr>
              <w:t>VIII</w:t>
            </w:r>
          </w:p>
        </w:tc>
        <w:tc>
          <w:tcPr>
            <w:tcW w:w="1862" w:type="dxa"/>
          </w:tcPr>
          <w:p w:rsidR="00327F22" w:rsidRPr="00327F22" w:rsidRDefault="00327F22" w:rsidP="002E5BAA">
            <w:pPr>
              <w:spacing w:after="0" w:line="240" w:lineRule="auto"/>
              <w:ind w:firstLine="29"/>
              <w:jc w:val="both"/>
              <w:rPr>
                <w:rFonts w:ascii="Times New Roman" w:hAnsi="Times New Roman" w:cs="Times New Roman"/>
                <w:b/>
                <w:bCs/>
                <w:sz w:val="24"/>
                <w:szCs w:val="24"/>
              </w:rPr>
            </w:pPr>
            <w:r w:rsidRPr="00327F22">
              <w:rPr>
                <w:rFonts w:ascii="Times New Roman" w:hAnsi="Times New Roman" w:cs="Times New Roman"/>
                <w:b/>
                <w:bCs/>
                <w:sz w:val="24"/>
                <w:szCs w:val="24"/>
              </w:rPr>
              <w:t>IX</w:t>
            </w:r>
          </w:p>
        </w:tc>
        <w:tc>
          <w:tcPr>
            <w:tcW w:w="794" w:type="dxa"/>
          </w:tcPr>
          <w:p w:rsidR="00327F22" w:rsidRPr="00327F22" w:rsidRDefault="00327F22" w:rsidP="002E5BAA">
            <w:pPr>
              <w:spacing w:after="0" w:line="240" w:lineRule="auto"/>
              <w:ind w:hanging="25"/>
              <w:jc w:val="both"/>
              <w:rPr>
                <w:rFonts w:ascii="Times New Roman" w:hAnsi="Times New Roman" w:cs="Times New Roman"/>
                <w:b/>
                <w:bCs/>
                <w:sz w:val="24"/>
                <w:szCs w:val="24"/>
              </w:rPr>
            </w:pPr>
            <w:r w:rsidRPr="00327F22">
              <w:rPr>
                <w:rFonts w:ascii="Times New Roman" w:hAnsi="Times New Roman" w:cs="Times New Roman"/>
                <w:b/>
                <w:bCs/>
                <w:sz w:val="24"/>
                <w:szCs w:val="24"/>
              </w:rPr>
              <w:t>Всего</w:t>
            </w:r>
          </w:p>
        </w:tc>
      </w:tr>
      <w:tr w:rsidR="00327F22" w:rsidRPr="00327F22" w:rsidTr="002E5BAA">
        <w:trPr>
          <w:trHeight w:val="315"/>
          <w:jc w:val="center"/>
        </w:trPr>
        <w:tc>
          <w:tcPr>
            <w:tcW w:w="9926" w:type="dxa"/>
            <w:gridSpan w:val="8"/>
          </w:tcPr>
          <w:p w:rsidR="00327F22" w:rsidRPr="00327F22" w:rsidRDefault="00327F22" w:rsidP="002E5BAA">
            <w:pPr>
              <w:spacing w:after="0" w:line="240" w:lineRule="auto"/>
              <w:ind w:firstLine="29"/>
              <w:jc w:val="center"/>
              <w:rPr>
                <w:rFonts w:ascii="Times New Roman" w:hAnsi="Times New Roman" w:cs="Times New Roman"/>
                <w:b/>
                <w:bCs/>
                <w:sz w:val="24"/>
                <w:szCs w:val="24"/>
              </w:rPr>
            </w:pPr>
            <w:r w:rsidRPr="00327F22">
              <w:rPr>
                <w:rFonts w:ascii="Times New Roman" w:hAnsi="Times New Roman" w:cs="Times New Roman"/>
                <w:i/>
                <w:iCs/>
                <w:sz w:val="24"/>
                <w:szCs w:val="24"/>
              </w:rPr>
              <w:t>Обязательная часть</w:t>
            </w:r>
          </w:p>
        </w:tc>
      </w:tr>
      <w:tr w:rsidR="00327F22" w:rsidRPr="00327F22" w:rsidTr="002E5BAA">
        <w:trPr>
          <w:trHeight w:val="330"/>
          <w:jc w:val="center"/>
        </w:trPr>
        <w:tc>
          <w:tcPr>
            <w:tcW w:w="2208" w:type="dxa"/>
            <w:vMerge w:val="restart"/>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Русский язык и литература</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Русский язык</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4,5</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5,5</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3,5</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2,5</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2,5</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18,5</w:t>
            </w:r>
          </w:p>
        </w:tc>
      </w:tr>
      <w:tr w:rsidR="00327F22" w:rsidRPr="00327F22" w:rsidTr="002E5BAA">
        <w:trPr>
          <w:trHeight w:val="375"/>
          <w:jc w:val="center"/>
        </w:trPr>
        <w:tc>
          <w:tcPr>
            <w:tcW w:w="0" w:type="auto"/>
            <w:vMerge/>
            <w:vAlign w:val="center"/>
          </w:tcPr>
          <w:p w:rsidR="00327F22" w:rsidRPr="00327F22" w:rsidRDefault="00327F22" w:rsidP="002E5BAA">
            <w:pPr>
              <w:spacing w:after="0" w:line="240" w:lineRule="auto"/>
              <w:rPr>
                <w:rFonts w:ascii="Times New Roman" w:hAnsi="Times New Roman" w:cs="Times New Roman"/>
                <w:sz w:val="24"/>
                <w:szCs w:val="24"/>
              </w:rPr>
            </w:pP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Литература</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2,5</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2,5</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1,5</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1,5</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2,5</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10,5</w:t>
            </w:r>
          </w:p>
        </w:tc>
      </w:tr>
      <w:tr w:rsidR="00327F22" w:rsidRPr="00327F22" w:rsidTr="002E5BAA">
        <w:trPr>
          <w:trHeight w:val="360"/>
          <w:jc w:val="center"/>
        </w:trPr>
        <w:tc>
          <w:tcPr>
            <w:tcW w:w="2208" w:type="dxa"/>
            <w:vMerge w:val="restart"/>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Родной язык и родная литература</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Родной язык</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0,5</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0,5</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0,5</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0,5</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0,5</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2,5</w:t>
            </w:r>
          </w:p>
        </w:tc>
      </w:tr>
      <w:tr w:rsidR="00327F22" w:rsidRPr="00327F22" w:rsidTr="002E5BAA">
        <w:trPr>
          <w:trHeight w:val="360"/>
          <w:jc w:val="center"/>
        </w:trPr>
        <w:tc>
          <w:tcPr>
            <w:tcW w:w="0" w:type="auto"/>
            <w:vMerge/>
            <w:vAlign w:val="center"/>
          </w:tcPr>
          <w:p w:rsidR="00327F22" w:rsidRPr="00327F22" w:rsidRDefault="00327F22" w:rsidP="002E5BAA">
            <w:pPr>
              <w:spacing w:after="0" w:line="240" w:lineRule="auto"/>
              <w:rPr>
                <w:rFonts w:ascii="Times New Roman" w:hAnsi="Times New Roman" w:cs="Times New Roman"/>
                <w:sz w:val="24"/>
                <w:szCs w:val="24"/>
              </w:rPr>
            </w:pP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Родная литература</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0,5</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0,5</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0,5</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0,5</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0,5</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2,5</w:t>
            </w:r>
          </w:p>
        </w:tc>
      </w:tr>
      <w:tr w:rsidR="00327F22" w:rsidRPr="00327F22" w:rsidTr="002E5BAA">
        <w:trPr>
          <w:trHeight w:val="360"/>
          <w:jc w:val="center"/>
        </w:trPr>
        <w:tc>
          <w:tcPr>
            <w:tcW w:w="2208" w:type="dxa"/>
            <w:vMerge w:val="restart"/>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Иностранные языки</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Иностранный язык</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14</w:t>
            </w:r>
          </w:p>
        </w:tc>
      </w:tr>
      <w:tr w:rsidR="00327F22" w:rsidRPr="00327F22" w:rsidTr="002E5BAA">
        <w:trPr>
          <w:trHeight w:val="360"/>
          <w:jc w:val="center"/>
        </w:trPr>
        <w:tc>
          <w:tcPr>
            <w:tcW w:w="0" w:type="auto"/>
            <w:vMerge/>
            <w:vAlign w:val="center"/>
          </w:tcPr>
          <w:p w:rsidR="00327F22" w:rsidRPr="00327F22" w:rsidRDefault="00327F22" w:rsidP="002E5BAA">
            <w:pPr>
              <w:spacing w:after="0" w:line="240" w:lineRule="auto"/>
              <w:rPr>
                <w:rFonts w:ascii="Times New Roman" w:hAnsi="Times New Roman" w:cs="Times New Roman"/>
                <w:sz w:val="24"/>
                <w:szCs w:val="24"/>
              </w:rPr>
            </w:pP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Второй иностранный язык</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5</w:t>
            </w:r>
          </w:p>
        </w:tc>
      </w:tr>
      <w:tr w:rsidR="00327F22" w:rsidRPr="00327F22" w:rsidTr="002E5BAA">
        <w:trPr>
          <w:trHeight w:val="427"/>
          <w:jc w:val="center"/>
        </w:trPr>
        <w:tc>
          <w:tcPr>
            <w:tcW w:w="2208" w:type="dxa"/>
            <w:vMerge w:val="restart"/>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Математика и информатика</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Математика</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5</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5</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5</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5</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5</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25</w:t>
            </w:r>
          </w:p>
        </w:tc>
      </w:tr>
      <w:tr w:rsidR="00327F22" w:rsidRPr="00327F22" w:rsidTr="002E5BAA">
        <w:trPr>
          <w:trHeight w:val="385"/>
          <w:jc w:val="center"/>
        </w:trPr>
        <w:tc>
          <w:tcPr>
            <w:tcW w:w="0" w:type="auto"/>
            <w:vMerge/>
            <w:vAlign w:val="center"/>
          </w:tcPr>
          <w:p w:rsidR="00327F22" w:rsidRPr="00327F22" w:rsidRDefault="00327F22" w:rsidP="002E5BAA">
            <w:pPr>
              <w:spacing w:after="0" w:line="240" w:lineRule="auto"/>
              <w:rPr>
                <w:rFonts w:ascii="Times New Roman" w:hAnsi="Times New Roman" w:cs="Times New Roman"/>
                <w:sz w:val="24"/>
                <w:szCs w:val="24"/>
              </w:rPr>
            </w:pP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Информатика</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w:t>
            </w:r>
          </w:p>
        </w:tc>
      </w:tr>
      <w:tr w:rsidR="00327F22" w:rsidRPr="00327F22" w:rsidTr="002E5BAA">
        <w:trPr>
          <w:trHeight w:val="402"/>
          <w:jc w:val="center"/>
        </w:trPr>
        <w:tc>
          <w:tcPr>
            <w:tcW w:w="2208" w:type="dxa"/>
            <w:vMerge w:val="restart"/>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Общественно-научные предметы</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История России. Всеобщая история</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11</w:t>
            </w:r>
          </w:p>
        </w:tc>
      </w:tr>
      <w:tr w:rsidR="00327F22" w:rsidRPr="00327F22" w:rsidTr="002E5BAA">
        <w:trPr>
          <w:trHeight w:val="234"/>
          <w:jc w:val="center"/>
        </w:trPr>
        <w:tc>
          <w:tcPr>
            <w:tcW w:w="0" w:type="auto"/>
            <w:vMerge/>
            <w:vAlign w:val="center"/>
          </w:tcPr>
          <w:p w:rsidR="00327F22" w:rsidRPr="00327F22" w:rsidRDefault="00327F22" w:rsidP="002E5BAA">
            <w:pPr>
              <w:spacing w:after="0" w:line="240" w:lineRule="auto"/>
              <w:rPr>
                <w:rFonts w:ascii="Times New Roman" w:hAnsi="Times New Roman" w:cs="Times New Roman"/>
                <w:sz w:val="24"/>
                <w:szCs w:val="24"/>
              </w:rPr>
            </w:pP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Обществознание</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4</w:t>
            </w:r>
          </w:p>
        </w:tc>
      </w:tr>
      <w:tr w:rsidR="00327F22" w:rsidRPr="00327F22" w:rsidTr="002E5BAA">
        <w:trPr>
          <w:trHeight w:val="318"/>
          <w:jc w:val="center"/>
        </w:trPr>
        <w:tc>
          <w:tcPr>
            <w:tcW w:w="0" w:type="auto"/>
            <w:vMerge/>
            <w:vAlign w:val="center"/>
          </w:tcPr>
          <w:p w:rsidR="00327F22" w:rsidRPr="00327F22" w:rsidRDefault="00327F22" w:rsidP="002E5BAA">
            <w:pPr>
              <w:spacing w:after="0" w:line="240" w:lineRule="auto"/>
              <w:rPr>
                <w:rFonts w:ascii="Times New Roman" w:hAnsi="Times New Roman" w:cs="Times New Roman"/>
                <w:sz w:val="24"/>
                <w:szCs w:val="24"/>
              </w:rPr>
            </w:pP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География</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7</w:t>
            </w:r>
          </w:p>
        </w:tc>
      </w:tr>
      <w:tr w:rsidR="00327F22" w:rsidRPr="00327F22" w:rsidTr="002E5BAA">
        <w:trPr>
          <w:trHeight w:val="318"/>
          <w:jc w:val="center"/>
        </w:trPr>
        <w:tc>
          <w:tcPr>
            <w:tcW w:w="2208" w:type="dxa"/>
          </w:tcPr>
          <w:p w:rsidR="00327F22" w:rsidRPr="00327F22" w:rsidRDefault="00327F22" w:rsidP="002E5BAA">
            <w:pPr>
              <w:spacing w:after="0" w:line="240" w:lineRule="auto"/>
              <w:jc w:val="center"/>
              <w:rPr>
                <w:rFonts w:ascii="Times New Roman" w:hAnsi="Times New Roman" w:cs="Times New Roman"/>
                <w:sz w:val="24"/>
                <w:szCs w:val="24"/>
              </w:rPr>
            </w:pPr>
            <w:r w:rsidRPr="00327F22">
              <w:rPr>
                <w:rFonts w:ascii="Times New Roman" w:hAnsi="Times New Roman" w:cs="Times New Roman"/>
                <w:sz w:val="24"/>
                <w:szCs w:val="24"/>
              </w:rPr>
              <w:t>Основы духовно-нравственной культуры народов России</w:t>
            </w:r>
          </w:p>
        </w:tc>
        <w:tc>
          <w:tcPr>
            <w:tcW w:w="2430" w:type="dxa"/>
          </w:tcPr>
          <w:p w:rsidR="00327F22" w:rsidRPr="00327F22" w:rsidRDefault="00327F22" w:rsidP="002E5BAA">
            <w:pPr>
              <w:spacing w:after="0" w:line="240" w:lineRule="auto"/>
              <w:jc w:val="center"/>
              <w:rPr>
                <w:rFonts w:ascii="Times New Roman" w:hAnsi="Times New Roman" w:cs="Times New Roman"/>
                <w:sz w:val="24"/>
                <w:szCs w:val="24"/>
              </w:rPr>
            </w:pPr>
            <w:r w:rsidRPr="00327F22">
              <w:rPr>
                <w:rFonts w:ascii="Times New Roman" w:hAnsi="Times New Roman" w:cs="Times New Roman"/>
                <w:sz w:val="24"/>
                <w:szCs w:val="24"/>
              </w:rPr>
              <w:t>Основы духовно-нравственной культуры народов России</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r>
      <w:tr w:rsidR="00327F22" w:rsidRPr="00327F22" w:rsidTr="002E5BAA">
        <w:trPr>
          <w:trHeight w:val="181"/>
          <w:jc w:val="center"/>
        </w:trPr>
        <w:tc>
          <w:tcPr>
            <w:tcW w:w="2208" w:type="dxa"/>
            <w:vMerge w:val="restart"/>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Естественно-научные предметы</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Физика</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7</w:t>
            </w:r>
          </w:p>
        </w:tc>
      </w:tr>
      <w:tr w:rsidR="00327F22" w:rsidRPr="00327F22" w:rsidTr="002E5BAA">
        <w:trPr>
          <w:trHeight w:val="215"/>
          <w:jc w:val="center"/>
        </w:trPr>
        <w:tc>
          <w:tcPr>
            <w:tcW w:w="0" w:type="auto"/>
            <w:vMerge/>
            <w:vAlign w:val="center"/>
          </w:tcPr>
          <w:p w:rsidR="00327F22" w:rsidRPr="00327F22" w:rsidRDefault="00327F22" w:rsidP="002E5BAA">
            <w:pPr>
              <w:spacing w:after="0" w:line="240" w:lineRule="auto"/>
              <w:rPr>
                <w:rFonts w:ascii="Times New Roman" w:hAnsi="Times New Roman" w:cs="Times New Roman"/>
                <w:sz w:val="24"/>
                <w:szCs w:val="24"/>
              </w:rPr>
            </w:pP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Химия</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4</w:t>
            </w:r>
          </w:p>
        </w:tc>
      </w:tr>
      <w:tr w:rsidR="00327F22" w:rsidRPr="00327F22" w:rsidTr="002E5BAA">
        <w:trPr>
          <w:trHeight w:val="251"/>
          <w:jc w:val="center"/>
        </w:trPr>
        <w:tc>
          <w:tcPr>
            <w:tcW w:w="0" w:type="auto"/>
            <w:vMerge/>
            <w:vAlign w:val="center"/>
          </w:tcPr>
          <w:p w:rsidR="00327F22" w:rsidRPr="00327F22" w:rsidRDefault="00327F22" w:rsidP="002E5BAA">
            <w:pPr>
              <w:spacing w:after="0" w:line="240" w:lineRule="auto"/>
              <w:rPr>
                <w:rFonts w:ascii="Times New Roman" w:hAnsi="Times New Roman" w:cs="Times New Roman"/>
                <w:sz w:val="24"/>
                <w:szCs w:val="24"/>
              </w:rPr>
            </w:pP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Биология</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7</w:t>
            </w:r>
          </w:p>
        </w:tc>
      </w:tr>
      <w:tr w:rsidR="00327F22" w:rsidRPr="00327F22" w:rsidTr="002E5BAA">
        <w:trPr>
          <w:trHeight w:val="251"/>
          <w:jc w:val="center"/>
        </w:trPr>
        <w:tc>
          <w:tcPr>
            <w:tcW w:w="2208" w:type="dxa"/>
            <w:vMerge w:val="restart"/>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Искусство</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Музыка</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w:t>
            </w:r>
          </w:p>
        </w:tc>
      </w:tr>
      <w:tr w:rsidR="00327F22" w:rsidRPr="00327F22" w:rsidTr="002E5BAA">
        <w:trPr>
          <w:trHeight w:val="215"/>
          <w:jc w:val="center"/>
        </w:trPr>
        <w:tc>
          <w:tcPr>
            <w:tcW w:w="0" w:type="auto"/>
            <w:vMerge/>
            <w:vAlign w:val="center"/>
          </w:tcPr>
          <w:p w:rsidR="00327F22" w:rsidRPr="00327F22" w:rsidRDefault="00327F22" w:rsidP="002E5BAA">
            <w:pPr>
              <w:spacing w:after="0" w:line="240" w:lineRule="auto"/>
              <w:rPr>
                <w:rFonts w:ascii="Times New Roman" w:hAnsi="Times New Roman" w:cs="Times New Roman"/>
                <w:sz w:val="24"/>
                <w:szCs w:val="24"/>
              </w:rPr>
            </w:pP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Изобразительное искусство</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4</w:t>
            </w:r>
          </w:p>
        </w:tc>
      </w:tr>
      <w:tr w:rsidR="00327F22" w:rsidRPr="00327F22" w:rsidTr="002E5BAA">
        <w:trPr>
          <w:trHeight w:val="301"/>
          <w:jc w:val="center"/>
        </w:trPr>
        <w:tc>
          <w:tcPr>
            <w:tcW w:w="2208"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Технология</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Технология</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7</w:t>
            </w:r>
          </w:p>
        </w:tc>
      </w:tr>
      <w:tr w:rsidR="00327F22" w:rsidRPr="00327F22" w:rsidTr="002E5BAA">
        <w:trPr>
          <w:trHeight w:val="413"/>
          <w:jc w:val="center"/>
        </w:trPr>
        <w:tc>
          <w:tcPr>
            <w:tcW w:w="2208" w:type="dxa"/>
            <w:vMerge w:val="restart"/>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Физическая культура и Основы безопасности жизнедеятельности</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ОБЖ</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r>
      <w:tr w:rsidR="00327F22" w:rsidRPr="00327F22" w:rsidTr="002E5BAA">
        <w:trPr>
          <w:trHeight w:val="385"/>
          <w:jc w:val="center"/>
        </w:trPr>
        <w:tc>
          <w:tcPr>
            <w:tcW w:w="0" w:type="auto"/>
            <w:vMerge/>
            <w:vAlign w:val="center"/>
          </w:tcPr>
          <w:p w:rsidR="00327F22" w:rsidRPr="00327F22" w:rsidRDefault="00327F22" w:rsidP="002E5BAA">
            <w:pPr>
              <w:spacing w:after="0" w:line="240" w:lineRule="auto"/>
              <w:rPr>
                <w:rFonts w:ascii="Times New Roman" w:hAnsi="Times New Roman" w:cs="Times New Roman"/>
                <w:sz w:val="24"/>
                <w:szCs w:val="24"/>
              </w:rPr>
            </w:pP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Физическая культура</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10</w:t>
            </w:r>
          </w:p>
        </w:tc>
      </w:tr>
      <w:tr w:rsidR="00327F22" w:rsidRPr="00327F22" w:rsidTr="002E5BAA">
        <w:trPr>
          <w:trHeight w:val="385"/>
          <w:jc w:val="center"/>
        </w:trPr>
        <w:tc>
          <w:tcPr>
            <w:tcW w:w="4638" w:type="dxa"/>
            <w:gridSpan w:val="2"/>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Итого</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28</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29</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30</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30</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32</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149</w:t>
            </w:r>
          </w:p>
        </w:tc>
      </w:tr>
      <w:tr w:rsidR="00327F22" w:rsidRPr="00327F22" w:rsidTr="002E5BAA">
        <w:trPr>
          <w:trHeight w:val="385"/>
          <w:jc w:val="center"/>
        </w:trPr>
        <w:tc>
          <w:tcPr>
            <w:tcW w:w="9926" w:type="dxa"/>
            <w:gridSpan w:val="8"/>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i/>
                <w:iCs/>
                <w:sz w:val="24"/>
                <w:szCs w:val="24"/>
              </w:rPr>
              <w:t>Часть, формируемая участниками образовательных отношений*</w:t>
            </w:r>
          </w:p>
        </w:tc>
      </w:tr>
      <w:tr w:rsidR="00327F22" w:rsidRPr="00327F22" w:rsidTr="002E5BAA">
        <w:trPr>
          <w:trHeight w:val="385"/>
          <w:jc w:val="center"/>
        </w:trPr>
        <w:tc>
          <w:tcPr>
            <w:tcW w:w="2208"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Естественно-научные предметы</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iCs/>
                <w:sz w:val="24"/>
                <w:szCs w:val="24"/>
              </w:rPr>
              <w:t>химия</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r>
      <w:tr w:rsidR="00327F22" w:rsidRPr="00327F22" w:rsidTr="002E5BAA">
        <w:trPr>
          <w:trHeight w:val="385"/>
          <w:jc w:val="center"/>
        </w:trPr>
        <w:tc>
          <w:tcPr>
            <w:tcW w:w="2208"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Математика и информатика</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математика</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02" w:type="dxa"/>
            <w:vAlign w:val="bottom"/>
          </w:tcPr>
          <w:p w:rsidR="00327F22" w:rsidRPr="00327F22" w:rsidRDefault="00327F22" w:rsidP="002E5BAA">
            <w:pPr>
              <w:spacing w:after="0" w:line="240" w:lineRule="auto"/>
              <w:ind w:firstLine="29"/>
              <w:rPr>
                <w:rFonts w:ascii="Times New Roman" w:hAnsi="Times New Roman" w:cs="Times New Roman"/>
                <w:sz w:val="24"/>
                <w:szCs w:val="24"/>
              </w:rPr>
            </w:pP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1/2</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1/3</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1/3</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3/9</w:t>
            </w:r>
          </w:p>
        </w:tc>
      </w:tr>
      <w:tr w:rsidR="00327F22" w:rsidRPr="00327F22" w:rsidTr="002E5BAA">
        <w:trPr>
          <w:trHeight w:val="385"/>
          <w:jc w:val="center"/>
        </w:trPr>
        <w:tc>
          <w:tcPr>
            <w:tcW w:w="2208"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Общественно-научные предметы</w:t>
            </w:r>
          </w:p>
        </w:tc>
        <w:tc>
          <w:tcPr>
            <w:tcW w:w="2430" w:type="dxa"/>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экономика</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2</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4</w:t>
            </w:r>
          </w:p>
        </w:tc>
      </w:tr>
      <w:tr w:rsidR="00327F22" w:rsidRPr="00327F22" w:rsidTr="002E5BAA">
        <w:trPr>
          <w:trHeight w:val="385"/>
          <w:jc w:val="center"/>
        </w:trPr>
        <w:tc>
          <w:tcPr>
            <w:tcW w:w="4638" w:type="dxa"/>
            <w:gridSpan w:val="2"/>
          </w:tcPr>
          <w:p w:rsidR="00327F22" w:rsidRPr="00327F22" w:rsidRDefault="00327F22" w:rsidP="002E5BAA">
            <w:pPr>
              <w:spacing w:after="0" w:line="240" w:lineRule="auto"/>
              <w:ind w:firstLine="29"/>
              <w:jc w:val="both"/>
              <w:rPr>
                <w:rFonts w:ascii="Times New Roman" w:hAnsi="Times New Roman" w:cs="Times New Roman"/>
                <w:sz w:val="24"/>
                <w:szCs w:val="24"/>
              </w:rPr>
            </w:pPr>
            <w:r w:rsidRPr="00327F22">
              <w:rPr>
                <w:rFonts w:ascii="Times New Roman" w:hAnsi="Times New Roman" w:cs="Times New Roman"/>
                <w:sz w:val="24"/>
                <w:szCs w:val="24"/>
              </w:rPr>
              <w:t xml:space="preserve">Элективные курсы по выбору </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1/2</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sz w:val="24"/>
                <w:szCs w:val="24"/>
              </w:rPr>
            </w:pPr>
            <w:r w:rsidRPr="00327F22">
              <w:rPr>
                <w:rFonts w:ascii="Times New Roman" w:hAnsi="Times New Roman" w:cs="Times New Roman"/>
                <w:sz w:val="24"/>
                <w:szCs w:val="24"/>
              </w:rPr>
              <w:t>1/2</w:t>
            </w:r>
          </w:p>
        </w:tc>
      </w:tr>
      <w:tr w:rsidR="00327F22" w:rsidRPr="00327F22" w:rsidTr="002E5BAA">
        <w:trPr>
          <w:trHeight w:val="301"/>
          <w:jc w:val="center"/>
        </w:trPr>
        <w:tc>
          <w:tcPr>
            <w:tcW w:w="4638" w:type="dxa"/>
            <w:gridSpan w:val="2"/>
          </w:tcPr>
          <w:p w:rsidR="00327F22" w:rsidRPr="00327F22" w:rsidRDefault="00327F22" w:rsidP="002E5BAA">
            <w:pPr>
              <w:spacing w:after="0" w:line="240" w:lineRule="auto"/>
              <w:ind w:firstLine="29"/>
              <w:jc w:val="both"/>
              <w:rPr>
                <w:rFonts w:ascii="Times New Roman" w:hAnsi="Times New Roman" w:cs="Times New Roman"/>
                <w:b/>
                <w:i/>
                <w:iCs/>
                <w:sz w:val="24"/>
                <w:szCs w:val="24"/>
              </w:rPr>
            </w:pPr>
            <w:r w:rsidRPr="00327F22">
              <w:rPr>
                <w:rFonts w:ascii="Times New Roman" w:hAnsi="Times New Roman" w:cs="Times New Roman"/>
                <w:b/>
                <w:i/>
                <w:iCs/>
                <w:sz w:val="24"/>
                <w:szCs w:val="24"/>
              </w:rPr>
              <w:t>Итого</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1</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1</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2</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3</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2</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9</w:t>
            </w:r>
          </w:p>
        </w:tc>
      </w:tr>
      <w:tr w:rsidR="00327F22" w:rsidRPr="00327F22" w:rsidTr="002E5BAA">
        <w:trPr>
          <w:trHeight w:val="232"/>
          <w:jc w:val="center"/>
        </w:trPr>
        <w:tc>
          <w:tcPr>
            <w:tcW w:w="4638" w:type="dxa"/>
            <w:gridSpan w:val="2"/>
          </w:tcPr>
          <w:p w:rsidR="00327F22" w:rsidRPr="00327F22" w:rsidRDefault="00327F22" w:rsidP="002E5BAA">
            <w:pPr>
              <w:spacing w:after="0" w:line="240" w:lineRule="auto"/>
              <w:ind w:firstLine="29"/>
              <w:jc w:val="both"/>
              <w:rPr>
                <w:rFonts w:ascii="Times New Roman" w:hAnsi="Times New Roman" w:cs="Times New Roman"/>
                <w:b/>
                <w:sz w:val="24"/>
                <w:szCs w:val="24"/>
              </w:rPr>
            </w:pPr>
            <w:r w:rsidRPr="00327F22">
              <w:rPr>
                <w:rFonts w:ascii="Times New Roman" w:hAnsi="Times New Roman" w:cs="Times New Roman"/>
                <w:b/>
                <w:sz w:val="24"/>
                <w:szCs w:val="24"/>
              </w:rPr>
              <w:t>Максимально допустимая недельная нагрузка</w:t>
            </w:r>
          </w:p>
        </w:tc>
        <w:tc>
          <w:tcPr>
            <w:tcW w:w="659"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29</w:t>
            </w:r>
          </w:p>
        </w:tc>
        <w:tc>
          <w:tcPr>
            <w:tcW w:w="602"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30</w:t>
            </w:r>
          </w:p>
        </w:tc>
        <w:tc>
          <w:tcPr>
            <w:tcW w:w="641"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32</w:t>
            </w:r>
          </w:p>
        </w:tc>
        <w:tc>
          <w:tcPr>
            <w:tcW w:w="730"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33</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36</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160</w:t>
            </w:r>
          </w:p>
        </w:tc>
      </w:tr>
      <w:tr w:rsidR="00327F22" w:rsidRPr="00327F22" w:rsidTr="002E5BAA">
        <w:trPr>
          <w:trHeight w:val="232"/>
          <w:jc w:val="center"/>
        </w:trPr>
        <w:tc>
          <w:tcPr>
            <w:tcW w:w="4638" w:type="dxa"/>
            <w:gridSpan w:val="2"/>
          </w:tcPr>
          <w:p w:rsidR="00327F22" w:rsidRPr="00327F22" w:rsidRDefault="00327F22" w:rsidP="002E5BAA">
            <w:pPr>
              <w:spacing w:after="0" w:line="240" w:lineRule="auto"/>
              <w:ind w:firstLine="29"/>
              <w:jc w:val="both"/>
              <w:rPr>
                <w:rFonts w:ascii="Times New Roman" w:hAnsi="Times New Roman" w:cs="Times New Roman"/>
                <w:b/>
                <w:sz w:val="24"/>
                <w:szCs w:val="24"/>
              </w:rPr>
            </w:pPr>
          </w:p>
        </w:tc>
        <w:tc>
          <w:tcPr>
            <w:tcW w:w="2632" w:type="dxa"/>
            <w:gridSpan w:val="4"/>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Пятидневная рабочая неделя</w:t>
            </w:r>
          </w:p>
        </w:tc>
        <w:tc>
          <w:tcPr>
            <w:tcW w:w="1862"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r w:rsidRPr="00327F22">
              <w:rPr>
                <w:rFonts w:ascii="Times New Roman" w:hAnsi="Times New Roman" w:cs="Times New Roman"/>
                <w:b/>
                <w:sz w:val="24"/>
                <w:szCs w:val="24"/>
              </w:rPr>
              <w:t>Шестидневная рабочая неделя</w:t>
            </w:r>
          </w:p>
        </w:tc>
        <w:tc>
          <w:tcPr>
            <w:tcW w:w="794" w:type="dxa"/>
            <w:vAlign w:val="bottom"/>
          </w:tcPr>
          <w:p w:rsidR="00327F22" w:rsidRPr="00327F22" w:rsidRDefault="00327F22" w:rsidP="002E5BAA">
            <w:pPr>
              <w:spacing w:after="0" w:line="240" w:lineRule="auto"/>
              <w:ind w:firstLine="29"/>
              <w:jc w:val="center"/>
              <w:rPr>
                <w:rFonts w:ascii="Times New Roman" w:hAnsi="Times New Roman" w:cs="Times New Roman"/>
                <w:b/>
                <w:sz w:val="24"/>
                <w:szCs w:val="24"/>
              </w:rPr>
            </w:pPr>
          </w:p>
        </w:tc>
      </w:tr>
    </w:tbl>
    <w:p w:rsidR="00327F22" w:rsidRPr="00327F22" w:rsidRDefault="00327F22" w:rsidP="00327F22">
      <w:pPr>
        <w:spacing w:after="0" w:line="240" w:lineRule="auto"/>
        <w:jc w:val="both"/>
        <w:rPr>
          <w:i/>
          <w:iCs/>
          <w:sz w:val="24"/>
          <w:szCs w:val="24"/>
        </w:rPr>
      </w:pPr>
      <w:r w:rsidRPr="00327F22">
        <w:rPr>
          <w:rFonts w:ascii="Times New Roman" w:hAnsi="Times New Roman" w:cs="Times New Roman"/>
          <w:i/>
          <w:iCs/>
          <w:sz w:val="24"/>
          <w:szCs w:val="24"/>
        </w:rPr>
        <w:t>*Часы части, формируемой участниками образовательных отношений, могут распределяться на углубленное изучение предметов учебного плана, элективные  курсы по выбору, учебные пропедевтические курсы.</w:t>
      </w:r>
    </w:p>
    <w:p w:rsidR="00011AE9" w:rsidRPr="00C010A9" w:rsidRDefault="00011AE9" w:rsidP="00F909D9">
      <w:pPr>
        <w:pStyle w:val="af4"/>
        <w:ind w:firstLine="709"/>
        <w:jc w:val="both"/>
        <w:rPr>
          <w:rStyle w:val="Zag11"/>
          <w:rFonts w:eastAsia="@Arial Unicode MS"/>
          <w:sz w:val="24"/>
          <w:szCs w:val="24"/>
        </w:rPr>
      </w:pPr>
      <w:r w:rsidRPr="00C010A9">
        <w:rPr>
          <w:rStyle w:val="Zag11"/>
          <w:rFonts w:eastAsia="@Arial Unicode MS"/>
          <w:sz w:val="24"/>
          <w:szCs w:val="24"/>
        </w:rPr>
        <w:t>Для углубления и расширения предметных знаний в учебный план вводятся предметные элективные курсы, например,  «Решение задач по физике повышенной сложности», «Биосфера и человечество» и т.п.</w:t>
      </w:r>
    </w:p>
    <w:p w:rsidR="00011AE9" w:rsidRPr="00C010A9" w:rsidRDefault="00011AE9" w:rsidP="00F909D9">
      <w:pPr>
        <w:pStyle w:val="af4"/>
        <w:ind w:firstLine="709"/>
        <w:jc w:val="both"/>
        <w:rPr>
          <w:rStyle w:val="Zag11"/>
          <w:rFonts w:eastAsia="@Arial Unicode MS"/>
          <w:sz w:val="24"/>
          <w:szCs w:val="24"/>
          <w:lang w:eastAsia="en-US"/>
        </w:rPr>
      </w:pPr>
      <w:r w:rsidRPr="00C010A9">
        <w:rPr>
          <w:rStyle w:val="Zag11"/>
          <w:rFonts w:eastAsia="@Arial Unicode MS"/>
          <w:sz w:val="24"/>
          <w:szCs w:val="24"/>
        </w:rPr>
        <w:t>Перспективный недельный учебный план является ориентиром при разработке учебного плана лицея, в котором отражаются и конкретизируются основные показатели учебного плана:</w:t>
      </w:r>
    </w:p>
    <w:p w:rsidR="00011AE9" w:rsidRPr="00C010A9" w:rsidRDefault="00011AE9" w:rsidP="00761E38">
      <w:pPr>
        <w:pStyle w:val="a8"/>
        <w:numPr>
          <w:ilvl w:val="0"/>
          <w:numId w:val="133"/>
        </w:numPr>
        <w:tabs>
          <w:tab w:val="left" w:pos="993"/>
        </w:tabs>
        <w:spacing w:after="0" w:line="240" w:lineRule="auto"/>
        <w:ind w:left="0" w:firstLine="709"/>
        <w:contextualSpacing w:val="0"/>
        <w:jc w:val="both"/>
        <w:rPr>
          <w:rStyle w:val="Zag11"/>
          <w:rFonts w:ascii="Times New Roman" w:eastAsia="@Arial Unicode MS" w:hAnsi="Times New Roman"/>
          <w:sz w:val="24"/>
          <w:szCs w:val="24"/>
          <w:lang w:eastAsia="ru-RU"/>
        </w:rPr>
      </w:pPr>
      <w:r w:rsidRPr="00C010A9">
        <w:rPr>
          <w:rStyle w:val="Zag11"/>
          <w:rFonts w:ascii="Times New Roman" w:eastAsia="@Arial Unicode MS" w:hAnsi="Times New Roman"/>
          <w:sz w:val="24"/>
          <w:szCs w:val="24"/>
          <w:lang w:eastAsia="ru-RU"/>
        </w:rPr>
        <w:t>состав учебных предметов;</w:t>
      </w:r>
    </w:p>
    <w:p w:rsidR="00011AE9" w:rsidRPr="00C010A9" w:rsidRDefault="00011AE9" w:rsidP="00761E38">
      <w:pPr>
        <w:pStyle w:val="a8"/>
        <w:numPr>
          <w:ilvl w:val="0"/>
          <w:numId w:val="133"/>
        </w:numPr>
        <w:tabs>
          <w:tab w:val="left" w:pos="993"/>
        </w:tabs>
        <w:spacing w:after="0" w:line="240" w:lineRule="auto"/>
        <w:ind w:left="0" w:firstLine="709"/>
        <w:contextualSpacing w:val="0"/>
        <w:jc w:val="both"/>
        <w:rPr>
          <w:rStyle w:val="Zag11"/>
          <w:rFonts w:ascii="Times New Roman" w:eastAsia="@Arial Unicode MS" w:hAnsi="Times New Roman"/>
          <w:sz w:val="24"/>
          <w:szCs w:val="24"/>
          <w:lang w:eastAsia="ru-RU"/>
        </w:rPr>
      </w:pPr>
      <w:r w:rsidRPr="00C010A9">
        <w:rPr>
          <w:rStyle w:val="Zag11"/>
          <w:rFonts w:ascii="Times New Roman" w:eastAsia="@Arial Unicode MS" w:hAnsi="Times New Roman"/>
          <w:sz w:val="24"/>
          <w:szCs w:val="24"/>
          <w:lang w:eastAsia="ru-RU"/>
        </w:rPr>
        <w:t>недельное распределение учебного времени, отводимого на освоение содержания образования по классам и учебным предметам;</w:t>
      </w:r>
    </w:p>
    <w:p w:rsidR="00011AE9" w:rsidRPr="00C010A9" w:rsidRDefault="00011AE9" w:rsidP="00761E38">
      <w:pPr>
        <w:pStyle w:val="a8"/>
        <w:numPr>
          <w:ilvl w:val="0"/>
          <w:numId w:val="133"/>
        </w:numPr>
        <w:tabs>
          <w:tab w:val="left" w:pos="993"/>
        </w:tabs>
        <w:spacing w:after="0" w:line="240" w:lineRule="auto"/>
        <w:ind w:left="0" w:firstLine="709"/>
        <w:contextualSpacing w:val="0"/>
        <w:jc w:val="both"/>
        <w:rPr>
          <w:rStyle w:val="Zag11"/>
          <w:rFonts w:ascii="Times New Roman" w:eastAsia="@Arial Unicode MS" w:hAnsi="Times New Roman"/>
          <w:sz w:val="24"/>
          <w:szCs w:val="24"/>
          <w:lang w:eastAsia="ru-RU"/>
        </w:rPr>
      </w:pPr>
      <w:r w:rsidRPr="00C010A9">
        <w:rPr>
          <w:rStyle w:val="Zag11"/>
          <w:rFonts w:ascii="Times New Roman" w:eastAsia="@Arial Unicode MS" w:hAnsi="Times New Roman"/>
          <w:sz w:val="24"/>
          <w:szCs w:val="24"/>
          <w:lang w:eastAsia="ru-RU"/>
        </w:rPr>
        <w:t>максимально допустимая недельная нагрузка обучающихся и максимальная нагрузка с учетом деления классов на группы;</w:t>
      </w:r>
    </w:p>
    <w:p w:rsidR="00011AE9" w:rsidRPr="00C010A9" w:rsidRDefault="00011AE9" w:rsidP="00761E38">
      <w:pPr>
        <w:pStyle w:val="Zag1"/>
        <w:numPr>
          <w:ilvl w:val="0"/>
          <w:numId w:val="133"/>
        </w:numPr>
        <w:tabs>
          <w:tab w:val="left" w:pos="993"/>
        </w:tabs>
        <w:spacing w:after="0" w:line="240" w:lineRule="auto"/>
        <w:ind w:left="0" w:firstLine="709"/>
        <w:jc w:val="both"/>
        <w:rPr>
          <w:rStyle w:val="Zag11"/>
          <w:rFonts w:ascii="Times New Roman" w:eastAsia="@Arial Unicode MS" w:hAnsi="Times New Roman"/>
          <w:b w:val="0"/>
          <w:bCs w:val="0"/>
          <w:color w:val="auto"/>
          <w:lang w:val="ru-RU" w:eastAsia="en-US"/>
        </w:rPr>
      </w:pPr>
      <w:r w:rsidRPr="00C010A9">
        <w:rPr>
          <w:rStyle w:val="Zag11"/>
          <w:rFonts w:ascii="Times New Roman" w:eastAsia="@Arial Unicode MS" w:hAnsi="Times New Roman"/>
          <w:b w:val="0"/>
          <w:bCs w:val="0"/>
          <w:color w:val="auto"/>
          <w:lang w:val="ru-RU"/>
        </w:rPr>
        <w:t>план комплектования классов.</w:t>
      </w:r>
    </w:p>
    <w:p w:rsidR="00011AE9" w:rsidRPr="00C010A9" w:rsidRDefault="00011AE9" w:rsidP="00F909D9">
      <w:pPr>
        <w:pStyle w:val="Zag1"/>
        <w:spacing w:after="0" w:line="240" w:lineRule="auto"/>
        <w:ind w:firstLine="709"/>
        <w:jc w:val="both"/>
        <w:rPr>
          <w:rStyle w:val="Zag11"/>
          <w:rFonts w:ascii="Times New Roman" w:eastAsia="@Arial Unicode MS" w:hAnsi="Times New Roman"/>
          <w:b w:val="0"/>
          <w:bCs w:val="0"/>
          <w:color w:val="auto"/>
          <w:lang w:val="ru-RU"/>
        </w:rPr>
      </w:pPr>
      <w:r w:rsidRPr="00C010A9">
        <w:rPr>
          <w:rStyle w:val="Zag11"/>
          <w:rFonts w:ascii="Times New Roman" w:eastAsia="@Arial Unicode MS" w:hAnsi="Times New Roman"/>
          <w:b w:val="0"/>
          <w:bCs w:val="0"/>
          <w:color w:val="auto"/>
          <w:lang w:val="ru-RU"/>
        </w:rPr>
        <w:t>Учебный план образовательной организации составляется в расчете на весь учебный год. Учебные планы могут быть разными в отношении различных классов одной параллели, создаваться комплексные учебные планы с учетом специфики реализуемых образовательных программ, например, углубленного изучения химии, экономики, математики.</w:t>
      </w:r>
    </w:p>
    <w:p w:rsidR="00011AE9" w:rsidRPr="00C010A9" w:rsidRDefault="00011AE9" w:rsidP="00A50C40">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C010A9">
        <w:rPr>
          <w:rStyle w:val="Zag11"/>
          <w:rFonts w:ascii="Times New Roman" w:eastAsia="@Arial Unicode MS" w:hAnsi="Times New Roman" w:cs="Times New Roman"/>
          <w:b/>
          <w:sz w:val="24"/>
          <w:szCs w:val="24"/>
        </w:rPr>
        <w:t>План в</w:t>
      </w:r>
      <w:r w:rsidRPr="00C010A9">
        <w:rPr>
          <w:rFonts w:ascii="Times New Roman" w:hAnsi="Times New Roman" w:cs="Times New Roman"/>
          <w:b/>
          <w:bCs/>
          <w:sz w:val="24"/>
          <w:szCs w:val="24"/>
        </w:rPr>
        <w:t xml:space="preserve">неурочной деятельности </w:t>
      </w:r>
      <w:r w:rsidRPr="00C010A9">
        <w:rPr>
          <w:rFonts w:ascii="Times New Roman" w:hAnsi="Times New Roman" w:cs="Times New Roman"/>
          <w:sz w:val="24"/>
          <w:szCs w:val="24"/>
        </w:rPr>
        <w:t>в соответствии с требованиями Стандарта</w:t>
      </w:r>
      <w:r w:rsidR="00372CE5">
        <w:rPr>
          <w:rFonts w:ascii="Times New Roman" w:hAnsi="Times New Roman" w:cs="Times New Roman"/>
          <w:sz w:val="24"/>
          <w:szCs w:val="24"/>
        </w:rPr>
        <w:t xml:space="preserve"> </w:t>
      </w:r>
      <w:r w:rsidRPr="00C010A9">
        <w:rPr>
          <w:rFonts w:ascii="Times New Roman" w:hAnsi="Times New Roman" w:cs="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w:t>
      </w:r>
    </w:p>
    <w:p w:rsidR="00011AE9" w:rsidRPr="00C010A9" w:rsidRDefault="00011AE9" w:rsidP="00A50C40">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Это могут быть систематические занятия по направлениям внеурочной деятельности. Содержание данных занятий формируется с учетом пожеланий обучающихся и их родителей (законных представителей).</w:t>
      </w:r>
    </w:p>
    <w:p w:rsidR="00011AE9" w:rsidRPr="00C010A9" w:rsidRDefault="00203ADA" w:rsidP="00A50C40">
      <w:pPr>
        <w:widowControl w:val="0"/>
        <w:shd w:val="clear" w:color="auto" w:fill="FFFFFF"/>
        <w:autoSpaceDE w:val="0"/>
        <w:autoSpaceDN w:val="0"/>
        <w:adjustRightInd w:val="0"/>
        <w:spacing w:after="0" w:line="240" w:lineRule="auto"/>
        <w:ind w:right="10" w:firstLine="715"/>
        <w:jc w:val="center"/>
        <w:rPr>
          <w:rFonts w:ascii="Times New Roman" w:hAnsi="Times New Roman" w:cs="Times New Roman"/>
          <w:b/>
          <w:sz w:val="24"/>
          <w:szCs w:val="24"/>
        </w:rPr>
      </w:pPr>
      <w:r>
        <w:rPr>
          <w:rFonts w:ascii="Times New Roman" w:hAnsi="Times New Roman" w:cs="Times New Roman"/>
          <w:b/>
          <w:sz w:val="24"/>
          <w:szCs w:val="24"/>
        </w:rPr>
        <w:t xml:space="preserve">3.2. </w:t>
      </w:r>
      <w:r w:rsidR="00011AE9" w:rsidRPr="00C010A9">
        <w:rPr>
          <w:rFonts w:ascii="Times New Roman" w:hAnsi="Times New Roman" w:cs="Times New Roman"/>
          <w:b/>
          <w:sz w:val="24"/>
          <w:szCs w:val="24"/>
        </w:rPr>
        <w:t xml:space="preserve">Перспективный план внеурочной деятельности на уровне основного общего образования </w:t>
      </w:r>
      <w:r w:rsidR="00E11A2F">
        <w:rPr>
          <w:rFonts w:ascii="Times New Roman" w:hAnsi="Times New Roman" w:cs="Times New Roman"/>
          <w:b/>
          <w:sz w:val="24"/>
          <w:szCs w:val="24"/>
        </w:rPr>
        <w:t>лицея</w:t>
      </w:r>
      <w:r w:rsidR="00011AE9" w:rsidRPr="00C010A9">
        <w:rPr>
          <w:rFonts w:ascii="Times New Roman" w:hAnsi="Times New Roman" w:cs="Times New Roman"/>
          <w:b/>
          <w:sz w:val="24"/>
          <w:szCs w:val="24"/>
        </w:rPr>
        <w:t xml:space="preserve">  </w:t>
      </w:r>
    </w:p>
    <w:p w:rsidR="00011AE9" w:rsidRPr="00C010A9" w:rsidRDefault="00011AE9" w:rsidP="00A50C40">
      <w:pPr>
        <w:widowControl w:val="0"/>
        <w:shd w:val="clear" w:color="auto" w:fill="FFFFFF"/>
        <w:autoSpaceDE w:val="0"/>
        <w:autoSpaceDN w:val="0"/>
        <w:adjustRightInd w:val="0"/>
        <w:spacing w:after="0" w:line="240" w:lineRule="auto"/>
        <w:ind w:right="10"/>
        <w:jc w:val="center"/>
        <w:rPr>
          <w:rFonts w:ascii="Times New Roman" w:hAnsi="Times New Roman" w:cs="Times New Roman"/>
          <w:b/>
          <w:i/>
          <w:sz w:val="24"/>
          <w:szCs w:val="24"/>
        </w:rPr>
      </w:pPr>
      <w:r w:rsidRPr="00C010A9">
        <w:rPr>
          <w:rFonts w:ascii="Times New Roman" w:hAnsi="Times New Roman" w:cs="Times New Roman"/>
          <w:b/>
          <w:i/>
          <w:sz w:val="24"/>
          <w:szCs w:val="24"/>
        </w:rPr>
        <w:t>(годовой)</w:t>
      </w:r>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8"/>
        <w:gridCol w:w="1980"/>
        <w:gridCol w:w="851"/>
        <w:gridCol w:w="851"/>
        <w:gridCol w:w="851"/>
        <w:gridCol w:w="851"/>
        <w:gridCol w:w="851"/>
        <w:gridCol w:w="851"/>
      </w:tblGrid>
      <w:tr w:rsidR="00011AE9" w:rsidRPr="00C010A9" w:rsidTr="00B06EED">
        <w:trPr>
          <w:trHeight w:val="354"/>
        </w:trPr>
        <w:tc>
          <w:tcPr>
            <w:tcW w:w="2858" w:type="dxa"/>
            <w:vMerge w:val="restart"/>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b/>
                <w:sz w:val="24"/>
                <w:szCs w:val="24"/>
              </w:rPr>
              <w:t>Направления внеурочной деятельности</w:t>
            </w:r>
          </w:p>
        </w:tc>
        <w:tc>
          <w:tcPr>
            <w:tcW w:w="1980" w:type="dxa"/>
            <w:vMerge w:val="restart"/>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sz w:val="24"/>
                <w:szCs w:val="24"/>
              </w:rPr>
              <w:t>Формы реализации</w:t>
            </w:r>
          </w:p>
        </w:tc>
        <w:tc>
          <w:tcPr>
            <w:tcW w:w="4255" w:type="dxa"/>
            <w:gridSpan w:val="5"/>
            <w:vAlign w:val="center"/>
          </w:tcPr>
          <w:p w:rsidR="00011AE9" w:rsidRPr="00C010A9" w:rsidRDefault="00011AE9" w:rsidP="00A50C40">
            <w:pPr>
              <w:spacing w:after="0" w:line="240" w:lineRule="auto"/>
              <w:jc w:val="center"/>
              <w:rPr>
                <w:rFonts w:ascii="Times New Roman" w:hAnsi="Times New Roman" w:cs="Times New Roman"/>
                <w:b/>
                <w:sz w:val="24"/>
                <w:szCs w:val="24"/>
              </w:rPr>
            </w:pPr>
            <w:r w:rsidRPr="00C010A9">
              <w:rPr>
                <w:rFonts w:ascii="Times New Roman" w:hAnsi="Times New Roman" w:cs="Times New Roman"/>
                <w:b/>
                <w:sz w:val="24"/>
                <w:szCs w:val="24"/>
              </w:rPr>
              <w:t>Количество часов</w:t>
            </w:r>
          </w:p>
        </w:tc>
        <w:tc>
          <w:tcPr>
            <w:tcW w:w="851" w:type="dxa"/>
            <w:vMerge w:val="restart"/>
            <w:vAlign w:val="center"/>
          </w:tcPr>
          <w:p w:rsidR="00011AE9" w:rsidRPr="00C010A9" w:rsidRDefault="00011AE9" w:rsidP="00A50C40">
            <w:pPr>
              <w:spacing w:after="0" w:line="240" w:lineRule="auto"/>
              <w:jc w:val="center"/>
              <w:rPr>
                <w:rFonts w:ascii="Times New Roman" w:hAnsi="Times New Roman" w:cs="Times New Roman"/>
                <w:b/>
                <w:sz w:val="24"/>
                <w:szCs w:val="24"/>
              </w:rPr>
            </w:pPr>
            <w:r w:rsidRPr="00C010A9">
              <w:rPr>
                <w:rFonts w:ascii="Times New Roman" w:hAnsi="Times New Roman" w:cs="Times New Roman"/>
                <w:b/>
                <w:sz w:val="24"/>
                <w:szCs w:val="24"/>
              </w:rPr>
              <w:t>Всего</w:t>
            </w:r>
          </w:p>
        </w:tc>
      </w:tr>
      <w:tr w:rsidR="00011AE9" w:rsidRPr="00C010A9" w:rsidTr="00B06EED">
        <w:trPr>
          <w:trHeight w:val="362"/>
        </w:trPr>
        <w:tc>
          <w:tcPr>
            <w:tcW w:w="2858" w:type="dxa"/>
            <w:vMerge/>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sz w:val="24"/>
                <w:szCs w:val="24"/>
              </w:rPr>
            </w:pPr>
          </w:p>
        </w:tc>
        <w:tc>
          <w:tcPr>
            <w:tcW w:w="1980" w:type="dxa"/>
            <w:vMerge/>
            <w:vAlign w:val="center"/>
          </w:tcPr>
          <w:p w:rsidR="00011AE9" w:rsidRPr="00C010A9" w:rsidRDefault="00011AE9" w:rsidP="00A50C40">
            <w:pPr>
              <w:spacing w:after="0" w:line="240" w:lineRule="auto"/>
              <w:jc w:val="center"/>
              <w:rPr>
                <w:rFonts w:ascii="Times New Roman" w:hAnsi="Times New Roman" w:cs="Times New Roman"/>
                <w:sz w:val="24"/>
                <w:szCs w:val="24"/>
              </w:rPr>
            </w:pPr>
          </w:p>
        </w:tc>
        <w:tc>
          <w:tcPr>
            <w:tcW w:w="851" w:type="dxa"/>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lang w:val="en-US"/>
              </w:rPr>
              <w:t>V</w:t>
            </w:r>
          </w:p>
        </w:tc>
        <w:tc>
          <w:tcPr>
            <w:tcW w:w="851" w:type="dxa"/>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sz w:val="24"/>
                <w:szCs w:val="24"/>
                <w:lang w:val="en-US"/>
              </w:rPr>
            </w:pPr>
            <w:r w:rsidRPr="00C010A9">
              <w:rPr>
                <w:rFonts w:ascii="Times New Roman" w:hAnsi="Times New Roman" w:cs="Times New Roman"/>
                <w:sz w:val="24"/>
                <w:szCs w:val="24"/>
                <w:lang w:val="en-US"/>
              </w:rPr>
              <w:t>VI</w:t>
            </w:r>
          </w:p>
        </w:tc>
        <w:tc>
          <w:tcPr>
            <w:tcW w:w="851" w:type="dxa"/>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sz w:val="24"/>
                <w:szCs w:val="24"/>
                <w:lang w:val="en-US"/>
              </w:rPr>
            </w:pPr>
            <w:r w:rsidRPr="00C010A9">
              <w:rPr>
                <w:rFonts w:ascii="Times New Roman" w:hAnsi="Times New Roman" w:cs="Times New Roman"/>
                <w:sz w:val="24"/>
                <w:szCs w:val="24"/>
                <w:lang w:val="en-US"/>
              </w:rPr>
              <w:t>VII</w:t>
            </w:r>
          </w:p>
        </w:tc>
        <w:tc>
          <w:tcPr>
            <w:tcW w:w="851" w:type="dxa"/>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sz w:val="24"/>
                <w:szCs w:val="24"/>
                <w:lang w:val="en-US"/>
              </w:rPr>
            </w:pPr>
            <w:r w:rsidRPr="00C010A9">
              <w:rPr>
                <w:rFonts w:ascii="Times New Roman" w:hAnsi="Times New Roman" w:cs="Times New Roman"/>
                <w:sz w:val="24"/>
                <w:szCs w:val="24"/>
                <w:lang w:val="en-US"/>
              </w:rPr>
              <w:t>VIII</w:t>
            </w:r>
          </w:p>
        </w:tc>
        <w:tc>
          <w:tcPr>
            <w:tcW w:w="851" w:type="dxa"/>
          </w:tcPr>
          <w:p w:rsidR="00011AE9" w:rsidRPr="00C010A9" w:rsidRDefault="00011AE9" w:rsidP="00A50C40">
            <w:pPr>
              <w:spacing w:after="0" w:line="240" w:lineRule="auto"/>
              <w:jc w:val="center"/>
              <w:rPr>
                <w:rFonts w:ascii="Times New Roman" w:hAnsi="Times New Roman" w:cs="Times New Roman"/>
                <w:b/>
                <w:sz w:val="24"/>
                <w:szCs w:val="24"/>
              </w:rPr>
            </w:pPr>
            <w:r w:rsidRPr="00C010A9">
              <w:rPr>
                <w:rFonts w:ascii="Times New Roman" w:hAnsi="Times New Roman" w:cs="Times New Roman"/>
                <w:sz w:val="24"/>
                <w:szCs w:val="24"/>
                <w:lang w:val="en-US"/>
              </w:rPr>
              <w:t>IX</w:t>
            </w:r>
          </w:p>
        </w:tc>
        <w:tc>
          <w:tcPr>
            <w:tcW w:w="851" w:type="dxa"/>
            <w:vMerge/>
            <w:vAlign w:val="center"/>
          </w:tcPr>
          <w:p w:rsidR="00011AE9" w:rsidRPr="00C010A9" w:rsidRDefault="00011AE9" w:rsidP="00A50C40">
            <w:pPr>
              <w:spacing w:after="0" w:line="240" w:lineRule="auto"/>
              <w:jc w:val="center"/>
              <w:rPr>
                <w:rFonts w:ascii="Times New Roman" w:hAnsi="Times New Roman" w:cs="Times New Roman"/>
                <w:b/>
                <w:sz w:val="24"/>
                <w:szCs w:val="24"/>
              </w:rPr>
            </w:pPr>
          </w:p>
        </w:tc>
      </w:tr>
      <w:tr w:rsidR="00011AE9" w:rsidRPr="00C010A9" w:rsidTr="00B06EED">
        <w:tc>
          <w:tcPr>
            <w:tcW w:w="2858" w:type="dxa"/>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Духовно-нравственное</w:t>
            </w:r>
          </w:p>
        </w:tc>
        <w:tc>
          <w:tcPr>
            <w:tcW w:w="198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Факультатив, экскурсии, кружки</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34</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68</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68</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68</w:t>
            </w:r>
          </w:p>
        </w:tc>
        <w:tc>
          <w:tcPr>
            <w:tcW w:w="851" w:type="dxa"/>
            <w:vAlign w:val="center"/>
          </w:tcPr>
          <w:p w:rsidR="00011AE9" w:rsidRPr="00C010A9" w:rsidRDefault="00011AE9" w:rsidP="00A50C40">
            <w:pPr>
              <w:spacing w:after="0" w:line="240" w:lineRule="auto"/>
              <w:jc w:val="center"/>
              <w:rPr>
                <w:rFonts w:ascii="Times New Roman" w:hAnsi="Times New Roman" w:cs="Times New Roman"/>
                <w:b/>
                <w:sz w:val="24"/>
                <w:szCs w:val="24"/>
              </w:rPr>
            </w:pPr>
            <w:r w:rsidRPr="00C010A9">
              <w:rPr>
                <w:rFonts w:ascii="Times New Roman" w:hAnsi="Times New Roman" w:cs="Times New Roman"/>
                <w:b/>
                <w:sz w:val="24"/>
                <w:szCs w:val="24"/>
              </w:rPr>
              <w:t>238</w:t>
            </w:r>
          </w:p>
        </w:tc>
      </w:tr>
      <w:tr w:rsidR="00011AE9" w:rsidRPr="00C010A9" w:rsidTr="00B06EED">
        <w:tc>
          <w:tcPr>
            <w:tcW w:w="2858" w:type="dxa"/>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Спортивно-оздоровительное</w:t>
            </w:r>
          </w:p>
        </w:tc>
        <w:tc>
          <w:tcPr>
            <w:tcW w:w="198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Секция, соревнования, экскурсии</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136</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170</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136</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136</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68</w:t>
            </w:r>
          </w:p>
        </w:tc>
        <w:tc>
          <w:tcPr>
            <w:tcW w:w="851" w:type="dxa"/>
            <w:vAlign w:val="center"/>
          </w:tcPr>
          <w:p w:rsidR="00011AE9" w:rsidRPr="00C010A9" w:rsidRDefault="00011AE9" w:rsidP="00A50C40">
            <w:pPr>
              <w:spacing w:after="0" w:line="240" w:lineRule="auto"/>
              <w:jc w:val="center"/>
              <w:rPr>
                <w:rFonts w:ascii="Times New Roman" w:hAnsi="Times New Roman" w:cs="Times New Roman"/>
                <w:b/>
                <w:sz w:val="24"/>
                <w:szCs w:val="24"/>
              </w:rPr>
            </w:pPr>
            <w:r w:rsidRPr="00C010A9">
              <w:rPr>
                <w:rFonts w:ascii="Times New Roman" w:hAnsi="Times New Roman" w:cs="Times New Roman"/>
                <w:b/>
                <w:sz w:val="24"/>
                <w:szCs w:val="24"/>
              </w:rPr>
              <w:t>646</w:t>
            </w:r>
          </w:p>
        </w:tc>
      </w:tr>
      <w:tr w:rsidR="00011AE9" w:rsidRPr="00C010A9" w:rsidTr="00B06EED">
        <w:tc>
          <w:tcPr>
            <w:tcW w:w="2858" w:type="dxa"/>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Общеинтеллектуальное</w:t>
            </w:r>
          </w:p>
        </w:tc>
        <w:tc>
          <w:tcPr>
            <w:tcW w:w="198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Кружок, научное общество, клуб, экскурсии</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204</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170</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136</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238</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306</w:t>
            </w:r>
          </w:p>
        </w:tc>
        <w:tc>
          <w:tcPr>
            <w:tcW w:w="851" w:type="dxa"/>
            <w:vAlign w:val="center"/>
          </w:tcPr>
          <w:p w:rsidR="00011AE9" w:rsidRPr="00C010A9" w:rsidRDefault="00011AE9" w:rsidP="00A50C40">
            <w:pPr>
              <w:spacing w:after="0" w:line="240" w:lineRule="auto"/>
              <w:jc w:val="center"/>
              <w:rPr>
                <w:rFonts w:ascii="Times New Roman" w:hAnsi="Times New Roman" w:cs="Times New Roman"/>
                <w:b/>
                <w:sz w:val="24"/>
                <w:szCs w:val="24"/>
              </w:rPr>
            </w:pPr>
            <w:r w:rsidRPr="00C010A9">
              <w:rPr>
                <w:rFonts w:ascii="Times New Roman" w:hAnsi="Times New Roman" w:cs="Times New Roman"/>
                <w:b/>
                <w:sz w:val="24"/>
                <w:szCs w:val="24"/>
              </w:rPr>
              <w:t>1054</w:t>
            </w:r>
          </w:p>
        </w:tc>
      </w:tr>
      <w:tr w:rsidR="00011AE9" w:rsidRPr="00C010A9" w:rsidTr="00B06EED">
        <w:tc>
          <w:tcPr>
            <w:tcW w:w="2858" w:type="dxa"/>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Общекультурное</w:t>
            </w:r>
          </w:p>
        </w:tc>
        <w:tc>
          <w:tcPr>
            <w:tcW w:w="198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Кружок, студия, факультатив, клуб</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68</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68</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68</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68</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34</w:t>
            </w:r>
          </w:p>
        </w:tc>
        <w:tc>
          <w:tcPr>
            <w:tcW w:w="851" w:type="dxa"/>
            <w:vAlign w:val="center"/>
          </w:tcPr>
          <w:p w:rsidR="00011AE9" w:rsidRPr="00C010A9" w:rsidRDefault="00011AE9" w:rsidP="00A50C40">
            <w:pPr>
              <w:spacing w:after="0" w:line="240" w:lineRule="auto"/>
              <w:jc w:val="center"/>
              <w:rPr>
                <w:rFonts w:ascii="Times New Roman" w:hAnsi="Times New Roman" w:cs="Times New Roman"/>
                <w:b/>
                <w:sz w:val="24"/>
                <w:szCs w:val="24"/>
              </w:rPr>
            </w:pPr>
            <w:r w:rsidRPr="00C010A9">
              <w:rPr>
                <w:rFonts w:ascii="Times New Roman" w:hAnsi="Times New Roman" w:cs="Times New Roman"/>
                <w:b/>
                <w:sz w:val="24"/>
                <w:szCs w:val="24"/>
              </w:rPr>
              <w:t>306</w:t>
            </w:r>
          </w:p>
        </w:tc>
      </w:tr>
      <w:tr w:rsidR="00011AE9" w:rsidRPr="00C010A9" w:rsidTr="00B06EED">
        <w:tc>
          <w:tcPr>
            <w:tcW w:w="2858" w:type="dxa"/>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 xml:space="preserve">Социальное </w:t>
            </w:r>
          </w:p>
        </w:tc>
        <w:tc>
          <w:tcPr>
            <w:tcW w:w="198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Факультатив, кружок, социальные акции, экскурсии</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204</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238</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170</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204</w:t>
            </w:r>
          </w:p>
        </w:tc>
        <w:tc>
          <w:tcPr>
            <w:tcW w:w="851"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238</w:t>
            </w:r>
          </w:p>
        </w:tc>
        <w:tc>
          <w:tcPr>
            <w:tcW w:w="851" w:type="dxa"/>
            <w:vAlign w:val="center"/>
          </w:tcPr>
          <w:p w:rsidR="00011AE9" w:rsidRPr="00C010A9" w:rsidRDefault="00011AE9" w:rsidP="00A50C40">
            <w:pPr>
              <w:spacing w:after="0" w:line="240" w:lineRule="auto"/>
              <w:jc w:val="center"/>
              <w:rPr>
                <w:rFonts w:ascii="Times New Roman" w:hAnsi="Times New Roman" w:cs="Times New Roman"/>
                <w:b/>
                <w:sz w:val="24"/>
                <w:szCs w:val="24"/>
              </w:rPr>
            </w:pPr>
            <w:r w:rsidRPr="00C010A9">
              <w:rPr>
                <w:rFonts w:ascii="Times New Roman" w:hAnsi="Times New Roman" w:cs="Times New Roman"/>
                <w:b/>
                <w:sz w:val="24"/>
                <w:szCs w:val="24"/>
              </w:rPr>
              <w:t>1054</w:t>
            </w:r>
          </w:p>
        </w:tc>
      </w:tr>
      <w:tr w:rsidR="00011AE9" w:rsidRPr="00C010A9" w:rsidTr="00B06EED">
        <w:tc>
          <w:tcPr>
            <w:tcW w:w="4838" w:type="dxa"/>
            <w:gridSpan w:val="2"/>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b/>
                <w:sz w:val="24"/>
                <w:szCs w:val="24"/>
              </w:rPr>
            </w:pPr>
            <w:r w:rsidRPr="00C010A9">
              <w:rPr>
                <w:rFonts w:ascii="Times New Roman" w:hAnsi="Times New Roman" w:cs="Times New Roman"/>
                <w:b/>
                <w:sz w:val="24"/>
                <w:szCs w:val="24"/>
              </w:rPr>
              <w:t>Всего</w:t>
            </w:r>
          </w:p>
        </w:tc>
        <w:tc>
          <w:tcPr>
            <w:tcW w:w="851" w:type="dxa"/>
          </w:tcPr>
          <w:p w:rsidR="00011AE9" w:rsidRPr="00C010A9" w:rsidRDefault="00011AE9" w:rsidP="00A50C40">
            <w:pPr>
              <w:widowControl w:val="0"/>
              <w:autoSpaceDE w:val="0"/>
              <w:autoSpaceDN w:val="0"/>
              <w:adjustRightInd w:val="0"/>
              <w:spacing w:after="0" w:line="240" w:lineRule="auto"/>
              <w:ind w:right="10"/>
              <w:jc w:val="center"/>
              <w:rPr>
                <w:rFonts w:ascii="Times New Roman" w:hAnsi="Times New Roman" w:cs="Times New Roman"/>
                <w:b/>
                <w:sz w:val="24"/>
                <w:szCs w:val="24"/>
              </w:rPr>
            </w:pPr>
            <w:r w:rsidRPr="00C010A9">
              <w:rPr>
                <w:rFonts w:ascii="Times New Roman" w:hAnsi="Times New Roman" w:cs="Times New Roman"/>
                <w:b/>
                <w:sz w:val="24"/>
                <w:szCs w:val="24"/>
              </w:rPr>
              <w:t>612</w:t>
            </w:r>
          </w:p>
        </w:tc>
        <w:tc>
          <w:tcPr>
            <w:tcW w:w="851" w:type="dxa"/>
          </w:tcPr>
          <w:p w:rsidR="00011AE9" w:rsidRPr="00C010A9" w:rsidRDefault="00011AE9" w:rsidP="00A50C40">
            <w:pPr>
              <w:widowControl w:val="0"/>
              <w:autoSpaceDE w:val="0"/>
              <w:autoSpaceDN w:val="0"/>
              <w:adjustRightInd w:val="0"/>
              <w:spacing w:after="0" w:line="240" w:lineRule="auto"/>
              <w:ind w:right="10"/>
              <w:jc w:val="center"/>
              <w:rPr>
                <w:rFonts w:ascii="Times New Roman" w:hAnsi="Times New Roman" w:cs="Times New Roman"/>
                <w:b/>
                <w:sz w:val="24"/>
                <w:szCs w:val="24"/>
              </w:rPr>
            </w:pPr>
            <w:r w:rsidRPr="00C010A9">
              <w:rPr>
                <w:rFonts w:ascii="Times New Roman" w:hAnsi="Times New Roman" w:cs="Times New Roman"/>
                <w:b/>
                <w:sz w:val="24"/>
                <w:szCs w:val="24"/>
              </w:rPr>
              <w:t>680</w:t>
            </w:r>
          </w:p>
        </w:tc>
        <w:tc>
          <w:tcPr>
            <w:tcW w:w="851" w:type="dxa"/>
          </w:tcPr>
          <w:p w:rsidR="00011AE9" w:rsidRPr="00C010A9" w:rsidRDefault="00011AE9" w:rsidP="00A50C40">
            <w:pPr>
              <w:widowControl w:val="0"/>
              <w:autoSpaceDE w:val="0"/>
              <w:autoSpaceDN w:val="0"/>
              <w:adjustRightInd w:val="0"/>
              <w:spacing w:after="0" w:line="240" w:lineRule="auto"/>
              <w:ind w:right="10"/>
              <w:jc w:val="center"/>
              <w:rPr>
                <w:rFonts w:ascii="Times New Roman" w:hAnsi="Times New Roman" w:cs="Times New Roman"/>
                <w:b/>
                <w:sz w:val="24"/>
                <w:szCs w:val="24"/>
              </w:rPr>
            </w:pPr>
            <w:r w:rsidRPr="00C010A9">
              <w:rPr>
                <w:rFonts w:ascii="Times New Roman" w:hAnsi="Times New Roman" w:cs="Times New Roman"/>
                <w:b/>
                <w:sz w:val="24"/>
                <w:szCs w:val="24"/>
              </w:rPr>
              <w:t>578</w:t>
            </w:r>
          </w:p>
        </w:tc>
        <w:tc>
          <w:tcPr>
            <w:tcW w:w="851" w:type="dxa"/>
          </w:tcPr>
          <w:p w:rsidR="00011AE9" w:rsidRPr="00C010A9" w:rsidRDefault="00011AE9" w:rsidP="00A50C40">
            <w:pPr>
              <w:widowControl w:val="0"/>
              <w:autoSpaceDE w:val="0"/>
              <w:autoSpaceDN w:val="0"/>
              <w:adjustRightInd w:val="0"/>
              <w:spacing w:after="0" w:line="240" w:lineRule="auto"/>
              <w:ind w:right="10"/>
              <w:jc w:val="center"/>
              <w:rPr>
                <w:rFonts w:ascii="Times New Roman" w:hAnsi="Times New Roman" w:cs="Times New Roman"/>
                <w:b/>
                <w:sz w:val="24"/>
                <w:szCs w:val="24"/>
              </w:rPr>
            </w:pPr>
            <w:r w:rsidRPr="00C010A9">
              <w:rPr>
                <w:rFonts w:ascii="Times New Roman" w:hAnsi="Times New Roman" w:cs="Times New Roman"/>
                <w:b/>
                <w:sz w:val="24"/>
                <w:szCs w:val="24"/>
              </w:rPr>
              <w:t>714</w:t>
            </w:r>
          </w:p>
        </w:tc>
        <w:tc>
          <w:tcPr>
            <w:tcW w:w="851" w:type="dxa"/>
          </w:tcPr>
          <w:p w:rsidR="00011AE9" w:rsidRPr="00C010A9" w:rsidRDefault="00011AE9" w:rsidP="00A50C40">
            <w:pPr>
              <w:widowControl w:val="0"/>
              <w:autoSpaceDE w:val="0"/>
              <w:autoSpaceDN w:val="0"/>
              <w:adjustRightInd w:val="0"/>
              <w:spacing w:after="0" w:line="240" w:lineRule="auto"/>
              <w:ind w:right="10"/>
              <w:jc w:val="center"/>
              <w:rPr>
                <w:rFonts w:ascii="Times New Roman" w:hAnsi="Times New Roman" w:cs="Times New Roman"/>
                <w:b/>
                <w:sz w:val="24"/>
                <w:szCs w:val="24"/>
              </w:rPr>
            </w:pPr>
            <w:r w:rsidRPr="00C010A9">
              <w:rPr>
                <w:rFonts w:ascii="Times New Roman" w:hAnsi="Times New Roman" w:cs="Times New Roman"/>
                <w:b/>
                <w:sz w:val="24"/>
                <w:szCs w:val="24"/>
              </w:rPr>
              <w:t>714</w:t>
            </w:r>
          </w:p>
        </w:tc>
        <w:tc>
          <w:tcPr>
            <w:tcW w:w="851" w:type="dxa"/>
          </w:tcPr>
          <w:p w:rsidR="00011AE9" w:rsidRPr="00C010A9" w:rsidRDefault="00011AE9" w:rsidP="00A50C40">
            <w:pPr>
              <w:widowControl w:val="0"/>
              <w:autoSpaceDE w:val="0"/>
              <w:autoSpaceDN w:val="0"/>
              <w:adjustRightInd w:val="0"/>
              <w:spacing w:after="0" w:line="240" w:lineRule="auto"/>
              <w:ind w:right="10"/>
              <w:jc w:val="center"/>
              <w:rPr>
                <w:rFonts w:ascii="Times New Roman" w:hAnsi="Times New Roman" w:cs="Times New Roman"/>
                <w:b/>
                <w:sz w:val="24"/>
                <w:szCs w:val="24"/>
              </w:rPr>
            </w:pPr>
            <w:r w:rsidRPr="00C010A9">
              <w:rPr>
                <w:rFonts w:ascii="Times New Roman" w:hAnsi="Times New Roman" w:cs="Times New Roman"/>
                <w:b/>
                <w:sz w:val="24"/>
                <w:szCs w:val="24"/>
              </w:rPr>
              <w:t>3298</w:t>
            </w:r>
          </w:p>
        </w:tc>
      </w:tr>
      <w:tr w:rsidR="00011AE9" w:rsidRPr="00C010A9" w:rsidTr="00B06EED">
        <w:tc>
          <w:tcPr>
            <w:tcW w:w="4838" w:type="dxa"/>
            <w:gridSpan w:val="2"/>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b/>
                <w:sz w:val="24"/>
                <w:szCs w:val="24"/>
              </w:rPr>
            </w:pPr>
            <w:r w:rsidRPr="00C010A9">
              <w:rPr>
                <w:rFonts w:ascii="Times New Roman" w:hAnsi="Times New Roman" w:cs="Times New Roman"/>
                <w:b/>
                <w:sz w:val="24"/>
                <w:szCs w:val="24"/>
              </w:rPr>
              <w:t>Максимальное количество (согласно требованиям ФГОС)</w:t>
            </w:r>
          </w:p>
        </w:tc>
        <w:tc>
          <w:tcPr>
            <w:tcW w:w="851" w:type="dxa"/>
          </w:tcPr>
          <w:p w:rsidR="00011AE9" w:rsidRPr="00C010A9" w:rsidRDefault="00011AE9" w:rsidP="00A50C40">
            <w:pPr>
              <w:widowControl w:val="0"/>
              <w:autoSpaceDE w:val="0"/>
              <w:autoSpaceDN w:val="0"/>
              <w:adjustRightInd w:val="0"/>
              <w:spacing w:after="0" w:line="240" w:lineRule="auto"/>
              <w:ind w:right="10"/>
              <w:jc w:val="center"/>
              <w:rPr>
                <w:rFonts w:ascii="Times New Roman" w:hAnsi="Times New Roman" w:cs="Times New Roman"/>
                <w:b/>
                <w:sz w:val="24"/>
                <w:szCs w:val="24"/>
              </w:rPr>
            </w:pPr>
            <w:r w:rsidRPr="00C010A9">
              <w:rPr>
                <w:rFonts w:ascii="Times New Roman" w:hAnsi="Times New Roman" w:cs="Times New Roman"/>
                <w:b/>
                <w:sz w:val="24"/>
                <w:szCs w:val="24"/>
              </w:rPr>
              <w:t>1400</w:t>
            </w:r>
          </w:p>
        </w:tc>
        <w:tc>
          <w:tcPr>
            <w:tcW w:w="851"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b/>
                <w:sz w:val="24"/>
                <w:szCs w:val="24"/>
              </w:rPr>
              <w:t>1400</w:t>
            </w:r>
          </w:p>
        </w:tc>
        <w:tc>
          <w:tcPr>
            <w:tcW w:w="851"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b/>
                <w:sz w:val="24"/>
                <w:szCs w:val="24"/>
              </w:rPr>
              <w:t>1400</w:t>
            </w:r>
          </w:p>
        </w:tc>
        <w:tc>
          <w:tcPr>
            <w:tcW w:w="851"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b/>
                <w:sz w:val="24"/>
                <w:szCs w:val="24"/>
              </w:rPr>
              <w:t>1400</w:t>
            </w:r>
          </w:p>
        </w:tc>
        <w:tc>
          <w:tcPr>
            <w:tcW w:w="851" w:type="dxa"/>
          </w:tcPr>
          <w:p w:rsidR="00011AE9" w:rsidRPr="00C010A9" w:rsidRDefault="00011AE9" w:rsidP="00A50C40">
            <w:pPr>
              <w:spacing w:after="0" w:line="240" w:lineRule="auto"/>
              <w:rPr>
                <w:rFonts w:ascii="Times New Roman" w:hAnsi="Times New Roman" w:cs="Times New Roman"/>
                <w:sz w:val="24"/>
                <w:szCs w:val="24"/>
              </w:rPr>
            </w:pPr>
            <w:r w:rsidRPr="00C010A9">
              <w:rPr>
                <w:rFonts w:ascii="Times New Roman" w:hAnsi="Times New Roman" w:cs="Times New Roman"/>
                <w:b/>
                <w:sz w:val="24"/>
                <w:szCs w:val="24"/>
              </w:rPr>
              <w:t>1400</w:t>
            </w:r>
          </w:p>
        </w:tc>
        <w:tc>
          <w:tcPr>
            <w:tcW w:w="851" w:type="dxa"/>
          </w:tcPr>
          <w:p w:rsidR="00011AE9" w:rsidRPr="00C010A9" w:rsidRDefault="00011AE9" w:rsidP="00A50C40">
            <w:pPr>
              <w:widowControl w:val="0"/>
              <w:autoSpaceDE w:val="0"/>
              <w:autoSpaceDN w:val="0"/>
              <w:adjustRightInd w:val="0"/>
              <w:spacing w:after="0" w:line="240" w:lineRule="auto"/>
              <w:ind w:right="10"/>
              <w:jc w:val="center"/>
              <w:rPr>
                <w:rFonts w:ascii="Times New Roman" w:hAnsi="Times New Roman" w:cs="Times New Roman"/>
                <w:b/>
                <w:sz w:val="24"/>
                <w:szCs w:val="24"/>
              </w:rPr>
            </w:pPr>
            <w:r w:rsidRPr="00C010A9">
              <w:rPr>
                <w:rFonts w:ascii="Times New Roman" w:hAnsi="Times New Roman" w:cs="Times New Roman"/>
                <w:b/>
                <w:sz w:val="24"/>
                <w:szCs w:val="24"/>
              </w:rPr>
              <w:t>7000</w:t>
            </w:r>
          </w:p>
        </w:tc>
      </w:tr>
    </w:tbl>
    <w:p w:rsidR="00011AE9" w:rsidRPr="00C010A9" w:rsidRDefault="00011AE9" w:rsidP="00A50C40">
      <w:pPr>
        <w:widowControl w:val="0"/>
        <w:shd w:val="clear" w:color="auto" w:fill="FFFFFF"/>
        <w:autoSpaceDE w:val="0"/>
        <w:autoSpaceDN w:val="0"/>
        <w:adjustRightInd w:val="0"/>
        <w:spacing w:after="0" w:line="240" w:lineRule="auto"/>
        <w:ind w:right="10" w:firstLine="715"/>
        <w:jc w:val="center"/>
        <w:rPr>
          <w:rFonts w:ascii="Times New Roman" w:hAnsi="Times New Roman" w:cs="Times New Roman"/>
          <w:b/>
          <w:bCs/>
          <w:sz w:val="24"/>
          <w:szCs w:val="24"/>
        </w:rPr>
      </w:pPr>
    </w:p>
    <w:p w:rsidR="00011AE9" w:rsidRPr="00C010A9" w:rsidRDefault="00011AE9" w:rsidP="00A50C40">
      <w:pPr>
        <w:widowControl w:val="0"/>
        <w:shd w:val="clear" w:color="auto" w:fill="FFFFFF"/>
        <w:autoSpaceDE w:val="0"/>
        <w:autoSpaceDN w:val="0"/>
        <w:adjustRightInd w:val="0"/>
        <w:spacing w:after="0" w:line="240" w:lineRule="auto"/>
        <w:ind w:right="10" w:firstLine="715"/>
        <w:jc w:val="center"/>
        <w:rPr>
          <w:rFonts w:ascii="Times New Roman" w:hAnsi="Times New Roman" w:cs="Times New Roman"/>
          <w:b/>
          <w:sz w:val="24"/>
          <w:szCs w:val="24"/>
        </w:rPr>
      </w:pPr>
      <w:r w:rsidRPr="00C010A9">
        <w:rPr>
          <w:rFonts w:ascii="Times New Roman" w:hAnsi="Times New Roman" w:cs="Times New Roman"/>
          <w:b/>
          <w:sz w:val="24"/>
          <w:szCs w:val="24"/>
        </w:rPr>
        <w:t xml:space="preserve">Перспективный план внеурочной деятельности на уровне основного общего образования </w:t>
      </w:r>
      <w:r w:rsidR="00E11A2F">
        <w:rPr>
          <w:rFonts w:ascii="Times New Roman" w:hAnsi="Times New Roman" w:cs="Times New Roman"/>
          <w:b/>
          <w:sz w:val="24"/>
          <w:szCs w:val="24"/>
        </w:rPr>
        <w:t>лицея</w:t>
      </w:r>
      <w:r w:rsidRPr="00C010A9">
        <w:rPr>
          <w:rFonts w:ascii="Times New Roman" w:hAnsi="Times New Roman" w:cs="Times New Roman"/>
          <w:b/>
          <w:sz w:val="24"/>
          <w:szCs w:val="24"/>
        </w:rPr>
        <w:t xml:space="preserve">  </w:t>
      </w:r>
    </w:p>
    <w:p w:rsidR="00011AE9" w:rsidRPr="00C010A9" w:rsidRDefault="00011AE9" w:rsidP="00A50C40">
      <w:pPr>
        <w:widowControl w:val="0"/>
        <w:shd w:val="clear" w:color="auto" w:fill="FFFFFF"/>
        <w:autoSpaceDE w:val="0"/>
        <w:autoSpaceDN w:val="0"/>
        <w:adjustRightInd w:val="0"/>
        <w:spacing w:after="0" w:line="240" w:lineRule="auto"/>
        <w:ind w:right="10" w:firstLine="715"/>
        <w:jc w:val="center"/>
        <w:rPr>
          <w:rFonts w:ascii="Times New Roman" w:hAnsi="Times New Roman" w:cs="Times New Roman"/>
          <w:b/>
          <w:i/>
          <w:sz w:val="24"/>
          <w:szCs w:val="24"/>
        </w:rPr>
      </w:pPr>
      <w:r w:rsidRPr="00C010A9">
        <w:rPr>
          <w:rFonts w:ascii="Times New Roman" w:hAnsi="Times New Roman" w:cs="Times New Roman"/>
          <w:b/>
          <w:i/>
          <w:sz w:val="24"/>
          <w:szCs w:val="24"/>
        </w:rPr>
        <w:t xml:space="preserve"> (недельный)</w:t>
      </w:r>
    </w:p>
    <w:tbl>
      <w:tblP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8"/>
        <w:gridCol w:w="2860"/>
        <w:gridCol w:w="660"/>
        <w:gridCol w:w="660"/>
        <w:gridCol w:w="660"/>
        <w:gridCol w:w="660"/>
        <w:gridCol w:w="660"/>
        <w:gridCol w:w="851"/>
      </w:tblGrid>
      <w:tr w:rsidR="00011AE9" w:rsidRPr="00C010A9" w:rsidTr="00B06EED">
        <w:trPr>
          <w:trHeight w:val="354"/>
        </w:trPr>
        <w:tc>
          <w:tcPr>
            <w:tcW w:w="2858" w:type="dxa"/>
            <w:vMerge w:val="restart"/>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b/>
                <w:sz w:val="24"/>
                <w:szCs w:val="24"/>
              </w:rPr>
              <w:t>Направления внеурочной деятельности</w:t>
            </w:r>
          </w:p>
        </w:tc>
        <w:tc>
          <w:tcPr>
            <w:tcW w:w="2860" w:type="dxa"/>
            <w:vMerge w:val="restart"/>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b/>
                <w:sz w:val="24"/>
                <w:szCs w:val="24"/>
              </w:rPr>
              <w:t>Формы реализации</w:t>
            </w:r>
          </w:p>
        </w:tc>
        <w:tc>
          <w:tcPr>
            <w:tcW w:w="3300" w:type="dxa"/>
            <w:gridSpan w:val="5"/>
            <w:vAlign w:val="center"/>
          </w:tcPr>
          <w:p w:rsidR="00011AE9" w:rsidRPr="00C010A9" w:rsidRDefault="00011AE9" w:rsidP="00A50C40">
            <w:pPr>
              <w:spacing w:after="0" w:line="240" w:lineRule="auto"/>
              <w:jc w:val="center"/>
              <w:rPr>
                <w:rFonts w:ascii="Times New Roman" w:hAnsi="Times New Roman" w:cs="Times New Roman"/>
                <w:b/>
                <w:sz w:val="24"/>
                <w:szCs w:val="24"/>
              </w:rPr>
            </w:pPr>
            <w:r w:rsidRPr="00C010A9">
              <w:rPr>
                <w:rFonts w:ascii="Times New Roman" w:hAnsi="Times New Roman" w:cs="Times New Roman"/>
                <w:b/>
                <w:sz w:val="24"/>
                <w:szCs w:val="24"/>
              </w:rPr>
              <w:t>Количество часов</w:t>
            </w:r>
          </w:p>
        </w:tc>
        <w:tc>
          <w:tcPr>
            <w:tcW w:w="851" w:type="dxa"/>
            <w:vMerge w:val="restart"/>
            <w:vAlign w:val="center"/>
          </w:tcPr>
          <w:p w:rsidR="00011AE9" w:rsidRPr="00C010A9" w:rsidRDefault="00011AE9" w:rsidP="00A50C40">
            <w:pPr>
              <w:spacing w:after="0" w:line="240" w:lineRule="auto"/>
              <w:jc w:val="center"/>
              <w:rPr>
                <w:rFonts w:ascii="Times New Roman" w:hAnsi="Times New Roman" w:cs="Times New Roman"/>
                <w:b/>
                <w:sz w:val="24"/>
                <w:szCs w:val="24"/>
              </w:rPr>
            </w:pPr>
            <w:r w:rsidRPr="00C010A9">
              <w:rPr>
                <w:rFonts w:ascii="Times New Roman" w:hAnsi="Times New Roman" w:cs="Times New Roman"/>
                <w:b/>
                <w:sz w:val="24"/>
                <w:szCs w:val="24"/>
              </w:rPr>
              <w:t>Всего</w:t>
            </w:r>
          </w:p>
        </w:tc>
      </w:tr>
      <w:tr w:rsidR="00011AE9" w:rsidRPr="00C010A9" w:rsidTr="00B06EED">
        <w:trPr>
          <w:trHeight w:val="362"/>
        </w:trPr>
        <w:tc>
          <w:tcPr>
            <w:tcW w:w="2858" w:type="dxa"/>
            <w:vMerge/>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sz w:val="24"/>
                <w:szCs w:val="24"/>
              </w:rPr>
            </w:pPr>
          </w:p>
        </w:tc>
        <w:tc>
          <w:tcPr>
            <w:tcW w:w="2860" w:type="dxa"/>
            <w:vMerge/>
            <w:vAlign w:val="center"/>
          </w:tcPr>
          <w:p w:rsidR="00011AE9" w:rsidRPr="00C010A9" w:rsidRDefault="00011AE9" w:rsidP="00A50C40">
            <w:pPr>
              <w:spacing w:after="0" w:line="240" w:lineRule="auto"/>
              <w:jc w:val="center"/>
              <w:rPr>
                <w:rFonts w:ascii="Times New Roman" w:hAnsi="Times New Roman" w:cs="Times New Roman"/>
                <w:sz w:val="24"/>
                <w:szCs w:val="24"/>
              </w:rPr>
            </w:pPr>
          </w:p>
        </w:tc>
        <w:tc>
          <w:tcPr>
            <w:tcW w:w="660" w:type="dxa"/>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lang w:val="en-US"/>
              </w:rPr>
              <w:t>V</w:t>
            </w:r>
          </w:p>
        </w:tc>
        <w:tc>
          <w:tcPr>
            <w:tcW w:w="660" w:type="dxa"/>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sz w:val="24"/>
                <w:szCs w:val="24"/>
                <w:lang w:val="en-US"/>
              </w:rPr>
            </w:pPr>
            <w:r w:rsidRPr="00C010A9">
              <w:rPr>
                <w:rFonts w:ascii="Times New Roman" w:hAnsi="Times New Roman" w:cs="Times New Roman"/>
                <w:sz w:val="24"/>
                <w:szCs w:val="24"/>
                <w:lang w:val="en-US"/>
              </w:rPr>
              <w:t>VI</w:t>
            </w:r>
          </w:p>
        </w:tc>
        <w:tc>
          <w:tcPr>
            <w:tcW w:w="660" w:type="dxa"/>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sz w:val="24"/>
                <w:szCs w:val="24"/>
                <w:lang w:val="en-US"/>
              </w:rPr>
            </w:pPr>
            <w:r w:rsidRPr="00C010A9">
              <w:rPr>
                <w:rFonts w:ascii="Times New Roman" w:hAnsi="Times New Roman" w:cs="Times New Roman"/>
                <w:sz w:val="24"/>
                <w:szCs w:val="24"/>
                <w:lang w:val="en-US"/>
              </w:rPr>
              <w:t>VII</w:t>
            </w:r>
          </w:p>
        </w:tc>
        <w:tc>
          <w:tcPr>
            <w:tcW w:w="660" w:type="dxa"/>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sz w:val="24"/>
                <w:szCs w:val="24"/>
                <w:lang w:val="en-US"/>
              </w:rPr>
            </w:pPr>
            <w:r w:rsidRPr="00C010A9">
              <w:rPr>
                <w:rFonts w:ascii="Times New Roman" w:hAnsi="Times New Roman" w:cs="Times New Roman"/>
                <w:sz w:val="24"/>
                <w:szCs w:val="24"/>
                <w:lang w:val="en-US"/>
              </w:rPr>
              <w:t>VIII</w:t>
            </w:r>
          </w:p>
        </w:tc>
        <w:tc>
          <w:tcPr>
            <w:tcW w:w="660" w:type="dxa"/>
          </w:tcPr>
          <w:p w:rsidR="00011AE9" w:rsidRPr="00C010A9" w:rsidRDefault="00011AE9" w:rsidP="00A50C40">
            <w:pPr>
              <w:spacing w:after="0" w:line="240" w:lineRule="auto"/>
              <w:jc w:val="center"/>
              <w:rPr>
                <w:rFonts w:ascii="Times New Roman" w:hAnsi="Times New Roman" w:cs="Times New Roman"/>
                <w:b/>
                <w:sz w:val="24"/>
                <w:szCs w:val="24"/>
              </w:rPr>
            </w:pPr>
            <w:r w:rsidRPr="00C010A9">
              <w:rPr>
                <w:rFonts w:ascii="Times New Roman" w:hAnsi="Times New Roman" w:cs="Times New Roman"/>
                <w:sz w:val="24"/>
                <w:szCs w:val="24"/>
                <w:lang w:val="en-US"/>
              </w:rPr>
              <w:t>IX</w:t>
            </w:r>
          </w:p>
        </w:tc>
        <w:tc>
          <w:tcPr>
            <w:tcW w:w="851" w:type="dxa"/>
            <w:vMerge/>
            <w:vAlign w:val="center"/>
          </w:tcPr>
          <w:p w:rsidR="00011AE9" w:rsidRPr="00C010A9" w:rsidRDefault="00011AE9" w:rsidP="00A50C40">
            <w:pPr>
              <w:spacing w:after="0" w:line="240" w:lineRule="auto"/>
              <w:jc w:val="center"/>
              <w:rPr>
                <w:rFonts w:ascii="Times New Roman" w:hAnsi="Times New Roman" w:cs="Times New Roman"/>
                <w:b/>
                <w:sz w:val="24"/>
                <w:szCs w:val="24"/>
              </w:rPr>
            </w:pPr>
          </w:p>
        </w:tc>
      </w:tr>
      <w:tr w:rsidR="00011AE9" w:rsidRPr="00C010A9" w:rsidTr="00B06EED">
        <w:tc>
          <w:tcPr>
            <w:tcW w:w="2858" w:type="dxa"/>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Духовно-нравственное</w:t>
            </w:r>
          </w:p>
        </w:tc>
        <w:tc>
          <w:tcPr>
            <w:tcW w:w="28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Факультатив, экскурсии, кружки</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851" w:type="dxa"/>
            <w:vAlign w:val="center"/>
          </w:tcPr>
          <w:p w:rsidR="00011AE9" w:rsidRPr="00C010A9" w:rsidRDefault="00011AE9" w:rsidP="00A50C40">
            <w:pPr>
              <w:spacing w:after="0" w:line="240" w:lineRule="auto"/>
              <w:jc w:val="center"/>
              <w:rPr>
                <w:rFonts w:ascii="Times New Roman" w:hAnsi="Times New Roman" w:cs="Times New Roman"/>
                <w:b/>
                <w:sz w:val="24"/>
                <w:szCs w:val="24"/>
              </w:rPr>
            </w:pPr>
            <w:r w:rsidRPr="00C010A9">
              <w:rPr>
                <w:rFonts w:ascii="Times New Roman" w:hAnsi="Times New Roman" w:cs="Times New Roman"/>
                <w:b/>
                <w:sz w:val="24"/>
                <w:szCs w:val="24"/>
              </w:rPr>
              <w:t>8</w:t>
            </w:r>
          </w:p>
        </w:tc>
      </w:tr>
      <w:tr w:rsidR="00011AE9" w:rsidRPr="00C010A9" w:rsidTr="00B06EED">
        <w:tc>
          <w:tcPr>
            <w:tcW w:w="2858" w:type="dxa"/>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Спортивно-оздоровительное</w:t>
            </w:r>
          </w:p>
        </w:tc>
        <w:tc>
          <w:tcPr>
            <w:tcW w:w="28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Секция, соревнования, экскурсии</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4</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5</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4</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4</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851" w:type="dxa"/>
          </w:tcPr>
          <w:p w:rsidR="00011AE9" w:rsidRPr="00C010A9" w:rsidRDefault="00011AE9" w:rsidP="00A50C40">
            <w:pPr>
              <w:spacing w:after="0" w:line="240" w:lineRule="auto"/>
              <w:jc w:val="center"/>
              <w:rPr>
                <w:rFonts w:ascii="Times New Roman" w:hAnsi="Times New Roman" w:cs="Times New Roman"/>
                <w:b/>
                <w:sz w:val="24"/>
                <w:szCs w:val="24"/>
              </w:rPr>
            </w:pPr>
            <w:r w:rsidRPr="00C010A9">
              <w:rPr>
                <w:rFonts w:ascii="Times New Roman" w:hAnsi="Times New Roman" w:cs="Times New Roman"/>
                <w:b/>
                <w:sz w:val="24"/>
                <w:szCs w:val="24"/>
              </w:rPr>
              <w:t>19</w:t>
            </w:r>
          </w:p>
        </w:tc>
      </w:tr>
      <w:tr w:rsidR="00011AE9" w:rsidRPr="00C010A9" w:rsidTr="00B06EED">
        <w:tc>
          <w:tcPr>
            <w:tcW w:w="2858" w:type="dxa"/>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Общеинтеллектуальное</w:t>
            </w:r>
          </w:p>
        </w:tc>
        <w:tc>
          <w:tcPr>
            <w:tcW w:w="28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Кружок, научное общество, клуб, экскурсии</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6</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5</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4</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7</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9</w:t>
            </w:r>
          </w:p>
        </w:tc>
        <w:tc>
          <w:tcPr>
            <w:tcW w:w="851" w:type="dxa"/>
            <w:vAlign w:val="center"/>
          </w:tcPr>
          <w:p w:rsidR="00011AE9" w:rsidRPr="00C010A9" w:rsidRDefault="00011AE9" w:rsidP="00A50C40">
            <w:pPr>
              <w:spacing w:after="0" w:line="240" w:lineRule="auto"/>
              <w:jc w:val="center"/>
              <w:rPr>
                <w:rFonts w:ascii="Times New Roman" w:hAnsi="Times New Roman" w:cs="Times New Roman"/>
                <w:b/>
                <w:sz w:val="24"/>
                <w:szCs w:val="24"/>
              </w:rPr>
            </w:pPr>
            <w:r w:rsidRPr="00C010A9">
              <w:rPr>
                <w:rFonts w:ascii="Times New Roman" w:hAnsi="Times New Roman" w:cs="Times New Roman"/>
                <w:b/>
                <w:sz w:val="24"/>
                <w:szCs w:val="24"/>
              </w:rPr>
              <w:t>31</w:t>
            </w:r>
          </w:p>
        </w:tc>
      </w:tr>
      <w:tr w:rsidR="00011AE9" w:rsidRPr="00C010A9" w:rsidTr="00B06EED">
        <w:tc>
          <w:tcPr>
            <w:tcW w:w="2858" w:type="dxa"/>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Общекультурное</w:t>
            </w:r>
          </w:p>
        </w:tc>
        <w:tc>
          <w:tcPr>
            <w:tcW w:w="28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Кружок, студия, факультатив, клуб</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2</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1</w:t>
            </w:r>
          </w:p>
        </w:tc>
        <w:tc>
          <w:tcPr>
            <w:tcW w:w="851" w:type="dxa"/>
            <w:vAlign w:val="center"/>
          </w:tcPr>
          <w:p w:rsidR="00011AE9" w:rsidRPr="00C010A9" w:rsidRDefault="00011AE9" w:rsidP="00A50C40">
            <w:pPr>
              <w:spacing w:after="0" w:line="240" w:lineRule="auto"/>
              <w:jc w:val="center"/>
              <w:rPr>
                <w:rFonts w:ascii="Times New Roman" w:hAnsi="Times New Roman" w:cs="Times New Roman"/>
                <w:b/>
                <w:sz w:val="24"/>
                <w:szCs w:val="24"/>
              </w:rPr>
            </w:pPr>
            <w:r w:rsidRPr="00C010A9">
              <w:rPr>
                <w:rFonts w:ascii="Times New Roman" w:hAnsi="Times New Roman" w:cs="Times New Roman"/>
                <w:b/>
                <w:sz w:val="24"/>
                <w:szCs w:val="24"/>
              </w:rPr>
              <w:t>9</w:t>
            </w:r>
          </w:p>
        </w:tc>
      </w:tr>
      <w:tr w:rsidR="00011AE9" w:rsidRPr="00C010A9" w:rsidTr="00B06EED">
        <w:tc>
          <w:tcPr>
            <w:tcW w:w="2858" w:type="dxa"/>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 xml:space="preserve">Социальное </w:t>
            </w:r>
          </w:p>
        </w:tc>
        <w:tc>
          <w:tcPr>
            <w:tcW w:w="28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Факультатив, кружок, социальные акции, экскурсии</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6</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7</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5</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6</w:t>
            </w:r>
          </w:p>
        </w:tc>
        <w:tc>
          <w:tcPr>
            <w:tcW w:w="660" w:type="dxa"/>
            <w:vAlign w:val="center"/>
          </w:tcPr>
          <w:p w:rsidR="00011AE9" w:rsidRPr="00C010A9" w:rsidRDefault="00011AE9" w:rsidP="00A50C40">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7</w:t>
            </w:r>
          </w:p>
        </w:tc>
        <w:tc>
          <w:tcPr>
            <w:tcW w:w="851" w:type="dxa"/>
            <w:vAlign w:val="center"/>
          </w:tcPr>
          <w:p w:rsidR="00011AE9" w:rsidRPr="00C010A9" w:rsidRDefault="00011AE9" w:rsidP="00A50C40">
            <w:pPr>
              <w:spacing w:after="0" w:line="240" w:lineRule="auto"/>
              <w:jc w:val="center"/>
              <w:rPr>
                <w:rFonts w:ascii="Times New Roman" w:hAnsi="Times New Roman" w:cs="Times New Roman"/>
                <w:b/>
                <w:sz w:val="24"/>
                <w:szCs w:val="24"/>
              </w:rPr>
            </w:pPr>
            <w:r w:rsidRPr="00C010A9">
              <w:rPr>
                <w:rFonts w:ascii="Times New Roman" w:hAnsi="Times New Roman" w:cs="Times New Roman"/>
                <w:b/>
                <w:sz w:val="24"/>
                <w:szCs w:val="24"/>
              </w:rPr>
              <w:t>31</w:t>
            </w:r>
          </w:p>
        </w:tc>
      </w:tr>
      <w:tr w:rsidR="00011AE9" w:rsidRPr="00C010A9" w:rsidTr="00B06EED">
        <w:tc>
          <w:tcPr>
            <w:tcW w:w="5718" w:type="dxa"/>
            <w:gridSpan w:val="2"/>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b/>
                <w:sz w:val="24"/>
                <w:szCs w:val="24"/>
              </w:rPr>
            </w:pPr>
            <w:r w:rsidRPr="00C010A9">
              <w:rPr>
                <w:rFonts w:ascii="Times New Roman" w:hAnsi="Times New Roman" w:cs="Times New Roman"/>
                <w:b/>
                <w:sz w:val="24"/>
                <w:szCs w:val="24"/>
              </w:rPr>
              <w:t>Всего</w:t>
            </w:r>
          </w:p>
        </w:tc>
        <w:tc>
          <w:tcPr>
            <w:tcW w:w="660" w:type="dxa"/>
          </w:tcPr>
          <w:p w:rsidR="00011AE9" w:rsidRPr="00C010A9" w:rsidRDefault="00011AE9" w:rsidP="00A50C40">
            <w:pPr>
              <w:widowControl w:val="0"/>
              <w:autoSpaceDE w:val="0"/>
              <w:autoSpaceDN w:val="0"/>
              <w:adjustRightInd w:val="0"/>
              <w:spacing w:after="0" w:line="240" w:lineRule="auto"/>
              <w:ind w:right="10"/>
              <w:jc w:val="center"/>
              <w:rPr>
                <w:rFonts w:ascii="Times New Roman" w:hAnsi="Times New Roman" w:cs="Times New Roman"/>
                <w:b/>
                <w:sz w:val="24"/>
                <w:szCs w:val="24"/>
              </w:rPr>
            </w:pPr>
            <w:r w:rsidRPr="00C010A9">
              <w:rPr>
                <w:rFonts w:ascii="Times New Roman" w:hAnsi="Times New Roman" w:cs="Times New Roman"/>
                <w:b/>
                <w:sz w:val="24"/>
                <w:szCs w:val="24"/>
              </w:rPr>
              <w:t>19</w:t>
            </w:r>
          </w:p>
        </w:tc>
        <w:tc>
          <w:tcPr>
            <w:tcW w:w="660" w:type="dxa"/>
          </w:tcPr>
          <w:p w:rsidR="00011AE9" w:rsidRPr="00C010A9" w:rsidRDefault="00011AE9" w:rsidP="00A50C40">
            <w:pPr>
              <w:widowControl w:val="0"/>
              <w:autoSpaceDE w:val="0"/>
              <w:autoSpaceDN w:val="0"/>
              <w:adjustRightInd w:val="0"/>
              <w:spacing w:after="0" w:line="240" w:lineRule="auto"/>
              <w:ind w:right="10"/>
              <w:jc w:val="center"/>
              <w:rPr>
                <w:rFonts w:ascii="Times New Roman" w:hAnsi="Times New Roman" w:cs="Times New Roman"/>
                <w:b/>
                <w:sz w:val="24"/>
                <w:szCs w:val="24"/>
              </w:rPr>
            </w:pPr>
            <w:r w:rsidRPr="00C010A9">
              <w:rPr>
                <w:rFonts w:ascii="Times New Roman" w:hAnsi="Times New Roman" w:cs="Times New Roman"/>
                <w:b/>
                <w:sz w:val="24"/>
                <w:szCs w:val="24"/>
              </w:rPr>
              <w:t>20</w:t>
            </w:r>
          </w:p>
        </w:tc>
        <w:tc>
          <w:tcPr>
            <w:tcW w:w="660" w:type="dxa"/>
          </w:tcPr>
          <w:p w:rsidR="00011AE9" w:rsidRPr="00C010A9" w:rsidRDefault="00011AE9" w:rsidP="00A50C40">
            <w:pPr>
              <w:widowControl w:val="0"/>
              <w:autoSpaceDE w:val="0"/>
              <w:autoSpaceDN w:val="0"/>
              <w:adjustRightInd w:val="0"/>
              <w:spacing w:after="0" w:line="240" w:lineRule="auto"/>
              <w:ind w:right="10"/>
              <w:jc w:val="center"/>
              <w:rPr>
                <w:rFonts w:ascii="Times New Roman" w:hAnsi="Times New Roman" w:cs="Times New Roman"/>
                <w:b/>
                <w:sz w:val="24"/>
                <w:szCs w:val="24"/>
              </w:rPr>
            </w:pPr>
            <w:r w:rsidRPr="00C010A9">
              <w:rPr>
                <w:rFonts w:ascii="Times New Roman" w:hAnsi="Times New Roman" w:cs="Times New Roman"/>
                <w:b/>
                <w:sz w:val="24"/>
                <w:szCs w:val="24"/>
              </w:rPr>
              <w:t>17</w:t>
            </w:r>
          </w:p>
        </w:tc>
        <w:tc>
          <w:tcPr>
            <w:tcW w:w="660" w:type="dxa"/>
          </w:tcPr>
          <w:p w:rsidR="00011AE9" w:rsidRPr="00C010A9" w:rsidRDefault="00011AE9" w:rsidP="00A50C40">
            <w:pPr>
              <w:widowControl w:val="0"/>
              <w:autoSpaceDE w:val="0"/>
              <w:autoSpaceDN w:val="0"/>
              <w:adjustRightInd w:val="0"/>
              <w:spacing w:after="0" w:line="240" w:lineRule="auto"/>
              <w:ind w:right="10"/>
              <w:jc w:val="center"/>
              <w:rPr>
                <w:rFonts w:ascii="Times New Roman" w:hAnsi="Times New Roman" w:cs="Times New Roman"/>
                <w:b/>
                <w:sz w:val="24"/>
                <w:szCs w:val="24"/>
              </w:rPr>
            </w:pPr>
            <w:r w:rsidRPr="00C010A9">
              <w:rPr>
                <w:rFonts w:ascii="Times New Roman" w:hAnsi="Times New Roman" w:cs="Times New Roman"/>
                <w:b/>
                <w:sz w:val="24"/>
                <w:szCs w:val="24"/>
              </w:rPr>
              <w:t>21</w:t>
            </w:r>
          </w:p>
        </w:tc>
        <w:tc>
          <w:tcPr>
            <w:tcW w:w="660" w:type="dxa"/>
            <w:vAlign w:val="center"/>
          </w:tcPr>
          <w:p w:rsidR="00011AE9" w:rsidRPr="00C010A9" w:rsidRDefault="00011AE9" w:rsidP="00A50C40">
            <w:pPr>
              <w:widowControl w:val="0"/>
              <w:autoSpaceDE w:val="0"/>
              <w:autoSpaceDN w:val="0"/>
              <w:adjustRightInd w:val="0"/>
              <w:spacing w:after="0" w:line="240" w:lineRule="auto"/>
              <w:ind w:right="10"/>
              <w:jc w:val="center"/>
              <w:rPr>
                <w:rFonts w:ascii="Times New Roman" w:hAnsi="Times New Roman" w:cs="Times New Roman"/>
                <w:b/>
                <w:sz w:val="24"/>
                <w:szCs w:val="24"/>
              </w:rPr>
            </w:pPr>
            <w:r w:rsidRPr="00C010A9">
              <w:rPr>
                <w:rFonts w:ascii="Times New Roman" w:hAnsi="Times New Roman" w:cs="Times New Roman"/>
                <w:b/>
                <w:sz w:val="24"/>
                <w:szCs w:val="24"/>
              </w:rPr>
              <w:t>21</w:t>
            </w:r>
          </w:p>
        </w:tc>
        <w:tc>
          <w:tcPr>
            <w:tcW w:w="851" w:type="dxa"/>
          </w:tcPr>
          <w:p w:rsidR="00011AE9" w:rsidRPr="00C010A9" w:rsidRDefault="00011AE9" w:rsidP="00A50C40">
            <w:pPr>
              <w:widowControl w:val="0"/>
              <w:autoSpaceDE w:val="0"/>
              <w:autoSpaceDN w:val="0"/>
              <w:adjustRightInd w:val="0"/>
              <w:spacing w:after="0" w:line="240" w:lineRule="auto"/>
              <w:ind w:right="10"/>
              <w:jc w:val="center"/>
              <w:rPr>
                <w:rFonts w:ascii="Times New Roman" w:hAnsi="Times New Roman" w:cs="Times New Roman"/>
                <w:b/>
                <w:sz w:val="24"/>
                <w:szCs w:val="24"/>
              </w:rPr>
            </w:pPr>
            <w:r w:rsidRPr="00C010A9">
              <w:rPr>
                <w:rFonts w:ascii="Times New Roman" w:hAnsi="Times New Roman" w:cs="Times New Roman"/>
                <w:b/>
                <w:sz w:val="24"/>
                <w:szCs w:val="24"/>
              </w:rPr>
              <w:t>97</w:t>
            </w:r>
          </w:p>
        </w:tc>
      </w:tr>
      <w:tr w:rsidR="00011AE9" w:rsidRPr="00C010A9" w:rsidTr="00B06EED">
        <w:tc>
          <w:tcPr>
            <w:tcW w:w="5718" w:type="dxa"/>
            <w:gridSpan w:val="2"/>
          </w:tcPr>
          <w:p w:rsidR="00011AE9" w:rsidRPr="00C010A9" w:rsidRDefault="00011AE9" w:rsidP="00A50C40">
            <w:pPr>
              <w:widowControl w:val="0"/>
              <w:autoSpaceDE w:val="0"/>
              <w:autoSpaceDN w:val="0"/>
              <w:adjustRightInd w:val="0"/>
              <w:spacing w:after="0" w:line="240" w:lineRule="auto"/>
              <w:ind w:right="10"/>
              <w:jc w:val="both"/>
              <w:rPr>
                <w:rFonts w:ascii="Times New Roman" w:hAnsi="Times New Roman" w:cs="Times New Roman"/>
                <w:b/>
                <w:sz w:val="24"/>
                <w:szCs w:val="24"/>
              </w:rPr>
            </w:pPr>
            <w:r w:rsidRPr="00C010A9">
              <w:rPr>
                <w:rFonts w:ascii="Times New Roman" w:hAnsi="Times New Roman" w:cs="Times New Roman"/>
                <w:b/>
                <w:sz w:val="24"/>
                <w:szCs w:val="24"/>
              </w:rPr>
              <w:t>Максимальное количество (согласно требованиям ФГОС)</w:t>
            </w:r>
          </w:p>
        </w:tc>
        <w:tc>
          <w:tcPr>
            <w:tcW w:w="660" w:type="dxa"/>
          </w:tcPr>
          <w:p w:rsidR="00011AE9" w:rsidRPr="00C010A9" w:rsidRDefault="00011AE9" w:rsidP="00A50C40">
            <w:pPr>
              <w:widowControl w:val="0"/>
              <w:autoSpaceDE w:val="0"/>
              <w:autoSpaceDN w:val="0"/>
              <w:adjustRightInd w:val="0"/>
              <w:spacing w:after="0" w:line="240" w:lineRule="auto"/>
              <w:ind w:right="10"/>
              <w:rPr>
                <w:rFonts w:ascii="Times New Roman" w:hAnsi="Times New Roman" w:cs="Times New Roman"/>
                <w:b/>
                <w:sz w:val="24"/>
                <w:szCs w:val="24"/>
              </w:rPr>
            </w:pPr>
            <w:r w:rsidRPr="00C010A9">
              <w:rPr>
                <w:rFonts w:ascii="Times New Roman" w:hAnsi="Times New Roman" w:cs="Times New Roman"/>
                <w:b/>
                <w:sz w:val="24"/>
                <w:szCs w:val="24"/>
              </w:rPr>
              <w:t>40</w:t>
            </w:r>
          </w:p>
        </w:tc>
        <w:tc>
          <w:tcPr>
            <w:tcW w:w="660" w:type="dxa"/>
          </w:tcPr>
          <w:p w:rsidR="00011AE9" w:rsidRPr="00C010A9" w:rsidRDefault="00011AE9" w:rsidP="00A50C40">
            <w:pPr>
              <w:widowControl w:val="0"/>
              <w:autoSpaceDE w:val="0"/>
              <w:autoSpaceDN w:val="0"/>
              <w:adjustRightInd w:val="0"/>
              <w:spacing w:after="0" w:line="240" w:lineRule="auto"/>
              <w:ind w:right="10"/>
              <w:rPr>
                <w:rFonts w:ascii="Times New Roman" w:hAnsi="Times New Roman" w:cs="Times New Roman"/>
                <w:b/>
                <w:sz w:val="24"/>
                <w:szCs w:val="24"/>
              </w:rPr>
            </w:pPr>
            <w:r w:rsidRPr="00C010A9">
              <w:rPr>
                <w:rFonts w:ascii="Times New Roman" w:hAnsi="Times New Roman" w:cs="Times New Roman"/>
                <w:b/>
                <w:sz w:val="24"/>
                <w:szCs w:val="24"/>
              </w:rPr>
              <w:t>40</w:t>
            </w:r>
          </w:p>
        </w:tc>
        <w:tc>
          <w:tcPr>
            <w:tcW w:w="660" w:type="dxa"/>
          </w:tcPr>
          <w:p w:rsidR="00011AE9" w:rsidRPr="00C010A9" w:rsidRDefault="00011AE9" w:rsidP="00A50C40">
            <w:pPr>
              <w:widowControl w:val="0"/>
              <w:autoSpaceDE w:val="0"/>
              <w:autoSpaceDN w:val="0"/>
              <w:adjustRightInd w:val="0"/>
              <w:spacing w:after="0" w:line="240" w:lineRule="auto"/>
              <w:ind w:right="10"/>
              <w:rPr>
                <w:rFonts w:ascii="Times New Roman" w:hAnsi="Times New Roman" w:cs="Times New Roman"/>
                <w:b/>
                <w:sz w:val="24"/>
                <w:szCs w:val="24"/>
              </w:rPr>
            </w:pPr>
            <w:r w:rsidRPr="00C010A9">
              <w:rPr>
                <w:rFonts w:ascii="Times New Roman" w:hAnsi="Times New Roman" w:cs="Times New Roman"/>
                <w:b/>
                <w:sz w:val="24"/>
                <w:szCs w:val="24"/>
              </w:rPr>
              <w:t>40</w:t>
            </w:r>
          </w:p>
        </w:tc>
        <w:tc>
          <w:tcPr>
            <w:tcW w:w="660" w:type="dxa"/>
          </w:tcPr>
          <w:p w:rsidR="00011AE9" w:rsidRPr="00C010A9" w:rsidRDefault="00011AE9" w:rsidP="00A50C40">
            <w:pPr>
              <w:widowControl w:val="0"/>
              <w:autoSpaceDE w:val="0"/>
              <w:autoSpaceDN w:val="0"/>
              <w:adjustRightInd w:val="0"/>
              <w:spacing w:after="0" w:line="240" w:lineRule="auto"/>
              <w:ind w:right="10"/>
              <w:rPr>
                <w:rFonts w:ascii="Times New Roman" w:hAnsi="Times New Roman" w:cs="Times New Roman"/>
                <w:b/>
                <w:sz w:val="24"/>
                <w:szCs w:val="24"/>
              </w:rPr>
            </w:pPr>
            <w:r w:rsidRPr="00C010A9">
              <w:rPr>
                <w:rFonts w:ascii="Times New Roman" w:hAnsi="Times New Roman" w:cs="Times New Roman"/>
                <w:b/>
                <w:sz w:val="24"/>
                <w:szCs w:val="24"/>
              </w:rPr>
              <w:t>40</w:t>
            </w:r>
          </w:p>
        </w:tc>
        <w:tc>
          <w:tcPr>
            <w:tcW w:w="660" w:type="dxa"/>
          </w:tcPr>
          <w:p w:rsidR="00011AE9" w:rsidRPr="00C010A9" w:rsidRDefault="00011AE9" w:rsidP="00A50C40">
            <w:pPr>
              <w:widowControl w:val="0"/>
              <w:autoSpaceDE w:val="0"/>
              <w:autoSpaceDN w:val="0"/>
              <w:adjustRightInd w:val="0"/>
              <w:spacing w:after="0" w:line="240" w:lineRule="auto"/>
              <w:ind w:right="10"/>
              <w:rPr>
                <w:rFonts w:ascii="Times New Roman" w:hAnsi="Times New Roman" w:cs="Times New Roman"/>
                <w:b/>
                <w:sz w:val="24"/>
                <w:szCs w:val="24"/>
              </w:rPr>
            </w:pPr>
            <w:r w:rsidRPr="00C010A9">
              <w:rPr>
                <w:rFonts w:ascii="Times New Roman" w:hAnsi="Times New Roman" w:cs="Times New Roman"/>
                <w:b/>
                <w:sz w:val="24"/>
                <w:szCs w:val="24"/>
              </w:rPr>
              <w:t>40</w:t>
            </w:r>
          </w:p>
        </w:tc>
        <w:tc>
          <w:tcPr>
            <w:tcW w:w="851" w:type="dxa"/>
          </w:tcPr>
          <w:p w:rsidR="00011AE9" w:rsidRPr="00C010A9" w:rsidRDefault="00011AE9" w:rsidP="00A50C40">
            <w:pPr>
              <w:widowControl w:val="0"/>
              <w:autoSpaceDE w:val="0"/>
              <w:autoSpaceDN w:val="0"/>
              <w:adjustRightInd w:val="0"/>
              <w:spacing w:after="0" w:line="240" w:lineRule="auto"/>
              <w:ind w:right="10"/>
              <w:rPr>
                <w:rFonts w:ascii="Times New Roman" w:hAnsi="Times New Roman" w:cs="Times New Roman"/>
                <w:b/>
                <w:sz w:val="24"/>
                <w:szCs w:val="24"/>
              </w:rPr>
            </w:pPr>
            <w:r w:rsidRPr="00C010A9">
              <w:rPr>
                <w:rFonts w:ascii="Times New Roman" w:hAnsi="Times New Roman" w:cs="Times New Roman"/>
                <w:b/>
                <w:sz w:val="24"/>
                <w:szCs w:val="24"/>
              </w:rPr>
              <w:t>200</w:t>
            </w:r>
          </w:p>
        </w:tc>
      </w:tr>
    </w:tbl>
    <w:p w:rsidR="00011AE9" w:rsidRPr="00C010A9" w:rsidRDefault="00011AE9" w:rsidP="00A50C40">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Остальные часы внеурочной деятельности реализуются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011AE9" w:rsidRPr="00C010A9" w:rsidRDefault="00011AE9" w:rsidP="00A50C40">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 период каникул для продолжения внеурочной деятельности используются возможности специализированных лагерей, тематических лагерных смен, летних школ. При организации внеурочной деятельности обучающихся могут использоваться возможности организаций дополнительного образования, культуры, спорта. </w:t>
      </w:r>
    </w:p>
    <w:p w:rsidR="00011AE9" w:rsidRPr="00C010A9" w:rsidRDefault="00011AE9" w:rsidP="00A50C40">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 план внеурочной деятельности лицея для реализации образовательной программы и достижения целей образовательной программы базовой школы РАН включены:</w:t>
      </w:r>
    </w:p>
    <w:p w:rsidR="00011AE9" w:rsidRPr="00C010A9" w:rsidRDefault="00011AE9" w:rsidP="00A50C40">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пропедевтические курсы</w:t>
      </w:r>
    </w:p>
    <w:tbl>
      <w:tblPr>
        <w:tblW w:w="8634" w:type="dxa"/>
        <w:jc w:val="center"/>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9"/>
        <w:gridCol w:w="1895"/>
      </w:tblGrid>
      <w:tr w:rsidR="00011AE9" w:rsidRPr="00C010A9" w:rsidTr="00F664CA">
        <w:trPr>
          <w:trHeight w:val="328"/>
          <w:jc w:val="center"/>
        </w:trPr>
        <w:tc>
          <w:tcPr>
            <w:tcW w:w="6739" w:type="dxa"/>
          </w:tcPr>
          <w:p w:rsidR="00011AE9" w:rsidRPr="00C010A9" w:rsidRDefault="00011AE9" w:rsidP="00D0496A">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eastAsia="MS Mincho" w:hAnsi="Times New Roman" w:cs="Times New Roman"/>
                <w:sz w:val="24"/>
                <w:szCs w:val="24"/>
                <w:lang w:eastAsia="ja-JP"/>
              </w:rPr>
              <w:t>Кружок «ПРОфизика»</w:t>
            </w:r>
          </w:p>
        </w:tc>
        <w:tc>
          <w:tcPr>
            <w:tcW w:w="1895" w:type="dxa"/>
          </w:tcPr>
          <w:p w:rsidR="00011AE9" w:rsidRPr="00C010A9" w:rsidRDefault="00011AE9" w:rsidP="00F60A5D">
            <w:pPr>
              <w:spacing w:after="0" w:line="240" w:lineRule="auto"/>
              <w:rPr>
                <w:rFonts w:ascii="Times New Roman" w:eastAsia="MS Mincho" w:hAnsi="Times New Roman" w:cs="Times New Roman"/>
                <w:sz w:val="24"/>
                <w:szCs w:val="24"/>
                <w:lang w:eastAsia="ja-JP"/>
              </w:rPr>
            </w:pPr>
            <w:r w:rsidRPr="00C010A9">
              <w:rPr>
                <w:rFonts w:ascii="Times New Roman" w:eastAsia="MS Mincho" w:hAnsi="Times New Roman" w:cs="Times New Roman"/>
                <w:sz w:val="24"/>
                <w:szCs w:val="24"/>
                <w:lang w:eastAsia="ja-JP"/>
              </w:rPr>
              <w:t>5-6 класс</w:t>
            </w:r>
          </w:p>
        </w:tc>
      </w:tr>
      <w:tr w:rsidR="00011AE9" w:rsidRPr="00C010A9" w:rsidTr="00F664CA">
        <w:trPr>
          <w:trHeight w:val="334"/>
          <w:jc w:val="center"/>
        </w:trPr>
        <w:tc>
          <w:tcPr>
            <w:tcW w:w="6739" w:type="dxa"/>
          </w:tcPr>
          <w:p w:rsidR="00011AE9" w:rsidRPr="00C010A9" w:rsidRDefault="00011AE9" w:rsidP="00D0496A">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Факультатив «Наглядная геометрия»</w:t>
            </w:r>
          </w:p>
        </w:tc>
        <w:tc>
          <w:tcPr>
            <w:tcW w:w="1895" w:type="dxa"/>
          </w:tcPr>
          <w:p w:rsidR="00011AE9" w:rsidRPr="00C010A9" w:rsidRDefault="00011AE9" w:rsidP="00F60A5D">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5-6 класс</w:t>
            </w:r>
          </w:p>
        </w:tc>
      </w:tr>
    </w:tbl>
    <w:p w:rsidR="00011AE9" w:rsidRPr="00C010A9" w:rsidRDefault="00011AE9" w:rsidP="00D0496A">
      <w:pPr>
        <w:shd w:val="clear" w:color="auto" w:fill="FFFFFF"/>
        <w:spacing w:after="0" w:line="240" w:lineRule="auto"/>
        <w:ind w:firstLine="708"/>
        <w:rPr>
          <w:rFonts w:ascii="yandex-sans" w:hAnsi="yandex-sans" w:cs="Times New Roman"/>
          <w:sz w:val="23"/>
          <w:szCs w:val="23"/>
          <w:lang w:eastAsia="ru-RU"/>
        </w:rPr>
      </w:pPr>
    </w:p>
    <w:p w:rsidR="00011AE9" w:rsidRPr="00C010A9" w:rsidRDefault="00011AE9" w:rsidP="00D0496A">
      <w:pPr>
        <w:shd w:val="clear" w:color="auto" w:fill="FFFFFF"/>
        <w:spacing w:after="0" w:line="240" w:lineRule="auto"/>
        <w:ind w:firstLine="708"/>
        <w:rPr>
          <w:rFonts w:ascii="yandex-sans" w:hAnsi="yandex-sans" w:cs="Times New Roman"/>
          <w:sz w:val="23"/>
          <w:szCs w:val="23"/>
          <w:lang w:eastAsia="ru-RU"/>
        </w:rPr>
      </w:pPr>
      <w:r w:rsidRPr="00C010A9">
        <w:rPr>
          <w:rFonts w:ascii="yandex-sans" w:hAnsi="yandex-sans" w:cs="Times New Roman"/>
          <w:sz w:val="23"/>
          <w:szCs w:val="23"/>
          <w:lang w:eastAsia="ru-RU"/>
        </w:rPr>
        <w:t>- курсы внеурочной</w:t>
      </w:r>
      <w:r w:rsidRPr="00C010A9">
        <w:rPr>
          <w:rFonts w:ascii="Times New Roman" w:hAnsi="Times New Roman" w:cs="Times New Roman"/>
          <w:sz w:val="23"/>
          <w:szCs w:val="23"/>
          <w:lang w:eastAsia="ru-RU"/>
        </w:rPr>
        <w:t xml:space="preserve"> </w:t>
      </w:r>
      <w:r w:rsidRPr="00C010A9">
        <w:rPr>
          <w:rFonts w:ascii="yandex-sans" w:hAnsi="yandex-sans" w:cs="Times New Roman"/>
          <w:sz w:val="23"/>
          <w:szCs w:val="23"/>
          <w:lang w:eastAsia="ru-RU"/>
        </w:rPr>
        <w:t>деятельности</w:t>
      </w:r>
      <w:r w:rsidRPr="00C010A9">
        <w:rPr>
          <w:rFonts w:ascii="Times New Roman" w:hAnsi="Times New Roman" w:cs="Times New Roman"/>
          <w:sz w:val="23"/>
          <w:szCs w:val="23"/>
          <w:lang w:eastAsia="ru-RU"/>
        </w:rPr>
        <w:t xml:space="preserve"> </w:t>
      </w:r>
      <w:r w:rsidRPr="00C010A9">
        <w:rPr>
          <w:rFonts w:ascii="yandex-sans" w:hAnsi="yandex-sans" w:cs="Times New Roman"/>
          <w:sz w:val="23"/>
          <w:szCs w:val="23"/>
          <w:lang w:eastAsia="ru-RU"/>
        </w:rPr>
        <w:t>профильной</w:t>
      </w:r>
      <w:r w:rsidRPr="00C010A9">
        <w:rPr>
          <w:rFonts w:ascii="Times New Roman" w:hAnsi="Times New Roman" w:cs="Times New Roman"/>
          <w:sz w:val="23"/>
          <w:szCs w:val="23"/>
          <w:lang w:eastAsia="ru-RU"/>
        </w:rPr>
        <w:t xml:space="preserve"> </w:t>
      </w:r>
      <w:r w:rsidRPr="00C010A9">
        <w:rPr>
          <w:rFonts w:ascii="yandex-sans" w:hAnsi="yandex-sans" w:cs="Times New Roman"/>
          <w:sz w:val="23"/>
          <w:szCs w:val="23"/>
          <w:lang w:eastAsia="ru-RU"/>
        </w:rPr>
        <w:t xml:space="preserve">направленности </w:t>
      </w:r>
    </w:p>
    <w:tbl>
      <w:tblPr>
        <w:tblW w:w="8702" w:type="dxa"/>
        <w:jc w:val="center"/>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9"/>
        <w:gridCol w:w="1843"/>
      </w:tblGrid>
      <w:tr w:rsidR="00011AE9" w:rsidRPr="00C010A9" w:rsidTr="00F664CA">
        <w:trPr>
          <w:trHeight w:val="358"/>
          <w:jc w:val="center"/>
        </w:trPr>
        <w:tc>
          <w:tcPr>
            <w:tcW w:w="6859" w:type="dxa"/>
          </w:tcPr>
          <w:p w:rsidR="00011AE9" w:rsidRPr="00C010A9" w:rsidRDefault="00011AE9" w:rsidP="00F60A5D">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Кружок «Робототехника»</w:t>
            </w:r>
          </w:p>
        </w:tc>
        <w:tc>
          <w:tcPr>
            <w:tcW w:w="1843" w:type="dxa"/>
          </w:tcPr>
          <w:p w:rsidR="00011AE9" w:rsidRPr="00C010A9" w:rsidRDefault="00011AE9" w:rsidP="00F60A5D">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5,9 класс</w:t>
            </w:r>
          </w:p>
        </w:tc>
      </w:tr>
      <w:tr w:rsidR="00E11A2F" w:rsidRPr="00C010A9" w:rsidTr="00F664CA">
        <w:trPr>
          <w:trHeight w:val="358"/>
          <w:jc w:val="center"/>
        </w:trPr>
        <w:tc>
          <w:tcPr>
            <w:tcW w:w="6859" w:type="dxa"/>
          </w:tcPr>
          <w:p w:rsidR="00E11A2F" w:rsidRPr="00C010A9" w:rsidRDefault="00E11A2F" w:rsidP="00F60A5D">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Кружок «3Д Моделирование»</w:t>
            </w:r>
          </w:p>
        </w:tc>
        <w:tc>
          <w:tcPr>
            <w:tcW w:w="1843" w:type="dxa"/>
          </w:tcPr>
          <w:p w:rsidR="00E11A2F" w:rsidRPr="00C010A9" w:rsidRDefault="00E11A2F" w:rsidP="00F60A5D">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8-9 класс</w:t>
            </w:r>
          </w:p>
        </w:tc>
      </w:tr>
      <w:tr w:rsidR="00E11A2F" w:rsidRPr="00C010A9" w:rsidTr="00F664CA">
        <w:trPr>
          <w:trHeight w:val="358"/>
          <w:jc w:val="center"/>
        </w:trPr>
        <w:tc>
          <w:tcPr>
            <w:tcW w:w="6859" w:type="dxa"/>
          </w:tcPr>
          <w:p w:rsidR="00E11A2F" w:rsidRPr="00C010A9" w:rsidRDefault="00E11A2F" w:rsidP="00F60A5D">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Кружок «Творческие задачи по физике»</w:t>
            </w:r>
          </w:p>
        </w:tc>
        <w:tc>
          <w:tcPr>
            <w:tcW w:w="1843" w:type="dxa"/>
          </w:tcPr>
          <w:p w:rsidR="00E11A2F" w:rsidRPr="00C010A9" w:rsidRDefault="00E11A2F" w:rsidP="00F60A5D">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7-8 класс</w:t>
            </w:r>
          </w:p>
        </w:tc>
      </w:tr>
      <w:tr w:rsidR="00E11A2F" w:rsidRPr="00C010A9" w:rsidTr="00F664CA">
        <w:trPr>
          <w:trHeight w:val="358"/>
          <w:jc w:val="center"/>
        </w:trPr>
        <w:tc>
          <w:tcPr>
            <w:tcW w:w="6859" w:type="dxa"/>
          </w:tcPr>
          <w:p w:rsidR="00E11A2F" w:rsidRPr="00C010A9" w:rsidRDefault="00E11A2F" w:rsidP="00F60A5D">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Факультатив «Тождественные преобразования»</w:t>
            </w:r>
          </w:p>
        </w:tc>
        <w:tc>
          <w:tcPr>
            <w:tcW w:w="1843" w:type="dxa"/>
          </w:tcPr>
          <w:p w:rsidR="00E11A2F" w:rsidRPr="00C010A9" w:rsidRDefault="00E11A2F" w:rsidP="00F60A5D">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9 класс</w:t>
            </w:r>
          </w:p>
        </w:tc>
      </w:tr>
      <w:tr w:rsidR="00E11A2F" w:rsidRPr="00C010A9" w:rsidTr="00F664CA">
        <w:trPr>
          <w:trHeight w:val="358"/>
          <w:jc w:val="center"/>
        </w:trPr>
        <w:tc>
          <w:tcPr>
            <w:tcW w:w="6859" w:type="dxa"/>
          </w:tcPr>
          <w:p w:rsidR="00E11A2F" w:rsidRPr="00C010A9" w:rsidRDefault="00E11A2F" w:rsidP="00F60A5D">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Кружок  «Нестандартная математика»</w:t>
            </w:r>
          </w:p>
        </w:tc>
        <w:tc>
          <w:tcPr>
            <w:tcW w:w="1843" w:type="dxa"/>
          </w:tcPr>
          <w:p w:rsidR="00E11A2F" w:rsidRPr="00C010A9" w:rsidRDefault="00E11A2F" w:rsidP="00F60A5D">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7 класс</w:t>
            </w:r>
          </w:p>
        </w:tc>
      </w:tr>
    </w:tbl>
    <w:p w:rsidR="00011AE9" w:rsidRPr="00C010A9" w:rsidRDefault="00011AE9" w:rsidP="00A50C40">
      <w:pPr>
        <w:tabs>
          <w:tab w:val="left" w:pos="4500"/>
          <w:tab w:val="left" w:pos="9180"/>
          <w:tab w:val="left" w:pos="9360"/>
        </w:tabs>
        <w:spacing w:after="0" w:line="240" w:lineRule="auto"/>
        <w:ind w:firstLine="709"/>
        <w:jc w:val="both"/>
        <w:rPr>
          <w:rFonts w:ascii="Times New Roman" w:hAnsi="Times New Roman" w:cs="Times New Roman"/>
          <w:sz w:val="24"/>
          <w:szCs w:val="24"/>
        </w:rPr>
      </w:pPr>
    </w:p>
    <w:p w:rsidR="00011AE9" w:rsidRPr="00C010A9" w:rsidRDefault="00011AE9" w:rsidP="00A50C40">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курсы метапредметной направленности</w:t>
      </w:r>
    </w:p>
    <w:tbl>
      <w:tblPr>
        <w:tblW w:w="860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7"/>
        <w:gridCol w:w="1855"/>
      </w:tblGrid>
      <w:tr w:rsidR="00011AE9" w:rsidRPr="00C010A9" w:rsidTr="00F664CA">
        <w:trPr>
          <w:jc w:val="center"/>
        </w:trPr>
        <w:tc>
          <w:tcPr>
            <w:tcW w:w="6747" w:type="dxa"/>
          </w:tcPr>
          <w:p w:rsidR="00011AE9" w:rsidRPr="00C010A9" w:rsidRDefault="00011AE9" w:rsidP="00F664CA">
            <w:pPr>
              <w:widowControl w:val="0"/>
              <w:autoSpaceDE w:val="0"/>
              <w:autoSpaceDN w:val="0"/>
              <w:adjustRightInd w:val="0"/>
              <w:spacing w:after="0" w:line="240" w:lineRule="auto"/>
              <w:ind w:right="10"/>
              <w:rPr>
                <w:rFonts w:ascii="Times New Roman" w:hAnsi="Times New Roman" w:cs="Times New Roman"/>
                <w:sz w:val="24"/>
                <w:szCs w:val="24"/>
              </w:rPr>
            </w:pPr>
            <w:r w:rsidRPr="00C010A9">
              <w:rPr>
                <w:rFonts w:ascii="Times New Roman" w:hAnsi="Times New Roman" w:cs="Times New Roman"/>
                <w:sz w:val="24"/>
                <w:szCs w:val="24"/>
              </w:rPr>
              <w:t>Кружок «</w:t>
            </w:r>
            <w:r w:rsidR="00E11A2F">
              <w:rPr>
                <w:rFonts w:ascii="Times New Roman" w:hAnsi="Times New Roman" w:cs="Times New Roman"/>
                <w:sz w:val="24"/>
                <w:szCs w:val="24"/>
              </w:rPr>
              <w:t>Основы правовой культуры</w:t>
            </w:r>
            <w:r w:rsidRPr="00C010A9">
              <w:rPr>
                <w:rFonts w:ascii="Times New Roman" w:hAnsi="Times New Roman" w:cs="Times New Roman"/>
                <w:sz w:val="24"/>
                <w:szCs w:val="24"/>
              </w:rPr>
              <w:t>»</w:t>
            </w:r>
          </w:p>
        </w:tc>
        <w:tc>
          <w:tcPr>
            <w:tcW w:w="1855" w:type="dxa"/>
          </w:tcPr>
          <w:p w:rsidR="00011AE9" w:rsidRPr="00C010A9" w:rsidRDefault="00011AE9" w:rsidP="00F60A5D">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9 класс</w:t>
            </w:r>
          </w:p>
        </w:tc>
      </w:tr>
      <w:tr w:rsidR="00011AE9" w:rsidRPr="00C010A9" w:rsidTr="00F664CA">
        <w:trPr>
          <w:jc w:val="center"/>
        </w:trPr>
        <w:tc>
          <w:tcPr>
            <w:tcW w:w="6747" w:type="dxa"/>
          </w:tcPr>
          <w:p w:rsidR="00011AE9" w:rsidRPr="00C010A9" w:rsidRDefault="00011AE9" w:rsidP="00F60A5D">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Факультатив «Основы финансовой грамотности»</w:t>
            </w:r>
          </w:p>
        </w:tc>
        <w:tc>
          <w:tcPr>
            <w:tcW w:w="1855" w:type="dxa"/>
          </w:tcPr>
          <w:p w:rsidR="00011AE9" w:rsidRPr="00C010A9" w:rsidRDefault="00011AE9" w:rsidP="00F60A5D">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9 класс</w:t>
            </w:r>
          </w:p>
        </w:tc>
      </w:tr>
      <w:tr w:rsidR="00011AE9" w:rsidRPr="00C010A9" w:rsidTr="00F664CA">
        <w:trPr>
          <w:jc w:val="center"/>
        </w:trPr>
        <w:tc>
          <w:tcPr>
            <w:tcW w:w="6747" w:type="dxa"/>
          </w:tcPr>
          <w:p w:rsidR="00011AE9" w:rsidRPr="00C010A9" w:rsidRDefault="00011AE9" w:rsidP="00F60A5D">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Факультатив «Интеллектуальная собственность»</w:t>
            </w:r>
          </w:p>
        </w:tc>
        <w:tc>
          <w:tcPr>
            <w:tcW w:w="1855" w:type="dxa"/>
          </w:tcPr>
          <w:p w:rsidR="00011AE9" w:rsidRPr="00C010A9" w:rsidRDefault="00011AE9" w:rsidP="00F60A5D">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9 класс</w:t>
            </w:r>
          </w:p>
        </w:tc>
      </w:tr>
      <w:tr w:rsidR="00011AE9" w:rsidRPr="00C010A9" w:rsidTr="00F664CA">
        <w:trPr>
          <w:jc w:val="center"/>
        </w:trPr>
        <w:tc>
          <w:tcPr>
            <w:tcW w:w="6747" w:type="dxa"/>
          </w:tcPr>
          <w:p w:rsidR="00011AE9" w:rsidRPr="00C010A9" w:rsidRDefault="00011AE9" w:rsidP="00F60A5D">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Кружок ««Информационные технологии. Школьное телевидение»</w:t>
            </w:r>
          </w:p>
        </w:tc>
        <w:tc>
          <w:tcPr>
            <w:tcW w:w="1855" w:type="dxa"/>
          </w:tcPr>
          <w:p w:rsidR="00011AE9" w:rsidRPr="00C010A9" w:rsidRDefault="00011AE9" w:rsidP="00F60A5D">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5-9 класс</w:t>
            </w:r>
          </w:p>
        </w:tc>
      </w:tr>
      <w:tr w:rsidR="00B061DC" w:rsidRPr="00C010A9" w:rsidTr="00F664CA">
        <w:trPr>
          <w:jc w:val="center"/>
        </w:trPr>
        <w:tc>
          <w:tcPr>
            <w:tcW w:w="6747" w:type="dxa"/>
          </w:tcPr>
          <w:p w:rsidR="00B061DC" w:rsidRPr="00C010A9" w:rsidRDefault="00B061DC" w:rsidP="00BA0A17">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Факультатив «</w:t>
            </w:r>
            <w:r>
              <w:rPr>
                <w:rFonts w:ascii="Times New Roman" w:hAnsi="Times New Roman" w:cs="Times New Roman"/>
                <w:sz w:val="24"/>
                <w:szCs w:val="24"/>
              </w:rPr>
              <w:t>Информатика</w:t>
            </w:r>
            <w:r w:rsidRPr="00C010A9">
              <w:rPr>
                <w:rFonts w:ascii="Times New Roman" w:hAnsi="Times New Roman" w:cs="Times New Roman"/>
                <w:sz w:val="24"/>
                <w:szCs w:val="24"/>
              </w:rPr>
              <w:t>»</w:t>
            </w:r>
          </w:p>
        </w:tc>
        <w:tc>
          <w:tcPr>
            <w:tcW w:w="1855" w:type="dxa"/>
          </w:tcPr>
          <w:p w:rsidR="00B061DC" w:rsidRPr="00C010A9" w:rsidRDefault="00B061DC" w:rsidP="00BA0A17">
            <w:pPr>
              <w:widowControl w:val="0"/>
              <w:autoSpaceDE w:val="0"/>
              <w:autoSpaceDN w:val="0"/>
              <w:adjustRightInd w:val="0"/>
              <w:spacing w:after="0" w:line="240" w:lineRule="auto"/>
              <w:ind w:right="10"/>
              <w:jc w:val="both"/>
              <w:rPr>
                <w:rFonts w:ascii="Times New Roman" w:hAnsi="Times New Roman" w:cs="Times New Roman"/>
                <w:sz w:val="24"/>
                <w:szCs w:val="24"/>
              </w:rPr>
            </w:pPr>
            <w:r>
              <w:rPr>
                <w:rFonts w:ascii="Times New Roman" w:hAnsi="Times New Roman" w:cs="Times New Roman"/>
                <w:sz w:val="24"/>
                <w:szCs w:val="24"/>
              </w:rPr>
              <w:t>5-7</w:t>
            </w:r>
            <w:r w:rsidRPr="00C010A9">
              <w:rPr>
                <w:rFonts w:ascii="Times New Roman" w:hAnsi="Times New Roman" w:cs="Times New Roman"/>
                <w:sz w:val="24"/>
                <w:szCs w:val="24"/>
              </w:rPr>
              <w:t xml:space="preserve"> класс</w:t>
            </w:r>
          </w:p>
        </w:tc>
      </w:tr>
    </w:tbl>
    <w:p w:rsidR="00011AE9" w:rsidRPr="00C010A9" w:rsidRDefault="00011AE9" w:rsidP="00A50C40">
      <w:pPr>
        <w:tabs>
          <w:tab w:val="left" w:pos="4500"/>
          <w:tab w:val="left" w:pos="9180"/>
          <w:tab w:val="left" w:pos="9360"/>
        </w:tabs>
        <w:spacing w:after="0" w:line="240" w:lineRule="auto"/>
        <w:ind w:firstLine="709"/>
        <w:jc w:val="both"/>
        <w:rPr>
          <w:rFonts w:ascii="Times New Roman" w:hAnsi="Times New Roman" w:cs="Times New Roman"/>
          <w:sz w:val="24"/>
          <w:szCs w:val="24"/>
        </w:rPr>
      </w:pPr>
    </w:p>
    <w:p w:rsidR="00011AE9" w:rsidRPr="00C010A9" w:rsidRDefault="00011AE9" w:rsidP="00A50C40">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курсы профессионального самоопределения</w:t>
      </w:r>
    </w:p>
    <w:tbl>
      <w:tblPr>
        <w:tblW w:w="860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7"/>
        <w:gridCol w:w="1855"/>
      </w:tblGrid>
      <w:tr w:rsidR="00011AE9" w:rsidRPr="00C010A9" w:rsidTr="00F60A5D">
        <w:trPr>
          <w:jc w:val="center"/>
        </w:trPr>
        <w:tc>
          <w:tcPr>
            <w:tcW w:w="6747" w:type="dxa"/>
          </w:tcPr>
          <w:p w:rsidR="00011AE9" w:rsidRPr="00C010A9" w:rsidRDefault="00011AE9" w:rsidP="00F60A5D">
            <w:pPr>
              <w:widowControl w:val="0"/>
              <w:autoSpaceDE w:val="0"/>
              <w:autoSpaceDN w:val="0"/>
              <w:adjustRightInd w:val="0"/>
              <w:spacing w:after="0" w:line="240" w:lineRule="auto"/>
              <w:ind w:right="10"/>
              <w:rPr>
                <w:rFonts w:ascii="Times New Roman" w:hAnsi="Times New Roman" w:cs="Times New Roman"/>
                <w:sz w:val="24"/>
                <w:szCs w:val="24"/>
              </w:rPr>
            </w:pPr>
            <w:r w:rsidRPr="00C010A9">
              <w:rPr>
                <w:rFonts w:ascii="Times New Roman" w:hAnsi="Times New Roman" w:cs="Times New Roman"/>
                <w:sz w:val="24"/>
                <w:szCs w:val="24"/>
              </w:rPr>
              <w:t>«Мой выбор»</w:t>
            </w:r>
          </w:p>
        </w:tc>
        <w:tc>
          <w:tcPr>
            <w:tcW w:w="1855" w:type="dxa"/>
          </w:tcPr>
          <w:p w:rsidR="00011AE9" w:rsidRPr="00C010A9" w:rsidRDefault="00011AE9" w:rsidP="00F60A5D">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9 класс</w:t>
            </w:r>
          </w:p>
        </w:tc>
      </w:tr>
      <w:tr w:rsidR="00011AE9" w:rsidRPr="00C010A9" w:rsidTr="00F60A5D">
        <w:trPr>
          <w:jc w:val="center"/>
        </w:trPr>
        <w:tc>
          <w:tcPr>
            <w:tcW w:w="6747" w:type="dxa"/>
          </w:tcPr>
          <w:p w:rsidR="00011AE9" w:rsidRPr="00C010A9" w:rsidRDefault="00011AE9" w:rsidP="00F60A5D">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«Мой путь, моя карьера»</w:t>
            </w:r>
          </w:p>
        </w:tc>
        <w:tc>
          <w:tcPr>
            <w:tcW w:w="1855" w:type="dxa"/>
          </w:tcPr>
          <w:p w:rsidR="00011AE9" w:rsidRPr="00C010A9" w:rsidRDefault="00011AE9" w:rsidP="00F60A5D">
            <w:pPr>
              <w:widowControl w:val="0"/>
              <w:autoSpaceDE w:val="0"/>
              <w:autoSpaceDN w:val="0"/>
              <w:adjustRightInd w:val="0"/>
              <w:spacing w:after="0" w:line="240" w:lineRule="auto"/>
              <w:ind w:right="10"/>
              <w:jc w:val="both"/>
              <w:rPr>
                <w:rFonts w:ascii="Times New Roman" w:hAnsi="Times New Roman" w:cs="Times New Roman"/>
                <w:sz w:val="24"/>
                <w:szCs w:val="24"/>
              </w:rPr>
            </w:pPr>
            <w:r w:rsidRPr="00C010A9">
              <w:rPr>
                <w:rFonts w:ascii="Times New Roman" w:hAnsi="Times New Roman" w:cs="Times New Roman"/>
                <w:sz w:val="24"/>
                <w:szCs w:val="24"/>
              </w:rPr>
              <w:t>8 класс</w:t>
            </w:r>
          </w:p>
        </w:tc>
      </w:tr>
    </w:tbl>
    <w:p w:rsidR="00011AE9" w:rsidRPr="00C010A9" w:rsidRDefault="00011AE9" w:rsidP="00A50C40">
      <w:pPr>
        <w:tabs>
          <w:tab w:val="left" w:pos="4500"/>
          <w:tab w:val="left" w:pos="9180"/>
          <w:tab w:val="left" w:pos="9360"/>
        </w:tabs>
        <w:spacing w:after="0" w:line="240" w:lineRule="auto"/>
        <w:ind w:firstLine="709"/>
        <w:jc w:val="both"/>
        <w:rPr>
          <w:rFonts w:ascii="Times New Roman" w:hAnsi="Times New Roman" w:cs="Times New Roman"/>
          <w:sz w:val="24"/>
          <w:szCs w:val="24"/>
        </w:rPr>
      </w:pPr>
    </w:p>
    <w:p w:rsidR="00011AE9" w:rsidRPr="00C010A9" w:rsidRDefault="00011AE9" w:rsidP="00A50C40">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Перечень курсов внеурочной деятельности может быть расширен в зависимости от образовательных потребностей, индивидуальных запросов участников образовательных отношений, возможностей образовательной организации.</w:t>
      </w:r>
    </w:p>
    <w:p w:rsidR="00011AE9" w:rsidRPr="00C010A9" w:rsidRDefault="00011AE9" w:rsidP="00A50C40">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Для достижения образовательных результатов и разностороннего  и творческого развития личности ученика в лицее реализуется:</w:t>
      </w:r>
    </w:p>
    <w:p w:rsidR="00011AE9" w:rsidRPr="00C010A9" w:rsidRDefault="00011AE9" w:rsidP="00761E38">
      <w:pPr>
        <w:pStyle w:val="a7"/>
        <w:numPr>
          <w:ilvl w:val="0"/>
          <w:numId w:val="195"/>
        </w:numPr>
        <w:tabs>
          <w:tab w:val="num" w:pos="0"/>
        </w:tabs>
        <w:spacing w:before="0" w:beforeAutospacing="0" w:after="0" w:afterAutospacing="0"/>
        <w:ind w:firstLine="180"/>
        <w:jc w:val="both"/>
        <w:rPr>
          <w:rFonts w:ascii="Times New Roman" w:hAnsi="Times New Roman" w:cs="Times New Roman"/>
        </w:rPr>
      </w:pPr>
      <w:r w:rsidRPr="00C010A9">
        <w:rPr>
          <w:rFonts w:ascii="Times New Roman" w:hAnsi="Times New Roman" w:cs="Times New Roman"/>
        </w:rPr>
        <w:t xml:space="preserve">обучение в заочных и очных школах при вузах: Московском физико-техническом институте, Санкт-Петербургском Государственном Университете для одаренных обучающихся; </w:t>
      </w:r>
    </w:p>
    <w:p w:rsidR="00011AE9" w:rsidRPr="00C010A9" w:rsidRDefault="00011AE9" w:rsidP="00761E38">
      <w:pPr>
        <w:pStyle w:val="a7"/>
        <w:numPr>
          <w:ilvl w:val="0"/>
          <w:numId w:val="195"/>
        </w:numPr>
        <w:tabs>
          <w:tab w:val="num" w:pos="0"/>
        </w:tabs>
        <w:spacing w:before="0" w:beforeAutospacing="0" w:after="0" w:afterAutospacing="0"/>
        <w:ind w:firstLine="180"/>
        <w:jc w:val="both"/>
        <w:rPr>
          <w:rFonts w:ascii="Times New Roman" w:hAnsi="Times New Roman" w:cs="Times New Roman"/>
        </w:rPr>
      </w:pPr>
      <w:r w:rsidRPr="00C010A9">
        <w:rPr>
          <w:rFonts w:ascii="Times New Roman" w:hAnsi="Times New Roman" w:cs="Times New Roman"/>
        </w:rPr>
        <w:t>расширение связей с научными центрами  - наноцентром НИУБелГУ, Центром инноваций и дизайна БГТУ им. В.Г. Шухова, Пулковской астрономической обсерваторией - для выполнения научно-исследовательских и проектных работ одаренными обучающимися, в том числе и под руководством преподавателей ВУЗов;</w:t>
      </w:r>
    </w:p>
    <w:p w:rsidR="00011AE9" w:rsidRPr="00C010A9" w:rsidRDefault="00011AE9" w:rsidP="00761E38">
      <w:pPr>
        <w:pStyle w:val="a7"/>
        <w:numPr>
          <w:ilvl w:val="0"/>
          <w:numId w:val="195"/>
        </w:numPr>
        <w:tabs>
          <w:tab w:val="num" w:pos="0"/>
        </w:tabs>
        <w:spacing w:before="0" w:beforeAutospacing="0" w:after="0" w:afterAutospacing="0"/>
        <w:ind w:firstLine="180"/>
        <w:jc w:val="both"/>
        <w:rPr>
          <w:rFonts w:ascii="Times New Roman" w:hAnsi="Times New Roman" w:cs="Times New Roman"/>
        </w:rPr>
      </w:pPr>
      <w:r w:rsidRPr="00C010A9">
        <w:rPr>
          <w:rFonts w:ascii="Times New Roman" w:hAnsi="Times New Roman" w:cs="Times New Roman"/>
        </w:rPr>
        <w:t xml:space="preserve">приглашение преподавателей ВУЗов для организации внеурочной деятельности фундаментальной направленности с одаренными детьми, подготовки детей к олимпиадам и конкурсам; </w:t>
      </w:r>
    </w:p>
    <w:p w:rsidR="00011AE9" w:rsidRPr="00C010A9" w:rsidRDefault="00011AE9" w:rsidP="00761E38">
      <w:pPr>
        <w:pStyle w:val="a7"/>
        <w:numPr>
          <w:ilvl w:val="0"/>
          <w:numId w:val="195"/>
        </w:numPr>
        <w:tabs>
          <w:tab w:val="num" w:pos="0"/>
        </w:tabs>
        <w:spacing w:before="0" w:beforeAutospacing="0" w:after="0" w:afterAutospacing="0"/>
        <w:ind w:firstLine="180"/>
        <w:jc w:val="both"/>
        <w:rPr>
          <w:rFonts w:ascii="Times New Roman" w:hAnsi="Times New Roman" w:cs="Times New Roman"/>
        </w:rPr>
      </w:pPr>
      <w:r w:rsidRPr="00C010A9">
        <w:rPr>
          <w:rFonts w:ascii="Times New Roman" w:hAnsi="Times New Roman" w:cs="Times New Roman"/>
        </w:rPr>
        <w:t>участие обучающихся в конкурсных и обучающих программах Школьной лиги РОСНАНО метапредметной направленности, образовательных центров «Сириус» и т.п.</w:t>
      </w:r>
    </w:p>
    <w:p w:rsidR="00011AE9" w:rsidRPr="00C010A9" w:rsidRDefault="00011AE9" w:rsidP="00C34A98">
      <w:pPr>
        <w:pStyle w:val="a7"/>
        <w:spacing w:before="0" w:beforeAutospacing="0" w:after="0" w:afterAutospacing="0"/>
        <w:jc w:val="both"/>
        <w:rPr>
          <w:rFonts w:ascii="Times New Roman" w:hAnsi="Times New Roman" w:cs="Times New Roman"/>
        </w:rPr>
      </w:pPr>
    </w:p>
    <w:p w:rsidR="00011AE9" w:rsidRDefault="00AA729B" w:rsidP="00AA729B">
      <w:pPr>
        <w:pStyle w:val="a7"/>
        <w:spacing w:before="0" w:beforeAutospacing="0" w:after="0" w:afterAutospacing="0"/>
        <w:jc w:val="center"/>
        <w:rPr>
          <w:rFonts w:ascii="Times New Roman" w:hAnsi="Times New Roman" w:cs="Times New Roman"/>
          <w:b/>
        </w:rPr>
      </w:pPr>
      <w:r w:rsidRPr="00AA729B">
        <w:rPr>
          <w:rFonts w:ascii="Times New Roman" w:hAnsi="Times New Roman" w:cs="Times New Roman"/>
          <w:b/>
        </w:rPr>
        <w:t>3.2. Календарный план воспитательной работы</w:t>
      </w:r>
    </w:p>
    <w:p w:rsidR="00203ADA" w:rsidRPr="00116011" w:rsidRDefault="00203ADA" w:rsidP="00116011">
      <w:pPr>
        <w:ind w:firstLine="708"/>
        <w:jc w:val="both"/>
        <w:rPr>
          <w:rFonts w:ascii="Times New Roman" w:hAnsi="Times New Roman" w:cs="Times New Roman"/>
          <w:sz w:val="24"/>
          <w:szCs w:val="24"/>
        </w:rPr>
      </w:pPr>
      <w:r w:rsidRPr="00116011">
        <w:rPr>
          <w:rFonts w:ascii="Times New Roman" w:hAnsi="Times New Roman" w:cs="Times New Roman"/>
          <w:sz w:val="24"/>
          <w:szCs w:val="24"/>
        </w:rPr>
        <w:t xml:space="preserve">Календарный план воспитательной работы - важная часть программы воспитания. Мероприятия в нем систематизируют по модулям </w:t>
      </w:r>
      <w:r w:rsidR="00116011" w:rsidRPr="00116011">
        <w:rPr>
          <w:rFonts w:ascii="Times New Roman" w:hAnsi="Times New Roman" w:cs="Times New Roman"/>
          <w:sz w:val="24"/>
          <w:szCs w:val="24"/>
        </w:rPr>
        <w:t>и</w:t>
      </w:r>
      <w:r w:rsidRPr="00116011">
        <w:rPr>
          <w:rFonts w:ascii="Times New Roman" w:hAnsi="Times New Roman" w:cs="Times New Roman"/>
          <w:sz w:val="24"/>
          <w:szCs w:val="24"/>
        </w:rPr>
        <w:t>/</w:t>
      </w:r>
      <w:r w:rsidR="00116011" w:rsidRPr="00116011">
        <w:rPr>
          <w:rFonts w:ascii="Times New Roman" w:hAnsi="Times New Roman" w:cs="Times New Roman"/>
          <w:sz w:val="24"/>
          <w:szCs w:val="24"/>
        </w:rPr>
        <w:t xml:space="preserve">или </w:t>
      </w:r>
      <w:r w:rsidRPr="00116011">
        <w:rPr>
          <w:rFonts w:ascii="Times New Roman" w:hAnsi="Times New Roman" w:cs="Times New Roman"/>
          <w:sz w:val="24"/>
          <w:szCs w:val="24"/>
        </w:rPr>
        <w:t xml:space="preserve">месяцам. </w:t>
      </w:r>
      <w:r w:rsidR="00116011" w:rsidRPr="00116011">
        <w:rPr>
          <w:rFonts w:ascii="Times New Roman" w:hAnsi="Times New Roman" w:cs="Times New Roman"/>
          <w:sz w:val="24"/>
          <w:szCs w:val="24"/>
        </w:rPr>
        <w:t xml:space="preserve">Для каждого модуля </w:t>
      </w:r>
      <w:r w:rsidR="00116011">
        <w:rPr>
          <w:rFonts w:ascii="Times New Roman" w:hAnsi="Times New Roman" w:cs="Times New Roman"/>
          <w:sz w:val="24"/>
          <w:szCs w:val="24"/>
        </w:rPr>
        <w:t>указывается</w:t>
      </w:r>
      <w:r w:rsidR="00116011" w:rsidRPr="00116011">
        <w:rPr>
          <w:rFonts w:ascii="Times New Roman" w:hAnsi="Times New Roman" w:cs="Times New Roman"/>
          <w:sz w:val="24"/>
          <w:szCs w:val="24"/>
        </w:rPr>
        <w:t xml:space="preserve"> перечень мероприятий (событий), сроки проведения, классы, в которых будут проводиться мероприятия и ответственных лиц. </w:t>
      </w:r>
      <w:r w:rsidR="00116011">
        <w:rPr>
          <w:rFonts w:ascii="Times New Roman" w:hAnsi="Times New Roman" w:cs="Times New Roman"/>
          <w:sz w:val="24"/>
          <w:szCs w:val="24"/>
        </w:rPr>
        <w:t>Программа</w:t>
      </w:r>
      <w:r w:rsidR="00116011" w:rsidRPr="00116011">
        <w:rPr>
          <w:rFonts w:ascii="Times New Roman" w:hAnsi="Times New Roman" w:cs="Times New Roman"/>
          <w:sz w:val="24"/>
          <w:szCs w:val="24"/>
        </w:rPr>
        <w:t xml:space="preserve"> реализу</w:t>
      </w:r>
      <w:r w:rsidR="00116011">
        <w:rPr>
          <w:rFonts w:ascii="Times New Roman" w:hAnsi="Times New Roman" w:cs="Times New Roman"/>
          <w:sz w:val="24"/>
          <w:szCs w:val="24"/>
        </w:rPr>
        <w:t>ется</w:t>
      </w:r>
      <w:r w:rsidR="00116011" w:rsidRPr="00116011">
        <w:rPr>
          <w:rFonts w:ascii="Times New Roman" w:hAnsi="Times New Roman" w:cs="Times New Roman"/>
          <w:sz w:val="24"/>
          <w:szCs w:val="24"/>
        </w:rPr>
        <w:t xml:space="preserve"> в единстве урочной и внеурочной работы, </w:t>
      </w:r>
      <w:r w:rsidR="00116011">
        <w:rPr>
          <w:rFonts w:ascii="Times New Roman" w:hAnsi="Times New Roman" w:cs="Times New Roman"/>
          <w:sz w:val="24"/>
          <w:szCs w:val="24"/>
        </w:rPr>
        <w:t xml:space="preserve">поэтому </w:t>
      </w:r>
      <w:r w:rsidR="00116011" w:rsidRPr="00116011">
        <w:rPr>
          <w:rFonts w:ascii="Times New Roman" w:hAnsi="Times New Roman" w:cs="Times New Roman"/>
          <w:sz w:val="24"/>
          <w:szCs w:val="24"/>
        </w:rPr>
        <w:t xml:space="preserve">в календарный план воспитательной работы по модулям на </w:t>
      </w:r>
      <w:r w:rsidR="00116011">
        <w:rPr>
          <w:rFonts w:ascii="Times New Roman" w:hAnsi="Times New Roman" w:cs="Times New Roman"/>
          <w:sz w:val="24"/>
          <w:szCs w:val="24"/>
        </w:rPr>
        <w:t xml:space="preserve">каждый </w:t>
      </w:r>
      <w:r w:rsidR="00116011" w:rsidRPr="00116011">
        <w:rPr>
          <w:rFonts w:ascii="Times New Roman" w:hAnsi="Times New Roman" w:cs="Times New Roman"/>
          <w:sz w:val="24"/>
          <w:szCs w:val="24"/>
        </w:rPr>
        <w:t xml:space="preserve"> учебный год включ</w:t>
      </w:r>
      <w:r w:rsidR="00116011">
        <w:rPr>
          <w:rFonts w:ascii="Times New Roman" w:hAnsi="Times New Roman" w:cs="Times New Roman"/>
          <w:sz w:val="24"/>
          <w:szCs w:val="24"/>
        </w:rPr>
        <w:t>аются</w:t>
      </w:r>
      <w:r w:rsidR="00116011" w:rsidRPr="00116011">
        <w:rPr>
          <w:rFonts w:ascii="Times New Roman" w:hAnsi="Times New Roman" w:cs="Times New Roman"/>
          <w:sz w:val="24"/>
          <w:szCs w:val="24"/>
        </w:rPr>
        <w:t xml:space="preserve"> мероприятия из плана внеурочной деятельности.</w:t>
      </w:r>
      <w:r w:rsidR="00116011">
        <w:rPr>
          <w:rFonts w:ascii="Times New Roman" w:hAnsi="Times New Roman" w:cs="Times New Roman"/>
          <w:sz w:val="24"/>
          <w:szCs w:val="24"/>
        </w:rPr>
        <w:t xml:space="preserve"> План</w:t>
      </w:r>
      <w:r w:rsidRPr="00116011">
        <w:rPr>
          <w:rFonts w:ascii="Times New Roman" w:hAnsi="Times New Roman" w:cs="Times New Roman"/>
          <w:sz w:val="24"/>
          <w:szCs w:val="24"/>
        </w:rPr>
        <w:t xml:space="preserve"> составляется ежегодно и утверждается как приложение к ООП.</w:t>
      </w:r>
    </w:p>
    <w:p w:rsidR="00AA729B" w:rsidRPr="00AA729B" w:rsidRDefault="00AA729B" w:rsidP="00AA729B">
      <w:pPr>
        <w:pStyle w:val="a7"/>
        <w:spacing w:before="0" w:beforeAutospacing="0" w:after="0" w:afterAutospacing="0"/>
        <w:jc w:val="center"/>
        <w:rPr>
          <w:rFonts w:ascii="Times New Roman" w:hAnsi="Times New Roman" w:cs="Times New Roman"/>
          <w:b/>
        </w:rPr>
      </w:pPr>
    </w:p>
    <w:p w:rsidR="00011AE9" w:rsidRPr="00C010A9" w:rsidRDefault="00AA729B" w:rsidP="00A50C40">
      <w:pPr>
        <w:pStyle w:val="2"/>
        <w:spacing w:line="240" w:lineRule="auto"/>
        <w:ind w:left="709"/>
        <w:rPr>
          <w:sz w:val="24"/>
          <w:szCs w:val="24"/>
        </w:rPr>
      </w:pPr>
      <w:bookmarkStart w:id="640" w:name="_Toc406059071"/>
      <w:bookmarkStart w:id="641" w:name="_Toc409691735"/>
      <w:bookmarkStart w:id="642" w:name="_Toc410654075"/>
      <w:bookmarkStart w:id="643" w:name="_Toc284663472"/>
      <w:r>
        <w:rPr>
          <w:sz w:val="24"/>
          <w:szCs w:val="24"/>
        </w:rPr>
        <w:t>3.3</w:t>
      </w:r>
      <w:r w:rsidR="00011AE9" w:rsidRPr="00C010A9">
        <w:rPr>
          <w:sz w:val="24"/>
          <w:szCs w:val="24"/>
        </w:rPr>
        <w:t>.</w:t>
      </w:r>
      <w:r>
        <w:rPr>
          <w:sz w:val="24"/>
          <w:szCs w:val="24"/>
        </w:rPr>
        <w:t>Характеристика</w:t>
      </w:r>
      <w:r w:rsidR="00011AE9" w:rsidRPr="00C010A9">
        <w:rPr>
          <w:sz w:val="24"/>
          <w:szCs w:val="24"/>
        </w:rPr>
        <w:t xml:space="preserve"> условий </w:t>
      </w:r>
      <w:bookmarkEnd w:id="640"/>
      <w:r w:rsidR="00011AE9" w:rsidRPr="00C010A9">
        <w:rPr>
          <w:sz w:val="24"/>
          <w:szCs w:val="24"/>
        </w:rPr>
        <w:t>реализации основной образовательной программы</w:t>
      </w:r>
      <w:bookmarkEnd w:id="641"/>
      <w:bookmarkEnd w:id="642"/>
      <w:bookmarkEnd w:id="643"/>
    </w:p>
    <w:p w:rsidR="00011AE9" w:rsidRPr="00C010A9" w:rsidRDefault="00011AE9" w:rsidP="00A50C40">
      <w:pPr>
        <w:spacing w:after="0" w:line="240" w:lineRule="auto"/>
        <w:ind w:firstLine="709"/>
        <w:jc w:val="both"/>
        <w:rPr>
          <w:rStyle w:val="30"/>
          <w:bCs/>
          <w:sz w:val="24"/>
          <w:szCs w:val="24"/>
          <w:lang w:val="ru-RU"/>
        </w:rPr>
      </w:pPr>
      <w:bookmarkStart w:id="644" w:name="_Toc409691736"/>
    </w:p>
    <w:p w:rsidR="00011AE9" w:rsidRPr="00C010A9" w:rsidRDefault="00011AE9" w:rsidP="00761E38">
      <w:pPr>
        <w:pStyle w:val="3"/>
        <w:numPr>
          <w:ilvl w:val="2"/>
          <w:numId w:val="8"/>
        </w:numPr>
        <w:tabs>
          <w:tab w:val="clear" w:pos="2160"/>
        </w:tabs>
        <w:spacing w:before="0" w:beforeAutospacing="0" w:after="0" w:afterAutospacing="0"/>
        <w:ind w:left="709" w:firstLine="0"/>
        <w:jc w:val="both"/>
        <w:rPr>
          <w:sz w:val="24"/>
          <w:szCs w:val="24"/>
        </w:rPr>
      </w:pPr>
      <w:bookmarkStart w:id="645" w:name="_Toc284663473"/>
      <w:bookmarkEnd w:id="644"/>
      <w:r w:rsidRPr="00C010A9">
        <w:rPr>
          <w:sz w:val="24"/>
          <w:szCs w:val="24"/>
        </w:rPr>
        <w:t>Описание кадровых условий реализации основной образовательной программы основного общего образования включает:</w:t>
      </w:r>
      <w:bookmarkEnd w:id="645"/>
    </w:p>
    <w:p w:rsidR="00011AE9" w:rsidRPr="00C010A9" w:rsidRDefault="00011AE9" w:rsidP="00761E38">
      <w:pPr>
        <w:pStyle w:val="a8"/>
        <w:numPr>
          <w:ilvl w:val="0"/>
          <w:numId w:val="144"/>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характеристику укомплектованности образовательной организации;</w:t>
      </w:r>
    </w:p>
    <w:p w:rsidR="00011AE9" w:rsidRPr="00C010A9" w:rsidRDefault="00011AE9" w:rsidP="00761E38">
      <w:pPr>
        <w:pStyle w:val="a8"/>
        <w:numPr>
          <w:ilvl w:val="0"/>
          <w:numId w:val="144"/>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описание уровня квалификации работников образовательной организации, их должностных обязанностей;</w:t>
      </w:r>
    </w:p>
    <w:p w:rsidR="00011AE9" w:rsidRPr="00C010A9" w:rsidRDefault="00011AE9" w:rsidP="00761E38">
      <w:pPr>
        <w:pStyle w:val="a8"/>
        <w:numPr>
          <w:ilvl w:val="0"/>
          <w:numId w:val="144"/>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описание реализуемой системы непрерывного профессионального развития и повышения квалификации педагогических работников.</w:t>
      </w:r>
    </w:p>
    <w:p w:rsidR="00011AE9" w:rsidRPr="00C010A9" w:rsidRDefault="00011AE9" w:rsidP="00A50C40">
      <w:pPr>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Кадровое обеспечение.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Лицей укомплектован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Требования к кадровым условиям включают в себя:</w:t>
      </w:r>
    </w:p>
    <w:p w:rsidR="00011AE9" w:rsidRPr="00C010A9" w:rsidRDefault="00011AE9" w:rsidP="00761E38">
      <w:pPr>
        <w:pStyle w:val="a8"/>
        <w:numPr>
          <w:ilvl w:val="0"/>
          <w:numId w:val="144"/>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укомплектованность образовательной организации педагогическими, руководящими и иными работниками;</w:t>
      </w:r>
    </w:p>
    <w:p w:rsidR="00011AE9" w:rsidRPr="00C010A9" w:rsidRDefault="00011AE9" w:rsidP="00761E38">
      <w:pPr>
        <w:pStyle w:val="a8"/>
        <w:numPr>
          <w:ilvl w:val="0"/>
          <w:numId w:val="144"/>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уровень квалификации педагогических и иных работников образовательной организации;</w:t>
      </w:r>
    </w:p>
    <w:p w:rsidR="00011AE9" w:rsidRPr="00C010A9" w:rsidRDefault="00011AE9" w:rsidP="00761E38">
      <w:pPr>
        <w:pStyle w:val="a8"/>
        <w:numPr>
          <w:ilvl w:val="0"/>
          <w:numId w:val="144"/>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 основу должностных обязанностей положены представленные в профессиональных стандартах обобщенные трудовые функции, которые могут быть поручены работнику, занимающему данную должность.</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лицеем. Проведение аттестации в отношении педагогических работников лицея осуществляется аттестационными комиссиями, формируемыми уполномоченными органами Белгородской области. </w:t>
      </w:r>
    </w:p>
    <w:p w:rsidR="00011AE9" w:rsidRPr="00C010A9" w:rsidRDefault="00011AE9" w:rsidP="00A50C40">
      <w:pPr>
        <w:pStyle w:val="3"/>
        <w:spacing w:before="0" w:beforeAutospacing="0" w:after="0" w:afterAutospacing="0"/>
        <w:jc w:val="both"/>
        <w:rPr>
          <w:sz w:val="24"/>
          <w:szCs w:val="24"/>
        </w:rPr>
      </w:pPr>
      <w:r w:rsidRPr="00C010A9">
        <w:rPr>
          <w:sz w:val="24"/>
          <w:szCs w:val="24"/>
        </w:rPr>
        <w:t>Характеристика укомплектованности образовательной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2718"/>
        <w:gridCol w:w="1440"/>
        <w:gridCol w:w="3163"/>
      </w:tblGrid>
      <w:tr w:rsidR="00011AE9" w:rsidRPr="00C010A9" w:rsidTr="00C9664D">
        <w:tc>
          <w:tcPr>
            <w:tcW w:w="2250"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Должность</w:t>
            </w:r>
          </w:p>
        </w:tc>
        <w:tc>
          <w:tcPr>
            <w:tcW w:w="2718"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должностные обязанности</w:t>
            </w:r>
          </w:p>
        </w:tc>
        <w:tc>
          <w:tcPr>
            <w:tcW w:w="1440"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кол-во работников</w:t>
            </w:r>
          </w:p>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требуется/</w:t>
            </w:r>
          </w:p>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имеется</w:t>
            </w:r>
          </w:p>
        </w:tc>
        <w:tc>
          <w:tcPr>
            <w:tcW w:w="3163"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квалификационная категория</w:t>
            </w:r>
          </w:p>
        </w:tc>
      </w:tr>
      <w:tr w:rsidR="00011AE9" w:rsidRPr="00C010A9" w:rsidTr="00C9664D">
        <w:tc>
          <w:tcPr>
            <w:tcW w:w="2250"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Директор образовательного учреждения</w:t>
            </w:r>
          </w:p>
        </w:tc>
        <w:tc>
          <w:tcPr>
            <w:tcW w:w="2718" w:type="dxa"/>
            <w:vMerge w:val="restart"/>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 xml:space="preserve">Согласно квалификационной характеристике, представленной в Едином квалификационном справочнике должностей руководителей, специалистов и служащих </w:t>
            </w:r>
          </w:p>
        </w:tc>
        <w:tc>
          <w:tcPr>
            <w:tcW w:w="1440"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1/1</w:t>
            </w:r>
          </w:p>
        </w:tc>
        <w:tc>
          <w:tcPr>
            <w:tcW w:w="3163"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высшая квалификационная категория</w:t>
            </w:r>
          </w:p>
        </w:tc>
      </w:tr>
      <w:tr w:rsidR="00011AE9" w:rsidRPr="00C010A9" w:rsidTr="00C9664D">
        <w:tc>
          <w:tcPr>
            <w:tcW w:w="2250"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Заместитель директора</w:t>
            </w:r>
          </w:p>
        </w:tc>
        <w:tc>
          <w:tcPr>
            <w:tcW w:w="2718" w:type="dxa"/>
            <w:vMerge/>
          </w:tcPr>
          <w:p w:rsidR="00011AE9" w:rsidRPr="00C010A9" w:rsidRDefault="00011AE9" w:rsidP="00C9664D">
            <w:pPr>
              <w:pStyle w:val="3"/>
              <w:spacing w:before="0" w:beforeAutospacing="0" w:after="0" w:afterAutospacing="0"/>
              <w:jc w:val="both"/>
              <w:rPr>
                <w:b w:val="0"/>
                <w:bCs/>
                <w:sz w:val="24"/>
                <w:szCs w:val="24"/>
              </w:rPr>
            </w:pPr>
          </w:p>
        </w:tc>
        <w:tc>
          <w:tcPr>
            <w:tcW w:w="1440"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7/7</w:t>
            </w:r>
          </w:p>
        </w:tc>
        <w:tc>
          <w:tcPr>
            <w:tcW w:w="3163"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высшая квалификационная категория</w:t>
            </w:r>
          </w:p>
        </w:tc>
      </w:tr>
      <w:tr w:rsidR="00011AE9" w:rsidRPr="00C010A9" w:rsidTr="00C9664D">
        <w:tc>
          <w:tcPr>
            <w:tcW w:w="2250"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Учитель</w:t>
            </w:r>
          </w:p>
        </w:tc>
        <w:tc>
          <w:tcPr>
            <w:tcW w:w="2718" w:type="dxa"/>
            <w:vMerge/>
          </w:tcPr>
          <w:p w:rsidR="00011AE9" w:rsidRPr="00C010A9" w:rsidRDefault="00011AE9" w:rsidP="00C9664D">
            <w:pPr>
              <w:pStyle w:val="3"/>
              <w:spacing w:before="0" w:beforeAutospacing="0" w:after="0" w:afterAutospacing="0"/>
              <w:jc w:val="both"/>
              <w:rPr>
                <w:b w:val="0"/>
                <w:bCs/>
                <w:sz w:val="24"/>
                <w:szCs w:val="24"/>
              </w:rPr>
            </w:pPr>
          </w:p>
        </w:tc>
        <w:tc>
          <w:tcPr>
            <w:tcW w:w="1440"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46/46</w:t>
            </w:r>
          </w:p>
        </w:tc>
        <w:tc>
          <w:tcPr>
            <w:tcW w:w="3163"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высшая квалификационная категория – 29 чел.</w:t>
            </w:r>
          </w:p>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первая квалификационная категория – 15 чел.</w:t>
            </w:r>
          </w:p>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без категории – 2 чел.</w:t>
            </w:r>
          </w:p>
        </w:tc>
      </w:tr>
      <w:tr w:rsidR="00011AE9" w:rsidRPr="00C010A9" w:rsidTr="00C9664D">
        <w:tc>
          <w:tcPr>
            <w:tcW w:w="2250"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Социальный педагог</w:t>
            </w:r>
          </w:p>
        </w:tc>
        <w:tc>
          <w:tcPr>
            <w:tcW w:w="2718" w:type="dxa"/>
            <w:vMerge/>
          </w:tcPr>
          <w:p w:rsidR="00011AE9" w:rsidRPr="00C010A9" w:rsidRDefault="00011AE9" w:rsidP="00C9664D">
            <w:pPr>
              <w:pStyle w:val="3"/>
              <w:spacing w:before="0" w:beforeAutospacing="0" w:after="0" w:afterAutospacing="0"/>
              <w:jc w:val="both"/>
              <w:rPr>
                <w:b w:val="0"/>
                <w:bCs/>
                <w:sz w:val="24"/>
                <w:szCs w:val="24"/>
              </w:rPr>
            </w:pPr>
          </w:p>
        </w:tc>
        <w:tc>
          <w:tcPr>
            <w:tcW w:w="1440"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1/1</w:t>
            </w:r>
          </w:p>
        </w:tc>
        <w:tc>
          <w:tcPr>
            <w:tcW w:w="3163"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высшая квалификационная категория</w:t>
            </w:r>
          </w:p>
        </w:tc>
      </w:tr>
      <w:tr w:rsidR="00011AE9" w:rsidRPr="00C010A9" w:rsidTr="00C9664D">
        <w:tc>
          <w:tcPr>
            <w:tcW w:w="2250" w:type="dxa"/>
          </w:tcPr>
          <w:p w:rsidR="00011AE9" w:rsidRPr="00C010A9" w:rsidRDefault="00011AE9" w:rsidP="00C9664D">
            <w:pPr>
              <w:pStyle w:val="3"/>
              <w:spacing w:before="0" w:beforeAutospacing="0" w:after="0" w:afterAutospacing="0"/>
              <w:rPr>
                <w:b w:val="0"/>
                <w:bCs/>
                <w:sz w:val="24"/>
                <w:szCs w:val="24"/>
              </w:rPr>
            </w:pPr>
            <w:r w:rsidRPr="00C010A9">
              <w:rPr>
                <w:b w:val="0"/>
                <w:bCs/>
                <w:sz w:val="24"/>
                <w:szCs w:val="24"/>
              </w:rPr>
              <w:t>Преподаватель-организатор основ безопасности жизнедеятельнос-ти</w:t>
            </w:r>
          </w:p>
        </w:tc>
        <w:tc>
          <w:tcPr>
            <w:tcW w:w="2718" w:type="dxa"/>
            <w:vMerge/>
          </w:tcPr>
          <w:p w:rsidR="00011AE9" w:rsidRPr="00C010A9" w:rsidRDefault="00011AE9" w:rsidP="00C9664D">
            <w:pPr>
              <w:pStyle w:val="3"/>
              <w:spacing w:before="0" w:beforeAutospacing="0" w:after="0" w:afterAutospacing="0"/>
              <w:jc w:val="both"/>
              <w:rPr>
                <w:b w:val="0"/>
                <w:bCs/>
                <w:sz w:val="24"/>
                <w:szCs w:val="24"/>
              </w:rPr>
            </w:pPr>
          </w:p>
        </w:tc>
        <w:tc>
          <w:tcPr>
            <w:tcW w:w="1440"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1/1</w:t>
            </w:r>
          </w:p>
        </w:tc>
        <w:tc>
          <w:tcPr>
            <w:tcW w:w="3163"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высшая квалификационная категория</w:t>
            </w:r>
          </w:p>
        </w:tc>
      </w:tr>
      <w:tr w:rsidR="00011AE9" w:rsidRPr="00C010A9" w:rsidTr="00C9664D">
        <w:tc>
          <w:tcPr>
            <w:tcW w:w="2250"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Педагог-психолог</w:t>
            </w:r>
          </w:p>
        </w:tc>
        <w:tc>
          <w:tcPr>
            <w:tcW w:w="2718" w:type="dxa"/>
            <w:vMerge/>
          </w:tcPr>
          <w:p w:rsidR="00011AE9" w:rsidRPr="00C010A9" w:rsidRDefault="00011AE9" w:rsidP="00C9664D">
            <w:pPr>
              <w:pStyle w:val="3"/>
              <w:spacing w:before="0" w:beforeAutospacing="0" w:after="0" w:afterAutospacing="0"/>
              <w:jc w:val="both"/>
              <w:rPr>
                <w:b w:val="0"/>
                <w:bCs/>
                <w:sz w:val="24"/>
                <w:szCs w:val="24"/>
              </w:rPr>
            </w:pPr>
          </w:p>
        </w:tc>
        <w:tc>
          <w:tcPr>
            <w:tcW w:w="1440"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2/2</w:t>
            </w:r>
          </w:p>
        </w:tc>
        <w:tc>
          <w:tcPr>
            <w:tcW w:w="3163"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высшая квалификационная категория –1 чел.</w:t>
            </w:r>
          </w:p>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Без категории – 1 чел.</w:t>
            </w:r>
          </w:p>
        </w:tc>
      </w:tr>
      <w:tr w:rsidR="00011AE9" w:rsidRPr="00C010A9" w:rsidTr="00C9664D">
        <w:tc>
          <w:tcPr>
            <w:tcW w:w="2250"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Учитель-логопед</w:t>
            </w:r>
          </w:p>
        </w:tc>
        <w:tc>
          <w:tcPr>
            <w:tcW w:w="2718" w:type="dxa"/>
            <w:vMerge/>
          </w:tcPr>
          <w:p w:rsidR="00011AE9" w:rsidRPr="00C010A9" w:rsidRDefault="00011AE9" w:rsidP="00C9664D">
            <w:pPr>
              <w:pStyle w:val="3"/>
              <w:spacing w:before="0" w:beforeAutospacing="0" w:after="0" w:afterAutospacing="0"/>
              <w:jc w:val="both"/>
              <w:rPr>
                <w:b w:val="0"/>
                <w:bCs/>
                <w:sz w:val="24"/>
                <w:szCs w:val="24"/>
              </w:rPr>
            </w:pPr>
          </w:p>
        </w:tc>
        <w:tc>
          <w:tcPr>
            <w:tcW w:w="1440"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1/1</w:t>
            </w:r>
          </w:p>
        </w:tc>
        <w:tc>
          <w:tcPr>
            <w:tcW w:w="3163"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высшая квалификационная категория</w:t>
            </w:r>
          </w:p>
        </w:tc>
      </w:tr>
      <w:tr w:rsidR="00011AE9" w:rsidRPr="00C010A9" w:rsidTr="00C9664D">
        <w:tc>
          <w:tcPr>
            <w:tcW w:w="2250"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Педагог дополнительного образования</w:t>
            </w:r>
          </w:p>
        </w:tc>
        <w:tc>
          <w:tcPr>
            <w:tcW w:w="2718" w:type="dxa"/>
            <w:vMerge/>
          </w:tcPr>
          <w:p w:rsidR="00011AE9" w:rsidRPr="00C010A9" w:rsidRDefault="00011AE9" w:rsidP="00C9664D">
            <w:pPr>
              <w:pStyle w:val="3"/>
              <w:spacing w:before="0" w:beforeAutospacing="0" w:after="0" w:afterAutospacing="0"/>
              <w:jc w:val="both"/>
              <w:rPr>
                <w:b w:val="0"/>
                <w:bCs/>
                <w:sz w:val="24"/>
                <w:szCs w:val="24"/>
              </w:rPr>
            </w:pPr>
          </w:p>
        </w:tc>
        <w:tc>
          <w:tcPr>
            <w:tcW w:w="1440"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2/2</w:t>
            </w:r>
          </w:p>
        </w:tc>
        <w:tc>
          <w:tcPr>
            <w:tcW w:w="3163"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первая квалификационная категория – 1 чел.</w:t>
            </w:r>
          </w:p>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без категории – 1 чел.</w:t>
            </w:r>
          </w:p>
        </w:tc>
      </w:tr>
      <w:tr w:rsidR="00011AE9" w:rsidRPr="00C010A9" w:rsidTr="00C9664D">
        <w:tc>
          <w:tcPr>
            <w:tcW w:w="9571" w:type="dxa"/>
            <w:gridSpan w:val="4"/>
          </w:tcPr>
          <w:p w:rsidR="00011AE9" w:rsidRPr="00C010A9" w:rsidRDefault="00011AE9" w:rsidP="00C9664D">
            <w:pPr>
              <w:pStyle w:val="3"/>
              <w:spacing w:before="0" w:beforeAutospacing="0" w:after="0" w:afterAutospacing="0"/>
              <w:jc w:val="center"/>
              <w:rPr>
                <w:b w:val="0"/>
                <w:bCs/>
                <w:sz w:val="24"/>
                <w:szCs w:val="24"/>
              </w:rPr>
            </w:pPr>
            <w:r w:rsidRPr="00C010A9">
              <w:rPr>
                <w:b w:val="0"/>
                <w:bCs/>
                <w:sz w:val="24"/>
                <w:szCs w:val="24"/>
              </w:rPr>
              <w:t>Учебно-вспомогательный персонал</w:t>
            </w:r>
          </w:p>
        </w:tc>
      </w:tr>
      <w:tr w:rsidR="00011AE9" w:rsidRPr="00C010A9" w:rsidTr="00C9664D">
        <w:tc>
          <w:tcPr>
            <w:tcW w:w="2250"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Секретарь учебной части</w:t>
            </w:r>
          </w:p>
        </w:tc>
        <w:tc>
          <w:tcPr>
            <w:tcW w:w="2718" w:type="dxa"/>
            <w:vMerge w:val="restart"/>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Согласно квалификационной характеристике</w:t>
            </w:r>
          </w:p>
        </w:tc>
        <w:tc>
          <w:tcPr>
            <w:tcW w:w="1440"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1/1</w:t>
            </w:r>
          </w:p>
        </w:tc>
        <w:tc>
          <w:tcPr>
            <w:tcW w:w="3163" w:type="dxa"/>
          </w:tcPr>
          <w:p w:rsidR="00011AE9" w:rsidRPr="00C010A9" w:rsidRDefault="00011AE9" w:rsidP="00C9664D">
            <w:pPr>
              <w:pStyle w:val="3"/>
              <w:spacing w:before="0" w:beforeAutospacing="0" w:after="0" w:afterAutospacing="0"/>
              <w:jc w:val="both"/>
              <w:rPr>
                <w:b w:val="0"/>
                <w:bCs/>
                <w:sz w:val="24"/>
                <w:szCs w:val="24"/>
              </w:rPr>
            </w:pPr>
          </w:p>
        </w:tc>
      </w:tr>
      <w:tr w:rsidR="00011AE9" w:rsidRPr="00C010A9" w:rsidTr="00C9664D">
        <w:tc>
          <w:tcPr>
            <w:tcW w:w="2250"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Библиотекарь</w:t>
            </w:r>
          </w:p>
        </w:tc>
        <w:tc>
          <w:tcPr>
            <w:tcW w:w="2718" w:type="dxa"/>
            <w:vMerge/>
          </w:tcPr>
          <w:p w:rsidR="00011AE9" w:rsidRPr="00C010A9" w:rsidRDefault="00011AE9" w:rsidP="00C9664D">
            <w:pPr>
              <w:pStyle w:val="3"/>
              <w:spacing w:before="0" w:beforeAutospacing="0" w:after="0" w:afterAutospacing="0"/>
              <w:jc w:val="both"/>
              <w:rPr>
                <w:b w:val="0"/>
                <w:bCs/>
                <w:sz w:val="24"/>
                <w:szCs w:val="24"/>
              </w:rPr>
            </w:pPr>
          </w:p>
        </w:tc>
        <w:tc>
          <w:tcPr>
            <w:tcW w:w="1440"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1/1</w:t>
            </w:r>
          </w:p>
        </w:tc>
        <w:tc>
          <w:tcPr>
            <w:tcW w:w="3163" w:type="dxa"/>
          </w:tcPr>
          <w:p w:rsidR="00011AE9" w:rsidRPr="00C010A9" w:rsidRDefault="00011AE9" w:rsidP="00C9664D">
            <w:pPr>
              <w:pStyle w:val="3"/>
              <w:spacing w:before="0" w:beforeAutospacing="0" w:after="0" w:afterAutospacing="0"/>
              <w:jc w:val="both"/>
              <w:rPr>
                <w:b w:val="0"/>
                <w:bCs/>
                <w:sz w:val="24"/>
                <w:szCs w:val="24"/>
              </w:rPr>
            </w:pPr>
          </w:p>
        </w:tc>
      </w:tr>
      <w:tr w:rsidR="00011AE9" w:rsidRPr="00C010A9" w:rsidTr="00C9664D">
        <w:tc>
          <w:tcPr>
            <w:tcW w:w="2250"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Лаборант</w:t>
            </w:r>
          </w:p>
        </w:tc>
        <w:tc>
          <w:tcPr>
            <w:tcW w:w="2718" w:type="dxa"/>
            <w:vMerge/>
          </w:tcPr>
          <w:p w:rsidR="00011AE9" w:rsidRPr="00C010A9" w:rsidRDefault="00011AE9" w:rsidP="00C9664D">
            <w:pPr>
              <w:pStyle w:val="3"/>
              <w:spacing w:before="0" w:beforeAutospacing="0" w:after="0" w:afterAutospacing="0"/>
              <w:jc w:val="both"/>
              <w:rPr>
                <w:b w:val="0"/>
                <w:bCs/>
                <w:sz w:val="24"/>
                <w:szCs w:val="24"/>
              </w:rPr>
            </w:pPr>
          </w:p>
        </w:tc>
        <w:tc>
          <w:tcPr>
            <w:tcW w:w="1440" w:type="dxa"/>
          </w:tcPr>
          <w:p w:rsidR="00011AE9" w:rsidRPr="00C010A9" w:rsidRDefault="00011AE9" w:rsidP="00C9664D">
            <w:pPr>
              <w:pStyle w:val="3"/>
              <w:spacing w:before="0" w:beforeAutospacing="0" w:after="0" w:afterAutospacing="0"/>
              <w:jc w:val="both"/>
              <w:rPr>
                <w:b w:val="0"/>
                <w:bCs/>
                <w:sz w:val="24"/>
                <w:szCs w:val="24"/>
              </w:rPr>
            </w:pPr>
            <w:r w:rsidRPr="00C010A9">
              <w:rPr>
                <w:b w:val="0"/>
                <w:bCs/>
                <w:sz w:val="24"/>
                <w:szCs w:val="24"/>
              </w:rPr>
              <w:t>5/5</w:t>
            </w:r>
          </w:p>
        </w:tc>
        <w:tc>
          <w:tcPr>
            <w:tcW w:w="3163" w:type="dxa"/>
          </w:tcPr>
          <w:p w:rsidR="00011AE9" w:rsidRPr="00C010A9" w:rsidRDefault="00011AE9" w:rsidP="00C9664D">
            <w:pPr>
              <w:pStyle w:val="3"/>
              <w:spacing w:before="0" w:beforeAutospacing="0" w:after="0" w:afterAutospacing="0"/>
              <w:jc w:val="both"/>
              <w:rPr>
                <w:b w:val="0"/>
                <w:bCs/>
                <w:sz w:val="24"/>
                <w:szCs w:val="24"/>
              </w:rPr>
            </w:pPr>
          </w:p>
        </w:tc>
      </w:tr>
    </w:tbl>
    <w:p w:rsidR="00011AE9" w:rsidRPr="00C010A9" w:rsidRDefault="00011AE9" w:rsidP="005920EC">
      <w:pPr>
        <w:pStyle w:val="3"/>
        <w:spacing w:before="0" w:beforeAutospacing="0" w:after="0" w:afterAutospacing="0"/>
        <w:ind w:firstLine="708"/>
        <w:jc w:val="both"/>
        <w:rPr>
          <w:b w:val="0"/>
          <w:sz w:val="24"/>
          <w:szCs w:val="24"/>
        </w:rPr>
      </w:pPr>
      <w:r w:rsidRPr="00C010A9">
        <w:rPr>
          <w:b w:val="0"/>
          <w:sz w:val="24"/>
          <w:szCs w:val="24"/>
        </w:rPr>
        <w:t>Для организации внеурочной деятельности в лицей привлекаются преподаватели высших учебных заведений, преподаватели «Кванториума».</w:t>
      </w:r>
    </w:p>
    <w:p w:rsidR="00011AE9" w:rsidRPr="00C010A9" w:rsidRDefault="00011AE9" w:rsidP="005920EC">
      <w:pPr>
        <w:pStyle w:val="3"/>
        <w:spacing w:before="0" w:beforeAutospacing="0" w:after="0" w:afterAutospacing="0"/>
        <w:ind w:firstLine="708"/>
        <w:jc w:val="both"/>
        <w:rPr>
          <w:b w:val="0"/>
          <w:sz w:val="24"/>
          <w:szCs w:val="24"/>
        </w:rPr>
      </w:pPr>
      <w:r w:rsidRPr="00C010A9">
        <w:rPr>
          <w:b w:val="0"/>
          <w:sz w:val="24"/>
          <w:szCs w:val="24"/>
        </w:rPr>
        <w:t xml:space="preserve">Лицей педагогическими кадрами и учебно-вспомогательным персоналом укомплектован полностью. 95% педагогов, работающих по ФГОС ООО, имеют квалификационные категории, что способствует решению задач, определенных основной образовательной программой. </w:t>
      </w:r>
    </w:p>
    <w:p w:rsidR="00011AE9" w:rsidRPr="00C010A9" w:rsidRDefault="00011AE9" w:rsidP="00A50C40">
      <w:pPr>
        <w:pStyle w:val="3"/>
        <w:spacing w:before="0" w:beforeAutospacing="0" w:after="0" w:afterAutospacing="0"/>
        <w:jc w:val="both"/>
        <w:rPr>
          <w:sz w:val="24"/>
          <w:szCs w:val="24"/>
        </w:rPr>
      </w:pPr>
      <w:r w:rsidRPr="00C010A9">
        <w:rPr>
          <w:b w:val="0"/>
          <w:sz w:val="24"/>
          <w:szCs w:val="24"/>
        </w:rPr>
        <w:t xml:space="preserve">     В образовательном учреждении функционирует полностью укомплектованный пищеблок: заведующий производством, повар 4 разряда, 2 повара 3 разряда, 2 машиниста посудомоечной машины.</w:t>
      </w:r>
    </w:p>
    <w:p w:rsidR="00011AE9" w:rsidRPr="00C010A9" w:rsidRDefault="00011AE9" w:rsidP="00A50C40">
      <w:pPr>
        <w:pStyle w:val="3"/>
        <w:spacing w:before="0" w:beforeAutospacing="0" w:after="0" w:afterAutospacing="0"/>
        <w:jc w:val="center"/>
        <w:rPr>
          <w:sz w:val="24"/>
          <w:szCs w:val="24"/>
        </w:rPr>
      </w:pPr>
      <w:r w:rsidRPr="00C010A9">
        <w:rPr>
          <w:sz w:val="24"/>
          <w:szCs w:val="24"/>
        </w:rPr>
        <w:t>Профессиональное развитие и повышение квалификации педагогических работников</w:t>
      </w:r>
    </w:p>
    <w:p w:rsidR="00011AE9" w:rsidRPr="00C010A9" w:rsidRDefault="00011AE9" w:rsidP="00A50C40">
      <w:pPr>
        <w:pStyle w:val="3"/>
        <w:spacing w:before="0" w:beforeAutospacing="0" w:after="0" w:afterAutospacing="0"/>
        <w:jc w:val="both"/>
        <w:rPr>
          <w:b w:val="0"/>
          <w:sz w:val="24"/>
          <w:szCs w:val="24"/>
        </w:rPr>
      </w:pPr>
      <w:r w:rsidRPr="00C010A9">
        <w:rPr>
          <w:b w:val="0"/>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11AE9" w:rsidRPr="00C010A9" w:rsidRDefault="00011AE9" w:rsidP="00A50C40">
      <w:pPr>
        <w:pStyle w:val="3"/>
        <w:spacing w:before="0" w:beforeAutospacing="0" w:after="0" w:afterAutospacing="0"/>
        <w:jc w:val="both"/>
        <w:rPr>
          <w:b w:val="0"/>
          <w:sz w:val="24"/>
          <w:szCs w:val="24"/>
        </w:rPr>
      </w:pPr>
      <w:r w:rsidRPr="00C010A9">
        <w:rPr>
          <w:b w:val="0"/>
          <w:sz w:val="24"/>
          <w:szCs w:val="24"/>
        </w:rPr>
        <w:t xml:space="preserve">Непрерывность профессионального развития педагогов в лицее обеспечивается за счет планирования деятельности педагога на текущий учебный год и в перспективе на 5 лет, т. е. в течение межаттестационного периода. </w:t>
      </w:r>
    </w:p>
    <w:p w:rsidR="00011AE9" w:rsidRPr="00C010A9" w:rsidRDefault="00011AE9" w:rsidP="00A50C40">
      <w:pPr>
        <w:pStyle w:val="3"/>
        <w:spacing w:before="0" w:beforeAutospacing="0" w:after="0" w:afterAutospacing="0"/>
        <w:jc w:val="both"/>
        <w:rPr>
          <w:b w:val="0"/>
          <w:sz w:val="24"/>
          <w:szCs w:val="24"/>
        </w:rPr>
      </w:pPr>
      <w:r w:rsidRPr="00C010A9">
        <w:rPr>
          <w:b w:val="0"/>
          <w:sz w:val="24"/>
          <w:szCs w:val="24"/>
        </w:rPr>
        <w:t>Примерная форма плана-графика повышения квалификации педагогов на учебный год</w:t>
      </w:r>
    </w:p>
    <w:tbl>
      <w:tblPr>
        <w:tblW w:w="10890"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9"/>
        <w:gridCol w:w="508"/>
        <w:gridCol w:w="508"/>
        <w:gridCol w:w="181"/>
        <w:gridCol w:w="430"/>
        <w:gridCol w:w="938"/>
        <w:gridCol w:w="57"/>
        <w:gridCol w:w="570"/>
        <w:gridCol w:w="57"/>
        <w:gridCol w:w="680"/>
        <w:gridCol w:w="508"/>
        <w:gridCol w:w="696"/>
        <w:gridCol w:w="45"/>
        <w:gridCol w:w="556"/>
        <w:gridCol w:w="625"/>
        <w:gridCol w:w="625"/>
        <w:gridCol w:w="625"/>
        <w:gridCol w:w="625"/>
        <w:gridCol w:w="625"/>
        <w:gridCol w:w="721"/>
        <w:gridCol w:w="31"/>
      </w:tblGrid>
      <w:tr w:rsidR="00011AE9" w:rsidRPr="00C010A9" w:rsidTr="008357D9">
        <w:trPr>
          <w:gridAfter w:val="1"/>
          <w:wAfter w:w="31" w:type="dxa"/>
          <w:jc w:val="center"/>
        </w:trPr>
        <w:tc>
          <w:tcPr>
            <w:tcW w:w="1279" w:type="dxa"/>
            <w:vMerge w:val="restart"/>
          </w:tcPr>
          <w:p w:rsidR="00011AE9" w:rsidRPr="00C010A9" w:rsidRDefault="00011AE9" w:rsidP="00C9664D">
            <w:pPr>
              <w:pStyle w:val="3"/>
              <w:spacing w:before="0" w:beforeAutospacing="0" w:after="0" w:afterAutospacing="0"/>
              <w:jc w:val="both"/>
              <w:rPr>
                <w:bCs/>
                <w:sz w:val="24"/>
                <w:szCs w:val="24"/>
              </w:rPr>
            </w:pPr>
            <w:r w:rsidRPr="00C010A9">
              <w:rPr>
                <w:bCs/>
                <w:sz w:val="24"/>
                <w:szCs w:val="24"/>
              </w:rPr>
              <w:t>ФИО педагога</w:t>
            </w:r>
          </w:p>
        </w:tc>
        <w:tc>
          <w:tcPr>
            <w:tcW w:w="5133" w:type="dxa"/>
            <w:gridSpan w:val="11"/>
          </w:tcPr>
          <w:p w:rsidR="00011AE9" w:rsidRPr="00C010A9" w:rsidRDefault="00011AE9" w:rsidP="00C9664D">
            <w:pPr>
              <w:pStyle w:val="3"/>
              <w:spacing w:before="0" w:beforeAutospacing="0" w:after="0" w:afterAutospacing="0"/>
              <w:jc w:val="both"/>
              <w:rPr>
                <w:bCs/>
                <w:sz w:val="24"/>
                <w:szCs w:val="24"/>
              </w:rPr>
            </w:pPr>
            <w:r w:rsidRPr="00C010A9">
              <w:rPr>
                <w:bCs/>
                <w:sz w:val="24"/>
                <w:szCs w:val="24"/>
              </w:rPr>
              <w:t>Внешние формы повышения квалификации</w:t>
            </w:r>
          </w:p>
        </w:tc>
        <w:tc>
          <w:tcPr>
            <w:tcW w:w="4447" w:type="dxa"/>
            <w:gridSpan w:val="8"/>
          </w:tcPr>
          <w:p w:rsidR="00011AE9" w:rsidRPr="00C010A9" w:rsidRDefault="00011AE9" w:rsidP="00C9664D">
            <w:pPr>
              <w:pStyle w:val="3"/>
              <w:spacing w:before="0" w:beforeAutospacing="0" w:after="0" w:afterAutospacing="0"/>
              <w:jc w:val="both"/>
              <w:rPr>
                <w:bCs/>
                <w:sz w:val="24"/>
                <w:szCs w:val="24"/>
              </w:rPr>
            </w:pPr>
            <w:r w:rsidRPr="00C010A9">
              <w:rPr>
                <w:bCs/>
                <w:sz w:val="24"/>
                <w:szCs w:val="24"/>
              </w:rPr>
              <w:t>Внутришкольная система повышения квалификации</w:t>
            </w:r>
          </w:p>
        </w:tc>
      </w:tr>
      <w:tr w:rsidR="00011AE9" w:rsidRPr="00C010A9" w:rsidTr="008357D9">
        <w:trPr>
          <w:cantSplit/>
          <w:trHeight w:val="4264"/>
          <w:jc w:val="center"/>
        </w:trPr>
        <w:tc>
          <w:tcPr>
            <w:tcW w:w="1279" w:type="dxa"/>
            <w:vMerge/>
          </w:tcPr>
          <w:p w:rsidR="00011AE9" w:rsidRPr="00C010A9" w:rsidRDefault="00011AE9" w:rsidP="00C9664D">
            <w:pPr>
              <w:pStyle w:val="3"/>
              <w:spacing w:before="0" w:beforeAutospacing="0" w:after="0" w:afterAutospacing="0"/>
              <w:jc w:val="both"/>
              <w:rPr>
                <w:bCs/>
                <w:sz w:val="24"/>
                <w:szCs w:val="24"/>
              </w:rPr>
            </w:pPr>
          </w:p>
        </w:tc>
        <w:tc>
          <w:tcPr>
            <w:tcW w:w="508" w:type="dxa"/>
            <w:textDirection w:val="btLr"/>
          </w:tcPr>
          <w:p w:rsidR="00011AE9" w:rsidRPr="004A73B1" w:rsidRDefault="00011AE9" w:rsidP="004A73B1">
            <w:pPr>
              <w:rPr>
                <w:rFonts w:ascii="Times New Roman" w:hAnsi="Times New Roman" w:cs="Times New Roman"/>
                <w:sz w:val="24"/>
                <w:szCs w:val="24"/>
              </w:rPr>
            </w:pPr>
            <w:r w:rsidRPr="004A73B1">
              <w:rPr>
                <w:rFonts w:ascii="Times New Roman" w:hAnsi="Times New Roman" w:cs="Times New Roman"/>
                <w:sz w:val="24"/>
                <w:szCs w:val="24"/>
              </w:rPr>
              <w:t>Курсы повышения квалификации</w:t>
            </w:r>
          </w:p>
        </w:tc>
        <w:tc>
          <w:tcPr>
            <w:tcW w:w="689" w:type="dxa"/>
            <w:gridSpan w:val="2"/>
            <w:textDirection w:val="btLr"/>
          </w:tcPr>
          <w:p w:rsidR="00011AE9" w:rsidRPr="004A73B1" w:rsidRDefault="00011AE9" w:rsidP="004A73B1">
            <w:pPr>
              <w:rPr>
                <w:rFonts w:ascii="Times New Roman" w:hAnsi="Times New Roman" w:cs="Times New Roman"/>
                <w:sz w:val="24"/>
                <w:szCs w:val="24"/>
              </w:rPr>
            </w:pPr>
            <w:r w:rsidRPr="004A73B1">
              <w:rPr>
                <w:rFonts w:ascii="Times New Roman" w:hAnsi="Times New Roman" w:cs="Times New Roman"/>
                <w:sz w:val="24"/>
                <w:szCs w:val="24"/>
              </w:rPr>
              <w:t>Участие в проекте «Школа цифрового века»</w:t>
            </w:r>
          </w:p>
        </w:tc>
        <w:tc>
          <w:tcPr>
            <w:tcW w:w="430" w:type="dxa"/>
            <w:textDirection w:val="btLr"/>
          </w:tcPr>
          <w:p w:rsidR="00011AE9" w:rsidRPr="004A73B1" w:rsidRDefault="00011AE9" w:rsidP="004A73B1">
            <w:pPr>
              <w:rPr>
                <w:rFonts w:ascii="Times New Roman" w:hAnsi="Times New Roman" w:cs="Times New Roman"/>
                <w:sz w:val="24"/>
                <w:szCs w:val="24"/>
              </w:rPr>
            </w:pPr>
            <w:r w:rsidRPr="004A73B1">
              <w:rPr>
                <w:rFonts w:ascii="Times New Roman" w:hAnsi="Times New Roman" w:cs="Times New Roman"/>
                <w:sz w:val="24"/>
                <w:szCs w:val="24"/>
              </w:rPr>
              <w:t>Публикации методических материалов</w:t>
            </w:r>
          </w:p>
        </w:tc>
        <w:tc>
          <w:tcPr>
            <w:tcW w:w="938" w:type="dxa"/>
            <w:textDirection w:val="btLr"/>
          </w:tcPr>
          <w:p w:rsidR="00011AE9" w:rsidRPr="004A73B1" w:rsidRDefault="00011AE9" w:rsidP="004A73B1">
            <w:pPr>
              <w:rPr>
                <w:rFonts w:ascii="Times New Roman" w:hAnsi="Times New Roman" w:cs="Times New Roman"/>
                <w:sz w:val="24"/>
                <w:szCs w:val="24"/>
              </w:rPr>
            </w:pPr>
            <w:r w:rsidRPr="004A73B1">
              <w:rPr>
                <w:rFonts w:ascii="Times New Roman" w:hAnsi="Times New Roman" w:cs="Times New Roman"/>
                <w:sz w:val="24"/>
                <w:szCs w:val="24"/>
              </w:rPr>
              <w:t>Выступления, открытые уроки муниципального и регионального уровней</w:t>
            </w:r>
          </w:p>
        </w:tc>
        <w:tc>
          <w:tcPr>
            <w:tcW w:w="627" w:type="dxa"/>
            <w:gridSpan w:val="2"/>
            <w:textDirection w:val="btLr"/>
          </w:tcPr>
          <w:p w:rsidR="00011AE9" w:rsidRPr="004A73B1" w:rsidRDefault="00011AE9" w:rsidP="004A73B1">
            <w:pPr>
              <w:rPr>
                <w:rFonts w:ascii="Times New Roman" w:hAnsi="Times New Roman" w:cs="Times New Roman"/>
                <w:sz w:val="24"/>
                <w:szCs w:val="24"/>
              </w:rPr>
            </w:pPr>
            <w:r w:rsidRPr="004A73B1">
              <w:rPr>
                <w:rFonts w:ascii="Times New Roman" w:hAnsi="Times New Roman" w:cs="Times New Roman"/>
                <w:sz w:val="24"/>
                <w:szCs w:val="24"/>
              </w:rPr>
              <w:t>Вебинары, виртуальные уроки</w:t>
            </w:r>
          </w:p>
        </w:tc>
        <w:tc>
          <w:tcPr>
            <w:tcW w:w="737" w:type="dxa"/>
            <w:gridSpan w:val="2"/>
            <w:textDirection w:val="btLr"/>
          </w:tcPr>
          <w:p w:rsidR="00011AE9" w:rsidRPr="004A73B1" w:rsidRDefault="00011AE9" w:rsidP="004A73B1">
            <w:pPr>
              <w:rPr>
                <w:rFonts w:ascii="Times New Roman" w:hAnsi="Times New Roman" w:cs="Times New Roman"/>
                <w:sz w:val="24"/>
                <w:szCs w:val="24"/>
              </w:rPr>
            </w:pPr>
            <w:r w:rsidRPr="004A73B1">
              <w:rPr>
                <w:rFonts w:ascii="Times New Roman" w:hAnsi="Times New Roman" w:cs="Times New Roman"/>
                <w:sz w:val="24"/>
                <w:szCs w:val="24"/>
              </w:rPr>
              <w:t>Обобщение актуального педагогического  опыта</w:t>
            </w:r>
          </w:p>
        </w:tc>
        <w:tc>
          <w:tcPr>
            <w:tcW w:w="508" w:type="dxa"/>
            <w:textDirection w:val="btLr"/>
          </w:tcPr>
          <w:p w:rsidR="00011AE9" w:rsidRPr="004A73B1" w:rsidRDefault="00011AE9" w:rsidP="004A73B1">
            <w:pPr>
              <w:rPr>
                <w:rFonts w:ascii="Times New Roman" w:hAnsi="Times New Roman" w:cs="Times New Roman"/>
                <w:sz w:val="24"/>
                <w:szCs w:val="24"/>
              </w:rPr>
            </w:pPr>
            <w:r w:rsidRPr="004A73B1">
              <w:rPr>
                <w:rFonts w:ascii="Times New Roman" w:hAnsi="Times New Roman" w:cs="Times New Roman"/>
                <w:sz w:val="24"/>
                <w:szCs w:val="24"/>
              </w:rPr>
              <w:t>Олимпиады для педагогов</w:t>
            </w:r>
          </w:p>
        </w:tc>
        <w:tc>
          <w:tcPr>
            <w:tcW w:w="741" w:type="dxa"/>
            <w:gridSpan w:val="2"/>
            <w:textDirection w:val="btLr"/>
          </w:tcPr>
          <w:p w:rsidR="00011AE9" w:rsidRPr="004A73B1" w:rsidRDefault="00011AE9" w:rsidP="004A73B1">
            <w:pPr>
              <w:rPr>
                <w:rFonts w:ascii="Times New Roman" w:hAnsi="Times New Roman" w:cs="Times New Roman"/>
                <w:sz w:val="24"/>
                <w:szCs w:val="24"/>
              </w:rPr>
            </w:pPr>
            <w:r w:rsidRPr="004A73B1">
              <w:rPr>
                <w:rFonts w:ascii="Times New Roman" w:hAnsi="Times New Roman" w:cs="Times New Roman"/>
                <w:sz w:val="24"/>
                <w:szCs w:val="24"/>
              </w:rPr>
              <w:t>Конкурсы профессионального мастерства</w:t>
            </w:r>
          </w:p>
        </w:tc>
        <w:tc>
          <w:tcPr>
            <w:tcW w:w="556" w:type="dxa"/>
            <w:textDirection w:val="btLr"/>
          </w:tcPr>
          <w:p w:rsidR="00011AE9" w:rsidRPr="004A73B1" w:rsidRDefault="00011AE9" w:rsidP="004A73B1">
            <w:pPr>
              <w:rPr>
                <w:rFonts w:ascii="Times New Roman" w:hAnsi="Times New Roman" w:cs="Times New Roman"/>
                <w:sz w:val="24"/>
                <w:szCs w:val="24"/>
              </w:rPr>
            </w:pPr>
            <w:r w:rsidRPr="004A73B1">
              <w:rPr>
                <w:rFonts w:ascii="Times New Roman" w:hAnsi="Times New Roman" w:cs="Times New Roman"/>
                <w:sz w:val="24"/>
                <w:szCs w:val="24"/>
              </w:rPr>
              <w:t>Послевузовское обучение в вузах</w:t>
            </w:r>
          </w:p>
        </w:tc>
        <w:tc>
          <w:tcPr>
            <w:tcW w:w="625" w:type="dxa"/>
            <w:textDirection w:val="btLr"/>
          </w:tcPr>
          <w:p w:rsidR="00011AE9" w:rsidRPr="004A73B1" w:rsidRDefault="00011AE9" w:rsidP="004A73B1">
            <w:pPr>
              <w:rPr>
                <w:rFonts w:ascii="Times New Roman" w:hAnsi="Times New Roman" w:cs="Times New Roman"/>
                <w:sz w:val="24"/>
                <w:szCs w:val="24"/>
              </w:rPr>
            </w:pPr>
            <w:r w:rsidRPr="004A73B1">
              <w:rPr>
                <w:rFonts w:ascii="Times New Roman" w:hAnsi="Times New Roman" w:cs="Times New Roman"/>
                <w:sz w:val="24"/>
                <w:szCs w:val="24"/>
              </w:rPr>
              <w:t>Обучающие семинары</w:t>
            </w:r>
          </w:p>
        </w:tc>
        <w:tc>
          <w:tcPr>
            <w:tcW w:w="625" w:type="dxa"/>
            <w:textDirection w:val="btLr"/>
          </w:tcPr>
          <w:p w:rsidR="00011AE9" w:rsidRPr="004A73B1" w:rsidRDefault="00011AE9" w:rsidP="004A73B1">
            <w:pPr>
              <w:rPr>
                <w:rFonts w:ascii="Times New Roman" w:hAnsi="Times New Roman" w:cs="Times New Roman"/>
                <w:sz w:val="24"/>
                <w:szCs w:val="24"/>
              </w:rPr>
            </w:pPr>
            <w:r w:rsidRPr="004A73B1">
              <w:rPr>
                <w:rFonts w:ascii="Times New Roman" w:hAnsi="Times New Roman" w:cs="Times New Roman"/>
                <w:sz w:val="24"/>
                <w:szCs w:val="24"/>
              </w:rPr>
              <w:t>Педагогические мастерские</w:t>
            </w:r>
          </w:p>
        </w:tc>
        <w:tc>
          <w:tcPr>
            <w:tcW w:w="625" w:type="dxa"/>
            <w:textDirection w:val="btLr"/>
          </w:tcPr>
          <w:p w:rsidR="00011AE9" w:rsidRPr="004A73B1" w:rsidRDefault="00011AE9" w:rsidP="004A73B1">
            <w:pPr>
              <w:rPr>
                <w:rFonts w:ascii="Times New Roman" w:hAnsi="Times New Roman" w:cs="Times New Roman"/>
                <w:sz w:val="24"/>
                <w:szCs w:val="24"/>
              </w:rPr>
            </w:pPr>
            <w:r w:rsidRPr="004A73B1">
              <w:rPr>
                <w:rFonts w:ascii="Times New Roman" w:hAnsi="Times New Roman" w:cs="Times New Roman"/>
                <w:sz w:val="24"/>
                <w:szCs w:val="24"/>
              </w:rPr>
              <w:t>Обобщение актуального педагогического  опыта</w:t>
            </w:r>
          </w:p>
        </w:tc>
        <w:tc>
          <w:tcPr>
            <w:tcW w:w="625" w:type="dxa"/>
            <w:textDirection w:val="btLr"/>
          </w:tcPr>
          <w:p w:rsidR="00011AE9" w:rsidRPr="004A73B1" w:rsidRDefault="00011AE9" w:rsidP="004A73B1">
            <w:pPr>
              <w:rPr>
                <w:rFonts w:ascii="Times New Roman" w:hAnsi="Times New Roman" w:cs="Times New Roman"/>
                <w:sz w:val="24"/>
                <w:szCs w:val="24"/>
              </w:rPr>
            </w:pPr>
            <w:r w:rsidRPr="004A73B1">
              <w:rPr>
                <w:rFonts w:ascii="Times New Roman" w:hAnsi="Times New Roman" w:cs="Times New Roman"/>
                <w:sz w:val="24"/>
                <w:szCs w:val="24"/>
              </w:rPr>
              <w:t>Выступления на ПС, НМС, заседаниях МО</w:t>
            </w:r>
          </w:p>
        </w:tc>
        <w:tc>
          <w:tcPr>
            <w:tcW w:w="625" w:type="dxa"/>
            <w:textDirection w:val="btLr"/>
          </w:tcPr>
          <w:p w:rsidR="00011AE9" w:rsidRPr="004A73B1" w:rsidRDefault="00011AE9" w:rsidP="004A73B1">
            <w:pPr>
              <w:rPr>
                <w:rFonts w:ascii="Times New Roman" w:hAnsi="Times New Roman" w:cs="Times New Roman"/>
                <w:sz w:val="24"/>
                <w:szCs w:val="24"/>
              </w:rPr>
            </w:pPr>
            <w:r w:rsidRPr="004A73B1">
              <w:rPr>
                <w:rFonts w:ascii="Times New Roman" w:hAnsi="Times New Roman" w:cs="Times New Roman"/>
                <w:sz w:val="24"/>
                <w:szCs w:val="24"/>
              </w:rPr>
              <w:t>Творческие группы</w:t>
            </w:r>
          </w:p>
        </w:tc>
        <w:tc>
          <w:tcPr>
            <w:tcW w:w="752" w:type="dxa"/>
            <w:gridSpan w:val="2"/>
            <w:textDirection w:val="btLr"/>
          </w:tcPr>
          <w:p w:rsidR="00011AE9" w:rsidRPr="004A73B1" w:rsidRDefault="00011AE9" w:rsidP="004A73B1">
            <w:pPr>
              <w:rPr>
                <w:rFonts w:ascii="Times New Roman" w:hAnsi="Times New Roman" w:cs="Times New Roman"/>
                <w:sz w:val="24"/>
                <w:szCs w:val="24"/>
              </w:rPr>
            </w:pPr>
            <w:r w:rsidRPr="004A73B1">
              <w:rPr>
                <w:rFonts w:ascii="Times New Roman" w:hAnsi="Times New Roman" w:cs="Times New Roman"/>
                <w:sz w:val="24"/>
                <w:szCs w:val="24"/>
              </w:rPr>
              <w:t>Мастер-классы</w:t>
            </w:r>
          </w:p>
        </w:tc>
      </w:tr>
      <w:tr w:rsidR="00011AE9" w:rsidRPr="00C010A9" w:rsidTr="008357D9">
        <w:trPr>
          <w:gridAfter w:val="1"/>
          <w:wAfter w:w="31" w:type="dxa"/>
          <w:cantSplit/>
          <w:trHeight w:val="786"/>
          <w:jc w:val="center"/>
        </w:trPr>
        <w:tc>
          <w:tcPr>
            <w:tcW w:w="1279" w:type="dxa"/>
            <w:vMerge/>
          </w:tcPr>
          <w:p w:rsidR="00011AE9" w:rsidRPr="00C010A9" w:rsidRDefault="00011AE9" w:rsidP="00C9664D">
            <w:pPr>
              <w:pStyle w:val="3"/>
              <w:spacing w:before="0" w:beforeAutospacing="0" w:after="0" w:afterAutospacing="0"/>
              <w:jc w:val="both"/>
              <w:rPr>
                <w:bCs/>
                <w:sz w:val="24"/>
                <w:szCs w:val="24"/>
              </w:rPr>
            </w:pPr>
          </w:p>
        </w:tc>
        <w:tc>
          <w:tcPr>
            <w:tcW w:w="5133" w:type="dxa"/>
            <w:gridSpan w:val="11"/>
          </w:tcPr>
          <w:p w:rsidR="00011AE9" w:rsidRPr="00C010A9" w:rsidRDefault="00011AE9" w:rsidP="00C9664D">
            <w:pPr>
              <w:pStyle w:val="3"/>
              <w:spacing w:before="0" w:beforeAutospacing="0" w:after="0" w:afterAutospacing="0"/>
              <w:jc w:val="both"/>
              <w:rPr>
                <w:bCs/>
                <w:sz w:val="24"/>
                <w:szCs w:val="24"/>
              </w:rPr>
            </w:pPr>
            <w:r w:rsidRPr="00C010A9">
              <w:rPr>
                <w:bCs/>
                <w:sz w:val="24"/>
                <w:szCs w:val="24"/>
              </w:rPr>
              <w:t>Год участия</w:t>
            </w:r>
          </w:p>
        </w:tc>
        <w:tc>
          <w:tcPr>
            <w:tcW w:w="4447" w:type="dxa"/>
            <w:gridSpan w:val="8"/>
          </w:tcPr>
          <w:p w:rsidR="00011AE9" w:rsidRPr="00C010A9" w:rsidRDefault="00011AE9" w:rsidP="00C9664D">
            <w:pPr>
              <w:pStyle w:val="3"/>
              <w:spacing w:before="0" w:beforeAutospacing="0" w:after="0" w:afterAutospacing="0"/>
              <w:jc w:val="both"/>
              <w:rPr>
                <w:bCs/>
                <w:sz w:val="24"/>
                <w:szCs w:val="24"/>
              </w:rPr>
            </w:pPr>
            <w:r w:rsidRPr="00C010A9">
              <w:rPr>
                <w:bCs/>
                <w:sz w:val="24"/>
                <w:szCs w:val="24"/>
              </w:rPr>
              <w:t>Год участия</w:t>
            </w:r>
          </w:p>
        </w:tc>
      </w:tr>
      <w:tr w:rsidR="00011AE9" w:rsidRPr="00C010A9" w:rsidTr="008357D9">
        <w:trPr>
          <w:cantSplit/>
          <w:trHeight w:val="705"/>
          <w:jc w:val="center"/>
        </w:trPr>
        <w:tc>
          <w:tcPr>
            <w:tcW w:w="1279" w:type="dxa"/>
          </w:tcPr>
          <w:p w:rsidR="00011AE9" w:rsidRPr="00C010A9" w:rsidRDefault="00011AE9" w:rsidP="00C9664D">
            <w:pPr>
              <w:pStyle w:val="3"/>
              <w:spacing w:before="0" w:beforeAutospacing="0" w:after="0" w:afterAutospacing="0"/>
              <w:jc w:val="both"/>
              <w:rPr>
                <w:bCs/>
                <w:sz w:val="24"/>
                <w:szCs w:val="24"/>
              </w:rPr>
            </w:pPr>
          </w:p>
        </w:tc>
        <w:tc>
          <w:tcPr>
            <w:tcW w:w="508" w:type="dxa"/>
            <w:textDirection w:val="btLr"/>
          </w:tcPr>
          <w:p w:rsidR="00011AE9" w:rsidRPr="00C010A9" w:rsidRDefault="00011AE9" w:rsidP="00C9664D">
            <w:pPr>
              <w:pStyle w:val="3"/>
              <w:spacing w:before="0" w:beforeAutospacing="0" w:after="0" w:afterAutospacing="0"/>
              <w:jc w:val="both"/>
              <w:rPr>
                <w:bCs/>
                <w:sz w:val="24"/>
                <w:szCs w:val="24"/>
              </w:rPr>
            </w:pPr>
          </w:p>
        </w:tc>
        <w:tc>
          <w:tcPr>
            <w:tcW w:w="508" w:type="dxa"/>
            <w:textDirection w:val="btLr"/>
          </w:tcPr>
          <w:p w:rsidR="00011AE9" w:rsidRPr="00C010A9" w:rsidRDefault="00011AE9" w:rsidP="00C9664D">
            <w:pPr>
              <w:pStyle w:val="3"/>
              <w:spacing w:before="0" w:beforeAutospacing="0" w:after="0" w:afterAutospacing="0"/>
              <w:jc w:val="both"/>
              <w:rPr>
                <w:bCs/>
                <w:sz w:val="24"/>
                <w:szCs w:val="24"/>
              </w:rPr>
            </w:pPr>
          </w:p>
        </w:tc>
        <w:tc>
          <w:tcPr>
            <w:tcW w:w="611" w:type="dxa"/>
            <w:gridSpan w:val="2"/>
            <w:textDirection w:val="btLr"/>
          </w:tcPr>
          <w:p w:rsidR="00011AE9" w:rsidRPr="00C010A9" w:rsidRDefault="00011AE9" w:rsidP="00C9664D">
            <w:pPr>
              <w:pStyle w:val="3"/>
              <w:spacing w:before="0" w:beforeAutospacing="0" w:after="0" w:afterAutospacing="0"/>
              <w:jc w:val="both"/>
              <w:rPr>
                <w:bCs/>
                <w:sz w:val="24"/>
                <w:szCs w:val="24"/>
              </w:rPr>
            </w:pPr>
          </w:p>
        </w:tc>
        <w:tc>
          <w:tcPr>
            <w:tcW w:w="995" w:type="dxa"/>
            <w:gridSpan w:val="2"/>
            <w:textDirection w:val="btLr"/>
          </w:tcPr>
          <w:p w:rsidR="00011AE9" w:rsidRPr="00C010A9" w:rsidRDefault="00011AE9" w:rsidP="00C9664D">
            <w:pPr>
              <w:pStyle w:val="3"/>
              <w:spacing w:before="0" w:beforeAutospacing="0" w:after="0" w:afterAutospacing="0"/>
              <w:jc w:val="both"/>
              <w:rPr>
                <w:bCs/>
                <w:sz w:val="24"/>
                <w:szCs w:val="24"/>
              </w:rPr>
            </w:pPr>
          </w:p>
        </w:tc>
        <w:tc>
          <w:tcPr>
            <w:tcW w:w="627" w:type="dxa"/>
            <w:gridSpan w:val="2"/>
            <w:textDirection w:val="btLr"/>
          </w:tcPr>
          <w:p w:rsidR="00011AE9" w:rsidRPr="00C010A9" w:rsidRDefault="00011AE9" w:rsidP="00C9664D">
            <w:pPr>
              <w:pStyle w:val="3"/>
              <w:spacing w:before="0" w:beforeAutospacing="0" w:after="0" w:afterAutospacing="0"/>
              <w:jc w:val="both"/>
              <w:rPr>
                <w:bCs/>
                <w:sz w:val="24"/>
                <w:szCs w:val="24"/>
              </w:rPr>
            </w:pPr>
          </w:p>
        </w:tc>
        <w:tc>
          <w:tcPr>
            <w:tcW w:w="680" w:type="dxa"/>
            <w:textDirection w:val="btLr"/>
          </w:tcPr>
          <w:p w:rsidR="00011AE9" w:rsidRPr="00C010A9" w:rsidRDefault="00011AE9" w:rsidP="00C9664D">
            <w:pPr>
              <w:pStyle w:val="3"/>
              <w:spacing w:before="0" w:beforeAutospacing="0" w:after="0" w:afterAutospacing="0"/>
              <w:jc w:val="both"/>
              <w:rPr>
                <w:bCs/>
                <w:sz w:val="24"/>
                <w:szCs w:val="24"/>
              </w:rPr>
            </w:pPr>
          </w:p>
        </w:tc>
        <w:tc>
          <w:tcPr>
            <w:tcW w:w="508" w:type="dxa"/>
            <w:textDirection w:val="btLr"/>
          </w:tcPr>
          <w:p w:rsidR="00011AE9" w:rsidRPr="00C010A9" w:rsidRDefault="00011AE9" w:rsidP="00C9664D">
            <w:pPr>
              <w:pStyle w:val="3"/>
              <w:spacing w:before="0" w:beforeAutospacing="0" w:after="0" w:afterAutospacing="0"/>
              <w:jc w:val="both"/>
              <w:rPr>
                <w:bCs/>
                <w:sz w:val="24"/>
                <w:szCs w:val="24"/>
              </w:rPr>
            </w:pPr>
          </w:p>
        </w:tc>
        <w:tc>
          <w:tcPr>
            <w:tcW w:w="741" w:type="dxa"/>
            <w:gridSpan w:val="2"/>
            <w:textDirection w:val="btLr"/>
          </w:tcPr>
          <w:p w:rsidR="00011AE9" w:rsidRPr="00C010A9" w:rsidRDefault="00011AE9" w:rsidP="00C9664D">
            <w:pPr>
              <w:pStyle w:val="3"/>
              <w:spacing w:before="0" w:beforeAutospacing="0" w:after="0" w:afterAutospacing="0"/>
              <w:jc w:val="both"/>
              <w:rPr>
                <w:bCs/>
                <w:sz w:val="24"/>
                <w:szCs w:val="24"/>
              </w:rPr>
            </w:pPr>
          </w:p>
        </w:tc>
        <w:tc>
          <w:tcPr>
            <w:tcW w:w="556" w:type="dxa"/>
            <w:textDirection w:val="btLr"/>
          </w:tcPr>
          <w:p w:rsidR="00011AE9" w:rsidRPr="00C010A9" w:rsidRDefault="00011AE9" w:rsidP="00C9664D">
            <w:pPr>
              <w:pStyle w:val="3"/>
              <w:spacing w:before="0" w:beforeAutospacing="0" w:after="0" w:afterAutospacing="0"/>
              <w:jc w:val="both"/>
              <w:rPr>
                <w:bCs/>
                <w:sz w:val="24"/>
                <w:szCs w:val="24"/>
              </w:rPr>
            </w:pPr>
          </w:p>
        </w:tc>
        <w:tc>
          <w:tcPr>
            <w:tcW w:w="625" w:type="dxa"/>
            <w:textDirection w:val="btLr"/>
          </w:tcPr>
          <w:p w:rsidR="00011AE9" w:rsidRPr="00C010A9" w:rsidRDefault="00011AE9" w:rsidP="00C9664D">
            <w:pPr>
              <w:pStyle w:val="3"/>
              <w:spacing w:before="0" w:beforeAutospacing="0" w:after="0" w:afterAutospacing="0"/>
              <w:jc w:val="both"/>
              <w:rPr>
                <w:bCs/>
                <w:sz w:val="24"/>
                <w:szCs w:val="24"/>
              </w:rPr>
            </w:pPr>
          </w:p>
        </w:tc>
        <w:tc>
          <w:tcPr>
            <w:tcW w:w="625" w:type="dxa"/>
            <w:textDirection w:val="btLr"/>
          </w:tcPr>
          <w:p w:rsidR="00011AE9" w:rsidRPr="00C010A9" w:rsidRDefault="00011AE9" w:rsidP="00C9664D">
            <w:pPr>
              <w:pStyle w:val="3"/>
              <w:spacing w:before="0" w:beforeAutospacing="0" w:after="0" w:afterAutospacing="0"/>
              <w:jc w:val="both"/>
              <w:rPr>
                <w:bCs/>
                <w:sz w:val="24"/>
                <w:szCs w:val="24"/>
              </w:rPr>
            </w:pPr>
          </w:p>
        </w:tc>
        <w:tc>
          <w:tcPr>
            <w:tcW w:w="625" w:type="dxa"/>
            <w:textDirection w:val="btLr"/>
          </w:tcPr>
          <w:p w:rsidR="00011AE9" w:rsidRPr="00C010A9" w:rsidRDefault="00011AE9" w:rsidP="00C9664D">
            <w:pPr>
              <w:pStyle w:val="3"/>
              <w:spacing w:before="0" w:beforeAutospacing="0" w:after="0" w:afterAutospacing="0"/>
              <w:jc w:val="both"/>
              <w:rPr>
                <w:bCs/>
                <w:sz w:val="24"/>
                <w:szCs w:val="24"/>
              </w:rPr>
            </w:pPr>
          </w:p>
        </w:tc>
        <w:tc>
          <w:tcPr>
            <w:tcW w:w="625" w:type="dxa"/>
            <w:textDirection w:val="btLr"/>
          </w:tcPr>
          <w:p w:rsidR="00011AE9" w:rsidRPr="00C010A9" w:rsidRDefault="00011AE9" w:rsidP="00C9664D">
            <w:pPr>
              <w:pStyle w:val="3"/>
              <w:spacing w:before="0" w:beforeAutospacing="0" w:after="0" w:afterAutospacing="0"/>
              <w:jc w:val="both"/>
              <w:rPr>
                <w:bCs/>
                <w:sz w:val="24"/>
                <w:szCs w:val="24"/>
              </w:rPr>
            </w:pPr>
          </w:p>
        </w:tc>
        <w:tc>
          <w:tcPr>
            <w:tcW w:w="625" w:type="dxa"/>
            <w:textDirection w:val="btLr"/>
          </w:tcPr>
          <w:p w:rsidR="00011AE9" w:rsidRPr="00C010A9" w:rsidRDefault="00011AE9" w:rsidP="00C9664D">
            <w:pPr>
              <w:pStyle w:val="3"/>
              <w:spacing w:before="0" w:beforeAutospacing="0" w:after="0" w:afterAutospacing="0"/>
              <w:jc w:val="both"/>
              <w:rPr>
                <w:bCs/>
                <w:sz w:val="24"/>
                <w:szCs w:val="24"/>
              </w:rPr>
            </w:pPr>
          </w:p>
        </w:tc>
        <w:tc>
          <w:tcPr>
            <w:tcW w:w="752" w:type="dxa"/>
            <w:gridSpan w:val="2"/>
            <w:textDirection w:val="btLr"/>
          </w:tcPr>
          <w:p w:rsidR="00011AE9" w:rsidRPr="00C010A9" w:rsidRDefault="00011AE9" w:rsidP="00C9664D">
            <w:pPr>
              <w:pStyle w:val="3"/>
              <w:spacing w:before="0" w:beforeAutospacing="0" w:after="0" w:afterAutospacing="0"/>
              <w:jc w:val="both"/>
              <w:rPr>
                <w:bCs/>
                <w:sz w:val="24"/>
                <w:szCs w:val="24"/>
              </w:rPr>
            </w:pPr>
          </w:p>
        </w:tc>
      </w:tr>
    </w:tbl>
    <w:p w:rsidR="00011AE9" w:rsidRPr="00C010A9" w:rsidRDefault="00011AE9" w:rsidP="00A50C40">
      <w:pPr>
        <w:pStyle w:val="3"/>
        <w:spacing w:before="0" w:beforeAutospacing="0" w:after="0" w:afterAutospacing="0"/>
        <w:jc w:val="both"/>
        <w:rPr>
          <w:sz w:val="24"/>
          <w:szCs w:val="24"/>
        </w:rPr>
      </w:pPr>
    </w:p>
    <w:p w:rsidR="00011AE9" w:rsidRPr="00C010A9" w:rsidRDefault="00011AE9" w:rsidP="00A50C40">
      <w:pPr>
        <w:pStyle w:val="3"/>
        <w:spacing w:before="0" w:beforeAutospacing="0" w:after="0" w:afterAutospacing="0"/>
        <w:jc w:val="both"/>
        <w:rPr>
          <w:b w:val="0"/>
          <w:sz w:val="24"/>
          <w:szCs w:val="24"/>
        </w:rPr>
      </w:pPr>
      <w:r w:rsidRPr="00C010A9">
        <w:rPr>
          <w:b w:val="0"/>
          <w:sz w:val="24"/>
          <w:szCs w:val="24"/>
        </w:rPr>
        <w:t>График аттестации педагогических работников на _________  учебный год</w:t>
      </w:r>
    </w:p>
    <w:tbl>
      <w:tblPr>
        <w:tblW w:w="9871" w:type="dxa"/>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1359"/>
        <w:gridCol w:w="1718"/>
        <w:gridCol w:w="1517"/>
        <w:gridCol w:w="1296"/>
        <w:gridCol w:w="1446"/>
        <w:gridCol w:w="1606"/>
      </w:tblGrid>
      <w:tr w:rsidR="00011AE9" w:rsidRPr="00C010A9" w:rsidTr="008357D9">
        <w:trPr>
          <w:jc w:val="center"/>
        </w:trPr>
        <w:tc>
          <w:tcPr>
            <w:tcW w:w="929" w:type="dxa"/>
          </w:tcPr>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п/п</w:t>
            </w:r>
          </w:p>
        </w:tc>
        <w:tc>
          <w:tcPr>
            <w:tcW w:w="1359" w:type="dxa"/>
          </w:tcPr>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Ф.И.О.</w:t>
            </w:r>
          </w:p>
        </w:tc>
        <w:tc>
          <w:tcPr>
            <w:tcW w:w="1718" w:type="dxa"/>
          </w:tcPr>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Должность</w:t>
            </w:r>
          </w:p>
          <w:p w:rsidR="00011AE9" w:rsidRPr="00C010A9" w:rsidRDefault="00011AE9" w:rsidP="00A50C40">
            <w:pPr>
              <w:spacing w:after="0" w:line="240" w:lineRule="auto"/>
              <w:jc w:val="both"/>
              <w:rPr>
                <w:rFonts w:ascii="Times New Roman" w:hAnsi="Times New Roman" w:cs="Times New Roman"/>
                <w:sz w:val="24"/>
                <w:szCs w:val="24"/>
              </w:rPr>
            </w:pPr>
          </w:p>
        </w:tc>
        <w:tc>
          <w:tcPr>
            <w:tcW w:w="1517" w:type="dxa"/>
          </w:tcPr>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Дата предыдущей аттестации</w:t>
            </w:r>
          </w:p>
        </w:tc>
        <w:tc>
          <w:tcPr>
            <w:tcW w:w="1296" w:type="dxa"/>
          </w:tcPr>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Дата подачи заявления</w:t>
            </w:r>
          </w:p>
        </w:tc>
        <w:tc>
          <w:tcPr>
            <w:tcW w:w="1446" w:type="dxa"/>
          </w:tcPr>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Имеющаяся категория</w:t>
            </w:r>
          </w:p>
          <w:p w:rsidR="00011AE9" w:rsidRPr="00C010A9" w:rsidRDefault="00011AE9" w:rsidP="00A50C40">
            <w:pPr>
              <w:spacing w:after="0" w:line="240" w:lineRule="auto"/>
              <w:jc w:val="both"/>
              <w:rPr>
                <w:rFonts w:ascii="Times New Roman" w:hAnsi="Times New Roman" w:cs="Times New Roman"/>
                <w:sz w:val="24"/>
                <w:szCs w:val="24"/>
              </w:rPr>
            </w:pPr>
          </w:p>
        </w:tc>
        <w:tc>
          <w:tcPr>
            <w:tcW w:w="1606" w:type="dxa"/>
          </w:tcPr>
          <w:p w:rsidR="00011AE9" w:rsidRPr="00C010A9" w:rsidRDefault="00011AE9" w:rsidP="00A50C40">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Заявленная категория</w:t>
            </w:r>
          </w:p>
        </w:tc>
      </w:tr>
    </w:tbl>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Примерные критерии оценки результативности деятельности педагогических работников</w:t>
      </w:r>
      <w:r w:rsidRPr="00C010A9">
        <w:rPr>
          <w:rFonts w:ascii="Times New Roman" w:hAnsi="Times New Roman" w:cs="Times New Roman"/>
          <w:sz w:val="24"/>
          <w:szCs w:val="24"/>
        </w:rPr>
        <w:t xml:space="preserve">. Результативность деятельности может оцениваться по схеме: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критерии оценки,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содержание критерия,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показатели/индикаторы.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Показатели и индикаторы разработаны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w:t>
      </w:r>
      <w:r w:rsidR="00203ADA">
        <w:rPr>
          <w:rFonts w:ascii="Times New Roman" w:hAnsi="Times New Roman" w:cs="Times New Roman"/>
          <w:sz w:val="24"/>
          <w:szCs w:val="24"/>
        </w:rPr>
        <w:t>ю</w:t>
      </w:r>
      <w:r w:rsidRPr="00C010A9">
        <w:rPr>
          <w:rFonts w:ascii="Times New Roman" w:hAnsi="Times New Roman" w:cs="Times New Roman"/>
          <w:sz w:val="24"/>
          <w:szCs w:val="24"/>
        </w:rPr>
        <w:t xml:space="preserve">тся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образовательной деятельности и др.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Эти критерии отражены в карте, которую заполняют педагоги и персонал лицея при распределении стимулирующей части оплаты труда.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Ожидаемый результат повышения квалификации</w:t>
      </w:r>
      <w:r w:rsidRPr="00C010A9">
        <w:rPr>
          <w:rFonts w:ascii="Times New Roman" w:hAnsi="Times New Roman" w:cs="Times New Roman"/>
          <w:sz w:val="24"/>
          <w:szCs w:val="24"/>
        </w:rPr>
        <w:t xml:space="preserve"> – профессиональная готовность работников образования к реализации ФГОС:</w:t>
      </w:r>
    </w:p>
    <w:p w:rsidR="00011AE9" w:rsidRPr="00C010A9" w:rsidRDefault="00011AE9" w:rsidP="00761E38">
      <w:pPr>
        <w:pStyle w:val="a8"/>
        <w:numPr>
          <w:ilvl w:val="0"/>
          <w:numId w:val="145"/>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обеспечение оптимального вхождения работников образования в систему ценностей современного образования;</w:t>
      </w:r>
    </w:p>
    <w:p w:rsidR="00011AE9" w:rsidRPr="00C010A9" w:rsidRDefault="00011AE9" w:rsidP="00761E38">
      <w:pPr>
        <w:pStyle w:val="a8"/>
        <w:numPr>
          <w:ilvl w:val="0"/>
          <w:numId w:val="145"/>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принятие идеологии ФГОС общего образования;</w:t>
      </w:r>
    </w:p>
    <w:p w:rsidR="00011AE9" w:rsidRPr="00C010A9" w:rsidRDefault="00011AE9" w:rsidP="00761E38">
      <w:pPr>
        <w:pStyle w:val="a8"/>
        <w:numPr>
          <w:ilvl w:val="0"/>
          <w:numId w:val="145"/>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011AE9" w:rsidRPr="00C010A9" w:rsidRDefault="00011AE9" w:rsidP="00761E38">
      <w:pPr>
        <w:pStyle w:val="a8"/>
        <w:numPr>
          <w:ilvl w:val="0"/>
          <w:numId w:val="145"/>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овладение учебно-методическими и информационно-методическими ресурсами, необходимыми для успешного решения задач ФГОС.</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 лицее создана система методической работы, обеспечивающая сопровождение деятельности педагогов на всех этапах реализации требований ФГОС. Организация методической работы планируется по следующей форме: мероприятия, сроки исполнения, ответственные, подведение итогов, обсуждение результатов (но не ограничиваться этим).</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При этом используются: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1. Семинары, посвященные содержанию и ключевым особенностям ФГОС.</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2. Тренинги для педагогов с целью выявления и соотнесения собственной профессиональной позиции с целями и задачами ФГОС.</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3. Заседания методических объединений учителей, воспитателей по проблемам введения ФГОС.</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4. Конференции участников образовательной деятельности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6. Участие педагогов в разработке и апробации оценки эффективности работы в условиях внедрения ФГОС и Новой системы оплаты труда.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011AE9" w:rsidRPr="00C010A9" w:rsidRDefault="00011AE9" w:rsidP="00A50C40">
      <w:pPr>
        <w:spacing w:after="0" w:line="240" w:lineRule="auto"/>
        <w:ind w:firstLine="709"/>
        <w:jc w:val="both"/>
        <w:rPr>
          <w:rFonts w:ascii="Times New Roman" w:hAnsi="Times New Roman" w:cs="Times New Roman"/>
          <w:sz w:val="24"/>
          <w:szCs w:val="24"/>
        </w:rPr>
      </w:pPr>
    </w:p>
    <w:p w:rsidR="00011AE9" w:rsidRPr="00C010A9" w:rsidRDefault="00011AE9" w:rsidP="00761E38">
      <w:pPr>
        <w:pStyle w:val="3"/>
        <w:numPr>
          <w:ilvl w:val="2"/>
          <w:numId w:val="8"/>
        </w:numPr>
        <w:tabs>
          <w:tab w:val="clear" w:pos="2160"/>
        </w:tabs>
        <w:spacing w:before="0" w:beforeAutospacing="0" w:after="0" w:afterAutospacing="0"/>
        <w:ind w:left="709" w:firstLine="0"/>
        <w:jc w:val="center"/>
        <w:rPr>
          <w:sz w:val="24"/>
          <w:szCs w:val="24"/>
        </w:rPr>
      </w:pPr>
      <w:bookmarkStart w:id="646" w:name="_Toc410654077"/>
      <w:bookmarkStart w:id="647" w:name="_Toc409691737"/>
      <w:bookmarkStart w:id="648" w:name="_Toc284663474"/>
      <w:r w:rsidRPr="00C010A9">
        <w:rPr>
          <w:sz w:val="24"/>
          <w:szCs w:val="24"/>
        </w:rPr>
        <w:t>Психолого-педагогические условия реализации основной</w:t>
      </w:r>
      <w:bookmarkStart w:id="649" w:name="_Toc410654078"/>
      <w:bookmarkEnd w:id="646"/>
      <w:r w:rsidRPr="00C010A9">
        <w:rPr>
          <w:sz w:val="24"/>
          <w:szCs w:val="24"/>
        </w:rPr>
        <w:t xml:space="preserve"> образовательной программы основного общего образования</w:t>
      </w:r>
      <w:bookmarkEnd w:id="647"/>
      <w:bookmarkEnd w:id="648"/>
      <w:bookmarkEnd w:id="649"/>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011AE9" w:rsidRPr="00C010A9" w:rsidRDefault="00011AE9" w:rsidP="00761E38">
      <w:pPr>
        <w:pStyle w:val="a8"/>
        <w:numPr>
          <w:ilvl w:val="0"/>
          <w:numId w:val="146"/>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обеспечение преемственности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011AE9" w:rsidRPr="00C010A9" w:rsidRDefault="00011AE9" w:rsidP="00761E38">
      <w:pPr>
        <w:pStyle w:val="a8"/>
        <w:numPr>
          <w:ilvl w:val="0"/>
          <w:numId w:val="146"/>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образовательной деятельности;</w:t>
      </w:r>
    </w:p>
    <w:p w:rsidR="00011AE9" w:rsidRPr="00C010A9" w:rsidRDefault="00011AE9" w:rsidP="00761E38">
      <w:pPr>
        <w:pStyle w:val="a8"/>
        <w:numPr>
          <w:ilvl w:val="0"/>
          <w:numId w:val="146"/>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формирование и развитие психолого-педагогической компетентности участников образовательной деятельности.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Преемственность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011AE9" w:rsidRPr="00C010A9" w:rsidRDefault="00011AE9" w:rsidP="00A50C40">
      <w:pPr>
        <w:spacing w:after="0" w:line="240" w:lineRule="auto"/>
        <w:ind w:firstLine="454"/>
        <w:jc w:val="both"/>
        <w:rPr>
          <w:rFonts w:ascii="Times New Roman" w:hAnsi="Times New Roman" w:cs="Times New Roman"/>
          <w:b/>
          <w:sz w:val="24"/>
          <w:szCs w:val="24"/>
        </w:rPr>
      </w:pPr>
      <w:r w:rsidRPr="00C010A9">
        <w:rPr>
          <w:rFonts w:ascii="Times New Roman" w:hAnsi="Times New Roman" w:cs="Times New Roman"/>
          <w:b/>
          <w:sz w:val="24"/>
          <w:szCs w:val="24"/>
        </w:rPr>
        <w:t>Модель психолого-педагогического сопровождения участников образовательного процесса на уровне основного общего образования</w:t>
      </w:r>
    </w:p>
    <w:p w:rsidR="00011AE9" w:rsidRPr="00C010A9" w:rsidRDefault="00011AE9" w:rsidP="00A50C40">
      <w:pPr>
        <w:spacing w:after="0" w:line="240" w:lineRule="auto"/>
        <w:ind w:firstLine="567"/>
        <w:jc w:val="both"/>
        <w:rPr>
          <w:rFonts w:ascii="Times New Roman" w:hAnsi="Times New Roman" w:cs="Times New Roman"/>
          <w:sz w:val="24"/>
          <w:szCs w:val="24"/>
        </w:rPr>
      </w:pPr>
      <w:r w:rsidRPr="00C010A9">
        <w:rPr>
          <w:rFonts w:ascii="Times New Roman" w:hAnsi="Times New Roman" w:cs="Times New Roman"/>
          <w:sz w:val="24"/>
          <w:szCs w:val="24"/>
        </w:rPr>
        <w:t xml:space="preserve"> В связи с внедрением ФГОС второго поколения вносились коррективы и изменения в структуру образования. Система деятельности педагога-психолога, в аспекте современных требований и задач образования, направлена на осуществление психолого-методического сопровождения и создание условий для всех участников образовательного процесса в соответствии с требованиями ФГОС. На данный момент </w:t>
      </w:r>
      <w:r w:rsidR="004A73B1">
        <w:rPr>
          <w:rFonts w:ascii="Times New Roman" w:hAnsi="Times New Roman" w:cs="Times New Roman"/>
          <w:sz w:val="24"/>
          <w:szCs w:val="24"/>
        </w:rPr>
        <w:t>лицей</w:t>
      </w:r>
      <w:r w:rsidRPr="00C010A9">
        <w:rPr>
          <w:rFonts w:ascii="Times New Roman" w:hAnsi="Times New Roman" w:cs="Times New Roman"/>
          <w:sz w:val="24"/>
          <w:szCs w:val="24"/>
        </w:rPr>
        <w:t xml:space="preserve"> является стажеровочной площадкой, где проходит множество семинаров и открытых уроков. </w:t>
      </w:r>
    </w:p>
    <w:p w:rsidR="00011AE9" w:rsidRPr="00C010A9" w:rsidRDefault="00011AE9" w:rsidP="00A50C40">
      <w:pPr>
        <w:spacing w:after="0" w:line="240" w:lineRule="auto"/>
        <w:ind w:firstLine="567"/>
        <w:jc w:val="both"/>
        <w:rPr>
          <w:rFonts w:ascii="Times New Roman" w:hAnsi="Times New Roman" w:cs="Times New Roman"/>
          <w:sz w:val="24"/>
          <w:szCs w:val="24"/>
        </w:rPr>
      </w:pPr>
      <w:r w:rsidRPr="00C010A9">
        <w:rPr>
          <w:rFonts w:ascii="Times New Roman" w:hAnsi="Times New Roman" w:cs="Times New Roman"/>
          <w:sz w:val="24"/>
          <w:szCs w:val="24"/>
        </w:rPr>
        <w:t xml:space="preserve">Деятельность по психологическому сопровождению образовательного процесса в </w:t>
      </w:r>
      <w:r w:rsidR="004A73B1">
        <w:rPr>
          <w:rFonts w:ascii="Times New Roman" w:hAnsi="Times New Roman" w:cs="Times New Roman"/>
          <w:sz w:val="24"/>
          <w:szCs w:val="24"/>
        </w:rPr>
        <w:t>лицее</w:t>
      </w:r>
      <w:r w:rsidRPr="00C010A9">
        <w:rPr>
          <w:rFonts w:ascii="Times New Roman" w:hAnsi="Times New Roman" w:cs="Times New Roman"/>
          <w:sz w:val="24"/>
          <w:szCs w:val="24"/>
        </w:rPr>
        <w:t xml:space="preserve"> регламентируется  Федеральным законом «Об образовании в Российской Федерации», конвенцией о правах ребенка,  </w:t>
      </w:r>
      <w:r w:rsidRPr="00C010A9">
        <w:rPr>
          <w:rFonts w:ascii="Times New Roman" w:hAnsi="Times New Roman" w:cs="Times New Roman"/>
          <w:spacing w:val="-3"/>
          <w:sz w:val="24"/>
          <w:szCs w:val="24"/>
        </w:rPr>
        <w:t>нормативно-правовыми актами городского округа «Город Белгород» в сфере образования, м</w:t>
      </w:r>
      <w:r w:rsidRPr="00C010A9">
        <w:rPr>
          <w:rFonts w:ascii="Times New Roman" w:hAnsi="Times New Roman" w:cs="Times New Roman"/>
          <w:sz w:val="24"/>
          <w:szCs w:val="24"/>
        </w:rPr>
        <w:t>етодическими рекомендациями управления образования администрации г. Белгорода «Система психологического сопровождения образовательного процесса в условиях введения Федеральных государственных образовательных стандартов начального образования второго поколения» и другими документами, Уставом образовательного учреждения и локальными актами.</w:t>
      </w:r>
    </w:p>
    <w:p w:rsidR="00011AE9" w:rsidRPr="00C010A9" w:rsidRDefault="00011AE9" w:rsidP="00A50C40">
      <w:pPr>
        <w:spacing w:after="0" w:line="240" w:lineRule="auto"/>
        <w:ind w:firstLine="567"/>
        <w:jc w:val="both"/>
        <w:rPr>
          <w:rFonts w:ascii="Times New Roman" w:hAnsi="Times New Roman" w:cs="Times New Roman"/>
          <w:sz w:val="24"/>
          <w:szCs w:val="24"/>
        </w:rPr>
      </w:pPr>
      <w:r w:rsidRPr="00C010A9">
        <w:rPr>
          <w:rFonts w:ascii="Times New Roman" w:hAnsi="Times New Roman" w:cs="Times New Roman"/>
          <w:sz w:val="24"/>
          <w:szCs w:val="24"/>
        </w:rPr>
        <w:t>В образовательном учреждении выделены приоритетные структурные подразделения лицея (Психологическая служба, Центр психолого-методического сопровождения введения ФГОС, Психолого-медико-педагогический консилиум (ПМПк), Научно-методический совет), деятельность которых оказывает непосредственное влияние на создание психолого-педагогических условий.</w:t>
      </w:r>
    </w:p>
    <w:p w:rsidR="00011AE9" w:rsidRPr="00C010A9" w:rsidRDefault="00011AE9" w:rsidP="00A50C40">
      <w:pPr>
        <w:spacing w:after="0" w:line="240" w:lineRule="auto"/>
        <w:ind w:firstLine="709"/>
        <w:jc w:val="both"/>
        <w:rPr>
          <w:rFonts w:ascii="Times New Roman" w:hAnsi="Times New Roman" w:cs="Times New Roman"/>
          <w:sz w:val="24"/>
          <w:szCs w:val="24"/>
        </w:rPr>
      </w:pPr>
    </w:p>
    <w:p w:rsidR="00011AE9" w:rsidRPr="00C010A9" w:rsidRDefault="00761E38" w:rsidP="00D53CF6">
      <w:pPr>
        <w:spacing w:after="0" w:line="240" w:lineRule="auto"/>
        <w:ind w:left="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24575" cy="90773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l="24594" t="13913" r="20824" b="11029"/>
                    <a:stretch>
                      <a:fillRect/>
                    </a:stretch>
                  </pic:blipFill>
                  <pic:spPr bwMode="auto">
                    <a:xfrm>
                      <a:off x="0" y="0"/>
                      <a:ext cx="6124575" cy="9077325"/>
                    </a:xfrm>
                    <a:prstGeom prst="rect">
                      <a:avLst/>
                    </a:prstGeom>
                    <a:noFill/>
                    <a:ln>
                      <a:noFill/>
                    </a:ln>
                  </pic:spPr>
                </pic:pic>
              </a:graphicData>
            </a:graphic>
          </wp:inline>
        </w:drawing>
      </w:r>
    </w:p>
    <w:p w:rsidR="00011AE9" w:rsidRPr="00C010A9" w:rsidRDefault="00761E38" w:rsidP="00D53CF6">
      <w:pPr>
        <w:spacing w:after="0" w:line="240" w:lineRule="auto"/>
        <w:ind w:left="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867400" cy="87820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l="24385" t="13985" r="24974" b="11029"/>
                    <a:stretch>
                      <a:fillRect/>
                    </a:stretch>
                  </pic:blipFill>
                  <pic:spPr bwMode="auto">
                    <a:xfrm>
                      <a:off x="0" y="0"/>
                      <a:ext cx="5867400" cy="8782050"/>
                    </a:xfrm>
                    <a:prstGeom prst="rect">
                      <a:avLst/>
                    </a:prstGeom>
                    <a:noFill/>
                    <a:ln>
                      <a:noFill/>
                    </a:ln>
                  </pic:spPr>
                </pic:pic>
              </a:graphicData>
            </a:graphic>
          </wp:inline>
        </w:drawing>
      </w:r>
    </w:p>
    <w:p w:rsidR="00011AE9" w:rsidRPr="00C010A9" w:rsidRDefault="00011AE9" w:rsidP="00A50C40">
      <w:pPr>
        <w:spacing w:after="0" w:line="240" w:lineRule="auto"/>
        <w:jc w:val="both"/>
        <w:rPr>
          <w:rFonts w:ascii="Times New Roman" w:hAnsi="Times New Roman" w:cs="Times New Roman"/>
          <w:sz w:val="24"/>
          <w:szCs w:val="24"/>
        </w:rPr>
      </w:pPr>
    </w:p>
    <w:p w:rsidR="00011AE9" w:rsidRPr="00C010A9" w:rsidRDefault="00761E38" w:rsidP="00D53CF6">
      <w:pPr>
        <w:spacing w:after="0" w:line="240" w:lineRule="auto"/>
        <w:ind w:left="54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38875" cy="90678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l="26265" t="13985" r="24989" b="11029"/>
                    <a:stretch>
                      <a:fillRect/>
                    </a:stretch>
                  </pic:blipFill>
                  <pic:spPr bwMode="auto">
                    <a:xfrm>
                      <a:off x="0" y="0"/>
                      <a:ext cx="6238875" cy="9067800"/>
                    </a:xfrm>
                    <a:prstGeom prst="rect">
                      <a:avLst/>
                    </a:prstGeom>
                    <a:noFill/>
                    <a:ln>
                      <a:noFill/>
                    </a:ln>
                  </pic:spPr>
                </pic:pic>
              </a:graphicData>
            </a:graphic>
          </wp:inline>
        </w:drawing>
      </w:r>
    </w:p>
    <w:p w:rsidR="00011AE9" w:rsidRPr="00C010A9" w:rsidRDefault="00011AE9" w:rsidP="00761E38">
      <w:pPr>
        <w:pStyle w:val="3"/>
        <w:numPr>
          <w:ilvl w:val="2"/>
          <w:numId w:val="8"/>
        </w:numPr>
        <w:tabs>
          <w:tab w:val="clear" w:pos="2160"/>
          <w:tab w:val="left" w:pos="0"/>
        </w:tabs>
        <w:spacing w:before="0" w:beforeAutospacing="0" w:after="0" w:afterAutospacing="0"/>
        <w:ind w:left="0" w:hanging="1"/>
        <w:jc w:val="center"/>
        <w:rPr>
          <w:sz w:val="24"/>
          <w:szCs w:val="24"/>
        </w:rPr>
      </w:pPr>
      <w:bookmarkStart w:id="650" w:name="_Toc410654079"/>
      <w:bookmarkStart w:id="651" w:name="_Toc409691738"/>
      <w:bookmarkStart w:id="652" w:name="_Toc284663475"/>
      <w:r w:rsidRPr="00C010A9">
        <w:rPr>
          <w:sz w:val="24"/>
          <w:szCs w:val="24"/>
        </w:rPr>
        <w:t>Финансово-экономические условия реализации образовательной</w:t>
      </w:r>
      <w:bookmarkStart w:id="653" w:name="_Toc410654080"/>
      <w:bookmarkEnd w:id="650"/>
      <w:r w:rsidR="00295583" w:rsidRPr="00C010A9">
        <w:rPr>
          <w:sz w:val="24"/>
          <w:szCs w:val="24"/>
        </w:rPr>
        <w:t xml:space="preserve"> </w:t>
      </w:r>
      <w:r w:rsidRPr="00C010A9">
        <w:rPr>
          <w:sz w:val="24"/>
          <w:szCs w:val="24"/>
        </w:rPr>
        <w:t>программы основного общего образования</w:t>
      </w:r>
      <w:bookmarkEnd w:id="651"/>
      <w:bookmarkEnd w:id="652"/>
      <w:bookmarkEnd w:id="653"/>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лицея.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Финансовое обеспечение реализации образовательной программы основного общего образования МБОУ «Лицей №9» г. Белгорода осуществляется исходя из расходных обязательств на основе муниципального задания по оказанию муниципальных образовательных услуг.</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лицее осуществляется в соответствии с нормативами, определяемыми органами государственной власти субъектов Российской Федерации.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011AE9" w:rsidRPr="00C010A9" w:rsidRDefault="00011AE9" w:rsidP="00A50C40">
      <w:pPr>
        <w:spacing w:after="0" w:line="240" w:lineRule="auto"/>
        <w:ind w:firstLine="708"/>
        <w:jc w:val="both"/>
        <w:rPr>
          <w:rFonts w:ascii="Times New Roman" w:hAnsi="Times New Roman" w:cs="Times New Roman"/>
          <w:sz w:val="24"/>
          <w:szCs w:val="24"/>
        </w:rPr>
      </w:pPr>
      <w:r w:rsidRPr="00C010A9">
        <w:rPr>
          <w:rFonts w:ascii="Times New Roman" w:hAnsi="Times New Roman" w:cs="Times New Roman"/>
          <w:sz w:val="24"/>
          <w:szCs w:val="24"/>
        </w:rPr>
        <w:t>расходы на оплату труда работников, реализующих образовательную программу основного общего образования;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расходы на приобретение учебников и учебных пособий, средств обучения, игр, игрушек;</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лицею.</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межбюджетные отношения (бюджет субъекта Российской Федерации – местный бюджет);</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внутрибюджетные отношения (местный бюджет – лицей);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лицей.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Лицей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задания.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и социальную адаптацию данной категории обучающихся.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ниже уровня, соответствующего средней заработной плате в Белгородской области.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 связи с требованиями Стандарта при расчете регионального норматива учитываются затраты рабочего времени педагогических работников лицея на урочную и внеурочную деятельность</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Формирование фонда оплаты труда лицея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 соответствии с установленным порядком финансирования оплаты труда работников образовательных организаций: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фонд оплаты труда лицея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лицеем самостоятельно;</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базовая часть фонда оплаты труда обеспечивает гарантированную заработную плату работников;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лицеем самостоятельно.</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лицея.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 распределении стимулирующей части фонда оплаты труда учитывается мнение Управляющего совета лицея, профсоюзной организации.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лицей: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1) проводит экономический расчет стоимости обеспечения требований ФГОС;</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4) соотносит необходимые затраты с региональным (муниципальным) графиком внедрения Стандарта основного общего образования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в соответствии с ФГОС;</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011AE9" w:rsidRPr="00C010A9" w:rsidRDefault="00011AE9" w:rsidP="00761E38">
      <w:pPr>
        <w:pStyle w:val="a8"/>
        <w:numPr>
          <w:ilvl w:val="0"/>
          <w:numId w:val="147"/>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011AE9" w:rsidRPr="00C010A9" w:rsidRDefault="00011AE9" w:rsidP="00761E38">
      <w:pPr>
        <w:pStyle w:val="a8"/>
        <w:widowControl w:val="0"/>
        <w:numPr>
          <w:ilvl w:val="0"/>
          <w:numId w:val="147"/>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за счет выделения ставок педагогов дополнительного образования, которые обеспечивают реализацию для обучающихся лицея широкого спектра программ внеурочной деятельности.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Примерный календарный учебный график реализации образовательной программы составляется лицеем самостоятельно с учетом требований СанПиН и мнения участников образовательн</w:t>
      </w:r>
      <w:r w:rsidR="004A73B1">
        <w:rPr>
          <w:rFonts w:ascii="Times New Roman" w:hAnsi="Times New Roman" w:cs="Times New Roman"/>
          <w:sz w:val="24"/>
          <w:szCs w:val="24"/>
        </w:rPr>
        <w:t>ых отношений</w:t>
      </w:r>
      <w:r w:rsidRPr="00C010A9">
        <w:rPr>
          <w:rFonts w:ascii="Times New Roman" w:hAnsi="Times New Roman" w:cs="Times New Roman"/>
          <w:sz w:val="24"/>
          <w:szCs w:val="24"/>
        </w:rPr>
        <w:t>.</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пунктом 10 статьи 2 ФЗ от 29.12.2012 № 273-ФЗ «Об образовании в Российской Федерации».</w:t>
      </w:r>
    </w:p>
    <w:p w:rsidR="00011AE9" w:rsidRPr="00C010A9" w:rsidRDefault="00011AE9" w:rsidP="00A50C40">
      <w:pPr>
        <w:shd w:val="clear" w:color="auto" w:fill="FFFFFF"/>
        <w:tabs>
          <w:tab w:val="left" w:pos="1238"/>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Финансовое обеспечение оказания государственных услуг </w:t>
      </w:r>
      <w:r w:rsidRPr="00C010A9">
        <w:rPr>
          <w:rFonts w:ascii="Times New Roman" w:hAnsi="Times New Roman" w:cs="Times New Roman"/>
          <w:spacing w:val="-3"/>
          <w:sz w:val="24"/>
          <w:szCs w:val="24"/>
        </w:rPr>
        <w:t xml:space="preserve">осуществляется в пределах бюджетных ассигнований, предусмотренных </w:t>
      </w:r>
      <w:r w:rsidRPr="00C010A9">
        <w:rPr>
          <w:rFonts w:ascii="Times New Roman" w:hAnsi="Times New Roman" w:cs="Times New Roman"/>
          <w:sz w:val="24"/>
          <w:szCs w:val="24"/>
        </w:rPr>
        <w:t>организации на очередной финансовый год.</w:t>
      </w:r>
    </w:p>
    <w:p w:rsidR="00011AE9" w:rsidRPr="00C010A9" w:rsidRDefault="00011AE9" w:rsidP="00A50C40">
      <w:pPr>
        <w:shd w:val="clear" w:color="auto" w:fill="FFFFFF"/>
        <w:tabs>
          <w:tab w:val="left" w:pos="1238"/>
        </w:tabs>
        <w:spacing w:after="0" w:line="240" w:lineRule="auto"/>
        <w:ind w:firstLine="709"/>
        <w:jc w:val="both"/>
        <w:rPr>
          <w:rFonts w:ascii="Times New Roman" w:hAnsi="Times New Roman" w:cs="Times New Roman"/>
          <w:sz w:val="24"/>
          <w:szCs w:val="24"/>
        </w:rPr>
      </w:pPr>
    </w:p>
    <w:p w:rsidR="00011AE9" w:rsidRPr="00C010A9" w:rsidRDefault="00011AE9" w:rsidP="00A50C40">
      <w:pPr>
        <w:shd w:val="clear" w:color="auto" w:fill="FFFFFF"/>
        <w:spacing w:after="0" w:line="240" w:lineRule="auto"/>
        <w:ind w:firstLine="709"/>
        <w:jc w:val="center"/>
        <w:rPr>
          <w:rFonts w:ascii="Times New Roman" w:hAnsi="Times New Roman" w:cs="Times New Roman"/>
          <w:b/>
          <w:bCs/>
          <w:spacing w:val="-3"/>
          <w:sz w:val="24"/>
          <w:szCs w:val="24"/>
        </w:rPr>
      </w:pPr>
      <w:r w:rsidRPr="00C010A9">
        <w:rPr>
          <w:rFonts w:ascii="Times New Roman" w:hAnsi="Times New Roman" w:cs="Times New Roman"/>
          <w:b/>
          <w:bCs/>
          <w:spacing w:val="-3"/>
          <w:sz w:val="24"/>
          <w:szCs w:val="24"/>
        </w:rPr>
        <w:t>Определение нормативных затрат на оказание государственной услуги</w:t>
      </w:r>
    </w:p>
    <w:p w:rsidR="00011AE9" w:rsidRPr="00C010A9" w:rsidRDefault="00011AE9" w:rsidP="00A50C40">
      <w:pPr>
        <w:shd w:val="clear" w:color="auto" w:fill="FFFFFF"/>
        <w:tabs>
          <w:tab w:val="left" w:pos="1087"/>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2"/>
          <w:sz w:val="24"/>
          <w:szCs w:val="24"/>
        </w:rPr>
        <w:t xml:space="preserve">Нормативные затраты на оказание </w:t>
      </w:r>
      <w:r w:rsidRPr="00C010A9">
        <w:rPr>
          <w:rFonts w:ascii="Times New Roman" w:hAnsi="Times New Roman" w:cs="Times New Roman"/>
          <w:i/>
          <w:iCs/>
          <w:spacing w:val="-2"/>
          <w:sz w:val="24"/>
          <w:szCs w:val="24"/>
          <w:lang w:val="en-US"/>
        </w:rPr>
        <w:t>i</w:t>
      </w:r>
      <w:r w:rsidRPr="00C010A9">
        <w:rPr>
          <w:rFonts w:ascii="Times New Roman" w:hAnsi="Times New Roman" w:cs="Times New Roman"/>
          <w:spacing w:val="-2"/>
          <w:sz w:val="24"/>
          <w:szCs w:val="24"/>
        </w:rPr>
        <w:t>-той государственной услуги</w:t>
      </w:r>
      <w:r w:rsidR="00295583" w:rsidRPr="00C010A9">
        <w:rPr>
          <w:rFonts w:ascii="Times New Roman" w:hAnsi="Times New Roman" w:cs="Times New Roman"/>
          <w:spacing w:val="-2"/>
          <w:sz w:val="24"/>
          <w:szCs w:val="24"/>
        </w:rPr>
        <w:t xml:space="preserve"> </w:t>
      </w:r>
      <w:r w:rsidRPr="00C010A9">
        <w:rPr>
          <w:rFonts w:ascii="Times New Roman" w:hAnsi="Times New Roman" w:cs="Times New Roman"/>
          <w:spacing w:val="-2"/>
          <w:sz w:val="24"/>
          <w:szCs w:val="24"/>
        </w:rPr>
        <w:t xml:space="preserve">на </w:t>
      </w:r>
      <w:r w:rsidRPr="00C010A9">
        <w:rPr>
          <w:rFonts w:ascii="Times New Roman" w:hAnsi="Times New Roman" w:cs="Times New Roman"/>
          <w:sz w:val="24"/>
          <w:szCs w:val="24"/>
        </w:rPr>
        <w:t>соответствующий финансовый год определяются по формуле:</w:t>
      </w:r>
    </w:p>
    <w:p w:rsidR="00011AE9" w:rsidRPr="00C010A9" w:rsidRDefault="00011AE9" w:rsidP="00A50C40">
      <w:pPr>
        <w:shd w:val="clear" w:color="auto" w:fill="FFFFFF"/>
        <w:spacing w:after="0" w:line="240" w:lineRule="auto"/>
        <w:ind w:firstLine="709"/>
        <w:jc w:val="center"/>
        <w:rPr>
          <w:rFonts w:ascii="Times New Roman" w:hAnsi="Times New Roman" w:cs="Times New Roman"/>
          <w:sz w:val="24"/>
          <w:szCs w:val="24"/>
        </w:rPr>
      </w:pPr>
      <w:r w:rsidRPr="00C010A9">
        <w:rPr>
          <w:rFonts w:ascii="Times New Roman" w:hAnsi="Times New Roman" w:cs="Times New Roman"/>
          <w:i/>
          <w:iCs/>
          <w:sz w:val="24"/>
          <w:szCs w:val="24"/>
        </w:rPr>
        <w:t xml:space="preserve">Р </w:t>
      </w:r>
      <w:r w:rsidRPr="00C010A9">
        <w:rPr>
          <w:rFonts w:ascii="Times New Roman" w:hAnsi="Times New Roman" w:cs="Times New Roman"/>
          <w:i/>
          <w:iCs/>
          <w:sz w:val="24"/>
          <w:szCs w:val="24"/>
          <w:vertAlign w:val="superscript"/>
          <w:lang w:val="en-US"/>
        </w:rPr>
        <w:t>i</w:t>
      </w:r>
      <w:r w:rsidRPr="00C010A9">
        <w:rPr>
          <w:rFonts w:ascii="Times New Roman" w:hAnsi="Times New Roman" w:cs="Times New Roman"/>
          <w:i/>
          <w:iCs/>
          <w:sz w:val="24"/>
          <w:szCs w:val="24"/>
          <w:vertAlign w:val="subscript"/>
        </w:rPr>
        <w:t>гу</w:t>
      </w:r>
      <w:r w:rsidRPr="00C010A9">
        <w:rPr>
          <w:rFonts w:ascii="Times New Roman" w:hAnsi="Times New Roman" w:cs="Times New Roman"/>
          <w:spacing w:val="-4"/>
          <w:sz w:val="24"/>
          <w:szCs w:val="24"/>
        </w:rPr>
        <w:t xml:space="preserve">= </w:t>
      </w:r>
      <w:r w:rsidRPr="00C010A9">
        <w:rPr>
          <w:rFonts w:ascii="Times New Roman" w:hAnsi="Times New Roman" w:cs="Times New Roman"/>
          <w:i/>
          <w:iCs/>
          <w:spacing w:val="-4"/>
          <w:sz w:val="24"/>
          <w:szCs w:val="24"/>
          <w:lang w:val="en-US"/>
        </w:rPr>
        <w:t>N</w:t>
      </w:r>
      <w:r w:rsidRPr="00C010A9">
        <w:rPr>
          <w:rFonts w:ascii="Times New Roman" w:hAnsi="Times New Roman" w:cs="Times New Roman"/>
          <w:i/>
          <w:iCs/>
          <w:sz w:val="24"/>
          <w:szCs w:val="24"/>
          <w:vertAlign w:val="superscript"/>
          <w:lang w:val="en-US"/>
        </w:rPr>
        <w:t>i</w:t>
      </w:r>
      <w:r w:rsidRPr="00C010A9">
        <w:rPr>
          <w:rFonts w:ascii="Times New Roman" w:hAnsi="Times New Roman" w:cs="Times New Roman"/>
          <w:i/>
          <w:iCs/>
          <w:sz w:val="24"/>
          <w:szCs w:val="24"/>
          <w:vertAlign w:val="subscript"/>
        </w:rPr>
        <w:t xml:space="preserve">очр × </w:t>
      </w:r>
      <w:r w:rsidRPr="00C010A9">
        <w:rPr>
          <w:rFonts w:ascii="Times New Roman" w:hAnsi="Times New Roman" w:cs="Times New Roman"/>
          <w:i/>
          <w:iCs/>
          <w:sz w:val="24"/>
          <w:szCs w:val="24"/>
          <w:vertAlign w:val="subscript"/>
          <w:lang w:val="en-US"/>
        </w:rPr>
        <w:t>ki</w:t>
      </w:r>
      <w:r w:rsidRPr="00C010A9">
        <w:rPr>
          <w:rFonts w:ascii="Times New Roman" w:hAnsi="Times New Roman" w:cs="Times New Roman"/>
          <w:i/>
          <w:iCs/>
          <w:sz w:val="24"/>
          <w:szCs w:val="24"/>
        </w:rPr>
        <w:t xml:space="preserve">, </w:t>
      </w:r>
      <w:r w:rsidRPr="00C010A9">
        <w:rPr>
          <w:rFonts w:ascii="Times New Roman" w:hAnsi="Times New Roman" w:cs="Times New Roman"/>
          <w:sz w:val="24"/>
          <w:szCs w:val="24"/>
        </w:rPr>
        <w:t>где</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i/>
          <w:iCs/>
          <w:sz w:val="24"/>
          <w:szCs w:val="24"/>
        </w:rPr>
        <w:t xml:space="preserve">Р </w:t>
      </w:r>
      <w:r w:rsidRPr="00C010A9">
        <w:rPr>
          <w:rFonts w:ascii="Times New Roman" w:hAnsi="Times New Roman" w:cs="Times New Roman"/>
          <w:i/>
          <w:iCs/>
          <w:sz w:val="24"/>
          <w:szCs w:val="24"/>
          <w:vertAlign w:val="superscript"/>
          <w:lang w:val="en-US"/>
        </w:rPr>
        <w:t>i</w:t>
      </w:r>
      <w:r w:rsidRPr="00C010A9">
        <w:rPr>
          <w:rFonts w:ascii="Times New Roman" w:hAnsi="Times New Roman" w:cs="Times New Roman"/>
          <w:i/>
          <w:iCs/>
          <w:sz w:val="24"/>
          <w:szCs w:val="24"/>
          <w:vertAlign w:val="subscript"/>
        </w:rPr>
        <w:t>гу</w:t>
      </w:r>
      <w:r w:rsidRPr="00C010A9">
        <w:rPr>
          <w:rFonts w:ascii="Times New Roman" w:hAnsi="Times New Roman" w:cs="Times New Roman"/>
          <w:b/>
          <w:bCs/>
          <w:spacing w:val="-4"/>
          <w:sz w:val="24"/>
          <w:szCs w:val="24"/>
        </w:rPr>
        <w:t xml:space="preserve">– </w:t>
      </w:r>
      <w:r w:rsidRPr="00C010A9">
        <w:rPr>
          <w:rFonts w:ascii="Times New Roman" w:hAnsi="Times New Roman" w:cs="Times New Roman"/>
          <w:spacing w:val="-4"/>
          <w:sz w:val="24"/>
          <w:szCs w:val="24"/>
        </w:rPr>
        <w:t>н</w:t>
      </w:r>
      <w:r w:rsidRPr="00C010A9">
        <w:rPr>
          <w:rFonts w:ascii="Times New Roman" w:hAnsi="Times New Roman" w:cs="Times New Roman"/>
          <w:spacing w:val="-2"/>
          <w:sz w:val="24"/>
          <w:szCs w:val="24"/>
        </w:rPr>
        <w:t xml:space="preserve">ормативные затраты на оказание </w:t>
      </w:r>
      <w:r w:rsidRPr="00C010A9">
        <w:rPr>
          <w:rFonts w:ascii="Times New Roman" w:hAnsi="Times New Roman" w:cs="Times New Roman"/>
          <w:i/>
          <w:iCs/>
          <w:spacing w:val="-2"/>
          <w:sz w:val="24"/>
          <w:szCs w:val="24"/>
          <w:lang w:val="en-US"/>
        </w:rPr>
        <w:t>i</w:t>
      </w:r>
      <w:r w:rsidRPr="00C010A9">
        <w:rPr>
          <w:rFonts w:ascii="Times New Roman" w:hAnsi="Times New Roman" w:cs="Times New Roman"/>
          <w:spacing w:val="-2"/>
          <w:sz w:val="24"/>
          <w:szCs w:val="24"/>
        </w:rPr>
        <w:t>-той государственной услуги</w:t>
      </w:r>
      <w:r w:rsidR="00295583" w:rsidRPr="00C010A9">
        <w:rPr>
          <w:rFonts w:ascii="Times New Roman" w:hAnsi="Times New Roman" w:cs="Times New Roman"/>
          <w:spacing w:val="-2"/>
          <w:sz w:val="24"/>
          <w:szCs w:val="24"/>
        </w:rPr>
        <w:t xml:space="preserve"> </w:t>
      </w:r>
      <w:r w:rsidRPr="00C010A9">
        <w:rPr>
          <w:rFonts w:ascii="Times New Roman" w:hAnsi="Times New Roman" w:cs="Times New Roman"/>
          <w:spacing w:val="-2"/>
          <w:sz w:val="24"/>
          <w:szCs w:val="24"/>
        </w:rPr>
        <w:t xml:space="preserve">на </w:t>
      </w:r>
      <w:r w:rsidRPr="00C010A9">
        <w:rPr>
          <w:rFonts w:ascii="Times New Roman" w:hAnsi="Times New Roman" w:cs="Times New Roman"/>
          <w:sz w:val="24"/>
          <w:szCs w:val="24"/>
        </w:rPr>
        <w:t>соответствующий финансовый год;</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pacing w:val="-4"/>
          <w:sz w:val="24"/>
          <w:szCs w:val="24"/>
          <w:lang w:val="en-US"/>
        </w:rPr>
        <w:t>N</w:t>
      </w:r>
      <w:r w:rsidRPr="00C010A9">
        <w:rPr>
          <w:rFonts w:ascii="Times New Roman" w:hAnsi="Times New Roman" w:cs="Times New Roman"/>
          <w:sz w:val="24"/>
          <w:szCs w:val="24"/>
          <w:vertAlign w:val="superscript"/>
          <w:lang w:val="en-US"/>
        </w:rPr>
        <w:t>i</w:t>
      </w:r>
      <w:r w:rsidRPr="00C010A9">
        <w:rPr>
          <w:rFonts w:ascii="Times New Roman" w:hAnsi="Times New Roman" w:cs="Times New Roman"/>
          <w:sz w:val="24"/>
          <w:szCs w:val="24"/>
          <w:vertAlign w:val="subscript"/>
        </w:rPr>
        <w:t>очр</w:t>
      </w:r>
      <w:r w:rsidRPr="00C010A9">
        <w:rPr>
          <w:rFonts w:ascii="Times New Roman" w:hAnsi="Times New Roman" w:cs="Times New Roman"/>
          <w:b/>
          <w:bCs/>
          <w:spacing w:val="-4"/>
          <w:sz w:val="24"/>
          <w:szCs w:val="24"/>
        </w:rPr>
        <w:t>–</w:t>
      </w:r>
      <w:r w:rsidRPr="00C010A9">
        <w:rPr>
          <w:rFonts w:ascii="Times New Roman" w:hAnsi="Times New Roman" w:cs="Times New Roman"/>
          <w:spacing w:val="-2"/>
          <w:sz w:val="24"/>
          <w:szCs w:val="24"/>
        </w:rPr>
        <w:t xml:space="preserve">нормативные затраты на оказание единицы </w:t>
      </w:r>
      <w:r w:rsidRPr="00C010A9">
        <w:rPr>
          <w:rFonts w:ascii="Times New Roman" w:hAnsi="Times New Roman" w:cs="Times New Roman"/>
          <w:i/>
          <w:iCs/>
          <w:spacing w:val="-2"/>
          <w:sz w:val="24"/>
          <w:szCs w:val="24"/>
          <w:lang w:val="en-US"/>
        </w:rPr>
        <w:t>i</w:t>
      </w:r>
      <w:r w:rsidRPr="00C010A9">
        <w:rPr>
          <w:rFonts w:ascii="Times New Roman" w:hAnsi="Times New Roman" w:cs="Times New Roman"/>
          <w:spacing w:val="-2"/>
          <w:sz w:val="24"/>
          <w:szCs w:val="24"/>
        </w:rPr>
        <w:t>-той государственной услуги образовательной организации на соответствующий финансовый год;</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lang w:val="en-US"/>
        </w:rPr>
        <w:t>k</w:t>
      </w:r>
      <w:r w:rsidRPr="00C010A9">
        <w:rPr>
          <w:rFonts w:ascii="Times New Roman" w:hAnsi="Times New Roman" w:cs="Times New Roman"/>
          <w:i/>
          <w:iCs/>
          <w:sz w:val="24"/>
          <w:szCs w:val="24"/>
          <w:vertAlign w:val="subscript"/>
          <w:lang w:val="en-US"/>
        </w:rPr>
        <w:t>t</w:t>
      </w:r>
      <w:r w:rsidRPr="00C010A9">
        <w:rPr>
          <w:rFonts w:ascii="Times New Roman" w:hAnsi="Times New Roman" w:cs="Times New Roman"/>
          <w:b/>
          <w:bCs/>
          <w:spacing w:val="-4"/>
          <w:sz w:val="24"/>
          <w:szCs w:val="24"/>
        </w:rPr>
        <w:t>–</w:t>
      </w:r>
      <w:r w:rsidRPr="00C010A9">
        <w:rPr>
          <w:rFonts w:ascii="Times New Roman" w:hAnsi="Times New Roman" w:cs="Times New Roman"/>
          <w:sz w:val="24"/>
          <w:szCs w:val="24"/>
        </w:rPr>
        <w:t xml:space="preserve"> объем </w:t>
      </w:r>
      <w:r w:rsidRPr="00C010A9">
        <w:rPr>
          <w:rFonts w:ascii="Times New Roman" w:hAnsi="Times New Roman" w:cs="Times New Roman"/>
          <w:i/>
          <w:iCs/>
          <w:sz w:val="24"/>
          <w:szCs w:val="24"/>
          <w:lang w:val="en-US"/>
        </w:rPr>
        <w:t>i</w:t>
      </w:r>
      <w:r w:rsidRPr="00C010A9">
        <w:rPr>
          <w:rFonts w:ascii="Times New Roman" w:hAnsi="Times New Roman" w:cs="Times New Roman"/>
          <w:sz w:val="24"/>
          <w:szCs w:val="24"/>
        </w:rPr>
        <w:t>-той государственной услуги в соответствии с государственным (муниципальным) заданием.</w:t>
      </w:r>
    </w:p>
    <w:p w:rsidR="00011AE9" w:rsidRPr="00C010A9" w:rsidRDefault="00011AE9" w:rsidP="00A50C40">
      <w:pPr>
        <w:shd w:val="clear" w:color="auto" w:fill="FFFFFF"/>
        <w:tabs>
          <w:tab w:val="left" w:pos="994"/>
        </w:tabs>
        <w:spacing w:after="0" w:line="240" w:lineRule="auto"/>
        <w:ind w:firstLine="709"/>
        <w:jc w:val="both"/>
        <w:rPr>
          <w:rFonts w:ascii="Times New Roman" w:hAnsi="Times New Roman" w:cs="Times New Roman"/>
          <w:spacing w:val="-4"/>
          <w:sz w:val="24"/>
          <w:szCs w:val="24"/>
        </w:rPr>
      </w:pPr>
      <w:r w:rsidRPr="00C010A9">
        <w:rPr>
          <w:rFonts w:ascii="Times New Roman" w:hAnsi="Times New Roman" w:cs="Times New Roman"/>
          <w:spacing w:val="-2"/>
          <w:sz w:val="24"/>
          <w:szCs w:val="24"/>
        </w:rPr>
        <w:t xml:space="preserve">Нормативные затраты на оказание единицы </w:t>
      </w:r>
      <w:r w:rsidRPr="00C010A9">
        <w:rPr>
          <w:rFonts w:ascii="Times New Roman" w:hAnsi="Times New Roman" w:cs="Times New Roman"/>
          <w:spacing w:val="-2"/>
          <w:sz w:val="24"/>
          <w:szCs w:val="24"/>
          <w:lang w:val="en-US"/>
        </w:rPr>
        <w:t>i</w:t>
      </w:r>
      <w:r w:rsidRPr="00C010A9">
        <w:rPr>
          <w:rFonts w:ascii="Times New Roman" w:hAnsi="Times New Roman" w:cs="Times New Roman"/>
          <w:spacing w:val="-2"/>
          <w:sz w:val="24"/>
          <w:szCs w:val="24"/>
        </w:rPr>
        <w:t xml:space="preserve">-той государственной услуги образовательной </w:t>
      </w:r>
      <w:r w:rsidRPr="00C010A9">
        <w:rPr>
          <w:rFonts w:ascii="Times New Roman" w:hAnsi="Times New Roman" w:cs="Times New Roman"/>
          <w:spacing w:val="-4"/>
          <w:sz w:val="24"/>
          <w:szCs w:val="24"/>
        </w:rPr>
        <w:t>организации на соответствующий финансовый год определяются по формуле:</w:t>
      </w:r>
    </w:p>
    <w:p w:rsidR="00011AE9" w:rsidRPr="00C010A9" w:rsidRDefault="00011AE9" w:rsidP="00A50C40">
      <w:pPr>
        <w:shd w:val="clear" w:color="auto" w:fill="FFFFFF"/>
        <w:tabs>
          <w:tab w:val="left" w:pos="994"/>
        </w:tabs>
        <w:spacing w:after="0" w:line="240" w:lineRule="auto"/>
        <w:ind w:firstLine="709"/>
        <w:jc w:val="center"/>
        <w:rPr>
          <w:rFonts w:ascii="Times New Roman" w:hAnsi="Times New Roman" w:cs="Times New Roman"/>
          <w:sz w:val="24"/>
          <w:szCs w:val="24"/>
        </w:rPr>
      </w:pPr>
      <w:r w:rsidRPr="00C010A9">
        <w:rPr>
          <w:rFonts w:ascii="Times New Roman" w:hAnsi="Times New Roman" w:cs="Times New Roman"/>
          <w:i/>
          <w:iCs/>
          <w:spacing w:val="-4"/>
          <w:sz w:val="24"/>
          <w:szCs w:val="24"/>
          <w:lang w:val="en-US"/>
        </w:rPr>
        <w:t>N</w:t>
      </w:r>
      <w:r w:rsidRPr="00C010A9">
        <w:rPr>
          <w:rFonts w:ascii="Times New Roman" w:hAnsi="Times New Roman" w:cs="Times New Roman"/>
          <w:i/>
          <w:iCs/>
          <w:sz w:val="24"/>
          <w:szCs w:val="24"/>
          <w:vertAlign w:val="superscript"/>
          <w:lang w:val="en-US"/>
        </w:rPr>
        <w:t>i</w:t>
      </w:r>
      <w:r w:rsidRPr="00C010A9">
        <w:rPr>
          <w:rFonts w:ascii="Times New Roman" w:hAnsi="Times New Roman" w:cs="Times New Roman"/>
          <w:i/>
          <w:iCs/>
          <w:sz w:val="24"/>
          <w:szCs w:val="24"/>
          <w:vertAlign w:val="subscript"/>
        </w:rPr>
        <w:t>очр=</w:t>
      </w:r>
      <w:r w:rsidRPr="00C010A9">
        <w:rPr>
          <w:rFonts w:ascii="Times New Roman" w:hAnsi="Times New Roman" w:cs="Times New Roman"/>
          <w:i/>
          <w:iCs/>
          <w:spacing w:val="-4"/>
          <w:sz w:val="24"/>
          <w:szCs w:val="24"/>
          <w:lang w:val="en-US"/>
        </w:rPr>
        <w:t>N</w:t>
      </w:r>
      <w:r w:rsidRPr="00C010A9">
        <w:rPr>
          <w:rFonts w:ascii="Times New Roman" w:hAnsi="Times New Roman" w:cs="Times New Roman"/>
          <w:i/>
          <w:iCs/>
          <w:sz w:val="24"/>
          <w:szCs w:val="24"/>
          <w:vertAlign w:val="subscript"/>
        </w:rPr>
        <w:t xml:space="preserve"> гу+</w:t>
      </w:r>
      <w:r w:rsidRPr="00C010A9">
        <w:rPr>
          <w:rFonts w:ascii="Times New Roman" w:hAnsi="Times New Roman" w:cs="Times New Roman"/>
          <w:i/>
          <w:iCs/>
          <w:spacing w:val="-4"/>
          <w:sz w:val="24"/>
          <w:szCs w:val="24"/>
          <w:lang w:val="en-US"/>
        </w:rPr>
        <w:t>N</w:t>
      </w:r>
      <w:r w:rsidRPr="00C010A9">
        <w:rPr>
          <w:rFonts w:ascii="Times New Roman" w:hAnsi="Times New Roman" w:cs="Times New Roman"/>
          <w:i/>
          <w:iCs/>
          <w:sz w:val="24"/>
          <w:szCs w:val="24"/>
          <w:vertAlign w:val="subscript"/>
        </w:rPr>
        <w:t xml:space="preserve">он </w:t>
      </w:r>
      <w:r w:rsidRPr="00C010A9">
        <w:rPr>
          <w:rFonts w:ascii="Times New Roman" w:hAnsi="Times New Roman" w:cs="Times New Roman"/>
          <w:i/>
          <w:iCs/>
          <w:sz w:val="24"/>
          <w:szCs w:val="24"/>
        </w:rPr>
        <w:t xml:space="preserve">, </w:t>
      </w:r>
      <w:r w:rsidRPr="00C010A9">
        <w:rPr>
          <w:rFonts w:ascii="Times New Roman" w:hAnsi="Times New Roman" w:cs="Times New Roman"/>
          <w:sz w:val="24"/>
          <w:szCs w:val="24"/>
        </w:rPr>
        <w:t>где</w:t>
      </w:r>
    </w:p>
    <w:p w:rsidR="00011AE9" w:rsidRPr="00C010A9" w:rsidRDefault="00011AE9" w:rsidP="00A50C40">
      <w:pPr>
        <w:shd w:val="clear" w:color="auto" w:fill="FFFFFF"/>
        <w:spacing w:after="0" w:line="240" w:lineRule="auto"/>
        <w:ind w:firstLine="709"/>
        <w:jc w:val="both"/>
        <w:rPr>
          <w:rFonts w:ascii="Times New Roman" w:hAnsi="Times New Roman" w:cs="Times New Roman"/>
          <w:b/>
          <w:bCs/>
          <w:spacing w:val="-4"/>
          <w:sz w:val="24"/>
          <w:szCs w:val="24"/>
        </w:rPr>
      </w:pPr>
      <w:r w:rsidRPr="00C010A9">
        <w:rPr>
          <w:rFonts w:ascii="Times New Roman" w:hAnsi="Times New Roman" w:cs="Times New Roman"/>
          <w:b/>
          <w:bCs/>
          <w:i/>
          <w:iCs/>
          <w:spacing w:val="-4"/>
          <w:sz w:val="24"/>
          <w:szCs w:val="24"/>
          <w:lang w:val="en-US"/>
        </w:rPr>
        <w:t>N</w:t>
      </w:r>
      <w:r w:rsidRPr="00C010A9">
        <w:rPr>
          <w:rFonts w:ascii="Times New Roman" w:hAnsi="Times New Roman" w:cs="Times New Roman"/>
          <w:i/>
          <w:iCs/>
          <w:sz w:val="24"/>
          <w:szCs w:val="24"/>
          <w:vertAlign w:val="superscript"/>
          <w:lang w:val="en-US"/>
        </w:rPr>
        <w:t>i</w:t>
      </w:r>
      <w:r w:rsidRPr="00C010A9">
        <w:rPr>
          <w:rFonts w:ascii="Times New Roman" w:hAnsi="Times New Roman" w:cs="Times New Roman"/>
          <w:i/>
          <w:iCs/>
          <w:sz w:val="24"/>
          <w:szCs w:val="24"/>
          <w:vertAlign w:val="subscript"/>
        </w:rPr>
        <w:t xml:space="preserve">очр </w:t>
      </w:r>
      <w:r w:rsidRPr="00C010A9">
        <w:rPr>
          <w:rFonts w:ascii="Times New Roman" w:hAnsi="Times New Roman" w:cs="Times New Roman"/>
          <w:b/>
          <w:bCs/>
          <w:spacing w:val="-4"/>
          <w:sz w:val="24"/>
          <w:szCs w:val="24"/>
        </w:rPr>
        <w:t xml:space="preserve">– </w:t>
      </w:r>
      <w:r w:rsidRPr="00C010A9">
        <w:rPr>
          <w:rFonts w:ascii="Times New Roman" w:hAnsi="Times New Roman" w:cs="Times New Roman"/>
          <w:spacing w:val="-2"/>
          <w:sz w:val="24"/>
          <w:szCs w:val="24"/>
        </w:rPr>
        <w:t xml:space="preserve">нормативные затраты на оказание единицы </w:t>
      </w:r>
      <w:r w:rsidRPr="00C010A9">
        <w:rPr>
          <w:rFonts w:ascii="Times New Roman" w:hAnsi="Times New Roman" w:cs="Times New Roman"/>
          <w:spacing w:val="-2"/>
          <w:sz w:val="24"/>
          <w:szCs w:val="24"/>
          <w:lang w:val="en-US"/>
        </w:rPr>
        <w:t>i</w:t>
      </w:r>
      <w:r w:rsidRPr="00C010A9">
        <w:rPr>
          <w:rFonts w:ascii="Times New Roman" w:hAnsi="Times New Roman" w:cs="Times New Roman"/>
          <w:spacing w:val="-2"/>
          <w:sz w:val="24"/>
          <w:szCs w:val="24"/>
        </w:rPr>
        <w:t xml:space="preserve">-той государственной услуги образовательной </w:t>
      </w:r>
      <w:r w:rsidRPr="00C010A9">
        <w:rPr>
          <w:rFonts w:ascii="Times New Roman" w:hAnsi="Times New Roman" w:cs="Times New Roman"/>
          <w:spacing w:val="-4"/>
          <w:sz w:val="24"/>
          <w:szCs w:val="24"/>
        </w:rPr>
        <w:t>организации на соответствующий финансовый год;</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i/>
          <w:iCs/>
          <w:spacing w:val="-4"/>
          <w:sz w:val="24"/>
          <w:szCs w:val="24"/>
          <w:lang w:val="en-US"/>
        </w:rPr>
        <w:t>N</w:t>
      </w:r>
      <w:r w:rsidRPr="00C010A9">
        <w:rPr>
          <w:rFonts w:ascii="Times New Roman" w:hAnsi="Times New Roman" w:cs="Times New Roman"/>
          <w:i/>
          <w:iCs/>
          <w:sz w:val="24"/>
          <w:szCs w:val="24"/>
          <w:vertAlign w:val="subscript"/>
        </w:rPr>
        <w:t>гу</w:t>
      </w:r>
      <w:r w:rsidRPr="00C010A9">
        <w:rPr>
          <w:rFonts w:ascii="Times New Roman" w:hAnsi="Times New Roman" w:cs="Times New Roman"/>
          <w:b/>
          <w:bCs/>
          <w:spacing w:val="-4"/>
          <w:sz w:val="24"/>
          <w:szCs w:val="24"/>
        </w:rPr>
        <w:t>–</w:t>
      </w:r>
      <w:r w:rsidRPr="00C010A9">
        <w:rPr>
          <w:rFonts w:ascii="Times New Roman" w:hAnsi="Times New Roman" w:cs="Times New Roman"/>
          <w:spacing w:val="-3"/>
          <w:sz w:val="24"/>
          <w:szCs w:val="24"/>
        </w:rPr>
        <w:t xml:space="preserve">нормативные затраты, непосредственно связанные с оказанием </w:t>
      </w:r>
      <w:r w:rsidRPr="00C010A9">
        <w:rPr>
          <w:rFonts w:ascii="Times New Roman" w:hAnsi="Times New Roman" w:cs="Times New Roman"/>
          <w:sz w:val="24"/>
          <w:szCs w:val="24"/>
        </w:rPr>
        <w:t>государственной услуги;</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lang w:val="en-US"/>
        </w:rPr>
        <w:t>N</w:t>
      </w:r>
      <w:r w:rsidRPr="00C010A9">
        <w:rPr>
          <w:rFonts w:ascii="Times New Roman" w:hAnsi="Times New Roman" w:cs="Times New Roman"/>
          <w:i/>
          <w:iCs/>
          <w:sz w:val="24"/>
          <w:szCs w:val="24"/>
          <w:vertAlign w:val="subscript"/>
        </w:rPr>
        <w:t>он</w:t>
      </w:r>
      <w:r w:rsidRPr="00C010A9">
        <w:rPr>
          <w:rFonts w:ascii="Times New Roman" w:hAnsi="Times New Roman" w:cs="Times New Roman"/>
          <w:b/>
          <w:bCs/>
          <w:spacing w:val="-4"/>
          <w:sz w:val="24"/>
          <w:szCs w:val="24"/>
        </w:rPr>
        <w:t>–</w:t>
      </w:r>
      <w:r w:rsidRPr="00C010A9">
        <w:rPr>
          <w:rFonts w:ascii="Times New Roman" w:hAnsi="Times New Roman" w:cs="Times New Roman"/>
          <w:sz w:val="24"/>
          <w:szCs w:val="24"/>
        </w:rPr>
        <w:t xml:space="preserve"> нормативные затраты на общехозяйственные нужды.</w:t>
      </w:r>
    </w:p>
    <w:p w:rsidR="00011AE9" w:rsidRPr="00C010A9" w:rsidRDefault="00011AE9" w:rsidP="00A50C40">
      <w:pPr>
        <w:shd w:val="clear" w:color="auto" w:fill="FFFFFF"/>
        <w:tabs>
          <w:tab w:val="left" w:pos="1058"/>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4"/>
          <w:sz w:val="24"/>
          <w:szCs w:val="24"/>
        </w:rPr>
        <w:t>Нормативные затраты, непосредственно связанные с оказанием</w:t>
      </w:r>
      <w:r w:rsidRPr="00C010A9">
        <w:rPr>
          <w:rFonts w:ascii="Times New Roman" w:hAnsi="Times New Roman" w:cs="Times New Roman"/>
          <w:spacing w:val="-4"/>
          <w:sz w:val="24"/>
          <w:szCs w:val="24"/>
        </w:rPr>
        <w:br/>
      </w:r>
      <w:r w:rsidRPr="00C010A9">
        <w:rPr>
          <w:rFonts w:ascii="Times New Roman" w:hAnsi="Times New Roman" w:cs="Times New Roman"/>
          <w:spacing w:val="-1"/>
          <w:sz w:val="24"/>
          <w:szCs w:val="24"/>
        </w:rPr>
        <w:t xml:space="preserve">государственной услуги на соответствующий финансовый год определяется </w:t>
      </w:r>
      <w:r w:rsidRPr="00C010A9">
        <w:rPr>
          <w:rFonts w:ascii="Times New Roman" w:hAnsi="Times New Roman" w:cs="Times New Roman"/>
          <w:sz w:val="24"/>
          <w:szCs w:val="24"/>
        </w:rPr>
        <w:t>по формуле:</w:t>
      </w:r>
    </w:p>
    <w:p w:rsidR="00011AE9" w:rsidRPr="00C010A9" w:rsidRDefault="00011AE9" w:rsidP="00A50C40">
      <w:pPr>
        <w:shd w:val="clear" w:color="auto" w:fill="FFFFFF"/>
        <w:spacing w:after="0" w:line="240" w:lineRule="auto"/>
        <w:ind w:firstLine="709"/>
        <w:jc w:val="center"/>
        <w:rPr>
          <w:rFonts w:ascii="Times New Roman" w:hAnsi="Times New Roman" w:cs="Times New Roman"/>
          <w:sz w:val="24"/>
          <w:szCs w:val="24"/>
        </w:rPr>
      </w:pPr>
      <w:r w:rsidRPr="00C010A9">
        <w:rPr>
          <w:rFonts w:ascii="Times New Roman" w:hAnsi="Times New Roman" w:cs="Times New Roman"/>
          <w:i/>
          <w:iCs/>
          <w:spacing w:val="-4"/>
          <w:sz w:val="24"/>
          <w:szCs w:val="24"/>
          <w:lang w:val="en-US"/>
        </w:rPr>
        <w:t>N</w:t>
      </w:r>
      <w:r w:rsidRPr="00C010A9">
        <w:rPr>
          <w:rFonts w:ascii="Times New Roman" w:hAnsi="Times New Roman" w:cs="Times New Roman"/>
          <w:sz w:val="24"/>
          <w:szCs w:val="24"/>
          <w:vertAlign w:val="subscript"/>
        </w:rPr>
        <w:t>гу</w:t>
      </w:r>
      <w:r w:rsidRPr="00C010A9">
        <w:rPr>
          <w:rFonts w:ascii="Times New Roman" w:hAnsi="Times New Roman" w:cs="Times New Roman"/>
          <w:i/>
          <w:iCs/>
          <w:sz w:val="24"/>
          <w:szCs w:val="24"/>
        </w:rPr>
        <w:t xml:space="preserve">= </w:t>
      </w:r>
      <w:r w:rsidRPr="00C010A9">
        <w:rPr>
          <w:rFonts w:ascii="Times New Roman" w:hAnsi="Times New Roman" w:cs="Times New Roman"/>
          <w:i/>
          <w:iCs/>
          <w:sz w:val="24"/>
          <w:szCs w:val="24"/>
          <w:lang w:val="en-US"/>
        </w:rPr>
        <w:t>N</w:t>
      </w:r>
      <w:r w:rsidRPr="00C010A9">
        <w:rPr>
          <w:rFonts w:ascii="Times New Roman" w:hAnsi="Times New Roman" w:cs="Times New Roman"/>
          <w:i/>
          <w:iCs/>
          <w:sz w:val="24"/>
          <w:szCs w:val="24"/>
          <w:vertAlign w:val="subscript"/>
          <w:lang w:val="en-US"/>
        </w:rPr>
        <w:t>o</w:t>
      </w:r>
      <w:r w:rsidRPr="00C010A9">
        <w:rPr>
          <w:rFonts w:ascii="Times New Roman" w:hAnsi="Times New Roman" w:cs="Times New Roman"/>
          <w:i/>
          <w:iCs/>
          <w:sz w:val="24"/>
          <w:szCs w:val="24"/>
          <w:vertAlign w:val="subscript"/>
        </w:rPr>
        <w:t>тгу +</w:t>
      </w:r>
      <w:r w:rsidRPr="00C010A9">
        <w:rPr>
          <w:rFonts w:ascii="Times New Roman" w:hAnsi="Times New Roman" w:cs="Times New Roman"/>
          <w:i/>
          <w:iCs/>
          <w:sz w:val="24"/>
          <w:szCs w:val="24"/>
          <w:lang w:val="en-US"/>
        </w:rPr>
        <w:t>N</w:t>
      </w:r>
      <w:r w:rsidRPr="00C010A9">
        <w:rPr>
          <w:rFonts w:ascii="Times New Roman" w:hAnsi="Times New Roman" w:cs="Times New Roman"/>
          <w:i/>
          <w:iCs/>
          <w:sz w:val="24"/>
          <w:szCs w:val="24"/>
          <w:vertAlign w:val="subscript"/>
          <w:lang w:val="en-US"/>
        </w:rPr>
        <w:t>yp</w:t>
      </w:r>
      <w:r w:rsidRPr="00C010A9">
        <w:rPr>
          <w:rFonts w:ascii="Times New Roman" w:hAnsi="Times New Roman" w:cs="Times New Roman"/>
          <w:i/>
          <w:iCs/>
          <w:sz w:val="24"/>
          <w:szCs w:val="24"/>
        </w:rPr>
        <w:t xml:space="preserve">, </w:t>
      </w:r>
      <w:r w:rsidRPr="00C010A9">
        <w:rPr>
          <w:rFonts w:ascii="Times New Roman" w:hAnsi="Times New Roman" w:cs="Times New Roman"/>
          <w:sz w:val="24"/>
          <w:szCs w:val="24"/>
        </w:rPr>
        <w:t>где</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pacing w:val="-4"/>
          <w:sz w:val="24"/>
          <w:szCs w:val="24"/>
          <w:lang w:val="en-US"/>
        </w:rPr>
        <w:t>N</w:t>
      </w:r>
      <w:r w:rsidRPr="00C010A9">
        <w:rPr>
          <w:rFonts w:ascii="Times New Roman" w:hAnsi="Times New Roman" w:cs="Times New Roman"/>
          <w:i/>
          <w:iCs/>
          <w:spacing w:val="-4"/>
          <w:sz w:val="24"/>
          <w:szCs w:val="24"/>
          <w:vertAlign w:val="subscript"/>
        </w:rPr>
        <w:t>гу</w:t>
      </w:r>
      <w:r w:rsidRPr="00C010A9">
        <w:rPr>
          <w:rFonts w:ascii="Times New Roman" w:hAnsi="Times New Roman" w:cs="Times New Roman"/>
          <w:b/>
          <w:bCs/>
          <w:spacing w:val="-4"/>
          <w:sz w:val="24"/>
          <w:szCs w:val="24"/>
        </w:rPr>
        <w:t>–</w:t>
      </w:r>
      <w:r w:rsidRPr="00C010A9">
        <w:rPr>
          <w:rFonts w:ascii="Times New Roman" w:hAnsi="Times New Roman" w:cs="Times New Roman"/>
          <w:sz w:val="24"/>
          <w:szCs w:val="24"/>
        </w:rPr>
        <w:t xml:space="preserve"> н</w:t>
      </w:r>
      <w:r w:rsidRPr="00C010A9">
        <w:rPr>
          <w:rFonts w:ascii="Times New Roman" w:hAnsi="Times New Roman" w:cs="Times New Roman"/>
          <w:spacing w:val="-4"/>
          <w:sz w:val="24"/>
          <w:szCs w:val="24"/>
        </w:rPr>
        <w:t>ормативные затраты, непосредственно связанные с оказанием</w:t>
      </w:r>
      <w:r w:rsidRPr="00C010A9">
        <w:rPr>
          <w:rFonts w:ascii="Times New Roman" w:hAnsi="Times New Roman" w:cs="Times New Roman"/>
          <w:spacing w:val="-4"/>
          <w:sz w:val="24"/>
          <w:szCs w:val="24"/>
        </w:rPr>
        <w:br/>
      </w:r>
      <w:r w:rsidRPr="00C010A9">
        <w:rPr>
          <w:rFonts w:ascii="Times New Roman" w:hAnsi="Times New Roman" w:cs="Times New Roman"/>
          <w:spacing w:val="-1"/>
          <w:sz w:val="24"/>
          <w:szCs w:val="24"/>
        </w:rPr>
        <w:t>государственной услуги на соответствующий финансовый год;</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pacing w:val="-3"/>
          <w:sz w:val="24"/>
          <w:szCs w:val="24"/>
          <w:lang w:val="en-US"/>
        </w:rPr>
        <w:t>N</w:t>
      </w:r>
      <w:r w:rsidRPr="00C010A9">
        <w:rPr>
          <w:rFonts w:ascii="Times New Roman" w:hAnsi="Times New Roman" w:cs="Times New Roman"/>
          <w:i/>
          <w:iCs/>
          <w:spacing w:val="-3"/>
          <w:sz w:val="24"/>
          <w:szCs w:val="24"/>
          <w:vertAlign w:val="subscript"/>
          <w:lang w:val="en-US"/>
        </w:rPr>
        <w:t>om</w:t>
      </w:r>
      <w:r w:rsidRPr="00C010A9">
        <w:rPr>
          <w:rFonts w:ascii="Times New Roman" w:hAnsi="Times New Roman" w:cs="Times New Roman"/>
          <w:i/>
          <w:iCs/>
          <w:spacing w:val="-3"/>
          <w:sz w:val="24"/>
          <w:szCs w:val="24"/>
          <w:vertAlign w:val="subscript"/>
        </w:rPr>
        <w:t>г</w:t>
      </w:r>
      <w:r w:rsidRPr="00C010A9">
        <w:rPr>
          <w:rFonts w:ascii="Times New Roman" w:hAnsi="Times New Roman" w:cs="Times New Roman"/>
          <w:i/>
          <w:iCs/>
          <w:spacing w:val="-3"/>
          <w:sz w:val="24"/>
          <w:szCs w:val="24"/>
          <w:vertAlign w:val="subscript"/>
          <w:lang w:val="en-US"/>
        </w:rPr>
        <w:t>y</w:t>
      </w:r>
      <w:r w:rsidRPr="00C010A9">
        <w:rPr>
          <w:rFonts w:ascii="Times New Roman" w:hAnsi="Times New Roman" w:cs="Times New Roman"/>
          <w:b/>
          <w:bCs/>
          <w:spacing w:val="-4"/>
          <w:sz w:val="24"/>
          <w:szCs w:val="24"/>
        </w:rPr>
        <w:t>–</w:t>
      </w:r>
      <w:r w:rsidRPr="00C010A9">
        <w:rPr>
          <w:rFonts w:ascii="Times New Roman" w:hAnsi="Times New Roman" w:cs="Times New Roman"/>
          <w:spacing w:val="-3"/>
          <w:sz w:val="24"/>
          <w:szCs w:val="24"/>
        </w:rPr>
        <w:t xml:space="preserve"> нормативные затраты на оплату труда и начисления на</w:t>
      </w:r>
      <w:r w:rsidR="00295583" w:rsidRPr="00C010A9">
        <w:rPr>
          <w:rFonts w:ascii="Times New Roman" w:hAnsi="Times New Roman" w:cs="Times New Roman"/>
          <w:spacing w:val="-3"/>
          <w:sz w:val="24"/>
          <w:szCs w:val="24"/>
        </w:rPr>
        <w:t xml:space="preserve"> </w:t>
      </w:r>
      <w:r w:rsidRPr="00C010A9">
        <w:rPr>
          <w:rFonts w:ascii="Times New Roman" w:hAnsi="Times New Roman" w:cs="Times New Roman"/>
          <w:sz w:val="24"/>
          <w:szCs w:val="24"/>
        </w:rPr>
        <w:t>выплаты по оплате труда персонала, принимающего непосредственное участие в оказании государственной услуги;</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pacing w:val="-4"/>
          <w:sz w:val="24"/>
          <w:szCs w:val="24"/>
          <w:lang w:val="en-US"/>
        </w:rPr>
        <w:t>N</w:t>
      </w:r>
      <w:r w:rsidRPr="00C010A9">
        <w:rPr>
          <w:rFonts w:ascii="Times New Roman" w:hAnsi="Times New Roman" w:cs="Times New Roman"/>
          <w:i/>
          <w:iCs/>
          <w:spacing w:val="-4"/>
          <w:sz w:val="24"/>
          <w:szCs w:val="24"/>
          <w:vertAlign w:val="subscript"/>
          <w:lang w:val="en-US"/>
        </w:rPr>
        <w:t>yp</w:t>
      </w:r>
      <w:r w:rsidRPr="00C010A9">
        <w:rPr>
          <w:rFonts w:ascii="Times New Roman" w:hAnsi="Times New Roman" w:cs="Times New Roman"/>
          <w:b/>
          <w:bCs/>
          <w:spacing w:val="-4"/>
          <w:sz w:val="24"/>
          <w:szCs w:val="24"/>
        </w:rPr>
        <w:t>–</w:t>
      </w:r>
      <w:r w:rsidRPr="00C010A9">
        <w:rPr>
          <w:rFonts w:ascii="Times New Roman" w:hAnsi="Times New Roman" w:cs="Times New Roman"/>
          <w:spacing w:val="-4"/>
          <w:sz w:val="24"/>
          <w:szCs w:val="24"/>
        </w:rPr>
        <w:t xml:space="preserve"> нормативные затраты на расходные материалы в соответствии со </w:t>
      </w:r>
      <w:r w:rsidRPr="00C010A9">
        <w:rPr>
          <w:rFonts w:ascii="Times New Roman" w:hAnsi="Times New Roman" w:cs="Times New Roman"/>
          <w:sz w:val="24"/>
          <w:szCs w:val="24"/>
        </w:rPr>
        <w:t>стандартами качества оказания услуги.</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4"/>
          <w:sz w:val="24"/>
          <w:szCs w:val="24"/>
        </w:rPr>
        <w:t xml:space="preserve">При расчете нормативных затрат на оплату труда и начисления на </w:t>
      </w:r>
      <w:r w:rsidRPr="00C010A9">
        <w:rPr>
          <w:rFonts w:ascii="Times New Roman" w:hAnsi="Times New Roman" w:cs="Times New Roman"/>
          <w:spacing w:val="-3"/>
          <w:sz w:val="24"/>
          <w:szCs w:val="24"/>
        </w:rPr>
        <w:t xml:space="preserve">выплаты по оплате труда учитываются затраты на оплату труда только тех </w:t>
      </w:r>
      <w:r w:rsidRPr="00C010A9">
        <w:rPr>
          <w:rFonts w:ascii="Times New Roman" w:hAnsi="Times New Roman" w:cs="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011AE9" w:rsidRPr="00C010A9" w:rsidRDefault="00011AE9" w:rsidP="00A50C40">
      <w:pPr>
        <w:shd w:val="clear" w:color="auto" w:fill="FFFFFF"/>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Нормативные затраты на оплату труда и начисления на выплаты по </w:t>
      </w:r>
      <w:r w:rsidRPr="00C010A9">
        <w:rPr>
          <w:rFonts w:ascii="Times New Roman" w:hAnsi="Times New Roman" w:cs="Times New Roman"/>
          <w:spacing w:val="-2"/>
          <w:sz w:val="24"/>
          <w:szCs w:val="24"/>
        </w:rPr>
        <w:t xml:space="preserve">оплате труда рассчитываются как произведение средней стоимости единицы </w:t>
      </w:r>
      <w:r w:rsidRPr="00C010A9">
        <w:rPr>
          <w:rFonts w:ascii="Times New Roman" w:hAnsi="Times New Roman" w:cs="Times New Roman"/>
          <w:sz w:val="24"/>
          <w:szCs w:val="24"/>
        </w:rPr>
        <w:t xml:space="preserve">времени персонала на количество единиц времени, необходимых для </w:t>
      </w:r>
      <w:r w:rsidRPr="00C010A9">
        <w:rPr>
          <w:rFonts w:ascii="Times New Roman" w:hAnsi="Times New Roman" w:cs="Times New Roman"/>
          <w:spacing w:val="-3"/>
          <w:sz w:val="24"/>
          <w:szCs w:val="24"/>
        </w:rPr>
        <w:t xml:space="preserve">оказания единицы государственной услуги, с учетом стимулирующих выплат </w:t>
      </w:r>
      <w:r w:rsidRPr="00C010A9">
        <w:rPr>
          <w:rFonts w:ascii="Times New Roman" w:hAnsi="Times New Roman" w:cs="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C010A9">
        <w:rPr>
          <w:rFonts w:ascii="Times New Roman" w:hAnsi="Times New Roman" w:cs="Times New Roman"/>
          <w:spacing w:val="-1"/>
          <w:sz w:val="24"/>
          <w:szCs w:val="24"/>
        </w:rPr>
        <w:t xml:space="preserve">работу в районах Крайнего Севера и приравненных к ним местностях, </w:t>
      </w:r>
      <w:r w:rsidRPr="00C010A9">
        <w:rPr>
          <w:rFonts w:ascii="Times New Roman" w:hAnsi="Times New Roman" w:cs="Times New Roman"/>
          <w:sz w:val="24"/>
          <w:szCs w:val="24"/>
        </w:rPr>
        <w:t>установленных законодательством.</w:t>
      </w:r>
    </w:p>
    <w:p w:rsidR="00011AE9" w:rsidRPr="00C010A9" w:rsidRDefault="00011AE9" w:rsidP="00A50C40">
      <w:pPr>
        <w:shd w:val="clear" w:color="auto" w:fill="FFFFFF"/>
        <w:tabs>
          <w:tab w:val="left" w:pos="709"/>
          <w:tab w:val="left" w:pos="1224"/>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pacing w:val="-2"/>
          <w:sz w:val="24"/>
          <w:szCs w:val="24"/>
        </w:rPr>
        <w:t>Нормативные затраты на расходные материалы в соответствии со</w:t>
      </w:r>
      <w:r w:rsidRPr="00C010A9">
        <w:rPr>
          <w:rFonts w:ascii="Times New Roman" w:hAnsi="Times New Roman" w:cs="Times New Roman"/>
          <w:spacing w:val="-2"/>
          <w:sz w:val="24"/>
          <w:szCs w:val="24"/>
        </w:rPr>
        <w:br/>
        <w:t>стандартами качества оказания услуги рассчитываются как произведение</w:t>
      </w:r>
      <w:r w:rsidRPr="00C010A9">
        <w:rPr>
          <w:rFonts w:ascii="Times New Roman" w:hAnsi="Times New Roman" w:cs="Times New Roman"/>
          <w:spacing w:val="-2"/>
          <w:sz w:val="24"/>
          <w:szCs w:val="24"/>
        </w:rPr>
        <w:br/>
        <w:t>стоимости учебных материалов на их количество, необходимое для оказания</w:t>
      </w:r>
      <w:r w:rsidRPr="00C010A9">
        <w:rPr>
          <w:rFonts w:ascii="Times New Roman" w:hAnsi="Times New Roman" w:cs="Times New Roman"/>
          <w:spacing w:val="-2"/>
          <w:sz w:val="24"/>
          <w:szCs w:val="24"/>
        </w:rPr>
        <w:br/>
      </w:r>
      <w:r w:rsidRPr="00C010A9">
        <w:rPr>
          <w:rFonts w:ascii="Times New Roman" w:hAnsi="Times New Roman" w:cs="Times New Roman"/>
          <w:sz w:val="24"/>
          <w:szCs w:val="24"/>
        </w:rPr>
        <w:t>единицы государственной услуги (выполнения работ) и определяется по видам организаций</w:t>
      </w:r>
      <w:r w:rsidRPr="00C010A9">
        <w:rPr>
          <w:rFonts w:ascii="Times New Roman" w:hAnsi="Times New Roman" w:cs="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реализация образовательных программ основного общего образования может определяться по формуле:</w:t>
      </w:r>
    </w:p>
    <w:p w:rsidR="00011AE9" w:rsidRPr="00C010A9" w:rsidRDefault="00011AE9" w:rsidP="00A50C40">
      <w:pPr>
        <w:spacing w:after="0" w:line="240" w:lineRule="auto"/>
        <w:ind w:firstLine="709"/>
        <w:jc w:val="center"/>
        <w:rPr>
          <w:rFonts w:ascii="Times New Roman" w:hAnsi="Times New Roman" w:cs="Times New Roman"/>
          <w:i/>
          <w:iCs/>
          <w:sz w:val="24"/>
          <w:szCs w:val="24"/>
        </w:rPr>
      </w:pPr>
      <w:r w:rsidRPr="00C010A9">
        <w:rPr>
          <w:rFonts w:ascii="Times New Roman" w:hAnsi="Times New Roman" w:cs="Times New Roman"/>
          <w:i/>
          <w:iCs/>
          <w:sz w:val="24"/>
          <w:szCs w:val="24"/>
          <w:lang w:val="en-US"/>
        </w:rPr>
        <w:t>N</w:t>
      </w:r>
      <w:r w:rsidRPr="00C010A9">
        <w:rPr>
          <w:rFonts w:ascii="Times New Roman" w:hAnsi="Times New Roman" w:cs="Times New Roman"/>
          <w:i/>
          <w:iCs/>
          <w:sz w:val="24"/>
          <w:szCs w:val="24"/>
          <w:vertAlign w:val="subscript"/>
        </w:rPr>
        <w:t>отгу</w:t>
      </w:r>
      <w:r w:rsidRPr="00C010A9">
        <w:rPr>
          <w:rFonts w:ascii="Times New Roman" w:hAnsi="Times New Roman" w:cs="Times New Roman"/>
          <w:i/>
          <w:iCs/>
          <w:sz w:val="24"/>
          <w:szCs w:val="24"/>
        </w:rPr>
        <w:t xml:space="preserve"> = </w:t>
      </w:r>
      <w:r w:rsidRPr="00C010A9">
        <w:rPr>
          <w:rFonts w:ascii="Times New Roman" w:hAnsi="Times New Roman" w:cs="Times New Roman"/>
          <w:i/>
          <w:iCs/>
          <w:sz w:val="24"/>
          <w:szCs w:val="24"/>
          <w:lang w:val="en-US"/>
        </w:rPr>
        <w:t>W</w:t>
      </w:r>
      <w:r w:rsidRPr="00C010A9">
        <w:rPr>
          <w:rFonts w:ascii="Times New Roman" w:hAnsi="Times New Roman" w:cs="Times New Roman"/>
          <w:i/>
          <w:iCs/>
          <w:sz w:val="24"/>
          <w:szCs w:val="24"/>
          <w:vertAlign w:val="subscript"/>
          <w:lang w:val="en-US"/>
        </w:rPr>
        <w:t>er</w:t>
      </w:r>
      <w:r w:rsidRPr="00C010A9">
        <w:rPr>
          <w:rFonts w:ascii="Times New Roman" w:hAnsi="Times New Roman" w:cs="Times New Roman"/>
          <w:i/>
          <w:iCs/>
          <w:sz w:val="24"/>
          <w:szCs w:val="24"/>
        </w:rPr>
        <w:t xml:space="preserve"> × 12 × К</w:t>
      </w:r>
      <w:r w:rsidRPr="00C010A9">
        <w:rPr>
          <w:rFonts w:ascii="Times New Roman" w:hAnsi="Times New Roman" w:cs="Times New Roman"/>
          <w:i/>
          <w:iCs/>
          <w:sz w:val="24"/>
          <w:szCs w:val="24"/>
          <w:vertAlign w:val="superscript"/>
        </w:rPr>
        <w:t>1</w:t>
      </w:r>
      <w:r w:rsidRPr="00C010A9">
        <w:rPr>
          <w:rFonts w:ascii="Times New Roman" w:hAnsi="Times New Roman" w:cs="Times New Roman"/>
          <w:i/>
          <w:iCs/>
          <w:sz w:val="24"/>
          <w:szCs w:val="24"/>
        </w:rPr>
        <w:t xml:space="preserve"> × К</w:t>
      </w:r>
      <w:r w:rsidRPr="00C010A9">
        <w:rPr>
          <w:rFonts w:ascii="Times New Roman" w:hAnsi="Times New Roman" w:cs="Times New Roman"/>
          <w:i/>
          <w:iCs/>
          <w:sz w:val="24"/>
          <w:szCs w:val="24"/>
          <w:vertAlign w:val="superscript"/>
        </w:rPr>
        <w:t>2</w:t>
      </w:r>
      <w:r w:rsidRPr="00C010A9">
        <w:rPr>
          <w:rFonts w:ascii="Times New Roman" w:hAnsi="Times New Roman" w:cs="Times New Roman"/>
          <w:i/>
          <w:iCs/>
          <w:sz w:val="24"/>
          <w:szCs w:val="24"/>
        </w:rPr>
        <w:t xml:space="preserve"> × К</w:t>
      </w:r>
      <w:r w:rsidRPr="00C010A9">
        <w:rPr>
          <w:rFonts w:ascii="Times New Roman" w:hAnsi="Times New Roman" w:cs="Times New Roman"/>
          <w:i/>
          <w:iCs/>
          <w:sz w:val="24"/>
          <w:szCs w:val="24"/>
          <w:vertAlign w:val="superscript"/>
        </w:rPr>
        <w:t>3</w:t>
      </w:r>
      <w:r w:rsidRPr="00C010A9">
        <w:rPr>
          <w:rFonts w:ascii="Times New Roman" w:hAnsi="Times New Roman" w:cs="Times New Roman"/>
          <w:sz w:val="24"/>
          <w:szCs w:val="24"/>
        </w:rPr>
        <w:t>, где:</w:t>
      </w:r>
    </w:p>
    <w:p w:rsidR="00011AE9" w:rsidRPr="00C010A9" w:rsidRDefault="00011AE9" w:rsidP="00A50C40">
      <w:pPr>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b/>
          <w:bCs/>
          <w:i/>
          <w:iCs/>
          <w:sz w:val="24"/>
          <w:szCs w:val="24"/>
          <w:lang w:val="en-US"/>
        </w:rPr>
        <w:t>N</w:t>
      </w:r>
      <w:r w:rsidRPr="00C010A9">
        <w:rPr>
          <w:rFonts w:ascii="Times New Roman" w:hAnsi="Times New Roman" w:cs="Times New Roman"/>
          <w:b/>
          <w:bCs/>
          <w:i/>
          <w:iCs/>
          <w:sz w:val="24"/>
          <w:szCs w:val="24"/>
          <w:vertAlign w:val="subscript"/>
        </w:rPr>
        <w:t xml:space="preserve">отгу  </w:t>
      </w:r>
      <w:r w:rsidRPr="00C010A9">
        <w:rPr>
          <w:rFonts w:ascii="Times New Roman" w:hAnsi="Times New Roman" w:cs="Times New Roman"/>
          <w:b/>
          <w:bCs/>
          <w:spacing w:val="-4"/>
          <w:sz w:val="24"/>
          <w:szCs w:val="24"/>
        </w:rPr>
        <w:t>–</w:t>
      </w:r>
      <w:r w:rsidRPr="00C010A9">
        <w:rPr>
          <w:rFonts w:ascii="Times New Roman" w:hAnsi="Times New Roman" w:cs="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lang w:val="en-US"/>
        </w:rPr>
        <w:t>W</w:t>
      </w:r>
      <w:r w:rsidRPr="00C010A9">
        <w:rPr>
          <w:rFonts w:ascii="Times New Roman" w:hAnsi="Times New Roman" w:cs="Times New Roman"/>
          <w:i/>
          <w:iCs/>
          <w:sz w:val="24"/>
          <w:szCs w:val="24"/>
          <w:vertAlign w:val="subscript"/>
          <w:lang w:val="en-US"/>
        </w:rPr>
        <w:t>er</w:t>
      </w:r>
      <w:r w:rsidRPr="00C010A9">
        <w:rPr>
          <w:rFonts w:ascii="Times New Roman" w:hAnsi="Times New Roman" w:cs="Times New Roman"/>
          <w:i/>
          <w:iCs/>
          <w:sz w:val="24"/>
          <w:szCs w:val="24"/>
        </w:rPr>
        <w:t xml:space="preserve"> – </w:t>
      </w:r>
      <w:r w:rsidRPr="00C010A9">
        <w:rPr>
          <w:rFonts w:ascii="Times New Roman" w:hAnsi="Times New Roman" w:cs="Times New Roman"/>
          <w:sz w:val="24"/>
          <w:szCs w:val="24"/>
        </w:rPr>
        <w:t>среднемесячная заработная плата в экономике соответствующего региона в предшествующем году, руб. /мес.;</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 xml:space="preserve">12 – </w:t>
      </w:r>
      <w:r w:rsidRPr="00C010A9">
        <w:rPr>
          <w:rFonts w:ascii="Times New Roman" w:hAnsi="Times New Roman" w:cs="Times New Roman"/>
          <w:sz w:val="24"/>
          <w:szCs w:val="24"/>
        </w:rPr>
        <w:t>количество месяцев в году;</w:t>
      </w:r>
    </w:p>
    <w:p w:rsidR="00011AE9" w:rsidRPr="00C010A9" w:rsidRDefault="00011AE9" w:rsidP="00A50C40">
      <w:pPr>
        <w:tabs>
          <w:tab w:val="left" w:pos="709"/>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K</w:t>
      </w:r>
      <w:r w:rsidRPr="00C010A9">
        <w:rPr>
          <w:rFonts w:ascii="Times New Roman" w:hAnsi="Times New Roman" w:cs="Times New Roman"/>
          <w:i/>
          <w:iCs/>
          <w:sz w:val="24"/>
          <w:szCs w:val="24"/>
          <w:vertAlign w:val="superscript"/>
        </w:rPr>
        <w:t>1</w:t>
      </w:r>
      <w:r w:rsidRPr="00C010A9">
        <w:rPr>
          <w:rFonts w:ascii="Times New Roman" w:hAnsi="Times New Roman" w:cs="Times New Roman"/>
          <w:i/>
          <w:iCs/>
          <w:sz w:val="24"/>
          <w:szCs w:val="24"/>
        </w:rPr>
        <w:t xml:space="preserve"> – </w:t>
      </w:r>
      <w:r w:rsidRPr="00C010A9">
        <w:rPr>
          <w:rFonts w:ascii="Times New Roman" w:hAnsi="Times New Roman" w:cs="Times New Roman"/>
          <w:sz w:val="24"/>
          <w:szCs w:val="24"/>
        </w:rPr>
        <w:t>коэффициент, учитывающий специфику образовательной программы или категорию обучающихся (при их наличии);</w:t>
      </w:r>
    </w:p>
    <w:p w:rsidR="00011AE9" w:rsidRPr="00C010A9" w:rsidRDefault="00011AE9" w:rsidP="00A50C40">
      <w:pPr>
        <w:spacing w:after="0" w:line="240" w:lineRule="auto"/>
        <w:ind w:firstLine="709"/>
        <w:jc w:val="both"/>
        <w:rPr>
          <w:rFonts w:ascii="Times New Roman" w:hAnsi="Times New Roman" w:cs="Times New Roman"/>
          <w:i/>
          <w:iCs/>
          <w:sz w:val="24"/>
          <w:szCs w:val="24"/>
        </w:rPr>
      </w:pPr>
      <w:smartTag w:uri="urn:schemas-microsoft-com:office:smarttags" w:element="metricconverter">
        <w:smartTagPr>
          <w:attr w:name="ProductID" w:val="40 кв. м"/>
        </w:smartTagPr>
        <w:r w:rsidRPr="00C010A9">
          <w:rPr>
            <w:rFonts w:ascii="Times New Roman" w:hAnsi="Times New Roman" w:cs="Times New Roman"/>
            <w:i/>
            <w:iCs/>
            <w:sz w:val="24"/>
            <w:szCs w:val="24"/>
            <w:lang w:val="en-US"/>
          </w:rPr>
          <w:t>K</w:t>
        </w:r>
        <w:r w:rsidRPr="00C010A9">
          <w:rPr>
            <w:rFonts w:ascii="Times New Roman" w:hAnsi="Times New Roman" w:cs="Times New Roman"/>
            <w:i/>
            <w:iCs/>
            <w:sz w:val="24"/>
            <w:szCs w:val="24"/>
            <w:vertAlign w:val="superscript"/>
          </w:rPr>
          <w:t>2</w:t>
        </w:r>
      </w:smartTag>
      <w:r w:rsidRPr="00C010A9">
        <w:rPr>
          <w:rFonts w:ascii="Times New Roman" w:hAnsi="Times New Roman" w:cs="Times New Roman"/>
          <w:i/>
          <w:iCs/>
          <w:sz w:val="24"/>
          <w:szCs w:val="24"/>
        </w:rPr>
        <w:t xml:space="preserve"> – </w:t>
      </w:r>
      <w:r w:rsidRPr="00C010A9">
        <w:rPr>
          <w:rFonts w:ascii="Times New Roman" w:hAnsi="Times New Roman" w:cs="Times New Roman"/>
          <w:sz w:val="24"/>
          <w:szCs w:val="24"/>
        </w:rPr>
        <w:t>коэффициент страховых взносов на выплаты по оплате труда. Значение коэффициента – 1,302;</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lang w:val="en-US"/>
        </w:rPr>
        <w:t>K</w:t>
      </w:r>
      <w:r w:rsidRPr="00C010A9">
        <w:rPr>
          <w:rFonts w:ascii="Times New Roman" w:hAnsi="Times New Roman" w:cs="Times New Roman"/>
          <w:i/>
          <w:iCs/>
          <w:sz w:val="24"/>
          <w:szCs w:val="24"/>
          <w:vertAlign w:val="superscript"/>
        </w:rPr>
        <w:t>3</w:t>
      </w:r>
      <w:r w:rsidRPr="00C010A9">
        <w:rPr>
          <w:rFonts w:ascii="Times New Roman" w:hAnsi="Times New Roman" w:cs="Times New Roman"/>
          <w:i/>
          <w:iCs/>
          <w:sz w:val="24"/>
          <w:szCs w:val="24"/>
        </w:rPr>
        <w:t xml:space="preserve"> – </w:t>
      </w:r>
      <w:r w:rsidRPr="00C010A9">
        <w:rPr>
          <w:rFonts w:ascii="Times New Roman" w:hAnsi="Times New Roman" w:cs="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011AE9" w:rsidRPr="00C010A9" w:rsidRDefault="00761E38" w:rsidP="00A50C40">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43200" cy="228600"/>
            <wp:effectExtent l="0" t="0" r="0" b="0"/>
            <wp:docPr id="48"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228600"/>
                    </a:xfrm>
                    <a:prstGeom prst="rect">
                      <a:avLst/>
                    </a:prstGeom>
                    <a:noFill/>
                    <a:ln>
                      <a:noFill/>
                    </a:ln>
                  </pic:spPr>
                </pic:pic>
              </a:graphicData>
            </a:graphic>
          </wp:inline>
        </w:drawing>
      </w:r>
      <w:r w:rsidR="00011AE9" w:rsidRPr="00C010A9">
        <w:rPr>
          <w:rFonts w:ascii="Times New Roman" w:hAnsi="Times New Roman" w:cs="Times New Roman"/>
          <w:sz w:val="24"/>
          <w:szCs w:val="24"/>
        </w:rPr>
        <w:t>, где</w:t>
      </w:r>
    </w:p>
    <w:p w:rsidR="00011AE9" w:rsidRPr="00C010A9" w:rsidRDefault="00761E38" w:rsidP="00A50C40">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71475" cy="228600"/>
            <wp:effectExtent l="0" t="0" r="9525" b="0"/>
            <wp:docPr id="49"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011AE9" w:rsidRPr="00C010A9">
        <w:rPr>
          <w:rFonts w:ascii="Times New Roman" w:hAnsi="Times New Roman" w:cs="Times New Roman"/>
          <w:b/>
          <w:bCs/>
          <w:spacing w:val="-4"/>
          <w:sz w:val="24"/>
          <w:szCs w:val="24"/>
        </w:rPr>
        <w:t xml:space="preserve">– </w:t>
      </w:r>
      <w:r w:rsidR="00011AE9" w:rsidRPr="00C010A9">
        <w:rPr>
          <w:rFonts w:ascii="Times New Roman" w:hAnsi="Times New Roman" w:cs="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011AE9" w:rsidRPr="00C010A9" w:rsidRDefault="00761E38" w:rsidP="00A50C40">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4800" cy="228600"/>
            <wp:effectExtent l="0" t="0" r="0" b="0"/>
            <wp:docPr id="50"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011AE9" w:rsidRPr="00C010A9">
        <w:rPr>
          <w:rFonts w:ascii="Times New Roman" w:hAnsi="Times New Roman" w:cs="Times New Roman"/>
          <w:b/>
          <w:bCs/>
          <w:spacing w:val="-4"/>
          <w:sz w:val="24"/>
          <w:szCs w:val="24"/>
        </w:rPr>
        <w:t xml:space="preserve"> –</w:t>
      </w:r>
      <w:r w:rsidR="00011AE9" w:rsidRPr="00C010A9">
        <w:rPr>
          <w:rFonts w:ascii="Times New Roman" w:hAnsi="Times New Roman" w:cs="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011AE9" w:rsidRPr="00C010A9" w:rsidRDefault="00761E38" w:rsidP="00A50C40">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7175" cy="228600"/>
            <wp:effectExtent l="0" t="0" r="9525" b="0"/>
            <wp:docPr id="51"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011AE9" w:rsidRPr="00C010A9">
        <w:rPr>
          <w:rFonts w:ascii="Times New Roman" w:hAnsi="Times New Roman" w:cs="Times New Roman"/>
          <w:b/>
          <w:bCs/>
          <w:spacing w:val="-4"/>
          <w:sz w:val="24"/>
          <w:szCs w:val="24"/>
        </w:rPr>
        <w:t xml:space="preserve"> –</w:t>
      </w:r>
      <w:r w:rsidR="00011AE9" w:rsidRPr="00C010A9">
        <w:rPr>
          <w:rFonts w:ascii="Times New Roman" w:hAnsi="Times New Roman" w:cs="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011AE9" w:rsidRPr="00C010A9" w:rsidRDefault="00761E38" w:rsidP="00A50C40">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7175" cy="219075"/>
            <wp:effectExtent l="0" t="0" r="9525" b="9525"/>
            <wp:docPr id="5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011AE9" w:rsidRPr="00C010A9">
        <w:rPr>
          <w:rFonts w:ascii="Times New Roman" w:hAnsi="Times New Roman" w:cs="Times New Roman"/>
          <w:b/>
          <w:bCs/>
          <w:spacing w:val="-4"/>
          <w:sz w:val="24"/>
          <w:szCs w:val="24"/>
        </w:rPr>
        <w:t>–</w:t>
      </w:r>
      <w:r w:rsidR="00011AE9" w:rsidRPr="00C010A9">
        <w:rPr>
          <w:rFonts w:ascii="Times New Roman" w:hAnsi="Times New Roman" w:cs="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011AE9" w:rsidRPr="00C010A9" w:rsidRDefault="00761E38" w:rsidP="00A50C40">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8125" cy="228600"/>
            <wp:effectExtent l="0" t="0" r="9525" b="0"/>
            <wp:docPr id="53"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011AE9" w:rsidRPr="00C010A9">
        <w:rPr>
          <w:rFonts w:ascii="Times New Roman" w:hAnsi="Times New Roman" w:cs="Times New Roman"/>
          <w:b/>
          <w:bCs/>
          <w:spacing w:val="-4"/>
          <w:sz w:val="24"/>
          <w:szCs w:val="24"/>
        </w:rPr>
        <w:t>–</w:t>
      </w:r>
      <w:r w:rsidR="00011AE9" w:rsidRPr="00C010A9">
        <w:rPr>
          <w:rFonts w:ascii="Times New Roman" w:hAnsi="Times New Roman" w:cs="Times New Roman"/>
          <w:sz w:val="24"/>
          <w:szCs w:val="24"/>
        </w:rPr>
        <w:t xml:space="preserve"> нормативные затраты на приобретение услуг связи;</w:t>
      </w:r>
    </w:p>
    <w:p w:rsidR="00011AE9" w:rsidRPr="00C010A9" w:rsidRDefault="00761E38" w:rsidP="00A50C40">
      <w:pPr>
        <w:tabs>
          <w:tab w:val="left" w:pos="8222"/>
        </w:tabs>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7175" cy="228600"/>
            <wp:effectExtent l="0" t="0" r="9525" b="0"/>
            <wp:docPr id="54"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011AE9" w:rsidRPr="00C010A9">
        <w:rPr>
          <w:rFonts w:ascii="Times New Roman" w:hAnsi="Times New Roman" w:cs="Times New Roman"/>
          <w:b/>
          <w:bCs/>
          <w:spacing w:val="-4"/>
          <w:sz w:val="24"/>
          <w:szCs w:val="24"/>
        </w:rPr>
        <w:t>–</w:t>
      </w:r>
      <w:r w:rsidR="00011AE9" w:rsidRPr="00C010A9">
        <w:rPr>
          <w:rFonts w:ascii="Times New Roman" w:hAnsi="Times New Roman" w:cs="Times New Roman"/>
          <w:sz w:val="24"/>
          <w:szCs w:val="24"/>
        </w:rPr>
        <w:t xml:space="preserve"> нормативные затраты на приобретение транспортных услуг;</w:t>
      </w:r>
    </w:p>
    <w:p w:rsidR="00011AE9" w:rsidRPr="00C010A9" w:rsidRDefault="00761E38" w:rsidP="00A50C40">
      <w:pPr>
        <w:tabs>
          <w:tab w:val="left" w:pos="8222"/>
        </w:tabs>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7175" cy="228600"/>
            <wp:effectExtent l="0" t="0" r="9525" b="0"/>
            <wp:docPr id="55"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011AE9" w:rsidRPr="00C010A9">
        <w:rPr>
          <w:rFonts w:ascii="Times New Roman" w:hAnsi="Times New Roman" w:cs="Times New Roman"/>
          <w:b/>
          <w:bCs/>
          <w:spacing w:val="-4"/>
          <w:sz w:val="24"/>
          <w:szCs w:val="24"/>
        </w:rPr>
        <w:t>–</w:t>
      </w:r>
      <w:r w:rsidR="00011AE9" w:rsidRPr="00C010A9">
        <w:rPr>
          <w:rFonts w:ascii="Times New Roman" w:hAnsi="Times New Roman" w:cs="Times New Roman"/>
          <w:sz w:val="24"/>
          <w:szCs w:val="24"/>
        </w:rPr>
        <w:t xml:space="preserve"> прочие нормативные затраты на общехозяйственные нужды.</w:t>
      </w:r>
    </w:p>
    <w:p w:rsidR="00011AE9" w:rsidRPr="00C010A9" w:rsidRDefault="00011AE9" w:rsidP="00A50C40">
      <w:pPr>
        <w:tabs>
          <w:tab w:val="left" w:pos="8222"/>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2) нормативные затраты на горячее водоснабжение;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Нормативные затраты на содержание недвижимого имущества включают в себя:</w:t>
      </w:r>
    </w:p>
    <w:p w:rsidR="00011AE9" w:rsidRPr="00C010A9" w:rsidRDefault="00011AE9" w:rsidP="00761E38">
      <w:pPr>
        <w:pStyle w:val="a8"/>
        <w:numPr>
          <w:ilvl w:val="0"/>
          <w:numId w:val="148"/>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нормативные затраты на эксплуатацию системы охранной сигнализации и противопожарной безопасности;</w:t>
      </w:r>
    </w:p>
    <w:p w:rsidR="00011AE9" w:rsidRPr="00C010A9" w:rsidRDefault="00011AE9" w:rsidP="00761E38">
      <w:pPr>
        <w:pStyle w:val="a8"/>
        <w:numPr>
          <w:ilvl w:val="0"/>
          <w:numId w:val="148"/>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нормативные затраты на аренду недвижимого имущества;</w:t>
      </w:r>
    </w:p>
    <w:p w:rsidR="00011AE9" w:rsidRPr="00C010A9" w:rsidRDefault="00011AE9" w:rsidP="00761E38">
      <w:pPr>
        <w:pStyle w:val="a8"/>
        <w:numPr>
          <w:ilvl w:val="0"/>
          <w:numId w:val="148"/>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нормативные затраты на проведение текущего ремонта объектов недвижимого имущества;</w:t>
      </w:r>
    </w:p>
    <w:p w:rsidR="00011AE9" w:rsidRPr="00C010A9" w:rsidRDefault="00011AE9" w:rsidP="00761E38">
      <w:pPr>
        <w:pStyle w:val="a8"/>
        <w:numPr>
          <w:ilvl w:val="0"/>
          <w:numId w:val="148"/>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нормативные затраты на содержание прилегающих территорий в соответствии с утвержденными санитарными правилами и нормами;</w:t>
      </w:r>
    </w:p>
    <w:p w:rsidR="00011AE9" w:rsidRPr="00C010A9" w:rsidRDefault="00011AE9" w:rsidP="00761E38">
      <w:pPr>
        <w:pStyle w:val="a8"/>
        <w:numPr>
          <w:ilvl w:val="0"/>
          <w:numId w:val="148"/>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прочие нормативные затраты на содержание недвижимого имущества.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011AE9" w:rsidRPr="00C010A9" w:rsidRDefault="00011AE9" w:rsidP="00A50C40">
      <w:pPr>
        <w:spacing w:after="0" w:line="240" w:lineRule="auto"/>
        <w:ind w:firstLine="709"/>
        <w:jc w:val="both"/>
        <w:rPr>
          <w:rFonts w:ascii="Times New Roman" w:hAnsi="Times New Roman" w:cs="Times New Roman"/>
          <w:sz w:val="24"/>
          <w:szCs w:val="24"/>
        </w:rPr>
      </w:pPr>
    </w:p>
    <w:p w:rsidR="00011AE9" w:rsidRPr="00C010A9" w:rsidRDefault="00011AE9" w:rsidP="00761E38">
      <w:pPr>
        <w:pStyle w:val="3"/>
        <w:numPr>
          <w:ilvl w:val="2"/>
          <w:numId w:val="8"/>
        </w:numPr>
        <w:tabs>
          <w:tab w:val="clear" w:pos="2160"/>
        </w:tabs>
        <w:spacing w:before="0" w:beforeAutospacing="0" w:after="0" w:afterAutospacing="0"/>
        <w:ind w:left="0" w:firstLine="0"/>
        <w:jc w:val="center"/>
        <w:rPr>
          <w:sz w:val="24"/>
          <w:szCs w:val="24"/>
        </w:rPr>
      </w:pPr>
      <w:bookmarkStart w:id="654" w:name="_Toc410654081"/>
      <w:bookmarkStart w:id="655" w:name="_Toc409691739"/>
      <w:bookmarkStart w:id="656" w:name="_Toc284663476"/>
      <w:r w:rsidRPr="00C010A9">
        <w:rPr>
          <w:sz w:val="24"/>
          <w:szCs w:val="24"/>
        </w:rPr>
        <w:t>Материально-технические условия реализации основной</w:t>
      </w:r>
      <w:bookmarkStart w:id="657" w:name="_Toc410654082"/>
      <w:bookmarkEnd w:id="654"/>
      <w:r w:rsidRPr="00C010A9">
        <w:rPr>
          <w:sz w:val="24"/>
          <w:szCs w:val="24"/>
        </w:rPr>
        <w:t xml:space="preserve"> образовательной программы</w:t>
      </w:r>
      <w:bookmarkEnd w:id="655"/>
      <w:bookmarkEnd w:id="656"/>
      <w:bookmarkEnd w:id="657"/>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Критериальными источниками оценки учебно-материального обеспечения образовательной деятельности являются требования Стандарта, требования и условия Положения о лицензировании образовательной деятельности, утвержденного постановлением Правительства Российской Федерации от 31 марта </w:t>
      </w:r>
      <w:smartTag w:uri="urn:schemas-microsoft-com:office:smarttags" w:element="metricconverter">
        <w:smartTagPr>
          <w:attr w:name="ProductID" w:val="40 кв. м"/>
        </w:smartTagPr>
        <w:r w:rsidRPr="00C010A9">
          <w:rPr>
            <w:rFonts w:ascii="Times New Roman" w:hAnsi="Times New Roman" w:cs="Times New Roman"/>
            <w:sz w:val="24"/>
            <w:szCs w:val="24"/>
          </w:rPr>
          <w:t>2009 г</w:t>
        </w:r>
      </w:smartTag>
      <w:r w:rsidRPr="00C010A9">
        <w:rPr>
          <w:rFonts w:ascii="Times New Roman" w:hAnsi="Times New Roman" w:cs="Times New Roman"/>
          <w:sz w:val="24"/>
          <w:szCs w:val="24"/>
        </w:rPr>
        <w:t>. № 277, а также соответствующие методические рекомендации, в том числе:</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письмо Минобранауки РФ от 24.11.2011 № МД-1552/03 «Об оснащении общеобразовательных учреждений учебным и учебно-лабораторным оборудованием»;</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перечни рекомендуемой учебной литературы и цифровых образовательных ресурсов;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аналогичные Перечни, утвержденные региональными нормативными актами и локальными актами образовательной организации, разработанными с учетом особенностей реализации основной образовательной программы в образовательной организации.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 соответствии с требованиями ФГОС в лицее оборудованы:</w:t>
      </w:r>
    </w:p>
    <w:p w:rsidR="00011AE9" w:rsidRPr="00C010A9" w:rsidRDefault="00011AE9" w:rsidP="00761E38">
      <w:pPr>
        <w:pStyle w:val="a8"/>
        <w:numPr>
          <w:ilvl w:val="0"/>
          <w:numId w:val="149"/>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учебные кабинеты с автоматизированными рабочими местами обучающихся и педагогических работников;</w:t>
      </w:r>
    </w:p>
    <w:p w:rsidR="00011AE9" w:rsidRPr="00C010A9" w:rsidRDefault="00011AE9" w:rsidP="00761E38">
      <w:pPr>
        <w:pStyle w:val="a8"/>
        <w:numPr>
          <w:ilvl w:val="0"/>
          <w:numId w:val="149"/>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помещения для занятий учебно-исследовательской и проектной деятельностью, моделированием и техническим творчеством;</w:t>
      </w:r>
    </w:p>
    <w:p w:rsidR="00011AE9" w:rsidRPr="00C010A9" w:rsidRDefault="00011AE9" w:rsidP="00761E38">
      <w:pPr>
        <w:pStyle w:val="a8"/>
        <w:numPr>
          <w:ilvl w:val="0"/>
          <w:numId w:val="149"/>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необходимые для реализации учебной и внеурочной деятельности лаборатории и мастерские;</w:t>
      </w:r>
    </w:p>
    <w:p w:rsidR="00011AE9" w:rsidRPr="00C010A9" w:rsidRDefault="00011AE9" w:rsidP="00761E38">
      <w:pPr>
        <w:pStyle w:val="a8"/>
        <w:numPr>
          <w:ilvl w:val="0"/>
          <w:numId w:val="149"/>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информационно-библиотечный центр с рабочими зонами, оборудованным читальным</w:t>
      </w:r>
      <w:r w:rsidR="00295583" w:rsidRPr="00C010A9">
        <w:rPr>
          <w:rFonts w:ascii="Times New Roman" w:hAnsi="Times New Roman"/>
          <w:sz w:val="24"/>
          <w:szCs w:val="24"/>
          <w:lang w:eastAsia="ru-RU"/>
        </w:rPr>
        <w:t xml:space="preserve"> зало</w:t>
      </w:r>
      <w:r w:rsidRPr="00C010A9">
        <w:rPr>
          <w:rFonts w:ascii="Times New Roman" w:hAnsi="Times New Roman"/>
          <w:sz w:val="24"/>
          <w:szCs w:val="24"/>
          <w:lang w:eastAsia="ru-RU"/>
        </w:rPr>
        <w:t>м</w:t>
      </w:r>
      <w:r w:rsidR="00295583" w:rsidRPr="00C010A9">
        <w:rPr>
          <w:rFonts w:ascii="Times New Roman" w:hAnsi="Times New Roman"/>
          <w:sz w:val="24"/>
          <w:szCs w:val="24"/>
          <w:lang w:eastAsia="ru-RU"/>
        </w:rPr>
        <w:t xml:space="preserve"> </w:t>
      </w:r>
      <w:r w:rsidRPr="00C010A9">
        <w:rPr>
          <w:rFonts w:ascii="Times New Roman" w:hAnsi="Times New Roman"/>
          <w:sz w:val="24"/>
          <w:szCs w:val="24"/>
          <w:lang w:eastAsia="ru-RU"/>
        </w:rPr>
        <w:t>и книгохранилищами, обеспечивающими сохранность книжного фонда, медиатекой;</w:t>
      </w:r>
    </w:p>
    <w:p w:rsidR="00011AE9" w:rsidRPr="00C010A9" w:rsidRDefault="00011AE9" w:rsidP="00761E38">
      <w:pPr>
        <w:pStyle w:val="a8"/>
        <w:numPr>
          <w:ilvl w:val="0"/>
          <w:numId w:val="149"/>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актовый и хореографический залы;</w:t>
      </w:r>
    </w:p>
    <w:p w:rsidR="00011AE9" w:rsidRPr="00C010A9" w:rsidRDefault="00011AE9" w:rsidP="00761E38">
      <w:pPr>
        <w:pStyle w:val="a8"/>
        <w:numPr>
          <w:ilvl w:val="0"/>
          <w:numId w:val="149"/>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спортивные залы, спортивная площадка, тиры, оснащенные игровым, спортивным оборудованием и инвентарем;</w:t>
      </w:r>
    </w:p>
    <w:p w:rsidR="00011AE9" w:rsidRPr="00C010A9" w:rsidRDefault="00011AE9" w:rsidP="00761E38">
      <w:pPr>
        <w:pStyle w:val="a8"/>
        <w:numPr>
          <w:ilvl w:val="0"/>
          <w:numId w:val="149"/>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011AE9" w:rsidRPr="00C010A9" w:rsidRDefault="00011AE9" w:rsidP="00761E38">
      <w:pPr>
        <w:pStyle w:val="a8"/>
        <w:numPr>
          <w:ilvl w:val="0"/>
          <w:numId w:val="149"/>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помещения для медицинского персонала (медицинский и процедурный кабинеты, стоматологический кабинет);</w:t>
      </w:r>
    </w:p>
    <w:p w:rsidR="00011AE9" w:rsidRPr="00C010A9" w:rsidRDefault="00011AE9" w:rsidP="00761E38">
      <w:pPr>
        <w:pStyle w:val="a8"/>
        <w:numPr>
          <w:ilvl w:val="0"/>
          <w:numId w:val="149"/>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011AE9" w:rsidRPr="00C010A9" w:rsidRDefault="00011AE9" w:rsidP="00761E38">
      <w:pPr>
        <w:pStyle w:val="a8"/>
        <w:numPr>
          <w:ilvl w:val="0"/>
          <w:numId w:val="149"/>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гардеробы, санузлы;</w:t>
      </w:r>
    </w:p>
    <w:p w:rsidR="00011AE9" w:rsidRPr="00C010A9" w:rsidRDefault="00011AE9" w:rsidP="00761E38">
      <w:pPr>
        <w:pStyle w:val="a8"/>
        <w:numPr>
          <w:ilvl w:val="0"/>
          <w:numId w:val="149"/>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участок (территория) с необходимым набором оснащенных зон.</w:t>
      </w:r>
    </w:p>
    <w:p w:rsidR="00011AE9" w:rsidRPr="00C010A9" w:rsidRDefault="00011AE9" w:rsidP="00C90655">
      <w:pPr>
        <w:pStyle w:val="a8"/>
        <w:tabs>
          <w:tab w:val="left" w:pos="993"/>
        </w:tabs>
        <w:spacing w:after="0" w:line="240" w:lineRule="auto"/>
        <w:ind w:left="0"/>
        <w:contextualSpacing w:val="0"/>
        <w:jc w:val="both"/>
        <w:rPr>
          <w:rFonts w:ascii="Times New Roman" w:hAnsi="Times New Roman"/>
          <w:sz w:val="24"/>
          <w:szCs w:val="24"/>
          <w:lang w:eastAsia="ru-RU"/>
        </w:rPr>
      </w:pPr>
      <w:r w:rsidRPr="00C010A9">
        <w:rPr>
          <w:rFonts w:ascii="Times New Roman" w:hAnsi="Times New Roman"/>
          <w:sz w:val="24"/>
          <w:szCs w:val="24"/>
          <w:lang w:eastAsia="ru-RU"/>
        </w:rPr>
        <w:tab/>
        <w:t xml:space="preserve">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 офисным оснащением и необходимым инвентарем. </w:t>
      </w:r>
    </w:p>
    <w:p w:rsidR="00011AE9" w:rsidRPr="00C010A9" w:rsidRDefault="00011AE9" w:rsidP="00C90655">
      <w:pPr>
        <w:pStyle w:val="a8"/>
        <w:tabs>
          <w:tab w:val="left" w:pos="993"/>
        </w:tabs>
        <w:spacing w:after="0" w:line="240" w:lineRule="auto"/>
        <w:ind w:left="0"/>
        <w:contextualSpacing w:val="0"/>
        <w:jc w:val="both"/>
        <w:rPr>
          <w:rFonts w:ascii="Times New Roman" w:hAnsi="Times New Roman"/>
          <w:sz w:val="24"/>
          <w:szCs w:val="24"/>
          <w:lang w:eastAsia="ru-RU"/>
        </w:rPr>
      </w:pPr>
      <w:r w:rsidRPr="00C010A9">
        <w:rPr>
          <w:rFonts w:ascii="Times New Roman" w:hAnsi="Times New Roman"/>
          <w:sz w:val="24"/>
          <w:szCs w:val="24"/>
          <w:lang w:eastAsia="ru-RU"/>
        </w:rPr>
        <w:tab/>
        <w:t>Необходимо еще оборудовать лингафонные кабинеты, лекционные аудитории.</w:t>
      </w:r>
    </w:p>
    <w:p w:rsidR="00011AE9" w:rsidRPr="00C010A9" w:rsidRDefault="00011AE9" w:rsidP="00C90655">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Оценка материально-технических условий реализации основной образовательной программы</w:t>
      </w:r>
    </w:p>
    <w:p w:rsidR="00011AE9" w:rsidRPr="00C010A9" w:rsidRDefault="00011AE9" w:rsidP="00C90655">
      <w:pPr>
        <w:spacing w:after="0" w:line="240" w:lineRule="auto"/>
        <w:jc w:val="both"/>
        <w:rPr>
          <w:rFonts w:ascii="Times New Roman" w:hAnsi="Times New Roman" w:cs="Times New Roman"/>
          <w:vanish/>
          <w:sz w:val="24"/>
          <w:szCs w:val="24"/>
        </w:rPr>
      </w:pPr>
    </w:p>
    <w:tbl>
      <w:tblPr>
        <w:tblW w:w="0" w:type="auto"/>
        <w:jc w:val="center"/>
        <w:tblInd w:w="2" w:type="dxa"/>
        <w:tblCellMar>
          <w:top w:w="15" w:type="dxa"/>
          <w:left w:w="15" w:type="dxa"/>
          <w:bottom w:w="15" w:type="dxa"/>
          <w:right w:w="15" w:type="dxa"/>
        </w:tblCellMar>
        <w:tblLook w:val="00A0" w:firstRow="1" w:lastRow="0" w:firstColumn="1" w:lastColumn="0" w:noHBand="0" w:noVBand="0"/>
      </w:tblPr>
      <w:tblGrid>
        <w:gridCol w:w="2846"/>
        <w:gridCol w:w="4346"/>
        <w:gridCol w:w="93"/>
        <w:gridCol w:w="2054"/>
      </w:tblGrid>
      <w:tr w:rsidR="00011AE9" w:rsidRPr="00C010A9" w:rsidTr="00D53CF6">
        <w:trPr>
          <w:jc w:val="center"/>
        </w:trPr>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spacing w:after="0" w:line="240" w:lineRule="auto"/>
              <w:rPr>
                <w:rFonts w:ascii="Times New Roman" w:hAnsi="Times New Roman" w:cs="Times New Roman"/>
                <w:b/>
                <w:bCs/>
                <w:sz w:val="24"/>
                <w:szCs w:val="24"/>
              </w:rPr>
            </w:pPr>
            <w:r w:rsidRPr="00C010A9">
              <w:rPr>
                <w:rFonts w:ascii="Times New Roman" w:hAnsi="Times New Roman" w:cs="Times New Roman"/>
                <w:b/>
                <w:bCs/>
                <w:sz w:val="24"/>
                <w:szCs w:val="24"/>
              </w:rPr>
              <w:t>Компоненты оснащения</w:t>
            </w:r>
          </w:p>
          <w:p w:rsidR="00011AE9" w:rsidRPr="00C010A9" w:rsidRDefault="00011AE9" w:rsidP="00C90655">
            <w:pPr>
              <w:spacing w:after="0" w:line="240" w:lineRule="auto"/>
              <w:rPr>
                <w:rFonts w:ascii="Times New Roman" w:hAnsi="Times New Roman" w:cs="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spacing w:after="0" w:line="240" w:lineRule="auto"/>
              <w:rPr>
                <w:rFonts w:ascii="Times New Roman" w:hAnsi="Times New Roman" w:cs="Times New Roman"/>
                <w:sz w:val="24"/>
                <w:szCs w:val="24"/>
              </w:rPr>
            </w:pPr>
            <w:r w:rsidRPr="00C010A9">
              <w:rPr>
                <w:rFonts w:ascii="Times New Roman" w:hAnsi="Times New Roman" w:cs="Times New Roman"/>
                <w:b/>
                <w:bCs/>
                <w:sz w:val="24"/>
                <w:szCs w:val="24"/>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spacing w:after="0" w:line="240" w:lineRule="auto"/>
              <w:rPr>
                <w:rFonts w:ascii="Times New Roman" w:hAnsi="Times New Roman" w:cs="Times New Roman"/>
                <w:sz w:val="24"/>
                <w:szCs w:val="24"/>
              </w:rPr>
            </w:pPr>
            <w:r w:rsidRPr="00C010A9">
              <w:rPr>
                <w:rFonts w:ascii="Times New Roman" w:hAnsi="Times New Roman" w:cs="Times New Roman"/>
                <w:b/>
                <w:bCs/>
                <w:sz w:val="24"/>
                <w:szCs w:val="24"/>
              </w:rPr>
              <w:t>Необходимо/</w:t>
            </w:r>
          </w:p>
          <w:p w:rsidR="00011AE9" w:rsidRPr="00C010A9" w:rsidRDefault="00011AE9" w:rsidP="00C90655">
            <w:pPr>
              <w:spacing w:after="0" w:line="240" w:lineRule="auto"/>
              <w:rPr>
                <w:rFonts w:ascii="Times New Roman" w:hAnsi="Times New Roman" w:cs="Times New Roman"/>
                <w:sz w:val="24"/>
                <w:szCs w:val="24"/>
              </w:rPr>
            </w:pPr>
            <w:r w:rsidRPr="00C010A9">
              <w:rPr>
                <w:rFonts w:ascii="Times New Roman" w:hAnsi="Times New Roman" w:cs="Times New Roman"/>
                <w:b/>
                <w:bCs/>
                <w:sz w:val="24"/>
                <w:szCs w:val="24"/>
              </w:rPr>
              <w:t>имеется в наличии</w:t>
            </w:r>
          </w:p>
        </w:tc>
      </w:tr>
      <w:tr w:rsidR="00011AE9" w:rsidRPr="00C010A9" w:rsidTr="00D53CF6">
        <w:trPr>
          <w:jc w:val="center"/>
        </w:trPr>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1.1. Нормативные документы, программно-методическое обеспечение, локальные акты: должностные инструкции учителя-предметника, Положение об учебном кабинете, Положение о рабочей программе, Положение о системе оценки, формах, порядке и периодичности текущей,</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промежуточной и итоговой аттестации обучающихся, Положение о проектной деятельности обучающихся,</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rPr>
            </w:pPr>
            <w:r w:rsidRPr="00C010A9">
              <w:rPr>
                <w:rFonts w:ascii="Times New Roman" w:hAnsi="Times New Roman" w:cs="Times New Roman"/>
                <w:sz w:val="24"/>
                <w:szCs w:val="24"/>
                <w:lang w:eastAsia="ru-RU"/>
              </w:rPr>
              <w:t>Имеются рабочие программы по предметам</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Имеются</w:t>
            </w:r>
          </w:p>
        </w:tc>
      </w:tr>
      <w:tr w:rsidR="00011AE9" w:rsidRPr="00C010A9" w:rsidTr="00D53CF6">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spacing w:after="0" w:line="240" w:lineRule="auto"/>
              <w:rPr>
                <w:rFonts w:ascii="Times New Roman" w:hAnsi="Times New Roman" w:cs="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1.2. Учебно-методические материалы:</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1.2.1. УМК по всем предметам учебного плана</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1.2.2. Календарно-тематические планирования</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1.2.3. Дидактические и раздаточные материалы по всем предметам учебного плана</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1.2.4. Аудиозаписи, слайды по содержанию учебных предметов</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1.2.5. ТСО, компьютерные, информационно-</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коммуникационные средства в учебных кабинетах (паспорта кабинетов)</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1.2.6. Учебно-практическое оборудование: химия, биология, география,  физика, технология.</w:t>
            </w:r>
          </w:p>
          <w:p w:rsidR="00011AE9" w:rsidRPr="00C010A9" w:rsidRDefault="00011AE9" w:rsidP="00C90655">
            <w:pPr>
              <w:spacing w:after="0" w:line="240" w:lineRule="auto"/>
              <w:rPr>
                <w:rFonts w:ascii="Times New Roman" w:hAnsi="Times New Roman" w:cs="Times New Roman"/>
                <w:sz w:val="24"/>
                <w:szCs w:val="24"/>
              </w:rPr>
            </w:pPr>
            <w:r w:rsidRPr="00C010A9">
              <w:rPr>
                <w:rFonts w:ascii="Times New Roman" w:hAnsi="Times New Roman" w:cs="Times New Roman"/>
                <w:sz w:val="24"/>
                <w:szCs w:val="24"/>
                <w:lang w:eastAsia="ru-RU"/>
              </w:rPr>
              <w:t xml:space="preserve">1.2.6. Оборудование (мебель) во всех учебных кабинетах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Имеются</w:t>
            </w:r>
          </w:p>
        </w:tc>
      </w:tr>
      <w:tr w:rsidR="00011AE9" w:rsidRPr="00C010A9" w:rsidTr="00D53CF6">
        <w:trPr>
          <w:trHeight w:val="300"/>
          <w:jc w:val="center"/>
        </w:trPr>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2.1. Нормативные документы федерального,</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регионального и муниципального уровней, локальные акты:</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 Федеральный закон РФ от 29.12.2012 г. №273 –ФЗ «Об образовании в РФ»;</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 Приказ Министерства образования и науки РФ от 17.12.2010г. №1897 «Об утверждении</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федерального государственного стандарта основного</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общего образования (зарегистрирован Минюстом 01.02.2011 г. № 19644);</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 Приказ Министерства образования и науки РФ от 28.12.2010г. № 2106 «Об утверждении</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федеральных требований к ОУ в части охраны здоровья обучающихся, воспитанников»;</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 Приказ Министерства образования и науки РФ от 04.10.2010г. № 986 «Об утверждении</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федеральных требований к ОУ в части минимальной оснащенности учебного процесса и оборудования учебных</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помещений»;</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 Письмо Министерства образования и науки РФ от 24.11.2011г. № МД-1552/03 «Обоснащении образовательных учрежденийучебным и учебно-лабораторным оборудованием»;</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 Устав лицея;</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rPr>
            </w:pPr>
            <w:r w:rsidRPr="00C010A9">
              <w:rPr>
                <w:rFonts w:ascii="Times New Roman" w:hAnsi="Times New Roman" w:cs="Times New Roman"/>
                <w:sz w:val="24"/>
                <w:szCs w:val="24"/>
                <w:lang w:eastAsia="ru-RU"/>
              </w:rPr>
              <w:t>– рабочие программы по учебным предметам учебного плана  и др.</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Имеются</w:t>
            </w:r>
          </w:p>
        </w:tc>
      </w:tr>
      <w:tr w:rsidR="00011AE9" w:rsidRPr="00C010A9" w:rsidTr="00D53CF6">
        <w:trPr>
          <w:jc w:val="center"/>
        </w:trPr>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2.2. Документация лицея по всем направлениям работы, включая план мониторинга по достижению</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планируемых результатов.</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rPr>
            </w:pP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Имеются</w:t>
            </w:r>
          </w:p>
          <w:p w:rsidR="00011AE9" w:rsidRPr="00C010A9" w:rsidRDefault="00011AE9" w:rsidP="00C90655">
            <w:pPr>
              <w:spacing w:after="0" w:line="240" w:lineRule="auto"/>
              <w:rPr>
                <w:rFonts w:ascii="Times New Roman" w:hAnsi="Times New Roman" w:cs="Times New Roman"/>
                <w:sz w:val="24"/>
                <w:szCs w:val="24"/>
              </w:rPr>
            </w:pPr>
          </w:p>
        </w:tc>
      </w:tr>
      <w:tr w:rsidR="00011AE9" w:rsidRPr="00C010A9" w:rsidTr="00D53CF6">
        <w:trPr>
          <w:jc w:val="center"/>
        </w:trPr>
        <w:tc>
          <w:tcPr>
            <w:tcW w:w="2846" w:type="dxa"/>
            <w:vMerge/>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spacing w:after="0" w:line="240" w:lineRule="auto"/>
              <w:rPr>
                <w:rFonts w:ascii="Times New Roman" w:hAnsi="Times New Roman" w:cs="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2.3. Комплекты диагностических материалов:</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контрольные работы, тесты по предметам, педагогические и психологические тесты, опросники для учащихся и педагогов по достижению планируемых результатов.</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rPr>
            </w:pP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Имеются</w:t>
            </w:r>
          </w:p>
          <w:p w:rsidR="00011AE9" w:rsidRPr="00C010A9" w:rsidRDefault="00011AE9" w:rsidP="00C90655">
            <w:pPr>
              <w:spacing w:after="0" w:line="240" w:lineRule="auto"/>
              <w:rPr>
                <w:rFonts w:ascii="Times New Roman" w:hAnsi="Times New Roman" w:cs="Times New Roman"/>
                <w:sz w:val="24"/>
                <w:szCs w:val="24"/>
              </w:rPr>
            </w:pPr>
          </w:p>
        </w:tc>
      </w:tr>
      <w:tr w:rsidR="00011AE9" w:rsidRPr="00C010A9" w:rsidTr="00D53CF6">
        <w:trPr>
          <w:jc w:val="center"/>
        </w:trPr>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spacing w:after="0" w:line="240" w:lineRule="auto"/>
              <w:rPr>
                <w:rFonts w:ascii="Times New Roman" w:hAnsi="Times New Roman" w:cs="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spacing w:after="0" w:line="240" w:lineRule="auto"/>
              <w:rPr>
                <w:rFonts w:ascii="Times New Roman" w:hAnsi="Times New Roman" w:cs="Times New Roman"/>
                <w:sz w:val="24"/>
                <w:szCs w:val="24"/>
              </w:rPr>
            </w:pPr>
            <w:r w:rsidRPr="00C010A9">
              <w:rPr>
                <w:rFonts w:ascii="Times New Roman" w:hAnsi="Times New Roman" w:cs="Times New Roman"/>
                <w:sz w:val="24"/>
                <w:szCs w:val="24"/>
                <w:lang w:eastAsia="ru-RU"/>
              </w:rPr>
              <w:t>2.4. Базы данных: учащихся, педагогических работников.</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spacing w:after="0" w:line="240" w:lineRule="auto"/>
              <w:rPr>
                <w:rFonts w:ascii="Times New Roman" w:hAnsi="Times New Roman" w:cs="Times New Roman"/>
                <w:sz w:val="24"/>
                <w:szCs w:val="24"/>
              </w:rPr>
            </w:pPr>
            <w:r w:rsidRPr="00C010A9">
              <w:rPr>
                <w:rFonts w:ascii="Times New Roman" w:hAnsi="Times New Roman" w:cs="Times New Roman"/>
                <w:sz w:val="24"/>
                <w:szCs w:val="24"/>
                <w:lang w:eastAsia="ru-RU"/>
              </w:rPr>
              <w:t>Имеются</w:t>
            </w:r>
          </w:p>
        </w:tc>
      </w:tr>
      <w:tr w:rsidR="00011AE9" w:rsidRPr="00C010A9" w:rsidTr="00D53CF6">
        <w:trPr>
          <w:jc w:val="center"/>
        </w:trPr>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 xml:space="preserve">3. Компоненты оснащения </w:t>
            </w:r>
          </w:p>
          <w:p w:rsidR="00011AE9" w:rsidRPr="00C010A9" w:rsidRDefault="00011AE9" w:rsidP="00C90655">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мастерских</w:t>
            </w: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3.1. Материально-техническое оснащения</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3-х  мастерских</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3.2. Таблицы, дидактический материал, швейные машины, столярные и слесарные станки и инструмент, оборудование для приготовления пищи, раздаточный материал.</w:t>
            </w:r>
          </w:p>
          <w:p w:rsidR="00011AE9" w:rsidRPr="00C010A9" w:rsidRDefault="00011AE9" w:rsidP="008357D9">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3.3. Проектор</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spacing w:after="0" w:line="240" w:lineRule="auto"/>
              <w:rPr>
                <w:rFonts w:ascii="Times New Roman" w:hAnsi="Times New Roman" w:cs="Times New Roman"/>
                <w:sz w:val="24"/>
                <w:szCs w:val="24"/>
              </w:rPr>
            </w:pPr>
            <w:r w:rsidRPr="00C010A9">
              <w:rPr>
                <w:rFonts w:ascii="Times New Roman" w:hAnsi="Times New Roman" w:cs="Times New Roman"/>
                <w:sz w:val="24"/>
                <w:szCs w:val="24"/>
                <w:lang w:eastAsia="ru-RU"/>
              </w:rPr>
              <w:t>Имеются</w:t>
            </w:r>
          </w:p>
        </w:tc>
      </w:tr>
      <w:tr w:rsidR="00011AE9" w:rsidRPr="00C010A9" w:rsidTr="00D53CF6">
        <w:trPr>
          <w:jc w:val="center"/>
        </w:trPr>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4. Компонеты оснащения</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помещений для занятий</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физической культурой</w:t>
            </w:r>
          </w:p>
          <w:p w:rsidR="00011AE9" w:rsidRPr="00C010A9" w:rsidRDefault="00011AE9" w:rsidP="00C90655">
            <w:pPr>
              <w:spacing w:after="0" w:line="240" w:lineRule="auto"/>
              <w:rPr>
                <w:rFonts w:ascii="Times New Roman" w:hAnsi="Times New Roman" w:cs="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4.1 Спортзалы, стадион, спортивная площадка;</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4.2. Мячи (баскетбольные, волейбольные, теннисные), маты, обручи, гимнастическое оборудование и др.</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Имеются</w:t>
            </w:r>
          </w:p>
          <w:p w:rsidR="00011AE9" w:rsidRPr="00C010A9" w:rsidRDefault="00011AE9" w:rsidP="00C90655">
            <w:pPr>
              <w:spacing w:after="0" w:line="240" w:lineRule="auto"/>
              <w:rPr>
                <w:rFonts w:ascii="Times New Roman" w:hAnsi="Times New Roman" w:cs="Times New Roman"/>
                <w:sz w:val="24"/>
                <w:szCs w:val="24"/>
              </w:rPr>
            </w:pPr>
          </w:p>
        </w:tc>
      </w:tr>
      <w:tr w:rsidR="00011AE9" w:rsidRPr="00C010A9" w:rsidTr="00D53CF6">
        <w:trPr>
          <w:jc w:val="center"/>
        </w:trPr>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5. Компоненты оснащения</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помещений для занятий</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общекультурного</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направления.</w:t>
            </w:r>
          </w:p>
          <w:p w:rsidR="00011AE9" w:rsidRPr="00C010A9" w:rsidRDefault="00011AE9" w:rsidP="00C90655">
            <w:pPr>
              <w:spacing w:after="0" w:line="240" w:lineRule="auto"/>
              <w:rPr>
                <w:rFonts w:ascii="Times New Roman" w:hAnsi="Times New Roman" w:cs="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5.1. Фортепиано, видеомагнитофон, магнитофон, телевизоры, МФУ, компьютеры с выходом в интернет, проекторы.</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Имеются</w:t>
            </w:r>
          </w:p>
          <w:p w:rsidR="00011AE9" w:rsidRPr="00C010A9" w:rsidRDefault="00011AE9" w:rsidP="00C90655">
            <w:pPr>
              <w:spacing w:after="0" w:line="240" w:lineRule="auto"/>
              <w:rPr>
                <w:rFonts w:ascii="Times New Roman" w:hAnsi="Times New Roman" w:cs="Times New Roman"/>
                <w:sz w:val="24"/>
                <w:szCs w:val="24"/>
              </w:rPr>
            </w:pPr>
          </w:p>
        </w:tc>
      </w:tr>
      <w:tr w:rsidR="00011AE9" w:rsidRPr="00C010A9" w:rsidTr="00D53CF6">
        <w:trPr>
          <w:jc w:val="center"/>
        </w:trPr>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6. Компоненты оснащения</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помещения для</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психологического</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сопровождения</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обучающихся</w:t>
            </w: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6.1. Психологическая служба, Центр сопровождения ФГОС</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6.2.Коррекционно-развивающие программы</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6.3. Телевизоры, копиры, компьютеры с выходом в интернет, проектор</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rPr>
            </w:pP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Имеются</w:t>
            </w:r>
          </w:p>
          <w:p w:rsidR="00011AE9" w:rsidRPr="00C010A9" w:rsidRDefault="00011AE9" w:rsidP="00C90655">
            <w:pPr>
              <w:spacing w:after="0" w:line="240" w:lineRule="auto"/>
              <w:rPr>
                <w:rFonts w:ascii="Times New Roman" w:hAnsi="Times New Roman" w:cs="Times New Roman"/>
                <w:sz w:val="24"/>
                <w:szCs w:val="24"/>
              </w:rPr>
            </w:pPr>
          </w:p>
        </w:tc>
      </w:tr>
      <w:tr w:rsidR="00011AE9" w:rsidRPr="00C010A9" w:rsidTr="00D53CF6">
        <w:trPr>
          <w:jc w:val="center"/>
        </w:trPr>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7. Компоненты оснащения</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помещений для питания</w:t>
            </w:r>
          </w:p>
          <w:p w:rsidR="00011AE9" w:rsidRPr="00C010A9" w:rsidRDefault="00011AE9" w:rsidP="00C90655">
            <w:pPr>
              <w:spacing w:after="0" w:line="240" w:lineRule="auto"/>
              <w:rPr>
                <w:rFonts w:ascii="Times New Roman" w:hAnsi="Times New Roman" w:cs="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7.1. Самостоятельное питание</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7.2. Договоры на поставку продуктов</w:t>
            </w:r>
          </w:p>
          <w:p w:rsidR="00011AE9" w:rsidRPr="00C010A9" w:rsidRDefault="00011AE9" w:rsidP="008357D9">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7.3.Оборудование и мебель, современный обеденный зал</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spacing w:after="0" w:line="240" w:lineRule="auto"/>
              <w:rPr>
                <w:rFonts w:ascii="Times New Roman" w:hAnsi="Times New Roman" w:cs="Times New Roman"/>
                <w:sz w:val="24"/>
                <w:szCs w:val="24"/>
              </w:rPr>
            </w:pPr>
            <w:r w:rsidRPr="00C010A9">
              <w:rPr>
                <w:rFonts w:ascii="Times New Roman" w:hAnsi="Times New Roman" w:cs="Times New Roman"/>
                <w:sz w:val="24"/>
                <w:szCs w:val="24"/>
              </w:rPr>
              <w:t>Имеется</w:t>
            </w:r>
          </w:p>
        </w:tc>
      </w:tr>
      <w:tr w:rsidR="00011AE9" w:rsidRPr="00C010A9" w:rsidTr="00D53CF6">
        <w:trPr>
          <w:jc w:val="center"/>
        </w:trPr>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8. Компоненты оснащения</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помещений медицинского</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обслуживания</w:t>
            </w:r>
          </w:p>
          <w:p w:rsidR="00011AE9" w:rsidRPr="00C010A9" w:rsidRDefault="00011AE9" w:rsidP="00C90655">
            <w:pPr>
              <w:spacing w:after="0" w:line="240" w:lineRule="auto"/>
              <w:rPr>
                <w:rFonts w:ascii="Times New Roman" w:hAnsi="Times New Roman" w:cs="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8.1. Договор с ДБГКП № 5</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8.2. Перечень необходимых медицинских средств, оборудования</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8.3. Комплект необходимых медицинских средств, оборудования</w:t>
            </w:r>
          </w:p>
          <w:p w:rsidR="00011AE9" w:rsidRPr="00C010A9" w:rsidRDefault="00011AE9" w:rsidP="00C90655">
            <w:pPr>
              <w:spacing w:after="0" w:line="240" w:lineRule="auto"/>
              <w:rPr>
                <w:rFonts w:ascii="Times New Roman" w:hAnsi="Times New Roman" w:cs="Times New Roman"/>
                <w:sz w:val="24"/>
                <w:szCs w:val="24"/>
              </w:rPr>
            </w:pPr>
            <w:r w:rsidRPr="00C010A9">
              <w:rPr>
                <w:rFonts w:ascii="Times New Roman" w:hAnsi="Times New Roman" w:cs="Times New Roman"/>
                <w:sz w:val="24"/>
                <w:szCs w:val="24"/>
                <w:lang w:eastAsia="ru-RU"/>
              </w:rPr>
              <w:t>8.4. Медицинский, прививочный, стоматологический  кабинеты</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Имеются</w:t>
            </w:r>
          </w:p>
          <w:p w:rsidR="00011AE9" w:rsidRPr="00C010A9" w:rsidRDefault="00011AE9" w:rsidP="00C90655">
            <w:pPr>
              <w:spacing w:after="0" w:line="240" w:lineRule="auto"/>
              <w:rPr>
                <w:rFonts w:ascii="Times New Roman" w:hAnsi="Times New Roman" w:cs="Times New Roman"/>
                <w:sz w:val="24"/>
                <w:szCs w:val="24"/>
              </w:rPr>
            </w:pPr>
          </w:p>
        </w:tc>
      </w:tr>
      <w:tr w:rsidR="00011AE9" w:rsidRPr="00C010A9" w:rsidTr="00D53CF6">
        <w:trPr>
          <w:jc w:val="center"/>
        </w:trPr>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9. Компоненты оснащения</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помещений для проектной</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и исследовательской</w:t>
            </w:r>
          </w:p>
          <w:p w:rsidR="00011AE9" w:rsidRPr="00C010A9" w:rsidRDefault="00011AE9" w:rsidP="00C90655">
            <w:pPr>
              <w:spacing w:after="0" w:line="240" w:lineRule="auto"/>
              <w:rPr>
                <w:rFonts w:ascii="Times New Roman" w:hAnsi="Times New Roman" w:cs="Times New Roman"/>
                <w:sz w:val="24"/>
                <w:szCs w:val="24"/>
              </w:rPr>
            </w:pPr>
            <w:r w:rsidRPr="00C010A9">
              <w:rPr>
                <w:rFonts w:ascii="Times New Roman" w:hAnsi="Times New Roman" w:cs="Times New Roman"/>
                <w:sz w:val="24"/>
                <w:szCs w:val="24"/>
                <w:lang w:eastAsia="ru-RU"/>
              </w:rPr>
              <w:t>деятельности</w:t>
            </w: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9.1. Таблицы, дидактический материал, мультимедийные презентации по предметам</w:t>
            </w:r>
          </w:p>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9.2. Телевизоры, копиры, компьютеры с выходом в интернет, проекторы</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011AE9" w:rsidRPr="00C010A9" w:rsidRDefault="00011AE9" w:rsidP="00C90655">
            <w:pPr>
              <w:autoSpaceDE w:val="0"/>
              <w:autoSpaceDN w:val="0"/>
              <w:adjustRightInd w:val="0"/>
              <w:spacing w:after="0" w:line="240" w:lineRule="auto"/>
              <w:rPr>
                <w:rFonts w:ascii="Times New Roman" w:hAnsi="Times New Roman" w:cs="Times New Roman"/>
                <w:sz w:val="24"/>
                <w:szCs w:val="24"/>
                <w:lang w:eastAsia="ru-RU"/>
              </w:rPr>
            </w:pPr>
            <w:r w:rsidRPr="00C010A9">
              <w:rPr>
                <w:rFonts w:ascii="Times New Roman" w:hAnsi="Times New Roman" w:cs="Times New Roman"/>
                <w:sz w:val="24"/>
                <w:szCs w:val="24"/>
                <w:lang w:eastAsia="ru-RU"/>
              </w:rPr>
              <w:t>Имеются</w:t>
            </w:r>
          </w:p>
          <w:p w:rsidR="00011AE9" w:rsidRPr="00C010A9" w:rsidRDefault="00011AE9" w:rsidP="00C90655">
            <w:pPr>
              <w:spacing w:after="0" w:line="240" w:lineRule="auto"/>
              <w:rPr>
                <w:rFonts w:ascii="Times New Roman" w:hAnsi="Times New Roman" w:cs="Times New Roman"/>
                <w:sz w:val="24"/>
                <w:szCs w:val="24"/>
              </w:rPr>
            </w:pPr>
          </w:p>
        </w:tc>
      </w:tr>
    </w:tbl>
    <w:p w:rsidR="00011AE9" w:rsidRPr="00C010A9" w:rsidRDefault="00011AE9" w:rsidP="00C90655">
      <w:pPr>
        <w:spacing w:after="0" w:line="240" w:lineRule="auto"/>
        <w:ind w:firstLine="709"/>
        <w:jc w:val="both"/>
        <w:rPr>
          <w:rFonts w:ascii="Times New Roman" w:hAnsi="Times New Roman" w:cs="Times New Roman"/>
          <w:sz w:val="24"/>
          <w:szCs w:val="24"/>
        </w:rPr>
      </w:pP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Необходимо также на основе «Санитарно-эпидемиологических требований к условиям и организации обучения в общеобразовательных учреждениях» оценить наличие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образовательной деятельности.</w:t>
      </w:r>
    </w:p>
    <w:p w:rsidR="00011AE9" w:rsidRPr="00C010A9" w:rsidRDefault="00011AE9" w:rsidP="00A50C40">
      <w:pPr>
        <w:spacing w:after="0" w:line="240" w:lineRule="auto"/>
        <w:ind w:firstLine="709"/>
        <w:jc w:val="both"/>
        <w:rPr>
          <w:rFonts w:ascii="Times New Roman" w:hAnsi="Times New Roman" w:cs="Times New Roman"/>
          <w:sz w:val="24"/>
          <w:szCs w:val="24"/>
        </w:rPr>
      </w:pPr>
    </w:p>
    <w:p w:rsidR="00011AE9" w:rsidRPr="00C010A9" w:rsidRDefault="00011AE9" w:rsidP="00761E38">
      <w:pPr>
        <w:pStyle w:val="3"/>
        <w:numPr>
          <w:ilvl w:val="2"/>
          <w:numId w:val="8"/>
        </w:numPr>
        <w:tabs>
          <w:tab w:val="clear" w:pos="2160"/>
        </w:tabs>
        <w:spacing w:before="0" w:beforeAutospacing="0" w:after="0" w:afterAutospacing="0"/>
        <w:ind w:left="0" w:firstLine="0"/>
        <w:jc w:val="center"/>
        <w:rPr>
          <w:sz w:val="24"/>
          <w:szCs w:val="24"/>
        </w:rPr>
      </w:pPr>
      <w:bookmarkStart w:id="658" w:name="_Toc410654083"/>
      <w:bookmarkStart w:id="659" w:name="_Toc409691740"/>
      <w:bookmarkStart w:id="660" w:name="_Toc284663477"/>
      <w:r w:rsidRPr="00C010A9">
        <w:rPr>
          <w:sz w:val="24"/>
          <w:szCs w:val="24"/>
        </w:rPr>
        <w:t>Информационно-методические условия реализации основной</w:t>
      </w:r>
      <w:bookmarkStart w:id="661" w:name="_Toc410654084"/>
      <w:bookmarkEnd w:id="658"/>
      <w:r w:rsidRPr="00C010A9">
        <w:rPr>
          <w:sz w:val="24"/>
          <w:szCs w:val="24"/>
        </w:rPr>
        <w:t xml:space="preserve"> образовательной программы основного общего образования</w:t>
      </w:r>
      <w:bookmarkEnd w:id="659"/>
      <w:bookmarkEnd w:id="660"/>
      <w:bookmarkEnd w:id="661"/>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i/>
          <w:iCs/>
          <w:sz w:val="24"/>
          <w:szCs w:val="24"/>
        </w:rPr>
        <w:t>Учебно-методическое и информационное оснащение образовательной деятельности</w:t>
      </w:r>
      <w:r w:rsidRPr="00C010A9">
        <w:rPr>
          <w:rFonts w:ascii="Times New Roman" w:hAnsi="Times New Roman" w:cs="Times New Roman"/>
          <w:sz w:val="24"/>
          <w:szCs w:val="24"/>
        </w:rPr>
        <w:t xml:space="preserve"> должно обеспечивать возможность:</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выступления с аудио-, видео- и графическим экранным сопровождением;</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вывода информации на бумагу и т. п. и в трехмерную материальную среду (печать);</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поиска и получения информации;</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вещания (подкастинга), использования носимых аудиовидеоустройств для учебной деятельности на уроке и вне урока;</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общения в Интернете, взаимодействия в социальных группах и сетях, участия в форумах, групповой работы над сообщениями (вики);</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создания и заполнения баз данных, в том числе определителей; наглядного представления и анализа данных;</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занятий по изучению правил дорожного движения с использованием игр, оборудования, а также компьютерных тренажеров;</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011AE9" w:rsidRPr="00C010A9" w:rsidRDefault="00011AE9" w:rsidP="00761E38">
      <w:pPr>
        <w:pStyle w:val="a8"/>
        <w:numPr>
          <w:ilvl w:val="0"/>
          <w:numId w:val="150"/>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выпуска школьных печатных изданий, работы школьного телевидения.</w:t>
      </w:r>
    </w:p>
    <w:p w:rsidR="00011AE9" w:rsidRPr="00C010A9" w:rsidRDefault="00011AE9" w:rsidP="00A50C40">
      <w:pPr>
        <w:pStyle w:val="a8"/>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Все указанные виды деятельности должны быть обеспечены расходными материалами.</w:t>
      </w:r>
    </w:p>
    <w:p w:rsidR="00011AE9" w:rsidRPr="00C010A9" w:rsidRDefault="00011AE9" w:rsidP="00865A3B">
      <w:pPr>
        <w:spacing w:after="0" w:line="240" w:lineRule="auto"/>
        <w:ind w:firstLine="540"/>
        <w:jc w:val="center"/>
        <w:rPr>
          <w:rFonts w:ascii="Times New Roman" w:hAnsi="Times New Roman" w:cs="Times New Roman"/>
          <w:b/>
          <w:sz w:val="24"/>
          <w:szCs w:val="24"/>
        </w:rPr>
      </w:pPr>
      <w:r w:rsidRPr="00C010A9">
        <w:rPr>
          <w:rFonts w:ascii="Times New Roman" w:hAnsi="Times New Roman" w:cs="Times New Roman"/>
          <w:b/>
          <w:sz w:val="24"/>
          <w:szCs w:val="24"/>
        </w:rPr>
        <w:t>Информационные образовательные ресурсы</w:t>
      </w:r>
    </w:p>
    <w:tbl>
      <w:tblPr>
        <w:tblW w:w="9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320"/>
      </w:tblGrid>
      <w:tr w:rsidR="00011AE9" w:rsidRPr="00C010A9" w:rsidTr="00D53CF6">
        <w:trPr>
          <w:jc w:val="center"/>
        </w:trPr>
        <w:tc>
          <w:tcPr>
            <w:tcW w:w="4788" w:type="dxa"/>
          </w:tcPr>
          <w:p w:rsidR="00011AE9" w:rsidRPr="00C010A9" w:rsidRDefault="00011AE9" w:rsidP="00653F6D">
            <w:pPr>
              <w:spacing w:after="0" w:line="240" w:lineRule="auto"/>
              <w:ind w:firstLine="540"/>
              <w:jc w:val="both"/>
              <w:rPr>
                <w:rFonts w:ascii="Times New Roman" w:hAnsi="Times New Roman" w:cs="Times New Roman"/>
                <w:sz w:val="24"/>
                <w:szCs w:val="24"/>
              </w:rPr>
            </w:pPr>
            <w:r w:rsidRPr="00C010A9">
              <w:rPr>
                <w:rFonts w:ascii="Times New Roman" w:hAnsi="Times New Roman" w:cs="Times New Roman"/>
                <w:sz w:val="24"/>
                <w:szCs w:val="24"/>
              </w:rPr>
              <w:t>Документы на электронных носителях</w:t>
            </w:r>
          </w:p>
        </w:tc>
        <w:tc>
          <w:tcPr>
            <w:tcW w:w="4320" w:type="dxa"/>
          </w:tcPr>
          <w:p w:rsidR="00011AE9" w:rsidRPr="00C010A9" w:rsidRDefault="00011AE9" w:rsidP="00653F6D">
            <w:pPr>
              <w:spacing w:after="0" w:line="240" w:lineRule="auto"/>
              <w:ind w:firstLine="540"/>
              <w:jc w:val="both"/>
              <w:rPr>
                <w:rFonts w:ascii="Times New Roman" w:hAnsi="Times New Roman" w:cs="Times New Roman"/>
                <w:sz w:val="24"/>
                <w:szCs w:val="24"/>
              </w:rPr>
            </w:pPr>
            <w:r w:rsidRPr="00C010A9">
              <w:rPr>
                <w:rFonts w:ascii="Times New Roman" w:hAnsi="Times New Roman" w:cs="Times New Roman"/>
                <w:sz w:val="24"/>
                <w:szCs w:val="24"/>
              </w:rPr>
              <w:t xml:space="preserve">Обеспеченность </w:t>
            </w:r>
          </w:p>
        </w:tc>
      </w:tr>
      <w:tr w:rsidR="00011AE9" w:rsidRPr="00C010A9" w:rsidTr="00D53CF6">
        <w:trPr>
          <w:trHeight w:val="1247"/>
          <w:jc w:val="center"/>
        </w:trPr>
        <w:tc>
          <w:tcPr>
            <w:tcW w:w="4788" w:type="dxa"/>
          </w:tcPr>
          <w:p w:rsidR="00011AE9" w:rsidRPr="00C010A9" w:rsidRDefault="00011AE9" w:rsidP="00653F6D">
            <w:pPr>
              <w:autoSpaceDE w:val="0"/>
              <w:autoSpaceDN w:val="0"/>
              <w:adjustRightInd w:val="0"/>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Цифровые образовательные ресурсы, обеспечивающие реализацию образовательной программы основного общего и среднего (полного) общего  образования</w:t>
            </w:r>
          </w:p>
        </w:tc>
        <w:tc>
          <w:tcPr>
            <w:tcW w:w="4320" w:type="dxa"/>
          </w:tcPr>
          <w:p w:rsidR="00011AE9" w:rsidRPr="00C010A9" w:rsidRDefault="00011AE9" w:rsidP="00653F6D">
            <w:pPr>
              <w:spacing w:after="0" w:line="240" w:lineRule="auto"/>
              <w:ind w:firstLine="540"/>
              <w:jc w:val="both"/>
              <w:rPr>
                <w:rFonts w:ascii="Times New Roman" w:hAnsi="Times New Roman" w:cs="Times New Roman"/>
                <w:sz w:val="24"/>
                <w:szCs w:val="24"/>
              </w:rPr>
            </w:pPr>
            <w:r w:rsidRPr="00C010A9">
              <w:rPr>
                <w:rFonts w:ascii="Times New Roman" w:hAnsi="Times New Roman" w:cs="Times New Roman"/>
                <w:sz w:val="24"/>
                <w:szCs w:val="24"/>
              </w:rPr>
              <w:t xml:space="preserve">155 </w:t>
            </w:r>
            <w:r w:rsidRPr="00C010A9">
              <w:rPr>
                <w:rFonts w:ascii="Times New Roman" w:hAnsi="Times New Roman" w:cs="Times New Roman"/>
                <w:sz w:val="24"/>
                <w:szCs w:val="24"/>
                <w:lang w:val="en-US"/>
              </w:rPr>
              <w:t>CD</w:t>
            </w:r>
            <w:r w:rsidRPr="00C010A9">
              <w:rPr>
                <w:rFonts w:ascii="Times New Roman" w:hAnsi="Times New Roman" w:cs="Times New Roman"/>
                <w:sz w:val="24"/>
                <w:szCs w:val="24"/>
              </w:rPr>
              <w:t xml:space="preserve"> +</w:t>
            </w:r>
          </w:p>
          <w:p w:rsidR="00011AE9" w:rsidRPr="00C010A9" w:rsidRDefault="00011AE9" w:rsidP="00653F6D">
            <w:pPr>
              <w:spacing w:after="0" w:line="240" w:lineRule="auto"/>
              <w:ind w:firstLine="540"/>
              <w:jc w:val="both"/>
              <w:rPr>
                <w:rFonts w:ascii="Times New Roman" w:hAnsi="Times New Roman" w:cs="Times New Roman"/>
                <w:sz w:val="24"/>
                <w:szCs w:val="24"/>
              </w:rPr>
            </w:pPr>
            <w:r w:rsidRPr="00C010A9">
              <w:rPr>
                <w:rFonts w:ascii="Times New Roman" w:hAnsi="Times New Roman" w:cs="Times New Roman"/>
                <w:sz w:val="24"/>
                <w:szCs w:val="24"/>
              </w:rPr>
              <w:t xml:space="preserve">1801 </w:t>
            </w:r>
            <w:r w:rsidRPr="00C010A9">
              <w:rPr>
                <w:rFonts w:ascii="Times New Roman" w:hAnsi="Times New Roman" w:cs="Times New Roman"/>
                <w:sz w:val="24"/>
                <w:szCs w:val="24"/>
                <w:lang w:val="en-US"/>
              </w:rPr>
              <w:t>CD</w:t>
            </w:r>
            <w:r w:rsidRPr="00C010A9">
              <w:rPr>
                <w:rFonts w:ascii="Times New Roman" w:hAnsi="Times New Roman" w:cs="Times New Roman"/>
                <w:sz w:val="24"/>
                <w:szCs w:val="24"/>
              </w:rPr>
              <w:t xml:space="preserve"> (мультимедийное приложение к учебникам)</w:t>
            </w:r>
          </w:p>
        </w:tc>
      </w:tr>
      <w:tr w:rsidR="00011AE9" w:rsidRPr="00C010A9" w:rsidTr="00D53CF6">
        <w:trPr>
          <w:trHeight w:val="831"/>
          <w:jc w:val="center"/>
        </w:trPr>
        <w:tc>
          <w:tcPr>
            <w:tcW w:w="4788" w:type="dxa"/>
          </w:tcPr>
          <w:p w:rsidR="00011AE9" w:rsidRPr="00C010A9" w:rsidRDefault="00011AE9" w:rsidP="00653F6D">
            <w:pPr>
              <w:autoSpaceDE w:val="0"/>
              <w:autoSpaceDN w:val="0"/>
              <w:adjustRightInd w:val="0"/>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Документы, размещаемые на жёстком диске компьютеров библиотеки, школы. </w:t>
            </w:r>
          </w:p>
        </w:tc>
        <w:tc>
          <w:tcPr>
            <w:tcW w:w="4320"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u w:val="single"/>
              </w:rPr>
              <w:t>«Сайтотеки в помощь учебному процессу»,</w:t>
            </w:r>
          </w:p>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«Электронные СМИ»</w:t>
            </w:r>
          </w:p>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«Сайты электронных библиотек»</w:t>
            </w:r>
          </w:p>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«Библиотеки города»</w:t>
            </w:r>
          </w:p>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«Календари знаменательных дат»</w:t>
            </w:r>
          </w:p>
        </w:tc>
      </w:tr>
      <w:tr w:rsidR="00011AE9" w:rsidRPr="00C010A9" w:rsidTr="00D53CF6">
        <w:trPr>
          <w:trHeight w:val="1379"/>
          <w:jc w:val="center"/>
        </w:trPr>
        <w:tc>
          <w:tcPr>
            <w:tcW w:w="4788" w:type="dxa"/>
          </w:tcPr>
          <w:p w:rsidR="00011AE9" w:rsidRPr="00C010A9" w:rsidRDefault="00011AE9" w:rsidP="00653F6D">
            <w:pPr>
              <w:autoSpaceDE w:val="0"/>
              <w:autoSpaceDN w:val="0"/>
              <w:adjustRightInd w:val="0"/>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Материально-техническая база</w:t>
            </w:r>
          </w:p>
        </w:tc>
        <w:tc>
          <w:tcPr>
            <w:tcW w:w="4320" w:type="dxa"/>
          </w:tcPr>
          <w:p w:rsidR="00011AE9" w:rsidRPr="00C010A9" w:rsidRDefault="00011AE9" w:rsidP="00653F6D">
            <w:pPr>
              <w:spacing w:after="0" w:line="240" w:lineRule="auto"/>
              <w:ind w:firstLine="540"/>
              <w:jc w:val="both"/>
              <w:rPr>
                <w:rFonts w:ascii="Times New Roman" w:hAnsi="Times New Roman" w:cs="Times New Roman"/>
                <w:sz w:val="24"/>
                <w:szCs w:val="24"/>
              </w:rPr>
            </w:pPr>
            <w:r w:rsidRPr="00C010A9">
              <w:rPr>
                <w:rFonts w:ascii="Times New Roman" w:hAnsi="Times New Roman" w:cs="Times New Roman"/>
                <w:sz w:val="24"/>
                <w:szCs w:val="24"/>
              </w:rPr>
              <w:t>Компьютер «</w:t>
            </w:r>
            <w:r w:rsidRPr="00C010A9">
              <w:rPr>
                <w:rFonts w:ascii="Times New Roman" w:hAnsi="Times New Roman" w:cs="Times New Roman"/>
                <w:sz w:val="24"/>
                <w:szCs w:val="24"/>
                <w:lang w:val="en-US"/>
              </w:rPr>
              <w:t>SAMSUNG</w:t>
            </w:r>
            <w:r w:rsidRPr="00C010A9">
              <w:rPr>
                <w:rFonts w:ascii="Times New Roman" w:hAnsi="Times New Roman" w:cs="Times New Roman"/>
                <w:sz w:val="24"/>
                <w:szCs w:val="24"/>
              </w:rPr>
              <w:t>» - 1;</w:t>
            </w:r>
          </w:p>
          <w:p w:rsidR="00011AE9" w:rsidRPr="00C010A9" w:rsidRDefault="00011AE9" w:rsidP="00653F6D">
            <w:pPr>
              <w:spacing w:after="0" w:line="240" w:lineRule="auto"/>
              <w:ind w:firstLine="540"/>
              <w:jc w:val="both"/>
              <w:rPr>
                <w:rFonts w:ascii="Times New Roman" w:hAnsi="Times New Roman" w:cs="Times New Roman"/>
                <w:sz w:val="24"/>
                <w:szCs w:val="24"/>
              </w:rPr>
            </w:pPr>
            <w:r w:rsidRPr="00C010A9">
              <w:rPr>
                <w:rFonts w:ascii="Times New Roman" w:hAnsi="Times New Roman" w:cs="Times New Roman"/>
                <w:sz w:val="24"/>
                <w:szCs w:val="24"/>
              </w:rPr>
              <w:t>Ноутбук «</w:t>
            </w:r>
            <w:r w:rsidRPr="00C010A9">
              <w:rPr>
                <w:rFonts w:ascii="Times New Roman" w:hAnsi="Times New Roman" w:cs="Times New Roman"/>
                <w:sz w:val="24"/>
                <w:szCs w:val="24"/>
                <w:lang w:val="en-US"/>
              </w:rPr>
              <w:t>Acer</w:t>
            </w:r>
            <w:r w:rsidRPr="00C010A9">
              <w:rPr>
                <w:rFonts w:ascii="Times New Roman" w:hAnsi="Times New Roman" w:cs="Times New Roman"/>
                <w:sz w:val="24"/>
                <w:szCs w:val="24"/>
              </w:rPr>
              <w:t>» -11;</w:t>
            </w:r>
          </w:p>
          <w:p w:rsidR="00011AE9" w:rsidRPr="00C010A9" w:rsidRDefault="00011AE9" w:rsidP="00653F6D">
            <w:pPr>
              <w:spacing w:after="0" w:line="240" w:lineRule="auto"/>
              <w:ind w:firstLine="540"/>
              <w:jc w:val="both"/>
              <w:rPr>
                <w:rFonts w:ascii="Times New Roman" w:hAnsi="Times New Roman" w:cs="Times New Roman"/>
                <w:sz w:val="24"/>
                <w:szCs w:val="24"/>
              </w:rPr>
            </w:pPr>
            <w:r w:rsidRPr="00C010A9">
              <w:rPr>
                <w:rFonts w:ascii="Times New Roman" w:hAnsi="Times New Roman" w:cs="Times New Roman"/>
                <w:sz w:val="24"/>
                <w:szCs w:val="24"/>
              </w:rPr>
              <w:t>Проектор «</w:t>
            </w:r>
            <w:r w:rsidRPr="00C010A9">
              <w:rPr>
                <w:rFonts w:ascii="Times New Roman" w:hAnsi="Times New Roman" w:cs="Times New Roman"/>
                <w:sz w:val="24"/>
                <w:szCs w:val="24"/>
                <w:lang w:val="en-US"/>
              </w:rPr>
              <w:t>Vivitek</w:t>
            </w:r>
            <w:r w:rsidRPr="00C010A9">
              <w:rPr>
                <w:rFonts w:ascii="Times New Roman" w:hAnsi="Times New Roman" w:cs="Times New Roman"/>
                <w:sz w:val="24"/>
                <w:szCs w:val="24"/>
              </w:rPr>
              <w:t>» - 1;</w:t>
            </w:r>
          </w:p>
          <w:p w:rsidR="00011AE9" w:rsidRPr="00C010A9" w:rsidRDefault="00011AE9" w:rsidP="00653F6D">
            <w:pPr>
              <w:spacing w:after="0" w:line="240" w:lineRule="auto"/>
              <w:ind w:firstLine="540"/>
              <w:jc w:val="both"/>
              <w:rPr>
                <w:rFonts w:ascii="Times New Roman" w:hAnsi="Times New Roman" w:cs="Times New Roman"/>
                <w:sz w:val="24"/>
                <w:szCs w:val="24"/>
              </w:rPr>
            </w:pPr>
            <w:r w:rsidRPr="00C010A9">
              <w:rPr>
                <w:rFonts w:ascii="Times New Roman" w:hAnsi="Times New Roman" w:cs="Times New Roman"/>
                <w:sz w:val="24"/>
                <w:szCs w:val="24"/>
              </w:rPr>
              <w:t>Принтер «</w:t>
            </w:r>
            <w:r w:rsidRPr="00C010A9">
              <w:rPr>
                <w:rFonts w:ascii="Times New Roman" w:hAnsi="Times New Roman" w:cs="Times New Roman"/>
                <w:sz w:val="24"/>
                <w:szCs w:val="24"/>
                <w:lang w:val="en-US"/>
              </w:rPr>
              <w:t>Cannon</w:t>
            </w:r>
            <w:r w:rsidRPr="00C010A9">
              <w:rPr>
                <w:rFonts w:ascii="Times New Roman" w:hAnsi="Times New Roman" w:cs="Times New Roman"/>
                <w:sz w:val="24"/>
                <w:szCs w:val="24"/>
              </w:rPr>
              <w:t>» – 1;</w:t>
            </w:r>
          </w:p>
          <w:p w:rsidR="00011AE9" w:rsidRPr="00C010A9" w:rsidRDefault="00011AE9" w:rsidP="00653F6D">
            <w:pPr>
              <w:spacing w:after="0" w:line="240" w:lineRule="auto"/>
              <w:ind w:firstLine="540"/>
              <w:jc w:val="both"/>
              <w:rPr>
                <w:rFonts w:ascii="Times New Roman" w:hAnsi="Times New Roman" w:cs="Times New Roman"/>
                <w:sz w:val="24"/>
                <w:szCs w:val="24"/>
              </w:rPr>
            </w:pPr>
            <w:r w:rsidRPr="00C010A9">
              <w:rPr>
                <w:rFonts w:ascii="Times New Roman" w:hAnsi="Times New Roman" w:cs="Times New Roman"/>
                <w:sz w:val="24"/>
                <w:szCs w:val="24"/>
              </w:rPr>
              <w:t>Принтер «Х</w:t>
            </w:r>
            <w:r w:rsidRPr="00C010A9">
              <w:rPr>
                <w:rFonts w:ascii="Times New Roman" w:hAnsi="Times New Roman" w:cs="Times New Roman"/>
                <w:sz w:val="24"/>
                <w:szCs w:val="24"/>
                <w:lang w:val="en-US"/>
              </w:rPr>
              <w:t>erox</w:t>
            </w:r>
            <w:r w:rsidRPr="00C010A9">
              <w:rPr>
                <w:rFonts w:ascii="Times New Roman" w:hAnsi="Times New Roman" w:cs="Times New Roman"/>
                <w:sz w:val="24"/>
                <w:szCs w:val="24"/>
              </w:rPr>
              <w:t>» – 1.</w:t>
            </w:r>
          </w:p>
        </w:tc>
      </w:tr>
      <w:tr w:rsidR="00011AE9" w:rsidRPr="00C010A9" w:rsidTr="00D53CF6">
        <w:trPr>
          <w:trHeight w:val="289"/>
          <w:jc w:val="center"/>
        </w:trPr>
        <w:tc>
          <w:tcPr>
            <w:tcW w:w="4788"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Наличие АИБС  МАРК-</w:t>
            </w:r>
            <w:r w:rsidRPr="00C010A9">
              <w:rPr>
                <w:rFonts w:ascii="Times New Roman" w:hAnsi="Times New Roman" w:cs="Times New Roman"/>
                <w:sz w:val="24"/>
                <w:szCs w:val="24"/>
                <w:lang w:val="en-US"/>
              </w:rPr>
              <w:t>SQL</w:t>
            </w:r>
          </w:p>
        </w:tc>
        <w:tc>
          <w:tcPr>
            <w:tcW w:w="4320" w:type="dxa"/>
          </w:tcPr>
          <w:p w:rsidR="00011AE9" w:rsidRPr="00C010A9" w:rsidRDefault="00011AE9" w:rsidP="00653F6D">
            <w:pPr>
              <w:spacing w:after="0" w:line="240" w:lineRule="auto"/>
              <w:ind w:firstLine="540"/>
              <w:jc w:val="both"/>
              <w:rPr>
                <w:rFonts w:ascii="Times New Roman" w:hAnsi="Times New Roman" w:cs="Times New Roman"/>
                <w:sz w:val="24"/>
                <w:szCs w:val="24"/>
              </w:rPr>
            </w:pPr>
            <w:r w:rsidRPr="00C010A9">
              <w:rPr>
                <w:rFonts w:ascii="Times New Roman" w:hAnsi="Times New Roman" w:cs="Times New Roman"/>
                <w:sz w:val="24"/>
                <w:szCs w:val="24"/>
              </w:rPr>
              <w:t>да</w:t>
            </w:r>
          </w:p>
        </w:tc>
      </w:tr>
      <w:tr w:rsidR="00011AE9" w:rsidRPr="00C010A9" w:rsidTr="00D53CF6">
        <w:trPr>
          <w:trHeight w:val="285"/>
          <w:jc w:val="center"/>
        </w:trPr>
        <w:tc>
          <w:tcPr>
            <w:tcW w:w="4788" w:type="dxa"/>
          </w:tcPr>
          <w:p w:rsidR="00011AE9" w:rsidRPr="00C010A9" w:rsidRDefault="00011AE9" w:rsidP="00653F6D">
            <w:pPr>
              <w:autoSpaceDE w:val="0"/>
              <w:autoSpaceDN w:val="0"/>
              <w:adjustRightInd w:val="0"/>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Электронный каталог </w:t>
            </w:r>
          </w:p>
        </w:tc>
        <w:tc>
          <w:tcPr>
            <w:tcW w:w="4320"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18605 записей </w:t>
            </w:r>
          </w:p>
        </w:tc>
      </w:tr>
      <w:tr w:rsidR="00011AE9" w:rsidRPr="00C010A9" w:rsidTr="00D53CF6">
        <w:trPr>
          <w:jc w:val="center"/>
        </w:trPr>
        <w:tc>
          <w:tcPr>
            <w:tcW w:w="4788" w:type="dxa"/>
          </w:tcPr>
          <w:p w:rsidR="00011AE9" w:rsidRPr="00C010A9" w:rsidRDefault="00011AE9" w:rsidP="00653F6D">
            <w:pPr>
              <w:autoSpaceDE w:val="0"/>
              <w:autoSpaceDN w:val="0"/>
              <w:adjustRightInd w:val="0"/>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Автоматизированный учет информационных ресурсов:</w:t>
            </w:r>
          </w:p>
          <w:p w:rsidR="00011AE9" w:rsidRPr="00C010A9" w:rsidRDefault="00011AE9" w:rsidP="00653F6D">
            <w:pPr>
              <w:autoSpaceDE w:val="0"/>
              <w:autoSpaceDN w:val="0"/>
              <w:adjustRightInd w:val="0"/>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АИБС Excel</w:t>
            </w:r>
          </w:p>
        </w:tc>
        <w:tc>
          <w:tcPr>
            <w:tcW w:w="4320" w:type="dxa"/>
          </w:tcPr>
          <w:p w:rsidR="00011AE9" w:rsidRPr="00C010A9" w:rsidRDefault="00011AE9" w:rsidP="00653F6D">
            <w:pPr>
              <w:autoSpaceDE w:val="0"/>
              <w:autoSpaceDN w:val="0"/>
              <w:adjustRightInd w:val="0"/>
              <w:spacing w:after="0" w:line="240" w:lineRule="auto"/>
              <w:ind w:firstLine="540"/>
              <w:jc w:val="both"/>
              <w:rPr>
                <w:rFonts w:ascii="Times New Roman" w:hAnsi="Times New Roman" w:cs="Times New Roman"/>
                <w:sz w:val="24"/>
                <w:szCs w:val="24"/>
              </w:rPr>
            </w:pPr>
            <w:r w:rsidRPr="00C010A9">
              <w:rPr>
                <w:rFonts w:ascii="Times New Roman" w:hAnsi="Times New Roman" w:cs="Times New Roman"/>
                <w:sz w:val="24"/>
                <w:szCs w:val="24"/>
              </w:rPr>
              <w:t>АИБС</w:t>
            </w:r>
          </w:p>
          <w:p w:rsidR="00011AE9" w:rsidRPr="00C010A9" w:rsidRDefault="00011AE9" w:rsidP="00653F6D">
            <w:pPr>
              <w:spacing w:after="0" w:line="240" w:lineRule="auto"/>
              <w:ind w:firstLine="540"/>
              <w:jc w:val="both"/>
              <w:rPr>
                <w:rFonts w:ascii="Times New Roman" w:hAnsi="Times New Roman" w:cs="Times New Roman"/>
                <w:sz w:val="24"/>
                <w:szCs w:val="24"/>
              </w:rPr>
            </w:pPr>
          </w:p>
        </w:tc>
      </w:tr>
      <w:tr w:rsidR="00011AE9" w:rsidRPr="00C010A9" w:rsidTr="00D53CF6">
        <w:trPr>
          <w:jc w:val="center"/>
        </w:trPr>
        <w:tc>
          <w:tcPr>
            <w:tcW w:w="4788" w:type="dxa"/>
          </w:tcPr>
          <w:p w:rsidR="00011AE9" w:rsidRPr="00C010A9" w:rsidRDefault="00011AE9" w:rsidP="00653F6D">
            <w:pPr>
              <w:autoSpaceDE w:val="0"/>
              <w:autoSpaceDN w:val="0"/>
              <w:adjustRightInd w:val="0"/>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Общероссийский проект издательского дома «1 сентября» «Школа цифрового века»</w:t>
            </w:r>
          </w:p>
        </w:tc>
        <w:tc>
          <w:tcPr>
            <w:tcW w:w="4320" w:type="dxa"/>
          </w:tcPr>
          <w:p w:rsidR="00011AE9" w:rsidRPr="00C010A9" w:rsidRDefault="00011AE9" w:rsidP="00653F6D">
            <w:pPr>
              <w:spacing w:after="0" w:line="240" w:lineRule="auto"/>
              <w:ind w:firstLine="540"/>
              <w:jc w:val="both"/>
              <w:rPr>
                <w:rFonts w:ascii="Times New Roman" w:hAnsi="Times New Roman" w:cs="Times New Roman"/>
                <w:sz w:val="24"/>
                <w:szCs w:val="24"/>
              </w:rPr>
            </w:pPr>
            <w:r w:rsidRPr="00C010A9">
              <w:rPr>
                <w:rFonts w:ascii="Times New Roman" w:hAnsi="Times New Roman" w:cs="Times New Roman"/>
                <w:sz w:val="24"/>
                <w:szCs w:val="24"/>
              </w:rPr>
              <w:t>да</w:t>
            </w:r>
          </w:p>
        </w:tc>
      </w:tr>
    </w:tbl>
    <w:p w:rsidR="00011AE9" w:rsidRPr="00C010A9" w:rsidRDefault="00011AE9" w:rsidP="00865A3B">
      <w:pPr>
        <w:spacing w:after="0" w:line="240" w:lineRule="auto"/>
        <w:ind w:firstLine="540"/>
        <w:jc w:val="center"/>
        <w:rPr>
          <w:rFonts w:ascii="Times New Roman" w:hAnsi="Times New Roman" w:cs="Times New Roman"/>
          <w:sz w:val="24"/>
          <w:szCs w:val="24"/>
        </w:rPr>
      </w:pPr>
      <w:r w:rsidRPr="00C010A9">
        <w:rPr>
          <w:rFonts w:ascii="Times New Roman" w:hAnsi="Times New Roman" w:cs="Times New Roman"/>
          <w:sz w:val="24"/>
          <w:szCs w:val="24"/>
        </w:rPr>
        <w:t>Общие сведения о библиотеке</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680"/>
      </w:tblGrid>
      <w:tr w:rsidR="00011AE9" w:rsidRPr="00C010A9" w:rsidTr="00D53CF6">
        <w:trPr>
          <w:jc w:val="center"/>
        </w:trPr>
        <w:tc>
          <w:tcPr>
            <w:tcW w:w="4788" w:type="dxa"/>
          </w:tcPr>
          <w:p w:rsidR="00011AE9" w:rsidRPr="00C010A9" w:rsidRDefault="00011AE9" w:rsidP="00653F6D">
            <w:pPr>
              <w:autoSpaceDE w:val="0"/>
              <w:autoSpaceDN w:val="0"/>
              <w:adjustRightInd w:val="0"/>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Общая площадь</w:t>
            </w:r>
          </w:p>
        </w:tc>
        <w:tc>
          <w:tcPr>
            <w:tcW w:w="4680" w:type="dxa"/>
          </w:tcPr>
          <w:p w:rsidR="00011AE9" w:rsidRPr="00C010A9" w:rsidRDefault="00011AE9" w:rsidP="00653F6D">
            <w:pPr>
              <w:spacing w:after="0" w:line="240" w:lineRule="auto"/>
              <w:ind w:firstLine="540"/>
              <w:jc w:val="both"/>
              <w:rPr>
                <w:rFonts w:ascii="Times New Roman" w:hAnsi="Times New Roman" w:cs="Times New Roman"/>
                <w:sz w:val="24"/>
                <w:szCs w:val="24"/>
              </w:rPr>
            </w:pPr>
            <w:r w:rsidRPr="00C010A9">
              <w:rPr>
                <w:rFonts w:ascii="Times New Roman" w:hAnsi="Times New Roman" w:cs="Times New Roman"/>
                <w:sz w:val="24"/>
                <w:szCs w:val="24"/>
              </w:rPr>
              <w:t>104 кв.м.</w:t>
            </w:r>
          </w:p>
        </w:tc>
      </w:tr>
      <w:tr w:rsidR="00011AE9" w:rsidRPr="00C010A9" w:rsidTr="00D53CF6">
        <w:trPr>
          <w:jc w:val="center"/>
        </w:trPr>
        <w:tc>
          <w:tcPr>
            <w:tcW w:w="4788" w:type="dxa"/>
          </w:tcPr>
          <w:p w:rsidR="00011AE9" w:rsidRPr="00C010A9" w:rsidRDefault="00011AE9" w:rsidP="00653F6D">
            <w:pPr>
              <w:autoSpaceDE w:val="0"/>
              <w:autoSpaceDN w:val="0"/>
              <w:adjustRightInd w:val="0"/>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Наличие книгохранилища для учебников</w:t>
            </w:r>
          </w:p>
        </w:tc>
        <w:tc>
          <w:tcPr>
            <w:tcW w:w="4680" w:type="dxa"/>
          </w:tcPr>
          <w:p w:rsidR="00011AE9" w:rsidRPr="00C010A9" w:rsidRDefault="00011AE9" w:rsidP="00653F6D">
            <w:pPr>
              <w:spacing w:after="0" w:line="240" w:lineRule="auto"/>
              <w:ind w:firstLine="540"/>
              <w:jc w:val="both"/>
              <w:rPr>
                <w:rFonts w:ascii="Times New Roman" w:hAnsi="Times New Roman" w:cs="Times New Roman"/>
                <w:sz w:val="24"/>
                <w:szCs w:val="24"/>
              </w:rPr>
            </w:pPr>
            <w:r w:rsidRPr="00C010A9">
              <w:rPr>
                <w:rFonts w:ascii="Times New Roman" w:hAnsi="Times New Roman" w:cs="Times New Roman"/>
                <w:sz w:val="24"/>
                <w:szCs w:val="24"/>
              </w:rPr>
              <w:t>2 (</w:t>
            </w:r>
            <w:smartTag w:uri="urn:schemas-microsoft-com:office:smarttags" w:element="metricconverter">
              <w:smartTagPr>
                <w:attr w:name="ProductID" w:val="40 кв. м"/>
              </w:smartTagPr>
              <w:r w:rsidRPr="00C010A9">
                <w:rPr>
                  <w:rFonts w:ascii="Times New Roman" w:hAnsi="Times New Roman" w:cs="Times New Roman"/>
                  <w:sz w:val="24"/>
                  <w:szCs w:val="24"/>
                </w:rPr>
                <w:t>40 кв. м</w:t>
              </w:r>
            </w:smartTag>
            <w:r w:rsidRPr="00C010A9">
              <w:rPr>
                <w:rFonts w:ascii="Times New Roman" w:hAnsi="Times New Roman" w:cs="Times New Roman"/>
                <w:sz w:val="24"/>
                <w:szCs w:val="24"/>
              </w:rPr>
              <w:t>.)</w:t>
            </w:r>
          </w:p>
        </w:tc>
      </w:tr>
      <w:tr w:rsidR="00011AE9" w:rsidRPr="00C010A9" w:rsidTr="00D53CF6">
        <w:trPr>
          <w:jc w:val="center"/>
        </w:trPr>
        <w:tc>
          <w:tcPr>
            <w:tcW w:w="4788"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Сведения о кадрах</w:t>
            </w:r>
          </w:p>
        </w:tc>
        <w:tc>
          <w:tcPr>
            <w:tcW w:w="4680"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зав. библиотекой, библиотекарь</w:t>
            </w:r>
          </w:p>
        </w:tc>
      </w:tr>
    </w:tbl>
    <w:p w:rsidR="00011AE9" w:rsidRPr="00C010A9" w:rsidRDefault="00011AE9" w:rsidP="00865A3B">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     Мониторинг комплектования учебников показывает, что обучающиеся обеспечены учебной литературой на 100 %. В фонде много устаревшей, не пользующейся спросом литературы.     </w:t>
      </w:r>
    </w:p>
    <w:p w:rsidR="00011AE9" w:rsidRPr="00C010A9" w:rsidRDefault="00011AE9" w:rsidP="00865A3B">
      <w:pPr>
        <w:spacing w:after="0" w:line="240" w:lineRule="auto"/>
        <w:ind w:firstLine="708"/>
        <w:jc w:val="both"/>
        <w:rPr>
          <w:rFonts w:ascii="Times New Roman" w:hAnsi="Times New Roman" w:cs="Times New Roman"/>
          <w:sz w:val="24"/>
          <w:szCs w:val="24"/>
        </w:rPr>
      </w:pPr>
      <w:r w:rsidRPr="00C010A9">
        <w:rPr>
          <w:rFonts w:ascii="Times New Roman" w:hAnsi="Times New Roman" w:cs="Times New Roman"/>
          <w:sz w:val="24"/>
          <w:szCs w:val="24"/>
        </w:rPr>
        <w:t xml:space="preserve">Библиотека достаточно оснащена технически: ноутбуки, зона </w:t>
      </w:r>
      <w:r w:rsidRPr="00C010A9">
        <w:rPr>
          <w:rFonts w:ascii="Times New Roman" w:hAnsi="Times New Roman" w:cs="Times New Roman"/>
          <w:sz w:val="24"/>
          <w:szCs w:val="24"/>
          <w:lang w:val="en-US"/>
        </w:rPr>
        <w:t>WI</w:t>
      </w:r>
      <w:r w:rsidRPr="00C010A9">
        <w:rPr>
          <w:rFonts w:ascii="Times New Roman" w:hAnsi="Times New Roman" w:cs="Times New Roman"/>
          <w:sz w:val="24"/>
          <w:szCs w:val="24"/>
        </w:rPr>
        <w:t>-</w:t>
      </w:r>
      <w:r w:rsidRPr="00C010A9">
        <w:rPr>
          <w:rFonts w:ascii="Times New Roman" w:hAnsi="Times New Roman" w:cs="Times New Roman"/>
          <w:sz w:val="24"/>
          <w:szCs w:val="24"/>
          <w:lang w:val="en-US"/>
        </w:rPr>
        <w:t>FI</w:t>
      </w:r>
      <w:r w:rsidRPr="00C010A9">
        <w:rPr>
          <w:rFonts w:ascii="Times New Roman" w:hAnsi="Times New Roman" w:cs="Times New Roman"/>
          <w:sz w:val="24"/>
          <w:szCs w:val="24"/>
        </w:rPr>
        <w:t>, проектор, это привлекает пользователей в читальный зал. Одной из наиболее популярных инновационных форм обслуживания является мобильная библиотека.</w:t>
      </w:r>
    </w:p>
    <w:p w:rsidR="00011AE9" w:rsidRPr="00C010A9" w:rsidRDefault="00011AE9" w:rsidP="00865A3B">
      <w:pPr>
        <w:tabs>
          <w:tab w:val="left" w:pos="1948"/>
          <w:tab w:val="left" w:pos="4029"/>
          <w:tab w:val="left" w:pos="6490"/>
          <w:tab w:val="left" w:pos="8615"/>
        </w:tabs>
        <w:spacing w:after="0" w:line="240" w:lineRule="auto"/>
        <w:ind w:right="3" w:firstLine="708"/>
        <w:jc w:val="both"/>
        <w:rPr>
          <w:rFonts w:ascii="Times New Roman" w:hAnsi="Times New Roman" w:cs="Times New Roman"/>
          <w:sz w:val="24"/>
          <w:szCs w:val="24"/>
        </w:rPr>
      </w:pPr>
      <w:r w:rsidRPr="00C010A9">
        <w:rPr>
          <w:rFonts w:ascii="Times New Roman" w:hAnsi="Times New Roman" w:cs="Times New Roman"/>
          <w:sz w:val="24"/>
          <w:szCs w:val="24"/>
        </w:rPr>
        <w:t>С</w:t>
      </w:r>
      <w:r w:rsidR="00295583" w:rsidRPr="00C010A9">
        <w:rPr>
          <w:rFonts w:ascii="Times New Roman" w:hAnsi="Times New Roman" w:cs="Times New Roman"/>
          <w:sz w:val="24"/>
          <w:szCs w:val="24"/>
        </w:rPr>
        <w:t xml:space="preserve"> </w:t>
      </w:r>
      <w:r w:rsidRPr="00C010A9">
        <w:rPr>
          <w:rFonts w:ascii="Times New Roman" w:hAnsi="Times New Roman" w:cs="Times New Roman"/>
          <w:sz w:val="24"/>
          <w:szCs w:val="24"/>
        </w:rPr>
        <w:t>целью</w:t>
      </w:r>
      <w:r w:rsidR="002955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w:t>
      </w:r>
      <w:r w:rsidRPr="00C010A9">
        <w:rPr>
          <w:rFonts w:ascii="Times New Roman" w:hAnsi="Times New Roman" w:cs="Times New Roman"/>
          <w:sz w:val="24"/>
          <w:szCs w:val="24"/>
        </w:rPr>
        <w:t>оз</w:t>
      </w:r>
      <w:r w:rsidRPr="00C010A9">
        <w:rPr>
          <w:rFonts w:ascii="Times New Roman" w:hAnsi="Times New Roman" w:cs="Times New Roman"/>
          <w:spacing w:val="-1"/>
          <w:sz w:val="24"/>
          <w:szCs w:val="24"/>
        </w:rPr>
        <w:t>д</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я</w:t>
      </w:r>
      <w:r w:rsidR="00295583" w:rsidRPr="00C010A9">
        <w:rPr>
          <w:rFonts w:ascii="Times New Roman" w:hAnsi="Times New Roman" w:cs="Times New Roman"/>
          <w:sz w:val="24"/>
          <w:szCs w:val="24"/>
        </w:rPr>
        <w:t xml:space="preserve"> </w:t>
      </w:r>
      <w:r w:rsidRPr="00C010A9">
        <w:rPr>
          <w:rFonts w:ascii="Times New Roman" w:hAnsi="Times New Roman" w:cs="Times New Roman"/>
          <w:sz w:val="24"/>
          <w:szCs w:val="24"/>
        </w:rPr>
        <w:t>ш</w:t>
      </w:r>
      <w:r w:rsidRPr="00C010A9">
        <w:rPr>
          <w:rFonts w:ascii="Times New Roman" w:hAnsi="Times New Roman" w:cs="Times New Roman"/>
          <w:spacing w:val="-1"/>
          <w:sz w:val="24"/>
          <w:szCs w:val="24"/>
        </w:rPr>
        <w:t>ир</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к</w:t>
      </w:r>
      <w:r w:rsidRPr="00C010A9">
        <w:rPr>
          <w:rFonts w:ascii="Times New Roman" w:hAnsi="Times New Roman" w:cs="Times New Roman"/>
          <w:sz w:val="24"/>
          <w:szCs w:val="24"/>
        </w:rPr>
        <w:t>ог</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w:t>
      </w:r>
      <w:r w:rsidR="00295583" w:rsidRPr="00C010A9">
        <w:rPr>
          <w:rFonts w:ascii="Times New Roman" w:hAnsi="Times New Roman" w:cs="Times New Roman"/>
          <w:sz w:val="24"/>
          <w:szCs w:val="24"/>
        </w:rPr>
        <w:t xml:space="preserve"> </w:t>
      </w:r>
      <w:r w:rsidRPr="00C010A9">
        <w:rPr>
          <w:rFonts w:ascii="Times New Roman" w:hAnsi="Times New Roman" w:cs="Times New Roman"/>
          <w:sz w:val="24"/>
          <w:szCs w:val="24"/>
        </w:rPr>
        <w:t>пос</w:t>
      </w:r>
      <w:r w:rsidRPr="00C010A9">
        <w:rPr>
          <w:rFonts w:ascii="Times New Roman" w:hAnsi="Times New Roman" w:cs="Times New Roman"/>
          <w:spacing w:val="-2"/>
          <w:sz w:val="24"/>
          <w:szCs w:val="24"/>
        </w:rPr>
        <w:t>т</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я</w:t>
      </w:r>
      <w:r w:rsidRPr="00C010A9">
        <w:rPr>
          <w:rFonts w:ascii="Times New Roman" w:hAnsi="Times New Roman" w:cs="Times New Roman"/>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о</w:t>
      </w:r>
      <w:r w:rsidR="00295583" w:rsidRPr="00C010A9">
        <w:rPr>
          <w:rFonts w:ascii="Times New Roman" w:hAnsi="Times New Roman" w:cs="Times New Roman"/>
          <w:sz w:val="24"/>
          <w:szCs w:val="24"/>
        </w:rPr>
        <w:t xml:space="preserve"> </w:t>
      </w:r>
      <w:r w:rsidRPr="00C010A9">
        <w:rPr>
          <w:rFonts w:ascii="Times New Roman" w:hAnsi="Times New Roman" w:cs="Times New Roman"/>
          <w:sz w:val="24"/>
          <w:szCs w:val="24"/>
        </w:rPr>
        <w:t>и</w:t>
      </w:r>
      <w:r w:rsidR="00295583" w:rsidRPr="00C010A9">
        <w:rPr>
          <w:rFonts w:ascii="Times New Roman" w:hAnsi="Times New Roman" w:cs="Times New Roman"/>
          <w:sz w:val="24"/>
          <w:szCs w:val="24"/>
        </w:rPr>
        <w:t xml:space="preserve"> </w:t>
      </w:r>
      <w:r w:rsidRPr="00C010A9">
        <w:rPr>
          <w:rFonts w:ascii="Times New Roman" w:hAnsi="Times New Roman" w:cs="Times New Roman"/>
          <w:spacing w:val="-2"/>
          <w:sz w:val="24"/>
          <w:szCs w:val="24"/>
        </w:rPr>
        <w:t>у</w:t>
      </w:r>
      <w:r w:rsidRPr="00C010A9">
        <w:rPr>
          <w:rFonts w:ascii="Times New Roman" w:hAnsi="Times New Roman" w:cs="Times New Roman"/>
          <w:sz w:val="24"/>
          <w:szCs w:val="24"/>
        </w:rPr>
        <w:t>стой</w:t>
      </w:r>
      <w:r w:rsidRPr="00C010A9">
        <w:rPr>
          <w:rFonts w:ascii="Times New Roman" w:hAnsi="Times New Roman" w:cs="Times New Roman"/>
          <w:spacing w:val="-1"/>
          <w:sz w:val="24"/>
          <w:szCs w:val="24"/>
        </w:rPr>
        <w:t>ч</w:t>
      </w:r>
      <w:r w:rsidRPr="00C010A9">
        <w:rPr>
          <w:rFonts w:ascii="Times New Roman" w:hAnsi="Times New Roman" w:cs="Times New Roman"/>
          <w:sz w:val="24"/>
          <w:szCs w:val="24"/>
        </w:rPr>
        <w:t>иво</w:t>
      </w:r>
      <w:r w:rsidRPr="00C010A9">
        <w:rPr>
          <w:rFonts w:ascii="Times New Roman" w:hAnsi="Times New Roman" w:cs="Times New Roman"/>
          <w:spacing w:val="-1"/>
          <w:sz w:val="24"/>
          <w:szCs w:val="24"/>
        </w:rPr>
        <w:t>г</w:t>
      </w:r>
      <w:r w:rsidRPr="00C010A9">
        <w:rPr>
          <w:rFonts w:ascii="Times New Roman" w:hAnsi="Times New Roman" w:cs="Times New Roman"/>
          <w:sz w:val="24"/>
          <w:szCs w:val="24"/>
        </w:rPr>
        <w:t>о</w:t>
      </w:r>
      <w:r w:rsidR="00295583" w:rsidRPr="00C010A9">
        <w:rPr>
          <w:rFonts w:ascii="Times New Roman" w:hAnsi="Times New Roman" w:cs="Times New Roman"/>
          <w:sz w:val="24"/>
          <w:szCs w:val="24"/>
        </w:rPr>
        <w:t xml:space="preserve"> </w:t>
      </w:r>
      <w:r w:rsidRPr="00C010A9">
        <w:rPr>
          <w:rFonts w:ascii="Times New Roman" w:hAnsi="Times New Roman" w:cs="Times New Roman"/>
          <w:sz w:val="24"/>
          <w:szCs w:val="24"/>
        </w:rPr>
        <w:t>дост</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па</w:t>
      </w:r>
      <w:r w:rsidR="00295583" w:rsidRPr="00C010A9">
        <w:rPr>
          <w:rFonts w:ascii="Times New Roman" w:hAnsi="Times New Roman" w:cs="Times New Roman"/>
          <w:sz w:val="24"/>
          <w:szCs w:val="24"/>
        </w:rPr>
        <w:t xml:space="preserve"> </w:t>
      </w:r>
      <w:r w:rsidRPr="00C010A9">
        <w:rPr>
          <w:rFonts w:ascii="Times New Roman" w:hAnsi="Times New Roman" w:cs="Times New Roman"/>
          <w:sz w:val="24"/>
          <w:szCs w:val="24"/>
        </w:rPr>
        <w:t>в</w:t>
      </w:r>
      <w:r w:rsidRPr="00C010A9">
        <w:rPr>
          <w:rFonts w:ascii="Times New Roman" w:hAnsi="Times New Roman" w:cs="Times New Roman"/>
          <w:spacing w:val="-2"/>
          <w:sz w:val="24"/>
          <w:szCs w:val="24"/>
        </w:rPr>
        <w:t>с</w:t>
      </w:r>
      <w:r w:rsidRPr="00C010A9">
        <w:rPr>
          <w:rFonts w:ascii="Times New Roman" w:hAnsi="Times New Roman" w:cs="Times New Roman"/>
          <w:sz w:val="24"/>
          <w:szCs w:val="24"/>
        </w:rPr>
        <w:t xml:space="preserve">ех </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частн</w:t>
      </w:r>
      <w:r w:rsidRPr="00C010A9">
        <w:rPr>
          <w:rFonts w:ascii="Times New Roman" w:hAnsi="Times New Roman" w:cs="Times New Roman"/>
          <w:spacing w:val="1"/>
          <w:sz w:val="24"/>
          <w:szCs w:val="24"/>
        </w:rPr>
        <w:t>и</w:t>
      </w:r>
      <w:r w:rsidRPr="00C010A9">
        <w:rPr>
          <w:rFonts w:ascii="Times New Roman" w:hAnsi="Times New Roman" w:cs="Times New Roman"/>
          <w:spacing w:val="-1"/>
          <w:sz w:val="24"/>
          <w:szCs w:val="24"/>
        </w:rPr>
        <w:t>к</w:t>
      </w:r>
      <w:r w:rsidRPr="00C010A9">
        <w:rPr>
          <w:rFonts w:ascii="Times New Roman" w:hAnsi="Times New Roman" w:cs="Times New Roman"/>
          <w:sz w:val="24"/>
          <w:szCs w:val="24"/>
        </w:rPr>
        <w:t>ов</w:t>
      </w:r>
      <w:r w:rsidR="002955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бра</w:t>
      </w:r>
      <w:r w:rsidRPr="00C010A9">
        <w:rPr>
          <w:rFonts w:ascii="Times New Roman" w:hAnsi="Times New Roman" w:cs="Times New Roman"/>
          <w:spacing w:val="-2"/>
          <w:sz w:val="24"/>
          <w:szCs w:val="24"/>
        </w:rPr>
        <w:t>з</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вате</w:t>
      </w:r>
      <w:r w:rsidRPr="00C010A9">
        <w:rPr>
          <w:rFonts w:ascii="Times New Roman" w:hAnsi="Times New Roman" w:cs="Times New Roman"/>
          <w:spacing w:val="-2"/>
          <w:sz w:val="24"/>
          <w:szCs w:val="24"/>
        </w:rPr>
        <w:t>л</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ных</w:t>
      </w:r>
      <w:r w:rsidR="002955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2"/>
          <w:sz w:val="24"/>
          <w:szCs w:val="24"/>
        </w:rPr>
        <w:t>т</w:t>
      </w:r>
      <w:r w:rsidRPr="00C010A9">
        <w:rPr>
          <w:rFonts w:ascii="Times New Roman" w:hAnsi="Times New Roman" w:cs="Times New Roman"/>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ш</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й</w:t>
      </w:r>
      <w:r w:rsidR="00295583" w:rsidRPr="00C010A9">
        <w:rPr>
          <w:rFonts w:ascii="Times New Roman" w:hAnsi="Times New Roman" w:cs="Times New Roman"/>
          <w:sz w:val="24"/>
          <w:szCs w:val="24"/>
        </w:rPr>
        <w:t xml:space="preserve"> </w:t>
      </w:r>
      <w:r w:rsidRPr="00C010A9">
        <w:rPr>
          <w:rFonts w:ascii="Times New Roman" w:hAnsi="Times New Roman" w:cs="Times New Roman"/>
          <w:sz w:val="24"/>
          <w:szCs w:val="24"/>
        </w:rPr>
        <w:t>к</w:t>
      </w:r>
      <w:r w:rsidR="00295583" w:rsidRPr="00C010A9">
        <w:rPr>
          <w:rFonts w:ascii="Times New Roman" w:hAnsi="Times New Roman" w:cs="Times New Roman"/>
          <w:sz w:val="24"/>
          <w:szCs w:val="24"/>
        </w:rPr>
        <w:t xml:space="preserve"> </w:t>
      </w:r>
      <w:r w:rsidRPr="00C010A9">
        <w:rPr>
          <w:rFonts w:ascii="Times New Roman" w:hAnsi="Times New Roman" w:cs="Times New Roman"/>
          <w:sz w:val="24"/>
          <w:szCs w:val="24"/>
        </w:rPr>
        <w:t>л</w:t>
      </w:r>
      <w:r w:rsidRPr="00C010A9">
        <w:rPr>
          <w:rFonts w:ascii="Times New Roman" w:hAnsi="Times New Roman" w:cs="Times New Roman"/>
          <w:spacing w:val="-1"/>
          <w:sz w:val="24"/>
          <w:szCs w:val="24"/>
        </w:rPr>
        <w:t>ю</w:t>
      </w:r>
      <w:r w:rsidRPr="00C010A9">
        <w:rPr>
          <w:rFonts w:ascii="Times New Roman" w:hAnsi="Times New Roman" w:cs="Times New Roman"/>
          <w:sz w:val="24"/>
          <w:szCs w:val="24"/>
        </w:rPr>
        <w:t>бой</w:t>
      </w:r>
      <w:r w:rsidR="002955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н</w:t>
      </w:r>
      <w:r w:rsidRPr="00C010A9">
        <w:rPr>
          <w:rFonts w:ascii="Times New Roman" w:hAnsi="Times New Roman" w:cs="Times New Roman"/>
          <w:spacing w:val="-1"/>
          <w:sz w:val="24"/>
          <w:szCs w:val="24"/>
        </w:rPr>
        <w:t>ф</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р</w:t>
      </w:r>
      <w:r w:rsidRPr="00C010A9">
        <w:rPr>
          <w:rFonts w:ascii="Times New Roman" w:hAnsi="Times New Roman" w:cs="Times New Roman"/>
          <w:spacing w:val="-2"/>
          <w:sz w:val="24"/>
          <w:szCs w:val="24"/>
        </w:rPr>
        <w:t>м</w:t>
      </w:r>
      <w:r w:rsidRPr="00C010A9">
        <w:rPr>
          <w:rFonts w:ascii="Times New Roman" w:hAnsi="Times New Roman" w:cs="Times New Roman"/>
          <w:sz w:val="24"/>
          <w:szCs w:val="24"/>
        </w:rPr>
        <w:t>а</w:t>
      </w:r>
      <w:r w:rsidRPr="00C010A9">
        <w:rPr>
          <w:rFonts w:ascii="Times New Roman" w:hAnsi="Times New Roman" w:cs="Times New Roman"/>
          <w:spacing w:val="-1"/>
          <w:sz w:val="24"/>
          <w:szCs w:val="24"/>
        </w:rPr>
        <w:t>ц</w:t>
      </w:r>
      <w:r w:rsidRPr="00C010A9">
        <w:rPr>
          <w:rFonts w:ascii="Times New Roman" w:hAnsi="Times New Roman" w:cs="Times New Roman"/>
          <w:sz w:val="24"/>
          <w:szCs w:val="24"/>
        </w:rPr>
        <w:t>ии,</w:t>
      </w:r>
      <w:r w:rsidR="00295583" w:rsidRPr="00C010A9">
        <w:rPr>
          <w:rFonts w:ascii="Times New Roman" w:hAnsi="Times New Roman" w:cs="Times New Roman"/>
          <w:sz w:val="24"/>
          <w:szCs w:val="24"/>
        </w:rPr>
        <w:t xml:space="preserve"> </w:t>
      </w:r>
      <w:r w:rsidRPr="00C010A9">
        <w:rPr>
          <w:rFonts w:ascii="Times New Roman" w:hAnsi="Times New Roman" w:cs="Times New Roman"/>
          <w:sz w:val="24"/>
          <w:szCs w:val="24"/>
        </w:rPr>
        <w:t>свя</w:t>
      </w:r>
      <w:r w:rsidRPr="00C010A9">
        <w:rPr>
          <w:rFonts w:ascii="Times New Roman" w:hAnsi="Times New Roman" w:cs="Times New Roman"/>
          <w:spacing w:val="-2"/>
          <w:sz w:val="24"/>
          <w:szCs w:val="24"/>
        </w:rPr>
        <w:t>за</w:t>
      </w:r>
      <w:r w:rsidRPr="00C010A9">
        <w:rPr>
          <w:rFonts w:ascii="Times New Roman" w:hAnsi="Times New Roman" w:cs="Times New Roman"/>
          <w:sz w:val="24"/>
          <w:szCs w:val="24"/>
        </w:rPr>
        <w:t>н</w:t>
      </w:r>
      <w:r w:rsidRPr="00C010A9">
        <w:rPr>
          <w:rFonts w:ascii="Times New Roman" w:hAnsi="Times New Roman" w:cs="Times New Roman"/>
          <w:spacing w:val="-1"/>
          <w:sz w:val="24"/>
          <w:szCs w:val="24"/>
        </w:rPr>
        <w:t>н</w:t>
      </w:r>
      <w:r w:rsidRPr="00C010A9">
        <w:rPr>
          <w:rFonts w:ascii="Times New Roman" w:hAnsi="Times New Roman" w:cs="Times New Roman"/>
          <w:sz w:val="24"/>
          <w:szCs w:val="24"/>
        </w:rPr>
        <w:t>ой</w:t>
      </w:r>
      <w:r w:rsidR="00295583" w:rsidRPr="00C010A9">
        <w:rPr>
          <w:rFonts w:ascii="Times New Roman" w:hAnsi="Times New Roman" w:cs="Times New Roman"/>
          <w:sz w:val="24"/>
          <w:szCs w:val="24"/>
        </w:rPr>
        <w:t xml:space="preserve"> </w:t>
      </w:r>
      <w:r w:rsidRPr="00C010A9">
        <w:rPr>
          <w:rFonts w:ascii="Times New Roman" w:hAnsi="Times New Roman" w:cs="Times New Roman"/>
          <w:sz w:val="24"/>
          <w:szCs w:val="24"/>
        </w:rPr>
        <w:t>с реали</w:t>
      </w:r>
      <w:r w:rsidRPr="00C010A9">
        <w:rPr>
          <w:rFonts w:ascii="Times New Roman" w:hAnsi="Times New Roman" w:cs="Times New Roman"/>
          <w:spacing w:val="-1"/>
          <w:sz w:val="24"/>
          <w:szCs w:val="24"/>
        </w:rPr>
        <w:t>з</w:t>
      </w:r>
      <w:r w:rsidRPr="00C010A9">
        <w:rPr>
          <w:rFonts w:ascii="Times New Roman" w:hAnsi="Times New Roman" w:cs="Times New Roman"/>
          <w:sz w:val="24"/>
          <w:szCs w:val="24"/>
        </w:rPr>
        <w:t>а</w:t>
      </w:r>
      <w:r w:rsidRPr="00C010A9">
        <w:rPr>
          <w:rFonts w:ascii="Times New Roman" w:hAnsi="Times New Roman" w:cs="Times New Roman"/>
          <w:spacing w:val="-2"/>
          <w:sz w:val="24"/>
          <w:szCs w:val="24"/>
        </w:rPr>
        <w:t>ц</w:t>
      </w:r>
      <w:r w:rsidRPr="00C010A9">
        <w:rPr>
          <w:rFonts w:ascii="Times New Roman" w:hAnsi="Times New Roman" w:cs="Times New Roman"/>
          <w:sz w:val="24"/>
          <w:szCs w:val="24"/>
        </w:rPr>
        <w:t>ией</w:t>
      </w:r>
      <w:r w:rsidR="002955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о</w:t>
      </w:r>
      <w:r w:rsidRPr="00C010A9">
        <w:rPr>
          <w:rFonts w:ascii="Times New Roman" w:hAnsi="Times New Roman" w:cs="Times New Roman"/>
          <w:spacing w:val="-1"/>
          <w:sz w:val="24"/>
          <w:szCs w:val="24"/>
        </w:rPr>
        <w:t>с</w:t>
      </w:r>
      <w:r w:rsidRPr="00C010A9">
        <w:rPr>
          <w:rFonts w:ascii="Times New Roman" w:hAnsi="Times New Roman" w:cs="Times New Roman"/>
          <w:sz w:val="24"/>
          <w:szCs w:val="24"/>
        </w:rPr>
        <w:t>но</w:t>
      </w:r>
      <w:r w:rsidRPr="00C010A9">
        <w:rPr>
          <w:rFonts w:ascii="Times New Roman" w:hAnsi="Times New Roman" w:cs="Times New Roman"/>
          <w:spacing w:val="-2"/>
          <w:sz w:val="24"/>
          <w:szCs w:val="24"/>
        </w:rPr>
        <w:t>в</w:t>
      </w:r>
      <w:r w:rsidRPr="00C010A9">
        <w:rPr>
          <w:rFonts w:ascii="Times New Roman" w:hAnsi="Times New Roman" w:cs="Times New Roman"/>
          <w:sz w:val="24"/>
          <w:szCs w:val="24"/>
        </w:rPr>
        <w:t>ной</w:t>
      </w:r>
      <w:r w:rsidR="00295583" w:rsidRPr="00C010A9">
        <w:rPr>
          <w:rFonts w:ascii="Times New Roman" w:hAnsi="Times New Roman" w:cs="Times New Roman"/>
          <w:sz w:val="24"/>
          <w:szCs w:val="24"/>
        </w:rPr>
        <w:t xml:space="preserve"> </w:t>
      </w:r>
      <w:r w:rsidRPr="00C010A9">
        <w:rPr>
          <w:rFonts w:ascii="Times New Roman" w:hAnsi="Times New Roman" w:cs="Times New Roman"/>
          <w:sz w:val="24"/>
          <w:szCs w:val="24"/>
        </w:rPr>
        <w:t>образова</w:t>
      </w:r>
      <w:r w:rsidRPr="00C010A9">
        <w:rPr>
          <w:rFonts w:ascii="Times New Roman" w:hAnsi="Times New Roman" w:cs="Times New Roman"/>
          <w:spacing w:val="-3"/>
          <w:sz w:val="24"/>
          <w:szCs w:val="24"/>
        </w:rPr>
        <w:t>т</w:t>
      </w:r>
      <w:r w:rsidRPr="00C010A9">
        <w:rPr>
          <w:rFonts w:ascii="Times New Roman" w:hAnsi="Times New Roman" w:cs="Times New Roman"/>
          <w:sz w:val="24"/>
          <w:szCs w:val="24"/>
        </w:rPr>
        <w:t>ел</w:t>
      </w:r>
      <w:r w:rsidRPr="00C010A9">
        <w:rPr>
          <w:rFonts w:ascii="Times New Roman" w:hAnsi="Times New Roman" w:cs="Times New Roman"/>
          <w:spacing w:val="-1"/>
          <w:sz w:val="24"/>
          <w:szCs w:val="24"/>
        </w:rPr>
        <w:t>ь</w:t>
      </w:r>
      <w:r w:rsidRPr="00C010A9">
        <w:rPr>
          <w:rFonts w:ascii="Times New Roman" w:hAnsi="Times New Roman" w:cs="Times New Roman"/>
          <w:spacing w:val="-2"/>
          <w:sz w:val="24"/>
          <w:szCs w:val="24"/>
        </w:rPr>
        <w:t>н</w:t>
      </w:r>
      <w:r w:rsidRPr="00C010A9">
        <w:rPr>
          <w:rFonts w:ascii="Times New Roman" w:hAnsi="Times New Roman" w:cs="Times New Roman"/>
          <w:sz w:val="24"/>
          <w:szCs w:val="24"/>
        </w:rPr>
        <w:t>ой</w:t>
      </w:r>
      <w:r w:rsidR="002955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о</w:t>
      </w:r>
      <w:r w:rsidRPr="00C010A9">
        <w:rPr>
          <w:rFonts w:ascii="Times New Roman" w:hAnsi="Times New Roman" w:cs="Times New Roman"/>
          <w:spacing w:val="-1"/>
          <w:sz w:val="24"/>
          <w:szCs w:val="24"/>
        </w:rPr>
        <w:t>г</w:t>
      </w:r>
      <w:r w:rsidRPr="00C010A9">
        <w:rPr>
          <w:rFonts w:ascii="Times New Roman" w:hAnsi="Times New Roman" w:cs="Times New Roman"/>
          <w:sz w:val="24"/>
          <w:szCs w:val="24"/>
        </w:rPr>
        <w:t>рам</w:t>
      </w:r>
      <w:r w:rsidRPr="00C010A9">
        <w:rPr>
          <w:rFonts w:ascii="Times New Roman" w:hAnsi="Times New Roman" w:cs="Times New Roman"/>
          <w:spacing w:val="-2"/>
          <w:sz w:val="24"/>
          <w:szCs w:val="24"/>
        </w:rPr>
        <w:t>м</w:t>
      </w:r>
      <w:r w:rsidRPr="00C010A9">
        <w:rPr>
          <w:rFonts w:ascii="Times New Roman" w:hAnsi="Times New Roman" w:cs="Times New Roman"/>
          <w:sz w:val="24"/>
          <w:szCs w:val="24"/>
        </w:rPr>
        <w:t>ы,</w:t>
      </w:r>
      <w:r w:rsidR="00295583" w:rsidRPr="00C010A9">
        <w:rPr>
          <w:rFonts w:ascii="Times New Roman" w:hAnsi="Times New Roman" w:cs="Times New Roman"/>
          <w:sz w:val="24"/>
          <w:szCs w:val="24"/>
        </w:rPr>
        <w:t xml:space="preserve"> </w:t>
      </w:r>
      <w:r w:rsidRPr="00C010A9">
        <w:rPr>
          <w:rFonts w:ascii="Times New Roman" w:hAnsi="Times New Roman" w:cs="Times New Roman"/>
          <w:sz w:val="24"/>
          <w:szCs w:val="24"/>
        </w:rPr>
        <w:t>дост</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ж</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ни</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м</w:t>
      </w:r>
      <w:r w:rsidR="002955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п</w:t>
      </w:r>
      <w:r w:rsidRPr="00C010A9">
        <w:rPr>
          <w:rFonts w:ascii="Times New Roman" w:hAnsi="Times New Roman" w:cs="Times New Roman"/>
          <w:sz w:val="24"/>
          <w:szCs w:val="24"/>
        </w:rPr>
        <w:t>ла</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и</w:t>
      </w:r>
      <w:r w:rsidRPr="00C010A9">
        <w:rPr>
          <w:rFonts w:ascii="Times New Roman" w:hAnsi="Times New Roman" w:cs="Times New Roman"/>
          <w:sz w:val="24"/>
          <w:szCs w:val="24"/>
        </w:rPr>
        <w:t>р</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емых рез</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л</w:t>
      </w:r>
      <w:r w:rsidRPr="00C010A9">
        <w:rPr>
          <w:rFonts w:ascii="Times New Roman" w:hAnsi="Times New Roman" w:cs="Times New Roman"/>
          <w:spacing w:val="-1"/>
          <w:sz w:val="24"/>
          <w:szCs w:val="24"/>
        </w:rPr>
        <w:t>ь</w:t>
      </w:r>
      <w:r w:rsidRPr="00C010A9">
        <w:rPr>
          <w:rFonts w:ascii="Times New Roman" w:hAnsi="Times New Roman" w:cs="Times New Roman"/>
          <w:sz w:val="24"/>
          <w:szCs w:val="24"/>
        </w:rPr>
        <w:t>татов, о</w:t>
      </w:r>
      <w:r w:rsidRPr="00C010A9">
        <w:rPr>
          <w:rFonts w:ascii="Times New Roman" w:hAnsi="Times New Roman" w:cs="Times New Roman"/>
          <w:spacing w:val="1"/>
          <w:sz w:val="24"/>
          <w:szCs w:val="24"/>
        </w:rPr>
        <w:t>б</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сп</w:t>
      </w:r>
      <w:r w:rsidRPr="00C010A9">
        <w:rPr>
          <w:rFonts w:ascii="Times New Roman" w:hAnsi="Times New Roman" w:cs="Times New Roman"/>
          <w:spacing w:val="-1"/>
          <w:sz w:val="24"/>
          <w:szCs w:val="24"/>
        </w:rPr>
        <w:t>е</w:t>
      </w:r>
      <w:r w:rsidRPr="00C010A9">
        <w:rPr>
          <w:rFonts w:ascii="Times New Roman" w:hAnsi="Times New Roman" w:cs="Times New Roman"/>
          <w:spacing w:val="-2"/>
          <w:sz w:val="24"/>
          <w:szCs w:val="24"/>
        </w:rPr>
        <w:t>ч</w:t>
      </w:r>
      <w:r w:rsidRPr="00C010A9">
        <w:rPr>
          <w:rFonts w:ascii="Times New Roman" w:hAnsi="Times New Roman" w:cs="Times New Roman"/>
          <w:sz w:val="24"/>
          <w:szCs w:val="24"/>
        </w:rPr>
        <w:t>ивается ф</w:t>
      </w:r>
      <w:r w:rsidRPr="00C010A9">
        <w:rPr>
          <w:rFonts w:ascii="Times New Roman" w:hAnsi="Times New Roman" w:cs="Times New Roman"/>
          <w:spacing w:val="-3"/>
          <w:sz w:val="24"/>
          <w:szCs w:val="24"/>
        </w:rPr>
        <w:t>у</w:t>
      </w:r>
      <w:r w:rsidRPr="00C010A9">
        <w:rPr>
          <w:rFonts w:ascii="Times New Roman" w:hAnsi="Times New Roman" w:cs="Times New Roman"/>
          <w:sz w:val="24"/>
          <w:szCs w:val="24"/>
        </w:rPr>
        <w:t>нк</w:t>
      </w:r>
      <w:r w:rsidRPr="00C010A9">
        <w:rPr>
          <w:rFonts w:ascii="Times New Roman" w:hAnsi="Times New Roman" w:cs="Times New Roman"/>
          <w:spacing w:val="1"/>
          <w:sz w:val="24"/>
          <w:szCs w:val="24"/>
        </w:rPr>
        <w:t>ц</w:t>
      </w:r>
      <w:r w:rsidRPr="00C010A9">
        <w:rPr>
          <w:rFonts w:ascii="Times New Roman" w:hAnsi="Times New Roman" w:cs="Times New Roman"/>
          <w:sz w:val="24"/>
          <w:szCs w:val="24"/>
        </w:rPr>
        <w:t>ио</w:t>
      </w:r>
      <w:r w:rsidRPr="00C010A9">
        <w:rPr>
          <w:rFonts w:ascii="Times New Roman" w:hAnsi="Times New Roman" w:cs="Times New Roman"/>
          <w:spacing w:val="-1"/>
          <w:sz w:val="24"/>
          <w:szCs w:val="24"/>
        </w:rPr>
        <w:t>ни</w:t>
      </w:r>
      <w:r w:rsidRPr="00C010A9">
        <w:rPr>
          <w:rFonts w:ascii="Times New Roman" w:hAnsi="Times New Roman" w:cs="Times New Roman"/>
          <w:sz w:val="24"/>
          <w:szCs w:val="24"/>
        </w:rPr>
        <w:t>ров</w:t>
      </w:r>
      <w:r w:rsidRPr="00C010A9">
        <w:rPr>
          <w:rFonts w:ascii="Times New Roman" w:hAnsi="Times New Roman" w:cs="Times New Roman"/>
          <w:spacing w:val="-1"/>
          <w:sz w:val="24"/>
          <w:szCs w:val="24"/>
        </w:rPr>
        <w:t>а</w:t>
      </w:r>
      <w:r w:rsidRPr="00C010A9">
        <w:rPr>
          <w:rFonts w:ascii="Times New Roman" w:hAnsi="Times New Roman" w:cs="Times New Roman"/>
          <w:sz w:val="24"/>
          <w:szCs w:val="24"/>
        </w:rPr>
        <w:t>н</w:t>
      </w:r>
      <w:r w:rsidRPr="00C010A9">
        <w:rPr>
          <w:rFonts w:ascii="Times New Roman" w:hAnsi="Times New Roman" w:cs="Times New Roman"/>
          <w:spacing w:val="-1"/>
          <w:sz w:val="24"/>
          <w:szCs w:val="24"/>
        </w:rPr>
        <w:t>и</w:t>
      </w:r>
      <w:r w:rsidRPr="00C010A9">
        <w:rPr>
          <w:rFonts w:ascii="Times New Roman" w:hAnsi="Times New Roman" w:cs="Times New Roman"/>
          <w:sz w:val="24"/>
          <w:szCs w:val="24"/>
        </w:rPr>
        <w:t>е</w:t>
      </w:r>
      <w:r w:rsidR="00295583" w:rsidRPr="00C010A9">
        <w:rPr>
          <w:rFonts w:ascii="Times New Roman" w:hAnsi="Times New Roman" w:cs="Times New Roman"/>
          <w:sz w:val="24"/>
          <w:szCs w:val="24"/>
        </w:rPr>
        <w:t xml:space="preserve"> </w:t>
      </w:r>
      <w:r w:rsidRPr="00C010A9">
        <w:rPr>
          <w:rFonts w:ascii="Times New Roman" w:hAnsi="Times New Roman" w:cs="Times New Roman"/>
          <w:sz w:val="24"/>
          <w:szCs w:val="24"/>
        </w:rPr>
        <w:t>лицейского</w:t>
      </w:r>
      <w:r w:rsidR="002955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w:t>
      </w:r>
      <w:r w:rsidRPr="00C010A9">
        <w:rPr>
          <w:rFonts w:ascii="Times New Roman" w:hAnsi="Times New Roman" w:cs="Times New Roman"/>
          <w:sz w:val="24"/>
          <w:szCs w:val="24"/>
        </w:rPr>
        <w:t>ерв</w:t>
      </w:r>
      <w:r w:rsidRPr="00C010A9">
        <w:rPr>
          <w:rFonts w:ascii="Times New Roman" w:hAnsi="Times New Roman" w:cs="Times New Roman"/>
          <w:spacing w:val="-2"/>
          <w:sz w:val="24"/>
          <w:szCs w:val="24"/>
        </w:rPr>
        <w:t>е</w:t>
      </w:r>
      <w:r w:rsidRPr="00C010A9">
        <w:rPr>
          <w:rFonts w:ascii="Times New Roman" w:hAnsi="Times New Roman" w:cs="Times New Roman"/>
          <w:spacing w:val="-1"/>
          <w:sz w:val="24"/>
          <w:szCs w:val="24"/>
        </w:rPr>
        <w:t>р</w:t>
      </w:r>
      <w:r w:rsidRPr="00C010A9">
        <w:rPr>
          <w:rFonts w:ascii="Times New Roman" w:hAnsi="Times New Roman" w:cs="Times New Roman"/>
          <w:sz w:val="24"/>
          <w:szCs w:val="24"/>
        </w:rPr>
        <w:t>а,</w:t>
      </w:r>
      <w:r w:rsidR="00295583" w:rsidRPr="00C010A9">
        <w:rPr>
          <w:rFonts w:ascii="Times New Roman" w:hAnsi="Times New Roman" w:cs="Times New Roman"/>
          <w:sz w:val="24"/>
          <w:szCs w:val="24"/>
        </w:rPr>
        <w:t xml:space="preserve"> </w:t>
      </w:r>
      <w:r w:rsidRPr="00C010A9">
        <w:rPr>
          <w:rFonts w:ascii="Times New Roman" w:hAnsi="Times New Roman" w:cs="Times New Roman"/>
          <w:spacing w:val="-1"/>
          <w:sz w:val="24"/>
          <w:szCs w:val="24"/>
        </w:rPr>
        <w:t>с</w:t>
      </w:r>
      <w:r w:rsidRPr="00C010A9">
        <w:rPr>
          <w:rFonts w:ascii="Times New Roman" w:hAnsi="Times New Roman" w:cs="Times New Roman"/>
          <w:sz w:val="24"/>
          <w:szCs w:val="24"/>
        </w:rPr>
        <w:t>ай</w:t>
      </w:r>
      <w:r w:rsidRPr="00C010A9">
        <w:rPr>
          <w:rFonts w:ascii="Times New Roman" w:hAnsi="Times New Roman" w:cs="Times New Roman"/>
          <w:spacing w:val="-2"/>
          <w:sz w:val="24"/>
          <w:szCs w:val="24"/>
        </w:rPr>
        <w:t>т</w:t>
      </w:r>
      <w:r w:rsidRPr="00C010A9">
        <w:rPr>
          <w:rFonts w:ascii="Times New Roman" w:hAnsi="Times New Roman" w:cs="Times New Roman"/>
          <w:sz w:val="24"/>
          <w:szCs w:val="24"/>
        </w:rPr>
        <w:t>а лицея,</w:t>
      </w:r>
      <w:r w:rsidR="00295583" w:rsidRPr="00C010A9">
        <w:rPr>
          <w:rFonts w:ascii="Times New Roman" w:hAnsi="Times New Roman" w:cs="Times New Roman"/>
          <w:sz w:val="24"/>
          <w:szCs w:val="24"/>
        </w:rPr>
        <w:t xml:space="preserve"> </w:t>
      </w:r>
      <w:r w:rsidRPr="00C010A9">
        <w:rPr>
          <w:rFonts w:ascii="Times New Roman" w:hAnsi="Times New Roman" w:cs="Times New Roman"/>
          <w:sz w:val="24"/>
          <w:szCs w:val="24"/>
        </w:rPr>
        <w:t>вн</w:t>
      </w:r>
      <w:r w:rsidRPr="00C010A9">
        <w:rPr>
          <w:rFonts w:ascii="Times New Roman" w:hAnsi="Times New Roman" w:cs="Times New Roman"/>
          <w:spacing w:val="-2"/>
          <w:sz w:val="24"/>
          <w:szCs w:val="24"/>
        </w:rPr>
        <w:t>у</w:t>
      </w:r>
      <w:r w:rsidRPr="00C010A9">
        <w:rPr>
          <w:rFonts w:ascii="Times New Roman" w:hAnsi="Times New Roman" w:cs="Times New Roman"/>
          <w:sz w:val="24"/>
          <w:szCs w:val="24"/>
        </w:rPr>
        <w:t>трен</w:t>
      </w:r>
      <w:r w:rsidRPr="00C010A9">
        <w:rPr>
          <w:rFonts w:ascii="Times New Roman" w:hAnsi="Times New Roman" w:cs="Times New Roman"/>
          <w:spacing w:val="1"/>
          <w:sz w:val="24"/>
          <w:szCs w:val="24"/>
        </w:rPr>
        <w:t>н</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й(локал</w:t>
      </w:r>
      <w:r w:rsidRPr="00C010A9">
        <w:rPr>
          <w:rFonts w:ascii="Times New Roman" w:hAnsi="Times New Roman" w:cs="Times New Roman"/>
          <w:spacing w:val="-2"/>
          <w:sz w:val="24"/>
          <w:szCs w:val="24"/>
        </w:rPr>
        <w:t>ь</w:t>
      </w:r>
      <w:r w:rsidRPr="00C010A9">
        <w:rPr>
          <w:rFonts w:ascii="Times New Roman" w:hAnsi="Times New Roman" w:cs="Times New Roman"/>
          <w:sz w:val="24"/>
          <w:szCs w:val="24"/>
        </w:rPr>
        <w:t>н</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й) сети, вн</w:t>
      </w:r>
      <w:r w:rsidRPr="00C010A9">
        <w:rPr>
          <w:rFonts w:ascii="Times New Roman" w:hAnsi="Times New Roman" w:cs="Times New Roman"/>
          <w:spacing w:val="-2"/>
          <w:sz w:val="24"/>
          <w:szCs w:val="24"/>
        </w:rPr>
        <w:t>е</w:t>
      </w:r>
      <w:r w:rsidRPr="00C010A9">
        <w:rPr>
          <w:rFonts w:ascii="Times New Roman" w:hAnsi="Times New Roman" w:cs="Times New Roman"/>
          <w:sz w:val="24"/>
          <w:szCs w:val="24"/>
        </w:rPr>
        <w:t>шн</w:t>
      </w:r>
      <w:r w:rsidRPr="00C010A9">
        <w:rPr>
          <w:rFonts w:ascii="Times New Roman" w:hAnsi="Times New Roman" w:cs="Times New Roman"/>
          <w:spacing w:val="-1"/>
          <w:sz w:val="24"/>
          <w:szCs w:val="24"/>
        </w:rPr>
        <w:t>е</w:t>
      </w:r>
      <w:r w:rsidRPr="00C010A9">
        <w:rPr>
          <w:rFonts w:ascii="Times New Roman" w:hAnsi="Times New Roman" w:cs="Times New Roman"/>
          <w:sz w:val="24"/>
          <w:szCs w:val="24"/>
        </w:rPr>
        <w:t>й (в т</w:t>
      </w:r>
      <w:r w:rsidRPr="00C010A9">
        <w:rPr>
          <w:rFonts w:ascii="Times New Roman" w:hAnsi="Times New Roman" w:cs="Times New Roman"/>
          <w:spacing w:val="-1"/>
          <w:sz w:val="24"/>
          <w:szCs w:val="24"/>
        </w:rPr>
        <w:t>о</w:t>
      </w:r>
      <w:r w:rsidRPr="00C010A9">
        <w:rPr>
          <w:rFonts w:ascii="Times New Roman" w:hAnsi="Times New Roman" w:cs="Times New Roman"/>
          <w:sz w:val="24"/>
          <w:szCs w:val="24"/>
        </w:rPr>
        <w:t>м числе г</w:t>
      </w:r>
      <w:r w:rsidRPr="00C010A9">
        <w:rPr>
          <w:rFonts w:ascii="Times New Roman" w:hAnsi="Times New Roman" w:cs="Times New Roman"/>
          <w:spacing w:val="-1"/>
          <w:sz w:val="24"/>
          <w:szCs w:val="24"/>
        </w:rPr>
        <w:t>ло</w:t>
      </w:r>
      <w:r w:rsidRPr="00C010A9">
        <w:rPr>
          <w:rFonts w:ascii="Times New Roman" w:hAnsi="Times New Roman" w:cs="Times New Roman"/>
          <w:sz w:val="24"/>
          <w:szCs w:val="24"/>
        </w:rPr>
        <w:t>бал</w:t>
      </w:r>
      <w:r w:rsidRPr="00C010A9">
        <w:rPr>
          <w:rFonts w:ascii="Times New Roman" w:hAnsi="Times New Roman" w:cs="Times New Roman"/>
          <w:spacing w:val="-1"/>
          <w:sz w:val="24"/>
          <w:szCs w:val="24"/>
        </w:rPr>
        <w:t>ь</w:t>
      </w:r>
      <w:r w:rsidRPr="00C010A9">
        <w:rPr>
          <w:rFonts w:ascii="Times New Roman" w:hAnsi="Times New Roman" w:cs="Times New Roman"/>
          <w:spacing w:val="-2"/>
          <w:sz w:val="24"/>
          <w:szCs w:val="24"/>
        </w:rPr>
        <w:t>н</w:t>
      </w:r>
      <w:r w:rsidRPr="00C010A9">
        <w:rPr>
          <w:rFonts w:ascii="Times New Roman" w:hAnsi="Times New Roman" w:cs="Times New Roman"/>
          <w:spacing w:val="-1"/>
          <w:sz w:val="24"/>
          <w:szCs w:val="24"/>
        </w:rPr>
        <w:t>ой</w:t>
      </w:r>
      <w:r w:rsidRPr="00C010A9">
        <w:rPr>
          <w:rFonts w:ascii="Times New Roman" w:hAnsi="Times New Roman" w:cs="Times New Roman"/>
          <w:sz w:val="24"/>
          <w:szCs w:val="24"/>
        </w:rPr>
        <w:t>) сети.</w:t>
      </w:r>
    </w:p>
    <w:p w:rsidR="00011AE9" w:rsidRPr="00C010A9" w:rsidRDefault="00011AE9" w:rsidP="00865A3B">
      <w:pPr>
        <w:spacing w:after="0" w:line="240" w:lineRule="auto"/>
        <w:ind w:firstLine="708"/>
        <w:jc w:val="both"/>
        <w:rPr>
          <w:rFonts w:ascii="Times New Roman" w:hAnsi="Times New Roman" w:cs="Times New Roman"/>
          <w:b/>
          <w:bCs/>
          <w:spacing w:val="-1"/>
          <w:sz w:val="24"/>
          <w:szCs w:val="24"/>
        </w:rPr>
      </w:pPr>
    </w:p>
    <w:p w:rsidR="00011AE9" w:rsidRPr="00C010A9" w:rsidRDefault="00011AE9" w:rsidP="00295583">
      <w:pPr>
        <w:spacing w:after="0" w:line="240" w:lineRule="auto"/>
        <w:ind w:firstLine="708"/>
        <w:jc w:val="center"/>
        <w:rPr>
          <w:rFonts w:ascii="Times New Roman" w:hAnsi="Times New Roman" w:cs="Times New Roman"/>
          <w:b/>
          <w:sz w:val="24"/>
          <w:szCs w:val="24"/>
        </w:rPr>
      </w:pPr>
      <w:r w:rsidRPr="00C010A9">
        <w:rPr>
          <w:rFonts w:ascii="Times New Roman" w:hAnsi="Times New Roman" w:cs="Times New Roman"/>
          <w:b/>
          <w:bCs/>
          <w:spacing w:val="-1"/>
          <w:sz w:val="24"/>
          <w:szCs w:val="24"/>
        </w:rPr>
        <w:t>С</w:t>
      </w:r>
      <w:r w:rsidRPr="00C010A9">
        <w:rPr>
          <w:rFonts w:ascii="Times New Roman" w:hAnsi="Times New Roman" w:cs="Times New Roman"/>
          <w:b/>
          <w:bCs/>
          <w:sz w:val="24"/>
          <w:szCs w:val="24"/>
        </w:rPr>
        <w:t>оздание</w:t>
      </w:r>
      <w:r w:rsidR="00295583"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в</w:t>
      </w:r>
      <w:r w:rsidR="00295583" w:rsidRPr="00C010A9">
        <w:rPr>
          <w:rFonts w:ascii="Times New Roman" w:hAnsi="Times New Roman" w:cs="Times New Roman"/>
          <w:b/>
          <w:bCs/>
          <w:sz w:val="24"/>
          <w:szCs w:val="24"/>
        </w:rPr>
        <w:t xml:space="preserve"> </w:t>
      </w:r>
      <w:r w:rsidRPr="00C010A9">
        <w:rPr>
          <w:rFonts w:ascii="Times New Roman" w:hAnsi="Times New Roman" w:cs="Times New Roman"/>
          <w:b/>
          <w:bCs/>
          <w:spacing w:val="-2"/>
          <w:sz w:val="24"/>
          <w:szCs w:val="24"/>
        </w:rPr>
        <w:t>о</w:t>
      </w:r>
      <w:r w:rsidRPr="00C010A9">
        <w:rPr>
          <w:rFonts w:ascii="Times New Roman" w:hAnsi="Times New Roman" w:cs="Times New Roman"/>
          <w:b/>
          <w:bCs/>
          <w:sz w:val="24"/>
          <w:szCs w:val="24"/>
        </w:rPr>
        <w:t>б</w:t>
      </w:r>
      <w:r w:rsidRPr="00C010A9">
        <w:rPr>
          <w:rFonts w:ascii="Times New Roman" w:hAnsi="Times New Roman" w:cs="Times New Roman"/>
          <w:b/>
          <w:bCs/>
          <w:spacing w:val="-2"/>
          <w:sz w:val="24"/>
          <w:szCs w:val="24"/>
        </w:rPr>
        <w:t>р</w:t>
      </w:r>
      <w:r w:rsidRPr="00C010A9">
        <w:rPr>
          <w:rFonts w:ascii="Times New Roman" w:hAnsi="Times New Roman" w:cs="Times New Roman"/>
          <w:b/>
          <w:bCs/>
          <w:sz w:val="24"/>
          <w:szCs w:val="24"/>
        </w:rPr>
        <w:t>аз</w:t>
      </w:r>
      <w:r w:rsidRPr="00C010A9">
        <w:rPr>
          <w:rFonts w:ascii="Times New Roman" w:hAnsi="Times New Roman" w:cs="Times New Roman"/>
          <w:b/>
          <w:bCs/>
          <w:spacing w:val="1"/>
          <w:sz w:val="24"/>
          <w:szCs w:val="24"/>
        </w:rPr>
        <w:t>о</w:t>
      </w:r>
      <w:r w:rsidRPr="00C010A9">
        <w:rPr>
          <w:rFonts w:ascii="Times New Roman" w:hAnsi="Times New Roman" w:cs="Times New Roman"/>
          <w:b/>
          <w:bCs/>
          <w:spacing w:val="-2"/>
          <w:sz w:val="24"/>
          <w:szCs w:val="24"/>
        </w:rPr>
        <w:t>в</w:t>
      </w:r>
      <w:r w:rsidRPr="00C010A9">
        <w:rPr>
          <w:rFonts w:ascii="Times New Roman" w:hAnsi="Times New Roman" w:cs="Times New Roman"/>
          <w:b/>
          <w:bCs/>
          <w:sz w:val="24"/>
          <w:szCs w:val="24"/>
        </w:rPr>
        <w:t>атель</w:t>
      </w:r>
      <w:r w:rsidRPr="00C010A9">
        <w:rPr>
          <w:rFonts w:ascii="Times New Roman" w:hAnsi="Times New Roman" w:cs="Times New Roman"/>
          <w:b/>
          <w:bCs/>
          <w:spacing w:val="-2"/>
          <w:sz w:val="24"/>
          <w:szCs w:val="24"/>
        </w:rPr>
        <w:t>н</w:t>
      </w:r>
      <w:r w:rsidRPr="00C010A9">
        <w:rPr>
          <w:rFonts w:ascii="Times New Roman" w:hAnsi="Times New Roman" w:cs="Times New Roman"/>
          <w:b/>
          <w:bCs/>
          <w:sz w:val="24"/>
          <w:szCs w:val="24"/>
        </w:rPr>
        <w:t>ой</w:t>
      </w:r>
      <w:r w:rsidR="00295583"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ор</w:t>
      </w:r>
      <w:r w:rsidRPr="00C010A9">
        <w:rPr>
          <w:rFonts w:ascii="Times New Roman" w:hAnsi="Times New Roman" w:cs="Times New Roman"/>
          <w:b/>
          <w:bCs/>
          <w:spacing w:val="-2"/>
          <w:sz w:val="24"/>
          <w:szCs w:val="24"/>
        </w:rPr>
        <w:t>г</w:t>
      </w:r>
      <w:r w:rsidRPr="00C010A9">
        <w:rPr>
          <w:rFonts w:ascii="Times New Roman" w:hAnsi="Times New Roman" w:cs="Times New Roman"/>
          <w:b/>
          <w:bCs/>
          <w:sz w:val="24"/>
          <w:szCs w:val="24"/>
        </w:rPr>
        <w:t>ан</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з</w:t>
      </w:r>
      <w:r w:rsidRPr="00C010A9">
        <w:rPr>
          <w:rFonts w:ascii="Times New Roman" w:hAnsi="Times New Roman" w:cs="Times New Roman"/>
          <w:b/>
          <w:bCs/>
          <w:spacing w:val="-2"/>
          <w:sz w:val="24"/>
          <w:szCs w:val="24"/>
        </w:rPr>
        <w:t>а</w:t>
      </w:r>
      <w:r w:rsidRPr="00C010A9">
        <w:rPr>
          <w:rFonts w:ascii="Times New Roman" w:hAnsi="Times New Roman" w:cs="Times New Roman"/>
          <w:b/>
          <w:bCs/>
          <w:spacing w:val="-1"/>
          <w:sz w:val="24"/>
          <w:szCs w:val="24"/>
        </w:rPr>
        <w:t>ц</w:t>
      </w:r>
      <w:r w:rsidRPr="00C010A9">
        <w:rPr>
          <w:rFonts w:ascii="Times New Roman" w:hAnsi="Times New Roman" w:cs="Times New Roman"/>
          <w:b/>
          <w:bCs/>
          <w:sz w:val="24"/>
          <w:szCs w:val="24"/>
        </w:rPr>
        <w:t>ии</w:t>
      </w:r>
      <w:r w:rsidR="00295583"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н</w:t>
      </w:r>
      <w:r w:rsidRPr="00C010A9">
        <w:rPr>
          <w:rFonts w:ascii="Times New Roman" w:hAnsi="Times New Roman" w:cs="Times New Roman"/>
          <w:b/>
          <w:bCs/>
          <w:spacing w:val="-2"/>
          <w:sz w:val="24"/>
          <w:szCs w:val="24"/>
        </w:rPr>
        <w:t>ф</w:t>
      </w:r>
      <w:r w:rsidRPr="00C010A9">
        <w:rPr>
          <w:rFonts w:ascii="Times New Roman" w:hAnsi="Times New Roman" w:cs="Times New Roman"/>
          <w:b/>
          <w:bCs/>
          <w:sz w:val="24"/>
          <w:szCs w:val="24"/>
        </w:rPr>
        <w:t>орм</w:t>
      </w:r>
      <w:r w:rsidRPr="00C010A9">
        <w:rPr>
          <w:rFonts w:ascii="Times New Roman" w:hAnsi="Times New Roman" w:cs="Times New Roman"/>
          <w:b/>
          <w:bCs/>
          <w:spacing w:val="2"/>
          <w:sz w:val="24"/>
          <w:szCs w:val="24"/>
        </w:rPr>
        <w:t>а</w:t>
      </w:r>
      <w:r w:rsidRPr="00C010A9">
        <w:rPr>
          <w:rFonts w:ascii="Times New Roman" w:hAnsi="Times New Roman" w:cs="Times New Roman"/>
          <w:b/>
          <w:bCs/>
          <w:sz w:val="24"/>
          <w:szCs w:val="24"/>
        </w:rPr>
        <w:t>ц</w:t>
      </w:r>
      <w:r w:rsidRPr="00C010A9">
        <w:rPr>
          <w:rFonts w:ascii="Times New Roman" w:hAnsi="Times New Roman" w:cs="Times New Roman"/>
          <w:b/>
          <w:bCs/>
          <w:spacing w:val="-1"/>
          <w:sz w:val="24"/>
          <w:szCs w:val="24"/>
        </w:rPr>
        <w:t>и</w:t>
      </w:r>
      <w:r w:rsidRPr="00C010A9">
        <w:rPr>
          <w:rFonts w:ascii="Times New Roman" w:hAnsi="Times New Roman" w:cs="Times New Roman"/>
          <w:b/>
          <w:bCs/>
          <w:sz w:val="24"/>
          <w:szCs w:val="24"/>
        </w:rPr>
        <w:t>о</w:t>
      </w:r>
      <w:r w:rsidRPr="00C010A9">
        <w:rPr>
          <w:rFonts w:ascii="Times New Roman" w:hAnsi="Times New Roman" w:cs="Times New Roman"/>
          <w:b/>
          <w:bCs/>
          <w:spacing w:val="-2"/>
          <w:sz w:val="24"/>
          <w:szCs w:val="24"/>
        </w:rPr>
        <w:t>н</w:t>
      </w:r>
      <w:r w:rsidRPr="00C010A9">
        <w:rPr>
          <w:rFonts w:ascii="Times New Roman" w:hAnsi="Times New Roman" w:cs="Times New Roman"/>
          <w:b/>
          <w:bCs/>
          <w:spacing w:val="-1"/>
          <w:sz w:val="24"/>
          <w:szCs w:val="24"/>
        </w:rPr>
        <w:t>н</w:t>
      </w:r>
      <w:r w:rsidRPr="00C010A9">
        <w:rPr>
          <w:rFonts w:ascii="Times New Roman" w:hAnsi="Times New Roman" w:cs="Times New Roman"/>
          <w:b/>
          <w:bCs/>
          <w:spacing w:val="5"/>
          <w:sz w:val="24"/>
          <w:szCs w:val="24"/>
        </w:rPr>
        <w:t>о</w:t>
      </w:r>
      <w:r w:rsidRPr="00C010A9">
        <w:rPr>
          <w:rFonts w:ascii="Times New Roman" w:hAnsi="Times New Roman" w:cs="Times New Roman"/>
          <w:b/>
          <w:bCs/>
          <w:sz w:val="24"/>
          <w:szCs w:val="24"/>
        </w:rPr>
        <w:t>-о</w:t>
      </w:r>
      <w:r w:rsidRPr="00C010A9">
        <w:rPr>
          <w:rFonts w:ascii="Times New Roman" w:hAnsi="Times New Roman" w:cs="Times New Roman"/>
          <w:b/>
          <w:bCs/>
          <w:spacing w:val="1"/>
          <w:sz w:val="24"/>
          <w:szCs w:val="24"/>
        </w:rPr>
        <w:t>б</w:t>
      </w:r>
      <w:r w:rsidRPr="00C010A9">
        <w:rPr>
          <w:rFonts w:ascii="Times New Roman" w:hAnsi="Times New Roman" w:cs="Times New Roman"/>
          <w:b/>
          <w:bCs/>
          <w:spacing w:val="-1"/>
          <w:sz w:val="24"/>
          <w:szCs w:val="24"/>
        </w:rPr>
        <w:t>р</w:t>
      </w:r>
      <w:r w:rsidRPr="00C010A9">
        <w:rPr>
          <w:rFonts w:ascii="Times New Roman" w:hAnsi="Times New Roman" w:cs="Times New Roman"/>
          <w:b/>
          <w:bCs/>
          <w:sz w:val="24"/>
          <w:szCs w:val="24"/>
        </w:rPr>
        <w:t>а</w:t>
      </w:r>
      <w:r w:rsidRPr="00C010A9">
        <w:rPr>
          <w:rFonts w:ascii="Times New Roman" w:hAnsi="Times New Roman" w:cs="Times New Roman"/>
          <w:b/>
          <w:bCs/>
          <w:spacing w:val="-2"/>
          <w:sz w:val="24"/>
          <w:szCs w:val="24"/>
        </w:rPr>
        <w:t>з</w:t>
      </w:r>
      <w:r w:rsidRPr="00C010A9">
        <w:rPr>
          <w:rFonts w:ascii="Times New Roman" w:hAnsi="Times New Roman" w:cs="Times New Roman"/>
          <w:b/>
          <w:bCs/>
          <w:sz w:val="24"/>
          <w:szCs w:val="24"/>
        </w:rPr>
        <w:t>о</w:t>
      </w:r>
      <w:r w:rsidRPr="00C010A9">
        <w:rPr>
          <w:rFonts w:ascii="Times New Roman" w:hAnsi="Times New Roman" w:cs="Times New Roman"/>
          <w:b/>
          <w:bCs/>
          <w:spacing w:val="-2"/>
          <w:sz w:val="24"/>
          <w:szCs w:val="24"/>
        </w:rPr>
        <w:t>в</w:t>
      </w:r>
      <w:r w:rsidRPr="00C010A9">
        <w:rPr>
          <w:rFonts w:ascii="Times New Roman" w:hAnsi="Times New Roman" w:cs="Times New Roman"/>
          <w:b/>
          <w:bCs/>
          <w:sz w:val="24"/>
          <w:szCs w:val="24"/>
        </w:rPr>
        <w:t>а</w:t>
      </w:r>
      <w:r w:rsidRPr="00C010A9">
        <w:rPr>
          <w:rFonts w:ascii="Times New Roman" w:hAnsi="Times New Roman" w:cs="Times New Roman"/>
          <w:b/>
          <w:bCs/>
          <w:spacing w:val="1"/>
          <w:sz w:val="24"/>
          <w:szCs w:val="24"/>
        </w:rPr>
        <w:t>т</w:t>
      </w:r>
      <w:r w:rsidRPr="00C010A9">
        <w:rPr>
          <w:rFonts w:ascii="Times New Roman" w:hAnsi="Times New Roman" w:cs="Times New Roman"/>
          <w:b/>
          <w:bCs/>
          <w:spacing w:val="-1"/>
          <w:sz w:val="24"/>
          <w:szCs w:val="24"/>
        </w:rPr>
        <w:t>е</w:t>
      </w:r>
      <w:r w:rsidRPr="00C010A9">
        <w:rPr>
          <w:rFonts w:ascii="Times New Roman" w:hAnsi="Times New Roman" w:cs="Times New Roman"/>
          <w:b/>
          <w:bCs/>
          <w:sz w:val="24"/>
          <w:szCs w:val="24"/>
        </w:rPr>
        <w:t>ль</w:t>
      </w:r>
      <w:r w:rsidRPr="00C010A9">
        <w:rPr>
          <w:rFonts w:ascii="Times New Roman" w:hAnsi="Times New Roman" w:cs="Times New Roman"/>
          <w:b/>
          <w:bCs/>
          <w:spacing w:val="-3"/>
          <w:sz w:val="24"/>
          <w:szCs w:val="24"/>
        </w:rPr>
        <w:t>н</w:t>
      </w:r>
      <w:r w:rsidRPr="00C010A9">
        <w:rPr>
          <w:rFonts w:ascii="Times New Roman" w:hAnsi="Times New Roman" w:cs="Times New Roman"/>
          <w:b/>
          <w:bCs/>
          <w:sz w:val="24"/>
          <w:szCs w:val="24"/>
        </w:rPr>
        <w:t>ой</w:t>
      </w:r>
      <w:r w:rsidR="00295583" w:rsidRPr="00C010A9">
        <w:rPr>
          <w:rFonts w:ascii="Times New Roman" w:hAnsi="Times New Roman" w:cs="Times New Roman"/>
          <w:b/>
          <w:bCs/>
          <w:sz w:val="24"/>
          <w:szCs w:val="24"/>
        </w:rPr>
        <w:t xml:space="preserve"> </w:t>
      </w:r>
      <w:r w:rsidRPr="00C010A9">
        <w:rPr>
          <w:rFonts w:ascii="Times New Roman" w:hAnsi="Times New Roman" w:cs="Times New Roman"/>
          <w:b/>
          <w:bCs/>
          <w:spacing w:val="-2"/>
          <w:sz w:val="24"/>
          <w:szCs w:val="24"/>
        </w:rPr>
        <w:t>с</w:t>
      </w:r>
      <w:r w:rsidRPr="00C010A9">
        <w:rPr>
          <w:rFonts w:ascii="Times New Roman" w:hAnsi="Times New Roman" w:cs="Times New Roman"/>
          <w:b/>
          <w:bCs/>
          <w:sz w:val="24"/>
          <w:szCs w:val="24"/>
        </w:rPr>
        <w:t>ред</w:t>
      </w:r>
      <w:r w:rsidRPr="00C010A9">
        <w:rPr>
          <w:rFonts w:ascii="Times New Roman" w:hAnsi="Times New Roman" w:cs="Times New Roman"/>
          <w:b/>
          <w:bCs/>
          <w:spacing w:val="-2"/>
          <w:sz w:val="24"/>
          <w:szCs w:val="24"/>
        </w:rPr>
        <w:t>ы</w:t>
      </w:r>
      <w:r w:rsidRPr="00C010A9">
        <w:rPr>
          <w:rFonts w:ascii="Times New Roman" w:hAnsi="Times New Roman" w:cs="Times New Roman"/>
          <w:b/>
          <w:bCs/>
          <w:sz w:val="24"/>
          <w:szCs w:val="24"/>
        </w:rPr>
        <w:t>,</w:t>
      </w:r>
      <w:r w:rsidR="00295583"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соотв</w:t>
      </w:r>
      <w:r w:rsidRPr="00C010A9">
        <w:rPr>
          <w:rFonts w:ascii="Times New Roman" w:hAnsi="Times New Roman" w:cs="Times New Roman"/>
          <w:b/>
          <w:bCs/>
          <w:spacing w:val="-1"/>
          <w:sz w:val="24"/>
          <w:szCs w:val="24"/>
        </w:rPr>
        <w:t>е</w:t>
      </w:r>
      <w:r w:rsidRPr="00C010A9">
        <w:rPr>
          <w:rFonts w:ascii="Times New Roman" w:hAnsi="Times New Roman" w:cs="Times New Roman"/>
          <w:b/>
          <w:bCs/>
          <w:sz w:val="24"/>
          <w:szCs w:val="24"/>
        </w:rPr>
        <w:t>т</w:t>
      </w:r>
      <w:r w:rsidRPr="00C010A9">
        <w:rPr>
          <w:rFonts w:ascii="Times New Roman" w:hAnsi="Times New Roman" w:cs="Times New Roman"/>
          <w:b/>
          <w:bCs/>
          <w:spacing w:val="-2"/>
          <w:sz w:val="24"/>
          <w:szCs w:val="24"/>
        </w:rPr>
        <w:t>с</w:t>
      </w:r>
      <w:r w:rsidRPr="00C010A9">
        <w:rPr>
          <w:rFonts w:ascii="Times New Roman" w:hAnsi="Times New Roman" w:cs="Times New Roman"/>
          <w:b/>
          <w:bCs/>
          <w:spacing w:val="1"/>
          <w:sz w:val="24"/>
          <w:szCs w:val="24"/>
        </w:rPr>
        <w:t>т</w:t>
      </w:r>
      <w:r w:rsidRPr="00C010A9">
        <w:rPr>
          <w:rFonts w:ascii="Times New Roman" w:hAnsi="Times New Roman" w:cs="Times New Roman"/>
          <w:b/>
          <w:bCs/>
          <w:spacing w:val="-2"/>
          <w:sz w:val="24"/>
          <w:szCs w:val="24"/>
        </w:rPr>
        <w:t>в</w:t>
      </w:r>
      <w:r w:rsidRPr="00C010A9">
        <w:rPr>
          <w:rFonts w:ascii="Times New Roman" w:hAnsi="Times New Roman" w:cs="Times New Roman"/>
          <w:b/>
          <w:bCs/>
          <w:spacing w:val="-1"/>
          <w:sz w:val="24"/>
          <w:szCs w:val="24"/>
        </w:rPr>
        <w:t>ую</w:t>
      </w:r>
      <w:r w:rsidRPr="00C010A9">
        <w:rPr>
          <w:rFonts w:ascii="Times New Roman" w:hAnsi="Times New Roman" w:cs="Times New Roman"/>
          <w:b/>
          <w:bCs/>
          <w:spacing w:val="-2"/>
          <w:sz w:val="24"/>
          <w:szCs w:val="24"/>
        </w:rPr>
        <w:t>щ</w:t>
      </w:r>
      <w:r w:rsidRPr="00C010A9">
        <w:rPr>
          <w:rFonts w:ascii="Times New Roman" w:hAnsi="Times New Roman" w:cs="Times New Roman"/>
          <w:b/>
          <w:bCs/>
          <w:sz w:val="24"/>
          <w:szCs w:val="24"/>
        </w:rPr>
        <w:t>ей</w:t>
      </w:r>
      <w:r w:rsidR="00295583" w:rsidRPr="00C010A9">
        <w:rPr>
          <w:rFonts w:ascii="Times New Roman" w:hAnsi="Times New Roman" w:cs="Times New Roman"/>
          <w:b/>
          <w:bCs/>
          <w:sz w:val="24"/>
          <w:szCs w:val="24"/>
        </w:rPr>
        <w:t xml:space="preserve"> </w:t>
      </w:r>
      <w:r w:rsidRPr="00C010A9">
        <w:rPr>
          <w:rFonts w:ascii="Times New Roman" w:hAnsi="Times New Roman" w:cs="Times New Roman"/>
          <w:b/>
          <w:bCs/>
          <w:sz w:val="24"/>
          <w:szCs w:val="24"/>
        </w:rPr>
        <w:t>тре</w:t>
      </w:r>
      <w:r w:rsidRPr="00C010A9">
        <w:rPr>
          <w:rFonts w:ascii="Times New Roman" w:hAnsi="Times New Roman" w:cs="Times New Roman"/>
          <w:b/>
          <w:bCs/>
          <w:spacing w:val="1"/>
          <w:sz w:val="24"/>
          <w:szCs w:val="24"/>
        </w:rPr>
        <w:t>бо</w:t>
      </w:r>
      <w:r w:rsidRPr="00C010A9">
        <w:rPr>
          <w:rFonts w:ascii="Times New Roman" w:hAnsi="Times New Roman" w:cs="Times New Roman"/>
          <w:b/>
          <w:bCs/>
          <w:spacing w:val="-2"/>
          <w:sz w:val="24"/>
          <w:szCs w:val="24"/>
        </w:rPr>
        <w:t>в</w:t>
      </w:r>
      <w:r w:rsidRPr="00C010A9">
        <w:rPr>
          <w:rFonts w:ascii="Times New Roman" w:hAnsi="Times New Roman" w:cs="Times New Roman"/>
          <w:b/>
          <w:bCs/>
          <w:sz w:val="24"/>
          <w:szCs w:val="24"/>
        </w:rPr>
        <w:t>ан</w:t>
      </w:r>
      <w:r w:rsidRPr="00C010A9">
        <w:rPr>
          <w:rFonts w:ascii="Times New Roman" w:hAnsi="Times New Roman" w:cs="Times New Roman"/>
          <w:b/>
          <w:bCs/>
          <w:spacing w:val="-1"/>
          <w:sz w:val="24"/>
          <w:szCs w:val="24"/>
        </w:rPr>
        <w:t>и</w:t>
      </w:r>
      <w:r w:rsidRPr="00C010A9">
        <w:rPr>
          <w:rFonts w:ascii="Times New Roman" w:hAnsi="Times New Roman" w:cs="Times New Roman"/>
          <w:b/>
          <w:bCs/>
          <w:spacing w:val="-3"/>
          <w:sz w:val="24"/>
          <w:szCs w:val="24"/>
        </w:rPr>
        <w:t>я</w:t>
      </w:r>
      <w:r w:rsidRPr="00C010A9">
        <w:rPr>
          <w:rFonts w:ascii="Times New Roman" w:hAnsi="Times New Roman" w:cs="Times New Roman"/>
          <w:b/>
          <w:bCs/>
          <w:sz w:val="24"/>
          <w:szCs w:val="24"/>
        </w:rPr>
        <w:t>м</w:t>
      </w:r>
      <w:r w:rsidR="00295583" w:rsidRPr="00C010A9">
        <w:rPr>
          <w:rFonts w:ascii="Times New Roman" w:hAnsi="Times New Roman" w:cs="Times New Roman"/>
          <w:b/>
          <w:bCs/>
          <w:sz w:val="24"/>
          <w:szCs w:val="24"/>
        </w:rPr>
        <w:t xml:space="preserve"> </w:t>
      </w:r>
      <w:r w:rsidRPr="00C010A9">
        <w:rPr>
          <w:rFonts w:ascii="Times New Roman" w:hAnsi="Times New Roman" w:cs="Times New Roman"/>
          <w:b/>
          <w:bCs/>
          <w:spacing w:val="-1"/>
          <w:sz w:val="24"/>
          <w:szCs w:val="24"/>
        </w:rPr>
        <w:t>ФГ</w:t>
      </w:r>
      <w:r w:rsidRPr="00C010A9">
        <w:rPr>
          <w:rFonts w:ascii="Times New Roman" w:hAnsi="Times New Roman" w:cs="Times New Roman"/>
          <w:b/>
          <w:bCs/>
          <w:sz w:val="24"/>
          <w:szCs w:val="24"/>
        </w:rPr>
        <w:t>ОС</w:t>
      </w:r>
    </w:p>
    <w:p w:rsidR="00011AE9" w:rsidRPr="00C010A9" w:rsidRDefault="00011AE9" w:rsidP="00865A3B">
      <w:pPr>
        <w:spacing w:after="0" w:line="240" w:lineRule="auto"/>
        <w:jc w:val="center"/>
        <w:rPr>
          <w:rFonts w:ascii="Times New Roman" w:hAnsi="Times New Roman" w:cs="Times New Roman"/>
          <w:sz w:val="24"/>
          <w:szCs w:val="24"/>
        </w:rPr>
      </w:pPr>
      <w:r w:rsidRPr="00C010A9">
        <w:rPr>
          <w:rFonts w:ascii="Times New Roman" w:hAnsi="Times New Roman" w:cs="Times New Roman"/>
          <w:sz w:val="24"/>
          <w:szCs w:val="24"/>
        </w:rPr>
        <w:t>Оснащенность образовательного учреждения техническими средствами</w:t>
      </w:r>
    </w:p>
    <w:tbl>
      <w:tblPr>
        <w:tblW w:w="8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362"/>
      </w:tblGrid>
      <w:tr w:rsidR="00011AE9" w:rsidRPr="00C010A9" w:rsidTr="00653F6D">
        <w:trPr>
          <w:trHeight w:val="272"/>
          <w:jc w:val="center"/>
        </w:trPr>
        <w:tc>
          <w:tcPr>
            <w:tcW w:w="5508" w:type="dxa"/>
            <w:vAlign w:val="center"/>
          </w:tcPr>
          <w:p w:rsidR="00011AE9" w:rsidRPr="00C010A9" w:rsidRDefault="00011AE9" w:rsidP="00653F6D">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Наименование техники</w:t>
            </w:r>
          </w:p>
        </w:tc>
        <w:tc>
          <w:tcPr>
            <w:tcW w:w="3362" w:type="dxa"/>
            <w:vAlign w:val="center"/>
          </w:tcPr>
          <w:p w:rsidR="00011AE9" w:rsidRPr="00C010A9" w:rsidRDefault="00011AE9" w:rsidP="00653F6D">
            <w:pPr>
              <w:spacing w:after="0" w:line="240" w:lineRule="auto"/>
              <w:jc w:val="both"/>
              <w:rPr>
                <w:rFonts w:ascii="Times New Roman" w:hAnsi="Times New Roman" w:cs="Times New Roman"/>
                <w:b/>
                <w:sz w:val="24"/>
                <w:szCs w:val="24"/>
              </w:rPr>
            </w:pPr>
            <w:r w:rsidRPr="00C010A9">
              <w:rPr>
                <w:rFonts w:ascii="Times New Roman" w:hAnsi="Times New Roman" w:cs="Times New Roman"/>
                <w:b/>
                <w:sz w:val="24"/>
                <w:szCs w:val="24"/>
              </w:rPr>
              <w:t>Количество, шт.</w:t>
            </w:r>
          </w:p>
        </w:tc>
      </w:tr>
      <w:tr w:rsidR="00011AE9" w:rsidRPr="00C010A9" w:rsidTr="00653F6D">
        <w:trPr>
          <w:trHeight w:val="324"/>
          <w:jc w:val="center"/>
        </w:trPr>
        <w:tc>
          <w:tcPr>
            <w:tcW w:w="5508"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Компьютеры</w:t>
            </w:r>
          </w:p>
        </w:tc>
        <w:tc>
          <w:tcPr>
            <w:tcW w:w="3362" w:type="dxa"/>
          </w:tcPr>
          <w:p w:rsidR="00011AE9" w:rsidRPr="00C010A9" w:rsidRDefault="00C87F64"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45</w:t>
            </w:r>
          </w:p>
        </w:tc>
      </w:tr>
      <w:tr w:rsidR="00011AE9" w:rsidRPr="00C010A9" w:rsidTr="00653F6D">
        <w:trPr>
          <w:trHeight w:val="324"/>
          <w:jc w:val="center"/>
        </w:trPr>
        <w:tc>
          <w:tcPr>
            <w:tcW w:w="5508"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Ноутбуки</w:t>
            </w:r>
          </w:p>
        </w:tc>
        <w:tc>
          <w:tcPr>
            <w:tcW w:w="3362" w:type="dxa"/>
          </w:tcPr>
          <w:p w:rsidR="00011AE9" w:rsidRPr="00C010A9" w:rsidRDefault="00C87F64"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88</w:t>
            </w:r>
          </w:p>
        </w:tc>
      </w:tr>
      <w:tr w:rsidR="00011AE9" w:rsidRPr="00C010A9" w:rsidTr="00653F6D">
        <w:trPr>
          <w:trHeight w:val="324"/>
          <w:jc w:val="center"/>
        </w:trPr>
        <w:tc>
          <w:tcPr>
            <w:tcW w:w="5508"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Мультимедийные проекторы</w:t>
            </w:r>
          </w:p>
        </w:tc>
        <w:tc>
          <w:tcPr>
            <w:tcW w:w="3362"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 xml:space="preserve">59 </w:t>
            </w:r>
          </w:p>
        </w:tc>
      </w:tr>
      <w:tr w:rsidR="00011AE9" w:rsidRPr="00C010A9" w:rsidTr="00653F6D">
        <w:trPr>
          <w:trHeight w:val="324"/>
          <w:jc w:val="center"/>
        </w:trPr>
        <w:tc>
          <w:tcPr>
            <w:tcW w:w="5508"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Принтеры</w:t>
            </w:r>
          </w:p>
        </w:tc>
        <w:tc>
          <w:tcPr>
            <w:tcW w:w="3362"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36</w:t>
            </w:r>
          </w:p>
        </w:tc>
      </w:tr>
      <w:tr w:rsidR="00011AE9" w:rsidRPr="00C010A9" w:rsidTr="00653F6D">
        <w:trPr>
          <w:trHeight w:val="324"/>
          <w:jc w:val="center"/>
        </w:trPr>
        <w:tc>
          <w:tcPr>
            <w:tcW w:w="5508"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3</w:t>
            </w:r>
            <w:r w:rsidRPr="00C010A9">
              <w:rPr>
                <w:rFonts w:ascii="Times New Roman" w:hAnsi="Times New Roman" w:cs="Times New Roman"/>
                <w:sz w:val="24"/>
                <w:szCs w:val="24"/>
                <w:lang w:val="en-US"/>
              </w:rPr>
              <w:t>D</w:t>
            </w:r>
            <w:r w:rsidRPr="00C010A9">
              <w:rPr>
                <w:rFonts w:ascii="Times New Roman" w:hAnsi="Times New Roman" w:cs="Times New Roman"/>
                <w:sz w:val="24"/>
                <w:szCs w:val="24"/>
              </w:rPr>
              <w:t>- принтер</w:t>
            </w:r>
          </w:p>
        </w:tc>
        <w:tc>
          <w:tcPr>
            <w:tcW w:w="3362" w:type="dxa"/>
          </w:tcPr>
          <w:p w:rsidR="00011AE9" w:rsidRPr="00C010A9" w:rsidRDefault="00011AE9" w:rsidP="00653F6D">
            <w:pPr>
              <w:spacing w:after="0" w:line="240" w:lineRule="auto"/>
              <w:jc w:val="both"/>
              <w:rPr>
                <w:rFonts w:ascii="Times New Roman" w:hAnsi="Times New Roman" w:cs="Times New Roman"/>
                <w:sz w:val="24"/>
                <w:szCs w:val="24"/>
                <w:lang w:val="en-US"/>
              </w:rPr>
            </w:pPr>
            <w:r w:rsidRPr="00C010A9">
              <w:rPr>
                <w:rFonts w:ascii="Times New Roman" w:hAnsi="Times New Roman" w:cs="Times New Roman"/>
                <w:sz w:val="24"/>
                <w:szCs w:val="24"/>
                <w:lang w:val="en-US"/>
              </w:rPr>
              <w:t>1</w:t>
            </w:r>
          </w:p>
        </w:tc>
      </w:tr>
      <w:tr w:rsidR="00011AE9" w:rsidRPr="00C010A9" w:rsidTr="00653F6D">
        <w:trPr>
          <w:trHeight w:val="324"/>
          <w:jc w:val="center"/>
        </w:trPr>
        <w:tc>
          <w:tcPr>
            <w:tcW w:w="5508"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Комплекты робототехники</w:t>
            </w:r>
          </w:p>
        </w:tc>
        <w:tc>
          <w:tcPr>
            <w:tcW w:w="3362"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21</w:t>
            </w:r>
          </w:p>
        </w:tc>
      </w:tr>
      <w:tr w:rsidR="00011AE9" w:rsidRPr="00C010A9" w:rsidTr="00653F6D">
        <w:trPr>
          <w:trHeight w:val="324"/>
          <w:jc w:val="center"/>
        </w:trPr>
        <w:tc>
          <w:tcPr>
            <w:tcW w:w="5508"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Цветные лазерные принтеры</w:t>
            </w:r>
          </w:p>
        </w:tc>
        <w:tc>
          <w:tcPr>
            <w:tcW w:w="3362"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2</w:t>
            </w:r>
          </w:p>
        </w:tc>
      </w:tr>
      <w:tr w:rsidR="00011AE9" w:rsidRPr="00C010A9" w:rsidTr="00653F6D">
        <w:trPr>
          <w:trHeight w:val="324"/>
          <w:jc w:val="center"/>
        </w:trPr>
        <w:tc>
          <w:tcPr>
            <w:tcW w:w="5508"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Графические планшеты</w:t>
            </w:r>
          </w:p>
        </w:tc>
        <w:tc>
          <w:tcPr>
            <w:tcW w:w="3362"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6</w:t>
            </w:r>
          </w:p>
        </w:tc>
      </w:tr>
      <w:tr w:rsidR="00011AE9" w:rsidRPr="00C010A9" w:rsidTr="00653F6D">
        <w:trPr>
          <w:trHeight w:val="312"/>
          <w:jc w:val="center"/>
        </w:trPr>
        <w:tc>
          <w:tcPr>
            <w:tcW w:w="5508"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МФУ</w:t>
            </w:r>
          </w:p>
        </w:tc>
        <w:tc>
          <w:tcPr>
            <w:tcW w:w="3362"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30</w:t>
            </w:r>
          </w:p>
        </w:tc>
      </w:tr>
      <w:tr w:rsidR="00011AE9" w:rsidRPr="00C010A9" w:rsidTr="00653F6D">
        <w:trPr>
          <w:trHeight w:val="324"/>
          <w:jc w:val="center"/>
        </w:trPr>
        <w:tc>
          <w:tcPr>
            <w:tcW w:w="5508"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Интерактивные доски</w:t>
            </w:r>
          </w:p>
        </w:tc>
        <w:tc>
          <w:tcPr>
            <w:tcW w:w="3362"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15</w:t>
            </w:r>
          </w:p>
        </w:tc>
      </w:tr>
      <w:tr w:rsidR="00011AE9" w:rsidRPr="00C010A9" w:rsidTr="00653F6D">
        <w:trPr>
          <w:trHeight w:val="324"/>
          <w:jc w:val="center"/>
        </w:trPr>
        <w:tc>
          <w:tcPr>
            <w:tcW w:w="5508"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Ксероксы</w:t>
            </w:r>
          </w:p>
        </w:tc>
        <w:tc>
          <w:tcPr>
            <w:tcW w:w="3362"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3</w:t>
            </w:r>
          </w:p>
        </w:tc>
      </w:tr>
      <w:tr w:rsidR="00011AE9" w:rsidRPr="00C010A9" w:rsidTr="00653F6D">
        <w:trPr>
          <w:trHeight w:val="324"/>
          <w:jc w:val="center"/>
        </w:trPr>
        <w:tc>
          <w:tcPr>
            <w:tcW w:w="5508"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Сканеры</w:t>
            </w:r>
          </w:p>
        </w:tc>
        <w:tc>
          <w:tcPr>
            <w:tcW w:w="3362"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2</w:t>
            </w:r>
          </w:p>
        </w:tc>
      </w:tr>
      <w:tr w:rsidR="00011AE9" w:rsidRPr="00C010A9" w:rsidTr="00653F6D">
        <w:trPr>
          <w:trHeight w:val="324"/>
          <w:jc w:val="center"/>
        </w:trPr>
        <w:tc>
          <w:tcPr>
            <w:tcW w:w="5508"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Факсы</w:t>
            </w:r>
          </w:p>
        </w:tc>
        <w:tc>
          <w:tcPr>
            <w:tcW w:w="3362"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2</w:t>
            </w:r>
          </w:p>
        </w:tc>
      </w:tr>
      <w:tr w:rsidR="00011AE9" w:rsidRPr="00C010A9" w:rsidTr="00653F6D">
        <w:trPr>
          <w:trHeight w:val="312"/>
          <w:jc w:val="center"/>
        </w:trPr>
        <w:tc>
          <w:tcPr>
            <w:tcW w:w="5508"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Переплеточные машины</w:t>
            </w:r>
          </w:p>
        </w:tc>
        <w:tc>
          <w:tcPr>
            <w:tcW w:w="3362"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1</w:t>
            </w:r>
          </w:p>
        </w:tc>
      </w:tr>
      <w:tr w:rsidR="00011AE9" w:rsidRPr="00C010A9" w:rsidTr="00653F6D">
        <w:trPr>
          <w:trHeight w:val="324"/>
          <w:jc w:val="center"/>
        </w:trPr>
        <w:tc>
          <w:tcPr>
            <w:tcW w:w="5508"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Видеокамеры</w:t>
            </w:r>
          </w:p>
        </w:tc>
        <w:tc>
          <w:tcPr>
            <w:tcW w:w="3362"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3</w:t>
            </w:r>
          </w:p>
        </w:tc>
      </w:tr>
      <w:tr w:rsidR="00011AE9" w:rsidRPr="00C010A9" w:rsidTr="00653F6D">
        <w:trPr>
          <w:trHeight w:val="324"/>
          <w:jc w:val="center"/>
        </w:trPr>
        <w:tc>
          <w:tcPr>
            <w:tcW w:w="5508"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Цифровые камеры</w:t>
            </w:r>
          </w:p>
        </w:tc>
        <w:tc>
          <w:tcPr>
            <w:tcW w:w="3362"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1</w:t>
            </w:r>
          </w:p>
        </w:tc>
      </w:tr>
      <w:tr w:rsidR="00011AE9" w:rsidRPr="00C010A9" w:rsidTr="00653F6D">
        <w:trPr>
          <w:trHeight w:val="324"/>
          <w:jc w:val="center"/>
        </w:trPr>
        <w:tc>
          <w:tcPr>
            <w:tcW w:w="5508"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Веб-камеры</w:t>
            </w:r>
          </w:p>
        </w:tc>
        <w:tc>
          <w:tcPr>
            <w:tcW w:w="3362"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1</w:t>
            </w:r>
          </w:p>
        </w:tc>
      </w:tr>
      <w:tr w:rsidR="00011AE9" w:rsidRPr="00C010A9" w:rsidTr="00653F6D">
        <w:trPr>
          <w:trHeight w:val="324"/>
          <w:jc w:val="center"/>
        </w:trPr>
        <w:tc>
          <w:tcPr>
            <w:tcW w:w="5508"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Телевизоры</w:t>
            </w:r>
          </w:p>
        </w:tc>
        <w:tc>
          <w:tcPr>
            <w:tcW w:w="3362"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4</w:t>
            </w:r>
          </w:p>
        </w:tc>
      </w:tr>
      <w:tr w:rsidR="00011AE9" w:rsidRPr="00C010A9" w:rsidTr="00653F6D">
        <w:trPr>
          <w:trHeight w:val="324"/>
          <w:jc w:val="center"/>
        </w:trPr>
        <w:tc>
          <w:tcPr>
            <w:tcW w:w="5508"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Информационный мультимедийный киоск</w:t>
            </w:r>
          </w:p>
        </w:tc>
        <w:tc>
          <w:tcPr>
            <w:tcW w:w="3362"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1</w:t>
            </w:r>
          </w:p>
        </w:tc>
      </w:tr>
      <w:tr w:rsidR="00011AE9" w:rsidRPr="00C010A9" w:rsidTr="00653F6D">
        <w:trPr>
          <w:trHeight w:val="324"/>
          <w:jc w:val="center"/>
        </w:trPr>
        <w:tc>
          <w:tcPr>
            <w:tcW w:w="5508"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Количество учащихся на 1 компьютер</w:t>
            </w:r>
          </w:p>
        </w:tc>
        <w:tc>
          <w:tcPr>
            <w:tcW w:w="3362" w:type="dxa"/>
          </w:tcPr>
          <w:p w:rsidR="00011AE9" w:rsidRPr="00C010A9" w:rsidRDefault="00011AE9" w:rsidP="00653F6D">
            <w:pPr>
              <w:spacing w:after="0" w:line="240" w:lineRule="auto"/>
              <w:jc w:val="both"/>
              <w:rPr>
                <w:rFonts w:ascii="Times New Roman" w:hAnsi="Times New Roman" w:cs="Times New Roman"/>
                <w:sz w:val="24"/>
                <w:szCs w:val="24"/>
              </w:rPr>
            </w:pPr>
            <w:r w:rsidRPr="00C010A9">
              <w:rPr>
                <w:rFonts w:ascii="Times New Roman" w:hAnsi="Times New Roman" w:cs="Times New Roman"/>
                <w:sz w:val="24"/>
                <w:szCs w:val="24"/>
              </w:rPr>
              <w:t>8,5 чел.</w:t>
            </w:r>
          </w:p>
        </w:tc>
      </w:tr>
    </w:tbl>
    <w:p w:rsidR="00011AE9" w:rsidRPr="00C010A9" w:rsidRDefault="00011AE9" w:rsidP="00865A3B">
      <w:pPr>
        <w:tabs>
          <w:tab w:val="left" w:pos="2699"/>
          <w:tab w:val="left" w:pos="6412"/>
          <w:tab w:val="left" w:pos="7865"/>
          <w:tab w:val="left" w:pos="8378"/>
          <w:tab w:val="left" w:pos="9488"/>
        </w:tabs>
        <w:spacing w:after="0" w:line="240" w:lineRule="auto"/>
        <w:ind w:right="3" w:firstLine="709"/>
        <w:jc w:val="both"/>
        <w:rPr>
          <w:rFonts w:ascii="Times New Roman" w:hAnsi="Times New Roman"/>
          <w:sz w:val="24"/>
          <w:szCs w:val="24"/>
        </w:rPr>
      </w:pPr>
      <w:bookmarkStart w:id="662" w:name="_Toc406059072"/>
      <w:bookmarkStart w:id="663" w:name="_Toc409691741"/>
      <w:bookmarkStart w:id="664" w:name="_Toc410654085"/>
      <w:r w:rsidRPr="00C010A9">
        <w:rPr>
          <w:rFonts w:ascii="Times New Roman" w:hAnsi="Times New Roman"/>
          <w:b/>
          <w:bCs/>
          <w:sz w:val="24"/>
          <w:szCs w:val="24"/>
        </w:rPr>
        <w:t>Техническ</w:t>
      </w:r>
      <w:r w:rsidRPr="00C010A9">
        <w:rPr>
          <w:rFonts w:ascii="Times New Roman" w:hAnsi="Times New Roman"/>
          <w:b/>
          <w:bCs/>
          <w:spacing w:val="-2"/>
          <w:sz w:val="24"/>
          <w:szCs w:val="24"/>
        </w:rPr>
        <w:t>и</w:t>
      </w:r>
      <w:r w:rsidRPr="00C010A9">
        <w:rPr>
          <w:rFonts w:ascii="Times New Roman" w:hAnsi="Times New Roman"/>
          <w:b/>
          <w:bCs/>
          <w:sz w:val="24"/>
          <w:szCs w:val="24"/>
        </w:rPr>
        <w:t>е</w:t>
      </w:r>
      <w:r w:rsidRPr="00C010A9">
        <w:rPr>
          <w:rFonts w:ascii="Times New Roman" w:hAnsi="Times New Roman"/>
          <w:sz w:val="24"/>
          <w:szCs w:val="24"/>
        </w:rPr>
        <w:tab/>
      </w:r>
      <w:r w:rsidRPr="00C010A9">
        <w:rPr>
          <w:rFonts w:ascii="Times New Roman" w:hAnsi="Times New Roman"/>
          <w:b/>
          <w:bCs/>
          <w:sz w:val="24"/>
          <w:szCs w:val="24"/>
        </w:rPr>
        <w:t>ср</w:t>
      </w:r>
      <w:r w:rsidRPr="00C010A9">
        <w:rPr>
          <w:rFonts w:ascii="Times New Roman" w:hAnsi="Times New Roman"/>
          <w:b/>
          <w:bCs/>
          <w:spacing w:val="-2"/>
          <w:sz w:val="24"/>
          <w:szCs w:val="24"/>
        </w:rPr>
        <w:t>е</w:t>
      </w:r>
      <w:r w:rsidRPr="00C010A9">
        <w:rPr>
          <w:rFonts w:ascii="Times New Roman" w:hAnsi="Times New Roman"/>
          <w:b/>
          <w:bCs/>
          <w:sz w:val="24"/>
          <w:szCs w:val="24"/>
        </w:rPr>
        <w:t>дст</w:t>
      </w:r>
      <w:r w:rsidRPr="00C010A9">
        <w:rPr>
          <w:rFonts w:ascii="Times New Roman" w:hAnsi="Times New Roman"/>
          <w:b/>
          <w:bCs/>
          <w:spacing w:val="-2"/>
          <w:sz w:val="24"/>
          <w:szCs w:val="24"/>
        </w:rPr>
        <w:t>в</w:t>
      </w:r>
      <w:r w:rsidRPr="00C010A9">
        <w:rPr>
          <w:rFonts w:ascii="Times New Roman" w:hAnsi="Times New Roman"/>
          <w:b/>
          <w:bCs/>
          <w:sz w:val="24"/>
          <w:szCs w:val="24"/>
        </w:rPr>
        <w:t>а:</w:t>
      </w:r>
      <w:r w:rsidR="00295583" w:rsidRPr="00C010A9">
        <w:rPr>
          <w:rFonts w:ascii="Times New Roman" w:hAnsi="Times New Roman"/>
          <w:b/>
          <w:bCs/>
          <w:sz w:val="24"/>
          <w:szCs w:val="24"/>
        </w:rPr>
        <w:t xml:space="preserve"> </w:t>
      </w:r>
      <w:r w:rsidRPr="00C010A9">
        <w:rPr>
          <w:rFonts w:ascii="Times New Roman" w:hAnsi="Times New Roman"/>
          <w:sz w:val="24"/>
          <w:szCs w:val="24"/>
        </w:rPr>
        <w:t>м</w:t>
      </w:r>
      <w:r w:rsidRPr="00C010A9">
        <w:rPr>
          <w:rFonts w:ascii="Times New Roman" w:hAnsi="Times New Roman"/>
          <w:spacing w:val="-2"/>
          <w:sz w:val="24"/>
          <w:szCs w:val="24"/>
        </w:rPr>
        <w:t>у</w:t>
      </w:r>
      <w:r w:rsidRPr="00C010A9">
        <w:rPr>
          <w:rFonts w:ascii="Times New Roman" w:hAnsi="Times New Roman"/>
          <w:spacing w:val="-1"/>
          <w:sz w:val="24"/>
          <w:szCs w:val="24"/>
        </w:rPr>
        <w:t>ль</w:t>
      </w:r>
      <w:r w:rsidRPr="00C010A9">
        <w:rPr>
          <w:rFonts w:ascii="Times New Roman" w:hAnsi="Times New Roman"/>
          <w:sz w:val="24"/>
          <w:szCs w:val="24"/>
        </w:rPr>
        <w:t>тимедий</w:t>
      </w:r>
      <w:r w:rsidRPr="00C010A9">
        <w:rPr>
          <w:rFonts w:ascii="Times New Roman" w:hAnsi="Times New Roman"/>
          <w:spacing w:val="-1"/>
          <w:sz w:val="24"/>
          <w:szCs w:val="24"/>
        </w:rPr>
        <w:t>н</w:t>
      </w:r>
      <w:r w:rsidRPr="00C010A9">
        <w:rPr>
          <w:rFonts w:ascii="Times New Roman" w:hAnsi="Times New Roman"/>
          <w:sz w:val="24"/>
          <w:szCs w:val="24"/>
        </w:rPr>
        <w:t>ые</w:t>
      </w:r>
      <w:r w:rsidRPr="00C010A9">
        <w:rPr>
          <w:rFonts w:ascii="Times New Roman" w:hAnsi="Times New Roman"/>
          <w:sz w:val="24"/>
          <w:szCs w:val="24"/>
        </w:rPr>
        <w:tab/>
        <w:t>про</w:t>
      </w:r>
      <w:r w:rsidRPr="00C010A9">
        <w:rPr>
          <w:rFonts w:ascii="Times New Roman" w:hAnsi="Times New Roman"/>
          <w:spacing w:val="-1"/>
          <w:sz w:val="24"/>
          <w:szCs w:val="24"/>
        </w:rPr>
        <w:t>е</w:t>
      </w:r>
      <w:r w:rsidRPr="00C010A9">
        <w:rPr>
          <w:rFonts w:ascii="Times New Roman" w:hAnsi="Times New Roman"/>
          <w:sz w:val="24"/>
          <w:szCs w:val="24"/>
        </w:rPr>
        <w:t>кт</w:t>
      </w:r>
      <w:r w:rsidRPr="00C010A9">
        <w:rPr>
          <w:rFonts w:ascii="Times New Roman" w:hAnsi="Times New Roman"/>
          <w:spacing w:val="-2"/>
          <w:sz w:val="24"/>
          <w:szCs w:val="24"/>
        </w:rPr>
        <w:t>о</w:t>
      </w:r>
      <w:r w:rsidRPr="00C010A9">
        <w:rPr>
          <w:rFonts w:ascii="Times New Roman" w:hAnsi="Times New Roman"/>
          <w:sz w:val="24"/>
          <w:szCs w:val="24"/>
        </w:rPr>
        <w:t>ры</w:t>
      </w:r>
      <w:r w:rsidRPr="00C010A9">
        <w:rPr>
          <w:rFonts w:ascii="Times New Roman" w:hAnsi="Times New Roman"/>
          <w:sz w:val="24"/>
          <w:szCs w:val="24"/>
        </w:rPr>
        <w:tab/>
        <w:t>и</w:t>
      </w:r>
      <w:r w:rsidRPr="00C010A9">
        <w:rPr>
          <w:rFonts w:ascii="Times New Roman" w:hAnsi="Times New Roman"/>
          <w:sz w:val="24"/>
          <w:szCs w:val="24"/>
        </w:rPr>
        <w:tab/>
        <w:t>эк</w:t>
      </w:r>
      <w:r w:rsidRPr="00C010A9">
        <w:rPr>
          <w:rFonts w:ascii="Times New Roman" w:hAnsi="Times New Roman"/>
          <w:spacing w:val="-1"/>
          <w:sz w:val="24"/>
          <w:szCs w:val="24"/>
        </w:rPr>
        <w:t>р</w:t>
      </w:r>
      <w:r w:rsidRPr="00C010A9">
        <w:rPr>
          <w:rFonts w:ascii="Times New Roman" w:hAnsi="Times New Roman"/>
          <w:sz w:val="24"/>
          <w:szCs w:val="24"/>
        </w:rPr>
        <w:t>а</w:t>
      </w:r>
      <w:r w:rsidRPr="00C010A9">
        <w:rPr>
          <w:rFonts w:ascii="Times New Roman" w:hAnsi="Times New Roman"/>
          <w:spacing w:val="-1"/>
          <w:sz w:val="24"/>
          <w:szCs w:val="24"/>
        </w:rPr>
        <w:t>ны</w:t>
      </w:r>
      <w:r w:rsidRPr="00C010A9">
        <w:rPr>
          <w:rFonts w:ascii="Times New Roman" w:hAnsi="Times New Roman"/>
          <w:sz w:val="24"/>
          <w:szCs w:val="24"/>
        </w:rPr>
        <w:t xml:space="preserve">; </w:t>
      </w:r>
      <w:r w:rsidRPr="00C010A9">
        <w:rPr>
          <w:rFonts w:ascii="Times New Roman" w:hAnsi="Times New Roman"/>
          <w:spacing w:val="-1"/>
          <w:sz w:val="24"/>
          <w:szCs w:val="24"/>
        </w:rPr>
        <w:t>п</w:t>
      </w:r>
      <w:r w:rsidRPr="00C010A9">
        <w:rPr>
          <w:rFonts w:ascii="Times New Roman" w:hAnsi="Times New Roman"/>
          <w:sz w:val="24"/>
          <w:szCs w:val="24"/>
        </w:rPr>
        <w:t>рин</w:t>
      </w:r>
      <w:r w:rsidRPr="00C010A9">
        <w:rPr>
          <w:rFonts w:ascii="Times New Roman" w:hAnsi="Times New Roman"/>
          <w:spacing w:val="-3"/>
          <w:sz w:val="24"/>
          <w:szCs w:val="24"/>
        </w:rPr>
        <w:t>т</w:t>
      </w:r>
      <w:r w:rsidRPr="00C010A9">
        <w:rPr>
          <w:rFonts w:ascii="Times New Roman" w:hAnsi="Times New Roman"/>
          <w:sz w:val="24"/>
          <w:szCs w:val="24"/>
        </w:rPr>
        <w:t>еры мон</w:t>
      </w:r>
      <w:r w:rsidRPr="00C010A9">
        <w:rPr>
          <w:rFonts w:ascii="Times New Roman" w:hAnsi="Times New Roman"/>
          <w:spacing w:val="-1"/>
          <w:sz w:val="24"/>
          <w:szCs w:val="24"/>
        </w:rPr>
        <w:t>о</w:t>
      </w:r>
      <w:r w:rsidRPr="00C010A9">
        <w:rPr>
          <w:rFonts w:ascii="Times New Roman" w:hAnsi="Times New Roman"/>
          <w:sz w:val="24"/>
          <w:szCs w:val="24"/>
        </w:rPr>
        <w:t>хро</w:t>
      </w:r>
      <w:r w:rsidRPr="00C010A9">
        <w:rPr>
          <w:rFonts w:ascii="Times New Roman" w:hAnsi="Times New Roman"/>
          <w:spacing w:val="-2"/>
          <w:sz w:val="24"/>
          <w:szCs w:val="24"/>
        </w:rPr>
        <w:t>м</w:t>
      </w:r>
      <w:r w:rsidRPr="00C010A9">
        <w:rPr>
          <w:rFonts w:ascii="Times New Roman" w:hAnsi="Times New Roman"/>
          <w:sz w:val="24"/>
          <w:szCs w:val="24"/>
        </w:rPr>
        <w:t>н</w:t>
      </w:r>
      <w:r w:rsidRPr="00C010A9">
        <w:rPr>
          <w:rFonts w:ascii="Times New Roman" w:hAnsi="Times New Roman"/>
          <w:spacing w:val="-1"/>
          <w:sz w:val="24"/>
          <w:szCs w:val="24"/>
        </w:rPr>
        <w:t>ые</w:t>
      </w:r>
      <w:r w:rsidRPr="00C010A9">
        <w:rPr>
          <w:rFonts w:ascii="Times New Roman" w:hAnsi="Times New Roman"/>
          <w:sz w:val="24"/>
          <w:szCs w:val="24"/>
        </w:rPr>
        <w:t>;</w:t>
      </w:r>
      <w:r w:rsidR="00295583" w:rsidRPr="00C010A9">
        <w:rPr>
          <w:rFonts w:ascii="Times New Roman" w:hAnsi="Times New Roman"/>
          <w:sz w:val="24"/>
          <w:szCs w:val="24"/>
        </w:rPr>
        <w:t xml:space="preserve"> </w:t>
      </w:r>
      <w:r w:rsidRPr="00C010A9">
        <w:rPr>
          <w:rFonts w:ascii="Times New Roman" w:hAnsi="Times New Roman"/>
          <w:sz w:val="24"/>
          <w:szCs w:val="24"/>
        </w:rPr>
        <w:t>пр</w:t>
      </w:r>
      <w:r w:rsidRPr="00C010A9">
        <w:rPr>
          <w:rFonts w:ascii="Times New Roman" w:hAnsi="Times New Roman"/>
          <w:spacing w:val="-1"/>
          <w:sz w:val="24"/>
          <w:szCs w:val="24"/>
        </w:rPr>
        <w:t>и</w:t>
      </w:r>
      <w:r w:rsidRPr="00C010A9">
        <w:rPr>
          <w:rFonts w:ascii="Times New Roman" w:hAnsi="Times New Roman"/>
          <w:sz w:val="24"/>
          <w:szCs w:val="24"/>
        </w:rPr>
        <w:t>нтеры</w:t>
      </w:r>
      <w:r w:rsidR="00295583" w:rsidRPr="00C010A9">
        <w:rPr>
          <w:rFonts w:ascii="Times New Roman" w:hAnsi="Times New Roman"/>
          <w:sz w:val="24"/>
          <w:szCs w:val="24"/>
        </w:rPr>
        <w:t xml:space="preserve"> </w:t>
      </w:r>
      <w:r w:rsidRPr="00C010A9">
        <w:rPr>
          <w:rFonts w:ascii="Times New Roman" w:hAnsi="Times New Roman"/>
          <w:sz w:val="24"/>
          <w:szCs w:val="24"/>
        </w:rPr>
        <w:t>цвет</w:t>
      </w:r>
      <w:r w:rsidRPr="00C010A9">
        <w:rPr>
          <w:rFonts w:ascii="Times New Roman" w:hAnsi="Times New Roman"/>
          <w:spacing w:val="-1"/>
          <w:sz w:val="24"/>
          <w:szCs w:val="24"/>
        </w:rPr>
        <w:t>ные</w:t>
      </w:r>
      <w:r w:rsidRPr="00C010A9">
        <w:rPr>
          <w:rFonts w:ascii="Times New Roman" w:hAnsi="Times New Roman"/>
          <w:sz w:val="24"/>
          <w:szCs w:val="24"/>
        </w:rPr>
        <w:t>;</w:t>
      </w:r>
      <w:r w:rsidR="00295583" w:rsidRPr="00C010A9">
        <w:rPr>
          <w:rFonts w:ascii="Times New Roman" w:hAnsi="Times New Roman"/>
          <w:sz w:val="24"/>
          <w:szCs w:val="24"/>
        </w:rPr>
        <w:t xml:space="preserve"> </w:t>
      </w:r>
      <w:r w:rsidRPr="00C010A9">
        <w:rPr>
          <w:rFonts w:ascii="Times New Roman" w:hAnsi="Times New Roman"/>
          <w:sz w:val="24"/>
          <w:szCs w:val="24"/>
        </w:rPr>
        <w:t>ци</w:t>
      </w:r>
      <w:r w:rsidRPr="00C010A9">
        <w:rPr>
          <w:rFonts w:ascii="Times New Roman" w:hAnsi="Times New Roman"/>
          <w:spacing w:val="-2"/>
          <w:sz w:val="24"/>
          <w:szCs w:val="24"/>
        </w:rPr>
        <w:t>ф</w:t>
      </w:r>
      <w:r w:rsidRPr="00C010A9">
        <w:rPr>
          <w:rFonts w:ascii="Times New Roman" w:hAnsi="Times New Roman"/>
          <w:sz w:val="24"/>
          <w:szCs w:val="24"/>
        </w:rPr>
        <w:t>р</w:t>
      </w:r>
      <w:r w:rsidRPr="00C010A9">
        <w:rPr>
          <w:rFonts w:ascii="Times New Roman" w:hAnsi="Times New Roman"/>
          <w:spacing w:val="1"/>
          <w:sz w:val="24"/>
          <w:szCs w:val="24"/>
        </w:rPr>
        <w:t>о</w:t>
      </w:r>
      <w:r w:rsidRPr="00C010A9">
        <w:rPr>
          <w:rFonts w:ascii="Times New Roman" w:hAnsi="Times New Roman"/>
          <w:spacing w:val="-2"/>
          <w:sz w:val="24"/>
          <w:szCs w:val="24"/>
        </w:rPr>
        <w:t>в</w:t>
      </w:r>
      <w:r w:rsidRPr="00C010A9">
        <w:rPr>
          <w:rFonts w:ascii="Times New Roman" w:hAnsi="Times New Roman"/>
          <w:sz w:val="24"/>
          <w:szCs w:val="24"/>
        </w:rPr>
        <w:t>ой</w:t>
      </w:r>
      <w:r w:rsidR="00295583" w:rsidRPr="00C010A9">
        <w:rPr>
          <w:rFonts w:ascii="Times New Roman" w:hAnsi="Times New Roman"/>
          <w:sz w:val="24"/>
          <w:szCs w:val="24"/>
        </w:rPr>
        <w:t xml:space="preserve"> </w:t>
      </w:r>
      <w:r w:rsidRPr="00C010A9">
        <w:rPr>
          <w:rFonts w:ascii="Times New Roman" w:hAnsi="Times New Roman"/>
          <w:sz w:val="24"/>
          <w:szCs w:val="24"/>
        </w:rPr>
        <w:t>ф</w:t>
      </w:r>
      <w:r w:rsidRPr="00C010A9">
        <w:rPr>
          <w:rFonts w:ascii="Times New Roman" w:hAnsi="Times New Roman"/>
          <w:spacing w:val="1"/>
          <w:sz w:val="24"/>
          <w:szCs w:val="24"/>
        </w:rPr>
        <w:t>о</w:t>
      </w:r>
      <w:r w:rsidRPr="00C010A9">
        <w:rPr>
          <w:rFonts w:ascii="Times New Roman" w:hAnsi="Times New Roman"/>
          <w:spacing w:val="-2"/>
          <w:sz w:val="24"/>
          <w:szCs w:val="24"/>
        </w:rPr>
        <w:t>т</w:t>
      </w:r>
      <w:r w:rsidRPr="00C010A9">
        <w:rPr>
          <w:rFonts w:ascii="Times New Roman" w:hAnsi="Times New Roman"/>
          <w:sz w:val="24"/>
          <w:szCs w:val="24"/>
        </w:rPr>
        <w:t>о</w:t>
      </w:r>
      <w:r w:rsidRPr="00C010A9">
        <w:rPr>
          <w:rFonts w:ascii="Times New Roman" w:hAnsi="Times New Roman"/>
          <w:spacing w:val="-1"/>
          <w:sz w:val="24"/>
          <w:szCs w:val="24"/>
        </w:rPr>
        <w:t>а</w:t>
      </w:r>
      <w:r w:rsidRPr="00C010A9">
        <w:rPr>
          <w:rFonts w:ascii="Times New Roman" w:hAnsi="Times New Roman"/>
          <w:sz w:val="24"/>
          <w:szCs w:val="24"/>
        </w:rPr>
        <w:t>п</w:t>
      </w:r>
      <w:r w:rsidRPr="00C010A9">
        <w:rPr>
          <w:rFonts w:ascii="Times New Roman" w:hAnsi="Times New Roman"/>
          <w:spacing w:val="-1"/>
          <w:sz w:val="24"/>
          <w:szCs w:val="24"/>
        </w:rPr>
        <w:t>п</w:t>
      </w:r>
      <w:r w:rsidRPr="00C010A9">
        <w:rPr>
          <w:rFonts w:ascii="Times New Roman" w:hAnsi="Times New Roman"/>
          <w:sz w:val="24"/>
          <w:szCs w:val="24"/>
        </w:rPr>
        <w:t>ара</w:t>
      </w:r>
      <w:r w:rsidRPr="00C010A9">
        <w:rPr>
          <w:rFonts w:ascii="Times New Roman" w:hAnsi="Times New Roman"/>
          <w:spacing w:val="-2"/>
          <w:sz w:val="24"/>
          <w:szCs w:val="24"/>
        </w:rPr>
        <w:t>т</w:t>
      </w:r>
      <w:r w:rsidRPr="00C010A9">
        <w:rPr>
          <w:rFonts w:ascii="Times New Roman" w:hAnsi="Times New Roman"/>
          <w:sz w:val="24"/>
          <w:szCs w:val="24"/>
        </w:rPr>
        <w:t>;</w:t>
      </w:r>
      <w:r w:rsidR="00295583" w:rsidRPr="00C010A9">
        <w:rPr>
          <w:rFonts w:ascii="Times New Roman" w:hAnsi="Times New Roman"/>
          <w:sz w:val="24"/>
          <w:szCs w:val="24"/>
        </w:rPr>
        <w:t xml:space="preserve"> </w:t>
      </w:r>
      <w:r w:rsidRPr="00C010A9">
        <w:rPr>
          <w:rFonts w:ascii="Times New Roman" w:hAnsi="Times New Roman"/>
          <w:spacing w:val="1"/>
          <w:sz w:val="24"/>
          <w:szCs w:val="24"/>
        </w:rPr>
        <w:t>ц</w:t>
      </w:r>
      <w:r w:rsidRPr="00C010A9">
        <w:rPr>
          <w:rFonts w:ascii="Times New Roman" w:hAnsi="Times New Roman"/>
          <w:spacing w:val="-1"/>
          <w:sz w:val="24"/>
          <w:szCs w:val="24"/>
        </w:rPr>
        <w:t>и</w:t>
      </w:r>
      <w:r w:rsidRPr="00C010A9">
        <w:rPr>
          <w:rFonts w:ascii="Times New Roman" w:hAnsi="Times New Roman"/>
          <w:spacing w:val="-2"/>
          <w:sz w:val="24"/>
          <w:szCs w:val="24"/>
        </w:rPr>
        <w:t>ф</w:t>
      </w:r>
      <w:r w:rsidRPr="00C010A9">
        <w:rPr>
          <w:rFonts w:ascii="Times New Roman" w:hAnsi="Times New Roman"/>
          <w:sz w:val="24"/>
          <w:szCs w:val="24"/>
        </w:rPr>
        <w:t>р</w:t>
      </w:r>
      <w:r w:rsidRPr="00C010A9">
        <w:rPr>
          <w:rFonts w:ascii="Times New Roman" w:hAnsi="Times New Roman"/>
          <w:spacing w:val="1"/>
          <w:sz w:val="24"/>
          <w:szCs w:val="24"/>
        </w:rPr>
        <w:t>о</w:t>
      </w:r>
      <w:r w:rsidRPr="00C010A9">
        <w:rPr>
          <w:rFonts w:ascii="Times New Roman" w:hAnsi="Times New Roman"/>
          <w:sz w:val="24"/>
          <w:szCs w:val="24"/>
        </w:rPr>
        <w:t>в</w:t>
      </w:r>
      <w:r w:rsidRPr="00C010A9">
        <w:rPr>
          <w:rFonts w:ascii="Times New Roman" w:hAnsi="Times New Roman"/>
          <w:spacing w:val="-2"/>
          <w:sz w:val="24"/>
          <w:szCs w:val="24"/>
        </w:rPr>
        <w:t>а</w:t>
      </w:r>
      <w:r w:rsidRPr="00C010A9">
        <w:rPr>
          <w:rFonts w:ascii="Times New Roman" w:hAnsi="Times New Roman"/>
          <w:sz w:val="24"/>
          <w:szCs w:val="24"/>
        </w:rPr>
        <w:t>я</w:t>
      </w:r>
      <w:r w:rsidR="00295583" w:rsidRPr="00C010A9">
        <w:rPr>
          <w:rFonts w:ascii="Times New Roman" w:hAnsi="Times New Roman"/>
          <w:sz w:val="24"/>
          <w:szCs w:val="24"/>
        </w:rPr>
        <w:t xml:space="preserve"> </w:t>
      </w:r>
      <w:r w:rsidRPr="00C010A9">
        <w:rPr>
          <w:rFonts w:ascii="Times New Roman" w:hAnsi="Times New Roman"/>
          <w:spacing w:val="11"/>
          <w:sz w:val="24"/>
          <w:szCs w:val="24"/>
        </w:rPr>
        <w:t>в</w:t>
      </w:r>
      <w:r w:rsidRPr="00C010A9">
        <w:rPr>
          <w:rFonts w:ascii="Times New Roman" w:hAnsi="Times New Roman"/>
          <w:sz w:val="24"/>
          <w:szCs w:val="24"/>
        </w:rPr>
        <w:t>идео</w:t>
      </w:r>
      <w:r w:rsidRPr="00C010A9">
        <w:rPr>
          <w:rFonts w:ascii="Times New Roman" w:hAnsi="Times New Roman"/>
          <w:spacing w:val="-2"/>
          <w:sz w:val="24"/>
          <w:szCs w:val="24"/>
        </w:rPr>
        <w:t>к</w:t>
      </w:r>
      <w:r w:rsidRPr="00C010A9">
        <w:rPr>
          <w:rFonts w:ascii="Times New Roman" w:hAnsi="Times New Roman"/>
          <w:sz w:val="24"/>
          <w:szCs w:val="24"/>
        </w:rPr>
        <w:t>амер</w:t>
      </w:r>
      <w:r w:rsidRPr="00C010A9">
        <w:rPr>
          <w:rFonts w:ascii="Times New Roman" w:hAnsi="Times New Roman"/>
          <w:spacing w:val="-2"/>
          <w:sz w:val="24"/>
          <w:szCs w:val="24"/>
        </w:rPr>
        <w:t>а</w:t>
      </w:r>
      <w:r w:rsidRPr="00C010A9">
        <w:rPr>
          <w:rFonts w:ascii="Times New Roman" w:hAnsi="Times New Roman"/>
          <w:sz w:val="24"/>
          <w:szCs w:val="24"/>
        </w:rPr>
        <w:t>; скане</w:t>
      </w:r>
      <w:r w:rsidRPr="00C010A9">
        <w:rPr>
          <w:rFonts w:ascii="Times New Roman" w:hAnsi="Times New Roman"/>
          <w:spacing w:val="-1"/>
          <w:sz w:val="24"/>
          <w:szCs w:val="24"/>
        </w:rPr>
        <w:t>р</w:t>
      </w:r>
      <w:r w:rsidRPr="00C010A9">
        <w:rPr>
          <w:rFonts w:ascii="Times New Roman" w:hAnsi="Times New Roman"/>
          <w:sz w:val="24"/>
          <w:szCs w:val="24"/>
        </w:rPr>
        <w:t>;</w:t>
      </w:r>
      <w:r w:rsidR="00295583" w:rsidRPr="00C010A9">
        <w:rPr>
          <w:rFonts w:ascii="Times New Roman" w:hAnsi="Times New Roman"/>
          <w:sz w:val="24"/>
          <w:szCs w:val="24"/>
        </w:rPr>
        <w:t xml:space="preserve"> </w:t>
      </w:r>
      <w:r w:rsidRPr="00C010A9">
        <w:rPr>
          <w:rFonts w:ascii="Times New Roman" w:hAnsi="Times New Roman"/>
          <w:spacing w:val="-2"/>
          <w:sz w:val="24"/>
          <w:szCs w:val="24"/>
        </w:rPr>
        <w:t>м</w:t>
      </w:r>
      <w:r w:rsidRPr="00C010A9">
        <w:rPr>
          <w:rFonts w:ascii="Times New Roman" w:hAnsi="Times New Roman"/>
          <w:sz w:val="24"/>
          <w:szCs w:val="24"/>
        </w:rPr>
        <w:t>икр</w:t>
      </w:r>
      <w:r w:rsidRPr="00C010A9">
        <w:rPr>
          <w:rFonts w:ascii="Times New Roman" w:hAnsi="Times New Roman"/>
          <w:spacing w:val="-1"/>
          <w:sz w:val="24"/>
          <w:szCs w:val="24"/>
        </w:rPr>
        <w:t>о</w:t>
      </w:r>
      <w:r w:rsidRPr="00C010A9">
        <w:rPr>
          <w:rFonts w:ascii="Times New Roman" w:hAnsi="Times New Roman"/>
          <w:sz w:val="24"/>
          <w:szCs w:val="24"/>
        </w:rPr>
        <w:t>фон;</w:t>
      </w:r>
      <w:r w:rsidR="00295583" w:rsidRPr="00C010A9">
        <w:rPr>
          <w:rFonts w:ascii="Times New Roman" w:hAnsi="Times New Roman"/>
          <w:sz w:val="24"/>
          <w:szCs w:val="24"/>
        </w:rPr>
        <w:t xml:space="preserve"> </w:t>
      </w:r>
      <w:r w:rsidRPr="00C010A9">
        <w:rPr>
          <w:rFonts w:ascii="Times New Roman" w:hAnsi="Times New Roman"/>
          <w:spacing w:val="1"/>
          <w:sz w:val="24"/>
          <w:szCs w:val="24"/>
        </w:rPr>
        <w:t>о</w:t>
      </w:r>
      <w:r w:rsidRPr="00C010A9">
        <w:rPr>
          <w:rFonts w:ascii="Times New Roman" w:hAnsi="Times New Roman"/>
          <w:sz w:val="24"/>
          <w:szCs w:val="24"/>
        </w:rPr>
        <w:t>бо</w:t>
      </w:r>
      <w:r w:rsidRPr="00C010A9">
        <w:rPr>
          <w:rFonts w:ascii="Times New Roman" w:hAnsi="Times New Roman"/>
          <w:spacing w:val="1"/>
          <w:sz w:val="24"/>
          <w:szCs w:val="24"/>
        </w:rPr>
        <w:t>р</w:t>
      </w:r>
      <w:r w:rsidRPr="00C010A9">
        <w:rPr>
          <w:rFonts w:ascii="Times New Roman" w:hAnsi="Times New Roman"/>
          <w:spacing w:val="-3"/>
          <w:sz w:val="24"/>
          <w:szCs w:val="24"/>
        </w:rPr>
        <w:t>у</w:t>
      </w:r>
      <w:r w:rsidRPr="00C010A9">
        <w:rPr>
          <w:rFonts w:ascii="Times New Roman" w:hAnsi="Times New Roman"/>
          <w:sz w:val="24"/>
          <w:szCs w:val="24"/>
        </w:rPr>
        <w:t>д</w:t>
      </w:r>
      <w:r w:rsidRPr="00C010A9">
        <w:rPr>
          <w:rFonts w:ascii="Times New Roman" w:hAnsi="Times New Roman"/>
          <w:spacing w:val="1"/>
          <w:sz w:val="24"/>
          <w:szCs w:val="24"/>
        </w:rPr>
        <w:t>о</w:t>
      </w:r>
      <w:r w:rsidRPr="00C010A9">
        <w:rPr>
          <w:rFonts w:ascii="Times New Roman" w:hAnsi="Times New Roman"/>
          <w:spacing w:val="-2"/>
          <w:sz w:val="24"/>
          <w:szCs w:val="24"/>
        </w:rPr>
        <w:t>в</w:t>
      </w:r>
      <w:r w:rsidRPr="00C010A9">
        <w:rPr>
          <w:rFonts w:ascii="Times New Roman" w:hAnsi="Times New Roman"/>
          <w:sz w:val="24"/>
          <w:szCs w:val="24"/>
        </w:rPr>
        <w:t>ан</w:t>
      </w:r>
      <w:r w:rsidRPr="00C010A9">
        <w:rPr>
          <w:rFonts w:ascii="Times New Roman" w:hAnsi="Times New Roman"/>
          <w:spacing w:val="-1"/>
          <w:sz w:val="24"/>
          <w:szCs w:val="24"/>
        </w:rPr>
        <w:t>и</w:t>
      </w:r>
      <w:r w:rsidRPr="00C010A9">
        <w:rPr>
          <w:rFonts w:ascii="Times New Roman" w:hAnsi="Times New Roman"/>
          <w:sz w:val="24"/>
          <w:szCs w:val="24"/>
        </w:rPr>
        <w:t>е</w:t>
      </w:r>
      <w:r w:rsidR="00295583" w:rsidRPr="00C010A9">
        <w:rPr>
          <w:rFonts w:ascii="Times New Roman" w:hAnsi="Times New Roman"/>
          <w:sz w:val="24"/>
          <w:szCs w:val="24"/>
        </w:rPr>
        <w:t xml:space="preserve"> </w:t>
      </w:r>
      <w:r w:rsidRPr="00C010A9">
        <w:rPr>
          <w:rFonts w:ascii="Times New Roman" w:hAnsi="Times New Roman"/>
          <w:spacing w:val="-1"/>
          <w:sz w:val="24"/>
          <w:szCs w:val="24"/>
        </w:rPr>
        <w:t>к</w:t>
      </w:r>
      <w:r w:rsidRPr="00C010A9">
        <w:rPr>
          <w:rFonts w:ascii="Times New Roman" w:hAnsi="Times New Roman"/>
          <w:sz w:val="24"/>
          <w:szCs w:val="24"/>
        </w:rPr>
        <w:t>омпьют</w:t>
      </w:r>
      <w:r w:rsidRPr="00C010A9">
        <w:rPr>
          <w:rFonts w:ascii="Times New Roman" w:hAnsi="Times New Roman"/>
          <w:spacing w:val="-2"/>
          <w:sz w:val="24"/>
          <w:szCs w:val="24"/>
        </w:rPr>
        <w:t>е</w:t>
      </w:r>
      <w:r w:rsidRPr="00C010A9">
        <w:rPr>
          <w:rFonts w:ascii="Times New Roman" w:hAnsi="Times New Roman"/>
          <w:sz w:val="24"/>
          <w:szCs w:val="24"/>
        </w:rPr>
        <w:t>р</w:t>
      </w:r>
      <w:r w:rsidRPr="00C010A9">
        <w:rPr>
          <w:rFonts w:ascii="Times New Roman" w:hAnsi="Times New Roman"/>
          <w:spacing w:val="-1"/>
          <w:sz w:val="24"/>
          <w:szCs w:val="24"/>
        </w:rPr>
        <w:t>но</w:t>
      </w:r>
      <w:r w:rsidRPr="00C010A9">
        <w:rPr>
          <w:rFonts w:ascii="Times New Roman" w:hAnsi="Times New Roman"/>
          <w:sz w:val="24"/>
          <w:szCs w:val="24"/>
        </w:rPr>
        <w:t>й</w:t>
      </w:r>
      <w:r w:rsidR="00295583" w:rsidRPr="00C010A9">
        <w:rPr>
          <w:rFonts w:ascii="Times New Roman" w:hAnsi="Times New Roman"/>
          <w:sz w:val="24"/>
          <w:szCs w:val="24"/>
        </w:rPr>
        <w:t xml:space="preserve"> </w:t>
      </w:r>
      <w:r w:rsidRPr="00C010A9">
        <w:rPr>
          <w:rFonts w:ascii="Times New Roman" w:hAnsi="Times New Roman"/>
          <w:sz w:val="24"/>
          <w:szCs w:val="24"/>
        </w:rPr>
        <w:t>се</w:t>
      </w:r>
      <w:r w:rsidRPr="00C010A9">
        <w:rPr>
          <w:rFonts w:ascii="Times New Roman" w:hAnsi="Times New Roman"/>
          <w:spacing w:val="-2"/>
          <w:sz w:val="24"/>
          <w:szCs w:val="24"/>
        </w:rPr>
        <w:t>т</w:t>
      </w:r>
      <w:r w:rsidRPr="00C010A9">
        <w:rPr>
          <w:rFonts w:ascii="Times New Roman" w:hAnsi="Times New Roman"/>
          <w:spacing w:val="-1"/>
          <w:sz w:val="24"/>
          <w:szCs w:val="24"/>
        </w:rPr>
        <w:t>и</w:t>
      </w:r>
      <w:r w:rsidRPr="00C010A9">
        <w:rPr>
          <w:rFonts w:ascii="Times New Roman" w:hAnsi="Times New Roman"/>
          <w:sz w:val="24"/>
          <w:szCs w:val="24"/>
        </w:rPr>
        <w:t>.</w:t>
      </w:r>
    </w:p>
    <w:p w:rsidR="00011AE9" w:rsidRPr="00C010A9" w:rsidRDefault="00011AE9" w:rsidP="00865A3B">
      <w:pPr>
        <w:tabs>
          <w:tab w:val="left" w:pos="2992"/>
          <w:tab w:val="left" w:pos="7057"/>
          <w:tab w:val="left" w:pos="8527"/>
          <w:tab w:val="left" w:pos="9136"/>
        </w:tabs>
        <w:spacing w:after="0" w:line="240" w:lineRule="auto"/>
        <w:ind w:right="4" w:firstLine="709"/>
        <w:jc w:val="both"/>
        <w:rPr>
          <w:rFonts w:ascii="Times New Roman" w:hAnsi="Times New Roman"/>
          <w:sz w:val="24"/>
          <w:szCs w:val="24"/>
        </w:rPr>
      </w:pPr>
      <w:r w:rsidRPr="00C010A9">
        <w:rPr>
          <w:rFonts w:ascii="Times New Roman" w:hAnsi="Times New Roman"/>
          <w:b/>
          <w:bCs/>
          <w:sz w:val="24"/>
          <w:szCs w:val="24"/>
        </w:rPr>
        <w:t>Прог</w:t>
      </w:r>
      <w:r w:rsidRPr="00C010A9">
        <w:rPr>
          <w:rFonts w:ascii="Times New Roman" w:hAnsi="Times New Roman"/>
          <w:b/>
          <w:bCs/>
          <w:spacing w:val="-1"/>
          <w:sz w:val="24"/>
          <w:szCs w:val="24"/>
        </w:rPr>
        <w:t>р</w:t>
      </w:r>
      <w:r w:rsidRPr="00C010A9">
        <w:rPr>
          <w:rFonts w:ascii="Times New Roman" w:hAnsi="Times New Roman"/>
          <w:b/>
          <w:bCs/>
          <w:sz w:val="24"/>
          <w:szCs w:val="24"/>
        </w:rPr>
        <w:t>а</w:t>
      </w:r>
      <w:r w:rsidRPr="00C010A9">
        <w:rPr>
          <w:rFonts w:ascii="Times New Roman" w:hAnsi="Times New Roman"/>
          <w:b/>
          <w:bCs/>
          <w:spacing w:val="-1"/>
          <w:sz w:val="24"/>
          <w:szCs w:val="24"/>
        </w:rPr>
        <w:t>м</w:t>
      </w:r>
      <w:r w:rsidRPr="00C010A9">
        <w:rPr>
          <w:rFonts w:ascii="Times New Roman" w:hAnsi="Times New Roman"/>
          <w:b/>
          <w:bCs/>
          <w:sz w:val="24"/>
          <w:szCs w:val="24"/>
        </w:rPr>
        <w:t>мн</w:t>
      </w:r>
      <w:r w:rsidRPr="00C010A9">
        <w:rPr>
          <w:rFonts w:ascii="Times New Roman" w:hAnsi="Times New Roman"/>
          <w:b/>
          <w:bCs/>
          <w:spacing w:val="-1"/>
          <w:sz w:val="24"/>
          <w:szCs w:val="24"/>
        </w:rPr>
        <w:t>ы</w:t>
      </w:r>
      <w:r w:rsidRPr="00C010A9">
        <w:rPr>
          <w:rFonts w:ascii="Times New Roman" w:hAnsi="Times New Roman"/>
          <w:b/>
          <w:bCs/>
          <w:sz w:val="24"/>
          <w:szCs w:val="24"/>
        </w:rPr>
        <w:t>е</w:t>
      </w:r>
      <w:r w:rsidRPr="00C010A9">
        <w:rPr>
          <w:rFonts w:ascii="Times New Roman" w:hAnsi="Times New Roman"/>
          <w:sz w:val="24"/>
          <w:szCs w:val="24"/>
        </w:rPr>
        <w:tab/>
      </w:r>
      <w:r w:rsidRPr="00C010A9">
        <w:rPr>
          <w:rFonts w:ascii="Times New Roman" w:hAnsi="Times New Roman"/>
          <w:b/>
          <w:bCs/>
          <w:spacing w:val="-3"/>
          <w:sz w:val="24"/>
          <w:szCs w:val="24"/>
        </w:rPr>
        <w:t>и</w:t>
      </w:r>
      <w:r w:rsidRPr="00C010A9">
        <w:rPr>
          <w:rFonts w:ascii="Times New Roman" w:hAnsi="Times New Roman"/>
          <w:b/>
          <w:bCs/>
          <w:spacing w:val="-1"/>
          <w:sz w:val="24"/>
          <w:szCs w:val="24"/>
        </w:rPr>
        <w:t>н</w:t>
      </w:r>
      <w:r w:rsidRPr="00C010A9">
        <w:rPr>
          <w:rFonts w:ascii="Times New Roman" w:hAnsi="Times New Roman"/>
          <w:b/>
          <w:bCs/>
          <w:sz w:val="24"/>
          <w:szCs w:val="24"/>
        </w:rPr>
        <w:t>струме</w:t>
      </w:r>
      <w:r w:rsidRPr="00C010A9">
        <w:rPr>
          <w:rFonts w:ascii="Times New Roman" w:hAnsi="Times New Roman"/>
          <w:b/>
          <w:bCs/>
          <w:spacing w:val="-1"/>
          <w:sz w:val="24"/>
          <w:szCs w:val="24"/>
        </w:rPr>
        <w:t>н</w:t>
      </w:r>
      <w:r w:rsidRPr="00C010A9">
        <w:rPr>
          <w:rFonts w:ascii="Times New Roman" w:hAnsi="Times New Roman"/>
          <w:b/>
          <w:bCs/>
          <w:spacing w:val="1"/>
          <w:sz w:val="24"/>
          <w:szCs w:val="24"/>
        </w:rPr>
        <w:t>т</w:t>
      </w:r>
      <w:r w:rsidRPr="00C010A9">
        <w:rPr>
          <w:rFonts w:ascii="Times New Roman" w:hAnsi="Times New Roman"/>
          <w:b/>
          <w:bCs/>
          <w:sz w:val="24"/>
          <w:szCs w:val="24"/>
        </w:rPr>
        <w:t>ы:</w:t>
      </w:r>
      <w:r w:rsidR="00295583" w:rsidRPr="00C010A9">
        <w:rPr>
          <w:rFonts w:ascii="Times New Roman" w:hAnsi="Times New Roman"/>
          <w:b/>
          <w:bCs/>
          <w:sz w:val="24"/>
          <w:szCs w:val="24"/>
        </w:rPr>
        <w:t xml:space="preserve"> </w:t>
      </w:r>
      <w:r w:rsidRPr="00C010A9">
        <w:rPr>
          <w:rFonts w:ascii="Times New Roman" w:hAnsi="Times New Roman"/>
          <w:spacing w:val="-1"/>
          <w:sz w:val="24"/>
          <w:szCs w:val="24"/>
        </w:rPr>
        <w:t>о</w:t>
      </w:r>
      <w:r w:rsidRPr="00C010A9">
        <w:rPr>
          <w:rFonts w:ascii="Times New Roman" w:hAnsi="Times New Roman"/>
          <w:sz w:val="24"/>
          <w:szCs w:val="24"/>
        </w:rPr>
        <w:t>п</w:t>
      </w:r>
      <w:r w:rsidRPr="00C010A9">
        <w:rPr>
          <w:rFonts w:ascii="Times New Roman" w:hAnsi="Times New Roman"/>
          <w:spacing w:val="-2"/>
          <w:sz w:val="24"/>
          <w:szCs w:val="24"/>
        </w:rPr>
        <w:t>е</w:t>
      </w:r>
      <w:r w:rsidRPr="00C010A9">
        <w:rPr>
          <w:rFonts w:ascii="Times New Roman" w:hAnsi="Times New Roman"/>
          <w:sz w:val="24"/>
          <w:szCs w:val="24"/>
        </w:rPr>
        <w:t>р</w:t>
      </w:r>
      <w:r w:rsidRPr="00C010A9">
        <w:rPr>
          <w:rFonts w:ascii="Times New Roman" w:hAnsi="Times New Roman"/>
          <w:spacing w:val="-1"/>
          <w:sz w:val="24"/>
          <w:szCs w:val="24"/>
        </w:rPr>
        <w:t>а</w:t>
      </w:r>
      <w:r w:rsidRPr="00C010A9">
        <w:rPr>
          <w:rFonts w:ascii="Times New Roman" w:hAnsi="Times New Roman"/>
          <w:sz w:val="24"/>
          <w:szCs w:val="24"/>
        </w:rPr>
        <w:t>ц</w:t>
      </w:r>
      <w:r w:rsidRPr="00C010A9">
        <w:rPr>
          <w:rFonts w:ascii="Times New Roman" w:hAnsi="Times New Roman"/>
          <w:spacing w:val="-1"/>
          <w:sz w:val="24"/>
          <w:szCs w:val="24"/>
        </w:rPr>
        <w:t>и</w:t>
      </w:r>
      <w:r w:rsidRPr="00C010A9">
        <w:rPr>
          <w:rFonts w:ascii="Times New Roman" w:hAnsi="Times New Roman"/>
          <w:sz w:val="24"/>
          <w:szCs w:val="24"/>
        </w:rPr>
        <w:t>о</w:t>
      </w:r>
      <w:r w:rsidRPr="00C010A9">
        <w:rPr>
          <w:rFonts w:ascii="Times New Roman" w:hAnsi="Times New Roman"/>
          <w:spacing w:val="-1"/>
          <w:sz w:val="24"/>
          <w:szCs w:val="24"/>
        </w:rPr>
        <w:t>нн</w:t>
      </w:r>
      <w:r w:rsidRPr="00C010A9">
        <w:rPr>
          <w:rFonts w:ascii="Times New Roman" w:hAnsi="Times New Roman"/>
          <w:sz w:val="24"/>
          <w:szCs w:val="24"/>
        </w:rPr>
        <w:t xml:space="preserve">ые </w:t>
      </w:r>
      <w:r w:rsidRPr="00C010A9">
        <w:rPr>
          <w:rFonts w:ascii="Times New Roman" w:hAnsi="Times New Roman"/>
          <w:spacing w:val="-2"/>
          <w:sz w:val="24"/>
          <w:szCs w:val="24"/>
        </w:rPr>
        <w:t>с</w:t>
      </w:r>
      <w:r w:rsidRPr="00C010A9">
        <w:rPr>
          <w:rFonts w:ascii="Times New Roman" w:hAnsi="Times New Roman"/>
          <w:sz w:val="24"/>
          <w:szCs w:val="24"/>
        </w:rPr>
        <w:t>исте</w:t>
      </w:r>
      <w:r w:rsidRPr="00C010A9">
        <w:rPr>
          <w:rFonts w:ascii="Times New Roman" w:hAnsi="Times New Roman"/>
          <w:spacing w:val="-2"/>
          <w:sz w:val="24"/>
          <w:szCs w:val="24"/>
        </w:rPr>
        <w:t>м</w:t>
      </w:r>
      <w:r w:rsidRPr="00C010A9">
        <w:rPr>
          <w:rFonts w:ascii="Times New Roman" w:hAnsi="Times New Roman"/>
          <w:sz w:val="24"/>
          <w:szCs w:val="24"/>
        </w:rPr>
        <w:t>ы и сл</w:t>
      </w:r>
      <w:r w:rsidRPr="00C010A9">
        <w:rPr>
          <w:rFonts w:ascii="Times New Roman" w:hAnsi="Times New Roman"/>
          <w:spacing w:val="-4"/>
          <w:sz w:val="24"/>
          <w:szCs w:val="24"/>
        </w:rPr>
        <w:t>у</w:t>
      </w:r>
      <w:r w:rsidRPr="00C010A9">
        <w:rPr>
          <w:rFonts w:ascii="Times New Roman" w:hAnsi="Times New Roman"/>
          <w:sz w:val="24"/>
          <w:szCs w:val="24"/>
        </w:rPr>
        <w:t>жебные и</w:t>
      </w:r>
      <w:r w:rsidRPr="00C010A9">
        <w:rPr>
          <w:rFonts w:ascii="Times New Roman" w:hAnsi="Times New Roman"/>
          <w:spacing w:val="1"/>
          <w:sz w:val="24"/>
          <w:szCs w:val="24"/>
        </w:rPr>
        <w:t>н</w:t>
      </w:r>
      <w:r w:rsidRPr="00C010A9">
        <w:rPr>
          <w:rFonts w:ascii="Times New Roman" w:hAnsi="Times New Roman"/>
          <w:sz w:val="24"/>
          <w:szCs w:val="24"/>
        </w:rPr>
        <w:t>с</w:t>
      </w:r>
      <w:r w:rsidRPr="00C010A9">
        <w:rPr>
          <w:rFonts w:ascii="Times New Roman" w:hAnsi="Times New Roman"/>
          <w:spacing w:val="-2"/>
          <w:sz w:val="24"/>
          <w:szCs w:val="24"/>
        </w:rPr>
        <w:t>т</w:t>
      </w:r>
      <w:r w:rsidRPr="00C010A9">
        <w:rPr>
          <w:rFonts w:ascii="Times New Roman" w:hAnsi="Times New Roman"/>
          <w:sz w:val="24"/>
          <w:szCs w:val="24"/>
        </w:rPr>
        <w:t>р</w:t>
      </w:r>
      <w:r w:rsidRPr="00C010A9">
        <w:rPr>
          <w:rFonts w:ascii="Times New Roman" w:hAnsi="Times New Roman"/>
          <w:spacing w:val="-3"/>
          <w:sz w:val="24"/>
          <w:szCs w:val="24"/>
        </w:rPr>
        <w:t>у</w:t>
      </w:r>
      <w:r w:rsidRPr="00C010A9">
        <w:rPr>
          <w:rFonts w:ascii="Times New Roman" w:hAnsi="Times New Roman"/>
          <w:sz w:val="24"/>
          <w:szCs w:val="24"/>
        </w:rPr>
        <w:t>мент</w:t>
      </w:r>
      <w:r w:rsidRPr="00C010A9">
        <w:rPr>
          <w:rFonts w:ascii="Times New Roman" w:hAnsi="Times New Roman"/>
          <w:spacing w:val="-1"/>
          <w:sz w:val="24"/>
          <w:szCs w:val="24"/>
        </w:rPr>
        <w:t>ы</w:t>
      </w:r>
      <w:r w:rsidRPr="00C010A9">
        <w:rPr>
          <w:rFonts w:ascii="Times New Roman" w:hAnsi="Times New Roman"/>
          <w:sz w:val="24"/>
          <w:szCs w:val="24"/>
        </w:rPr>
        <w:t>; те</w:t>
      </w:r>
      <w:r w:rsidRPr="00C010A9">
        <w:rPr>
          <w:rFonts w:ascii="Times New Roman" w:hAnsi="Times New Roman"/>
          <w:spacing w:val="-1"/>
          <w:sz w:val="24"/>
          <w:szCs w:val="24"/>
        </w:rPr>
        <w:t>к</w:t>
      </w:r>
      <w:r w:rsidRPr="00C010A9">
        <w:rPr>
          <w:rFonts w:ascii="Times New Roman" w:hAnsi="Times New Roman"/>
          <w:sz w:val="24"/>
          <w:szCs w:val="24"/>
        </w:rPr>
        <w:t>стов</w:t>
      </w:r>
      <w:r w:rsidRPr="00C010A9">
        <w:rPr>
          <w:rFonts w:ascii="Times New Roman" w:hAnsi="Times New Roman"/>
          <w:spacing w:val="-1"/>
          <w:sz w:val="24"/>
          <w:szCs w:val="24"/>
        </w:rPr>
        <w:t>ы</w:t>
      </w:r>
      <w:r w:rsidRPr="00C010A9">
        <w:rPr>
          <w:rFonts w:ascii="Times New Roman" w:hAnsi="Times New Roman"/>
          <w:sz w:val="24"/>
          <w:szCs w:val="24"/>
        </w:rPr>
        <w:t>й р</w:t>
      </w:r>
      <w:r w:rsidRPr="00C010A9">
        <w:rPr>
          <w:rFonts w:ascii="Times New Roman" w:hAnsi="Times New Roman"/>
          <w:spacing w:val="-1"/>
          <w:sz w:val="24"/>
          <w:szCs w:val="24"/>
        </w:rPr>
        <w:t>е</w:t>
      </w:r>
      <w:r w:rsidRPr="00C010A9">
        <w:rPr>
          <w:rFonts w:ascii="Times New Roman" w:hAnsi="Times New Roman"/>
          <w:sz w:val="24"/>
          <w:szCs w:val="24"/>
        </w:rPr>
        <w:t>дак</w:t>
      </w:r>
      <w:r w:rsidRPr="00C010A9">
        <w:rPr>
          <w:rFonts w:ascii="Times New Roman" w:hAnsi="Times New Roman"/>
          <w:spacing w:val="-1"/>
          <w:sz w:val="24"/>
          <w:szCs w:val="24"/>
        </w:rPr>
        <w:t>т</w:t>
      </w:r>
      <w:r w:rsidRPr="00C010A9">
        <w:rPr>
          <w:rFonts w:ascii="Times New Roman" w:hAnsi="Times New Roman"/>
          <w:sz w:val="24"/>
          <w:szCs w:val="24"/>
        </w:rPr>
        <w:t>ор</w:t>
      </w:r>
      <w:r w:rsidR="00295583" w:rsidRPr="00C010A9">
        <w:rPr>
          <w:rFonts w:ascii="Times New Roman" w:hAnsi="Times New Roman"/>
          <w:sz w:val="24"/>
          <w:szCs w:val="24"/>
        </w:rPr>
        <w:t xml:space="preserve"> </w:t>
      </w:r>
      <w:r w:rsidRPr="00C010A9">
        <w:rPr>
          <w:rFonts w:ascii="Times New Roman" w:hAnsi="Times New Roman"/>
          <w:sz w:val="24"/>
          <w:szCs w:val="24"/>
        </w:rPr>
        <w:t>для</w:t>
      </w:r>
      <w:r w:rsidR="00295583" w:rsidRPr="00C010A9">
        <w:rPr>
          <w:rFonts w:ascii="Times New Roman" w:hAnsi="Times New Roman"/>
          <w:sz w:val="24"/>
          <w:szCs w:val="24"/>
        </w:rPr>
        <w:t xml:space="preserve"> </w:t>
      </w:r>
      <w:r w:rsidRPr="00C010A9">
        <w:rPr>
          <w:rFonts w:ascii="Times New Roman" w:hAnsi="Times New Roman"/>
          <w:spacing w:val="-1"/>
          <w:sz w:val="24"/>
          <w:szCs w:val="24"/>
        </w:rPr>
        <w:t>р</w:t>
      </w:r>
      <w:r w:rsidRPr="00C010A9">
        <w:rPr>
          <w:rFonts w:ascii="Times New Roman" w:hAnsi="Times New Roman"/>
          <w:sz w:val="24"/>
          <w:szCs w:val="24"/>
        </w:rPr>
        <w:t>а</w:t>
      </w:r>
      <w:r w:rsidRPr="00C010A9">
        <w:rPr>
          <w:rFonts w:ascii="Times New Roman" w:hAnsi="Times New Roman"/>
          <w:spacing w:val="-1"/>
          <w:sz w:val="24"/>
          <w:szCs w:val="24"/>
        </w:rPr>
        <w:t>б</w:t>
      </w:r>
      <w:r w:rsidRPr="00C010A9">
        <w:rPr>
          <w:rFonts w:ascii="Times New Roman" w:hAnsi="Times New Roman"/>
          <w:sz w:val="24"/>
          <w:szCs w:val="24"/>
        </w:rPr>
        <w:t>о</w:t>
      </w:r>
      <w:r w:rsidRPr="00C010A9">
        <w:rPr>
          <w:rFonts w:ascii="Times New Roman" w:hAnsi="Times New Roman"/>
          <w:spacing w:val="-2"/>
          <w:sz w:val="24"/>
          <w:szCs w:val="24"/>
        </w:rPr>
        <w:t>т</w:t>
      </w:r>
      <w:r w:rsidRPr="00C010A9">
        <w:rPr>
          <w:rFonts w:ascii="Times New Roman" w:hAnsi="Times New Roman"/>
          <w:sz w:val="24"/>
          <w:szCs w:val="24"/>
        </w:rPr>
        <w:t>ы</w:t>
      </w:r>
      <w:r w:rsidR="00295583" w:rsidRPr="00C010A9">
        <w:rPr>
          <w:rFonts w:ascii="Times New Roman" w:hAnsi="Times New Roman"/>
          <w:sz w:val="24"/>
          <w:szCs w:val="24"/>
        </w:rPr>
        <w:t xml:space="preserve"> </w:t>
      </w:r>
      <w:r w:rsidRPr="00C010A9">
        <w:rPr>
          <w:rFonts w:ascii="Times New Roman" w:hAnsi="Times New Roman"/>
          <w:sz w:val="24"/>
          <w:szCs w:val="24"/>
        </w:rPr>
        <w:t>с</w:t>
      </w:r>
      <w:r w:rsidR="00295583" w:rsidRPr="00C010A9">
        <w:rPr>
          <w:rFonts w:ascii="Times New Roman" w:hAnsi="Times New Roman"/>
          <w:sz w:val="24"/>
          <w:szCs w:val="24"/>
        </w:rPr>
        <w:t xml:space="preserve"> </w:t>
      </w:r>
      <w:r w:rsidRPr="00C010A9">
        <w:rPr>
          <w:rFonts w:ascii="Times New Roman" w:hAnsi="Times New Roman"/>
          <w:spacing w:val="1"/>
          <w:sz w:val="24"/>
          <w:szCs w:val="24"/>
        </w:rPr>
        <w:t>р</w:t>
      </w:r>
      <w:r w:rsidRPr="00C010A9">
        <w:rPr>
          <w:rFonts w:ascii="Times New Roman" w:hAnsi="Times New Roman"/>
          <w:spacing w:val="-3"/>
          <w:sz w:val="24"/>
          <w:szCs w:val="24"/>
        </w:rPr>
        <w:t>у</w:t>
      </w:r>
      <w:r w:rsidRPr="00C010A9">
        <w:rPr>
          <w:rFonts w:ascii="Times New Roman" w:hAnsi="Times New Roman"/>
          <w:sz w:val="24"/>
          <w:szCs w:val="24"/>
        </w:rPr>
        <w:t>сск</w:t>
      </w:r>
      <w:r w:rsidRPr="00C010A9">
        <w:rPr>
          <w:rFonts w:ascii="Times New Roman" w:hAnsi="Times New Roman"/>
          <w:spacing w:val="1"/>
          <w:sz w:val="24"/>
          <w:szCs w:val="24"/>
        </w:rPr>
        <w:t>и</w:t>
      </w:r>
      <w:r w:rsidRPr="00C010A9">
        <w:rPr>
          <w:rFonts w:ascii="Times New Roman" w:hAnsi="Times New Roman"/>
          <w:spacing w:val="-2"/>
          <w:sz w:val="24"/>
          <w:szCs w:val="24"/>
        </w:rPr>
        <w:t>м</w:t>
      </w:r>
      <w:r w:rsidRPr="00C010A9">
        <w:rPr>
          <w:rFonts w:ascii="Times New Roman" w:hAnsi="Times New Roman"/>
          <w:sz w:val="24"/>
          <w:szCs w:val="24"/>
        </w:rPr>
        <w:t>и</w:t>
      </w:r>
      <w:r w:rsidR="00295583" w:rsidRPr="00C010A9">
        <w:rPr>
          <w:rFonts w:ascii="Times New Roman" w:hAnsi="Times New Roman"/>
          <w:sz w:val="24"/>
          <w:szCs w:val="24"/>
        </w:rPr>
        <w:t xml:space="preserve"> </w:t>
      </w:r>
      <w:r w:rsidRPr="00C010A9">
        <w:rPr>
          <w:rFonts w:ascii="Times New Roman" w:hAnsi="Times New Roman"/>
          <w:sz w:val="24"/>
          <w:szCs w:val="24"/>
        </w:rPr>
        <w:t>и</w:t>
      </w:r>
      <w:r w:rsidR="00295583" w:rsidRPr="00C010A9">
        <w:rPr>
          <w:rFonts w:ascii="Times New Roman" w:hAnsi="Times New Roman"/>
          <w:sz w:val="24"/>
          <w:szCs w:val="24"/>
        </w:rPr>
        <w:t xml:space="preserve"> </w:t>
      </w:r>
      <w:r w:rsidRPr="00C010A9">
        <w:rPr>
          <w:rFonts w:ascii="Times New Roman" w:hAnsi="Times New Roman"/>
          <w:spacing w:val="1"/>
          <w:sz w:val="24"/>
          <w:szCs w:val="24"/>
        </w:rPr>
        <w:t>и</w:t>
      </w:r>
      <w:r w:rsidRPr="00C010A9">
        <w:rPr>
          <w:rFonts w:ascii="Times New Roman" w:hAnsi="Times New Roman"/>
          <w:spacing w:val="-1"/>
          <w:sz w:val="24"/>
          <w:szCs w:val="24"/>
        </w:rPr>
        <w:t>но</w:t>
      </w:r>
      <w:r w:rsidRPr="00C010A9">
        <w:rPr>
          <w:rFonts w:ascii="Times New Roman" w:hAnsi="Times New Roman"/>
          <w:sz w:val="24"/>
          <w:szCs w:val="24"/>
        </w:rPr>
        <w:t>язы</w:t>
      </w:r>
      <w:r w:rsidRPr="00C010A9">
        <w:rPr>
          <w:rFonts w:ascii="Times New Roman" w:hAnsi="Times New Roman"/>
          <w:spacing w:val="-1"/>
          <w:sz w:val="24"/>
          <w:szCs w:val="24"/>
        </w:rPr>
        <w:t>ч</w:t>
      </w:r>
      <w:r w:rsidRPr="00C010A9">
        <w:rPr>
          <w:rFonts w:ascii="Times New Roman" w:hAnsi="Times New Roman"/>
          <w:sz w:val="24"/>
          <w:szCs w:val="24"/>
        </w:rPr>
        <w:t>н</w:t>
      </w:r>
      <w:r w:rsidRPr="00C010A9">
        <w:rPr>
          <w:rFonts w:ascii="Times New Roman" w:hAnsi="Times New Roman"/>
          <w:spacing w:val="-1"/>
          <w:sz w:val="24"/>
          <w:szCs w:val="24"/>
        </w:rPr>
        <w:t>ы</w:t>
      </w:r>
      <w:r w:rsidRPr="00C010A9">
        <w:rPr>
          <w:rFonts w:ascii="Times New Roman" w:hAnsi="Times New Roman"/>
          <w:sz w:val="24"/>
          <w:szCs w:val="24"/>
        </w:rPr>
        <w:t>ми</w:t>
      </w:r>
      <w:r w:rsidR="00295583" w:rsidRPr="00C010A9">
        <w:rPr>
          <w:rFonts w:ascii="Times New Roman" w:hAnsi="Times New Roman"/>
          <w:sz w:val="24"/>
          <w:szCs w:val="24"/>
        </w:rPr>
        <w:t xml:space="preserve"> </w:t>
      </w:r>
      <w:r w:rsidRPr="00C010A9">
        <w:rPr>
          <w:rFonts w:ascii="Times New Roman" w:hAnsi="Times New Roman"/>
          <w:sz w:val="24"/>
          <w:szCs w:val="24"/>
        </w:rPr>
        <w:t>те</w:t>
      </w:r>
      <w:r w:rsidRPr="00C010A9">
        <w:rPr>
          <w:rFonts w:ascii="Times New Roman" w:hAnsi="Times New Roman"/>
          <w:spacing w:val="-1"/>
          <w:sz w:val="24"/>
          <w:szCs w:val="24"/>
        </w:rPr>
        <w:t>к</w:t>
      </w:r>
      <w:r w:rsidRPr="00C010A9">
        <w:rPr>
          <w:rFonts w:ascii="Times New Roman" w:hAnsi="Times New Roman"/>
          <w:sz w:val="24"/>
          <w:szCs w:val="24"/>
        </w:rPr>
        <w:t>ста</w:t>
      </w:r>
      <w:r w:rsidRPr="00C010A9">
        <w:rPr>
          <w:rFonts w:ascii="Times New Roman" w:hAnsi="Times New Roman"/>
          <w:spacing w:val="-2"/>
          <w:sz w:val="24"/>
          <w:szCs w:val="24"/>
        </w:rPr>
        <w:t>ми</w:t>
      </w:r>
      <w:r w:rsidRPr="00C010A9">
        <w:rPr>
          <w:rFonts w:ascii="Times New Roman" w:hAnsi="Times New Roman"/>
          <w:sz w:val="24"/>
          <w:szCs w:val="24"/>
        </w:rPr>
        <w:t>;</w:t>
      </w:r>
      <w:r w:rsidR="00295583" w:rsidRPr="00C010A9">
        <w:rPr>
          <w:rFonts w:ascii="Times New Roman" w:hAnsi="Times New Roman"/>
          <w:sz w:val="24"/>
          <w:szCs w:val="24"/>
        </w:rPr>
        <w:t xml:space="preserve"> </w:t>
      </w:r>
      <w:r w:rsidRPr="00C010A9">
        <w:rPr>
          <w:rFonts w:ascii="Times New Roman" w:hAnsi="Times New Roman"/>
          <w:spacing w:val="-1"/>
          <w:sz w:val="24"/>
          <w:szCs w:val="24"/>
        </w:rPr>
        <w:t>г</w:t>
      </w:r>
      <w:r w:rsidRPr="00C010A9">
        <w:rPr>
          <w:rFonts w:ascii="Times New Roman" w:hAnsi="Times New Roman"/>
          <w:sz w:val="24"/>
          <w:szCs w:val="24"/>
        </w:rPr>
        <w:t>р</w:t>
      </w:r>
      <w:r w:rsidRPr="00C010A9">
        <w:rPr>
          <w:rFonts w:ascii="Times New Roman" w:hAnsi="Times New Roman"/>
          <w:spacing w:val="-2"/>
          <w:sz w:val="24"/>
          <w:szCs w:val="24"/>
        </w:rPr>
        <w:t>а</w:t>
      </w:r>
      <w:r w:rsidRPr="00C010A9">
        <w:rPr>
          <w:rFonts w:ascii="Times New Roman" w:hAnsi="Times New Roman"/>
          <w:sz w:val="24"/>
          <w:szCs w:val="24"/>
        </w:rPr>
        <w:t>фич</w:t>
      </w:r>
      <w:r w:rsidRPr="00C010A9">
        <w:rPr>
          <w:rFonts w:ascii="Times New Roman" w:hAnsi="Times New Roman"/>
          <w:spacing w:val="-1"/>
          <w:sz w:val="24"/>
          <w:szCs w:val="24"/>
        </w:rPr>
        <w:t>е</w:t>
      </w:r>
      <w:r w:rsidRPr="00C010A9">
        <w:rPr>
          <w:rFonts w:ascii="Times New Roman" w:hAnsi="Times New Roman"/>
          <w:sz w:val="24"/>
          <w:szCs w:val="24"/>
        </w:rPr>
        <w:t>с</w:t>
      </w:r>
      <w:r w:rsidRPr="00C010A9">
        <w:rPr>
          <w:rFonts w:ascii="Times New Roman" w:hAnsi="Times New Roman"/>
          <w:spacing w:val="-2"/>
          <w:sz w:val="24"/>
          <w:szCs w:val="24"/>
        </w:rPr>
        <w:t>к</w:t>
      </w:r>
      <w:r w:rsidRPr="00C010A9">
        <w:rPr>
          <w:rFonts w:ascii="Times New Roman" w:hAnsi="Times New Roman"/>
          <w:sz w:val="24"/>
          <w:szCs w:val="24"/>
        </w:rPr>
        <w:t>ий</w:t>
      </w:r>
      <w:r w:rsidR="00295583" w:rsidRPr="00C010A9">
        <w:rPr>
          <w:rFonts w:ascii="Times New Roman" w:hAnsi="Times New Roman"/>
          <w:sz w:val="24"/>
          <w:szCs w:val="24"/>
        </w:rPr>
        <w:t xml:space="preserve"> </w:t>
      </w:r>
      <w:r w:rsidRPr="00C010A9">
        <w:rPr>
          <w:rFonts w:ascii="Times New Roman" w:hAnsi="Times New Roman"/>
          <w:spacing w:val="1"/>
          <w:sz w:val="24"/>
          <w:szCs w:val="24"/>
        </w:rPr>
        <w:t>р</w:t>
      </w:r>
      <w:r w:rsidRPr="00C010A9">
        <w:rPr>
          <w:rFonts w:ascii="Times New Roman" w:hAnsi="Times New Roman"/>
          <w:spacing w:val="-2"/>
          <w:sz w:val="24"/>
          <w:szCs w:val="24"/>
        </w:rPr>
        <w:t>е</w:t>
      </w:r>
      <w:r w:rsidRPr="00C010A9">
        <w:rPr>
          <w:rFonts w:ascii="Times New Roman" w:hAnsi="Times New Roman"/>
          <w:sz w:val="24"/>
          <w:szCs w:val="24"/>
        </w:rPr>
        <w:t>д</w:t>
      </w:r>
      <w:r w:rsidRPr="00C010A9">
        <w:rPr>
          <w:rFonts w:ascii="Times New Roman" w:hAnsi="Times New Roman"/>
          <w:spacing w:val="-1"/>
          <w:sz w:val="24"/>
          <w:szCs w:val="24"/>
        </w:rPr>
        <w:t>а</w:t>
      </w:r>
      <w:r w:rsidRPr="00C010A9">
        <w:rPr>
          <w:rFonts w:ascii="Times New Roman" w:hAnsi="Times New Roman"/>
          <w:sz w:val="24"/>
          <w:szCs w:val="24"/>
        </w:rPr>
        <w:t>кт</w:t>
      </w:r>
      <w:r w:rsidRPr="00C010A9">
        <w:rPr>
          <w:rFonts w:ascii="Times New Roman" w:hAnsi="Times New Roman"/>
          <w:spacing w:val="-1"/>
          <w:sz w:val="24"/>
          <w:szCs w:val="24"/>
        </w:rPr>
        <w:t>о</w:t>
      </w:r>
      <w:r w:rsidRPr="00C010A9">
        <w:rPr>
          <w:rFonts w:ascii="Times New Roman" w:hAnsi="Times New Roman"/>
          <w:sz w:val="24"/>
          <w:szCs w:val="24"/>
        </w:rPr>
        <w:t>р</w:t>
      </w:r>
      <w:r w:rsidR="00295583" w:rsidRPr="00C010A9">
        <w:rPr>
          <w:rFonts w:ascii="Times New Roman" w:hAnsi="Times New Roman"/>
          <w:sz w:val="24"/>
          <w:szCs w:val="24"/>
        </w:rPr>
        <w:t xml:space="preserve"> </w:t>
      </w:r>
      <w:r w:rsidRPr="00C010A9">
        <w:rPr>
          <w:rFonts w:ascii="Times New Roman" w:hAnsi="Times New Roman"/>
          <w:spacing w:val="1"/>
          <w:sz w:val="24"/>
          <w:szCs w:val="24"/>
        </w:rPr>
        <w:t>д</w:t>
      </w:r>
      <w:r w:rsidRPr="00C010A9">
        <w:rPr>
          <w:rFonts w:ascii="Times New Roman" w:hAnsi="Times New Roman"/>
          <w:sz w:val="24"/>
          <w:szCs w:val="24"/>
        </w:rPr>
        <w:t>ля</w:t>
      </w:r>
      <w:r w:rsidR="00295583" w:rsidRPr="00C010A9">
        <w:rPr>
          <w:rFonts w:ascii="Times New Roman" w:hAnsi="Times New Roman"/>
          <w:sz w:val="24"/>
          <w:szCs w:val="24"/>
        </w:rPr>
        <w:t xml:space="preserve"> </w:t>
      </w:r>
      <w:r w:rsidRPr="00C010A9">
        <w:rPr>
          <w:rFonts w:ascii="Times New Roman" w:hAnsi="Times New Roman"/>
          <w:sz w:val="24"/>
          <w:szCs w:val="24"/>
        </w:rPr>
        <w:t>об</w:t>
      </w:r>
      <w:r w:rsidRPr="00C010A9">
        <w:rPr>
          <w:rFonts w:ascii="Times New Roman" w:hAnsi="Times New Roman"/>
          <w:spacing w:val="1"/>
          <w:sz w:val="24"/>
          <w:szCs w:val="24"/>
        </w:rPr>
        <w:t>р</w:t>
      </w:r>
      <w:r w:rsidRPr="00C010A9">
        <w:rPr>
          <w:rFonts w:ascii="Times New Roman" w:hAnsi="Times New Roman"/>
          <w:spacing w:val="-2"/>
          <w:sz w:val="24"/>
          <w:szCs w:val="24"/>
        </w:rPr>
        <w:t>а</w:t>
      </w:r>
      <w:r w:rsidRPr="00C010A9">
        <w:rPr>
          <w:rFonts w:ascii="Times New Roman" w:hAnsi="Times New Roman"/>
          <w:spacing w:val="-1"/>
          <w:sz w:val="24"/>
          <w:szCs w:val="24"/>
        </w:rPr>
        <w:t>б</w:t>
      </w:r>
      <w:r w:rsidRPr="00C010A9">
        <w:rPr>
          <w:rFonts w:ascii="Times New Roman" w:hAnsi="Times New Roman"/>
          <w:sz w:val="24"/>
          <w:szCs w:val="24"/>
        </w:rPr>
        <w:t>от</w:t>
      </w:r>
      <w:r w:rsidRPr="00C010A9">
        <w:rPr>
          <w:rFonts w:ascii="Times New Roman" w:hAnsi="Times New Roman"/>
          <w:spacing w:val="-1"/>
          <w:sz w:val="24"/>
          <w:szCs w:val="24"/>
        </w:rPr>
        <w:t>к</w:t>
      </w:r>
      <w:r w:rsidRPr="00C010A9">
        <w:rPr>
          <w:rFonts w:ascii="Times New Roman" w:hAnsi="Times New Roman"/>
          <w:sz w:val="24"/>
          <w:szCs w:val="24"/>
        </w:rPr>
        <w:t>и</w:t>
      </w:r>
      <w:r w:rsidR="00295583" w:rsidRPr="00C010A9">
        <w:rPr>
          <w:rFonts w:ascii="Times New Roman" w:hAnsi="Times New Roman"/>
          <w:sz w:val="24"/>
          <w:szCs w:val="24"/>
        </w:rPr>
        <w:t xml:space="preserve"> </w:t>
      </w:r>
      <w:r w:rsidRPr="00C010A9">
        <w:rPr>
          <w:rFonts w:ascii="Times New Roman" w:hAnsi="Times New Roman"/>
          <w:spacing w:val="1"/>
          <w:sz w:val="24"/>
          <w:szCs w:val="24"/>
        </w:rPr>
        <w:t>р</w:t>
      </w:r>
      <w:r w:rsidRPr="00C010A9">
        <w:rPr>
          <w:rFonts w:ascii="Times New Roman" w:hAnsi="Times New Roman"/>
          <w:spacing w:val="-1"/>
          <w:sz w:val="24"/>
          <w:szCs w:val="24"/>
        </w:rPr>
        <w:t>а</w:t>
      </w:r>
      <w:r w:rsidRPr="00C010A9">
        <w:rPr>
          <w:rFonts w:ascii="Times New Roman" w:hAnsi="Times New Roman"/>
          <w:sz w:val="24"/>
          <w:szCs w:val="24"/>
        </w:rPr>
        <w:t>ст</w:t>
      </w:r>
      <w:r w:rsidRPr="00C010A9">
        <w:rPr>
          <w:rFonts w:ascii="Times New Roman" w:hAnsi="Times New Roman"/>
          <w:spacing w:val="-1"/>
          <w:sz w:val="24"/>
          <w:szCs w:val="24"/>
        </w:rPr>
        <w:t>р</w:t>
      </w:r>
      <w:r w:rsidRPr="00C010A9">
        <w:rPr>
          <w:rFonts w:ascii="Times New Roman" w:hAnsi="Times New Roman"/>
          <w:sz w:val="24"/>
          <w:szCs w:val="24"/>
        </w:rPr>
        <w:t>ов</w:t>
      </w:r>
      <w:r w:rsidRPr="00C010A9">
        <w:rPr>
          <w:rFonts w:ascii="Times New Roman" w:hAnsi="Times New Roman"/>
          <w:spacing w:val="-2"/>
          <w:sz w:val="24"/>
          <w:szCs w:val="24"/>
        </w:rPr>
        <w:t>ы</w:t>
      </w:r>
      <w:r w:rsidRPr="00C010A9">
        <w:rPr>
          <w:rFonts w:ascii="Times New Roman" w:hAnsi="Times New Roman"/>
          <w:sz w:val="24"/>
          <w:szCs w:val="24"/>
        </w:rPr>
        <w:t>х    и</w:t>
      </w:r>
      <w:r w:rsidRPr="00C010A9">
        <w:rPr>
          <w:rFonts w:ascii="Times New Roman" w:hAnsi="Times New Roman"/>
          <w:spacing w:val="-2"/>
          <w:sz w:val="24"/>
          <w:szCs w:val="24"/>
        </w:rPr>
        <w:t>з</w:t>
      </w:r>
      <w:r w:rsidRPr="00C010A9">
        <w:rPr>
          <w:rFonts w:ascii="Times New Roman" w:hAnsi="Times New Roman"/>
          <w:sz w:val="24"/>
          <w:szCs w:val="24"/>
        </w:rPr>
        <w:t>о</w:t>
      </w:r>
      <w:r w:rsidRPr="00C010A9">
        <w:rPr>
          <w:rFonts w:ascii="Times New Roman" w:hAnsi="Times New Roman"/>
          <w:spacing w:val="-1"/>
          <w:sz w:val="24"/>
          <w:szCs w:val="24"/>
        </w:rPr>
        <w:t>б</w:t>
      </w:r>
      <w:r w:rsidRPr="00C010A9">
        <w:rPr>
          <w:rFonts w:ascii="Times New Roman" w:hAnsi="Times New Roman"/>
          <w:sz w:val="24"/>
          <w:szCs w:val="24"/>
        </w:rPr>
        <w:t>раже</w:t>
      </w:r>
      <w:r w:rsidRPr="00C010A9">
        <w:rPr>
          <w:rFonts w:ascii="Times New Roman" w:hAnsi="Times New Roman"/>
          <w:spacing w:val="-2"/>
          <w:sz w:val="24"/>
          <w:szCs w:val="24"/>
        </w:rPr>
        <w:t>н</w:t>
      </w:r>
      <w:r w:rsidRPr="00C010A9">
        <w:rPr>
          <w:rFonts w:ascii="Times New Roman" w:hAnsi="Times New Roman"/>
          <w:sz w:val="24"/>
          <w:szCs w:val="24"/>
        </w:rPr>
        <w:t>и</w:t>
      </w:r>
      <w:r w:rsidRPr="00C010A9">
        <w:rPr>
          <w:rFonts w:ascii="Times New Roman" w:hAnsi="Times New Roman"/>
          <w:spacing w:val="-1"/>
          <w:sz w:val="24"/>
          <w:szCs w:val="24"/>
        </w:rPr>
        <w:t>й</w:t>
      </w:r>
      <w:r w:rsidRPr="00C010A9">
        <w:rPr>
          <w:rFonts w:ascii="Times New Roman" w:hAnsi="Times New Roman"/>
          <w:sz w:val="24"/>
          <w:szCs w:val="24"/>
        </w:rPr>
        <w:t>; г</w:t>
      </w:r>
      <w:r w:rsidRPr="00C010A9">
        <w:rPr>
          <w:rFonts w:ascii="Times New Roman" w:hAnsi="Times New Roman"/>
          <w:spacing w:val="1"/>
          <w:sz w:val="24"/>
          <w:szCs w:val="24"/>
        </w:rPr>
        <w:t>р</w:t>
      </w:r>
      <w:r w:rsidRPr="00C010A9">
        <w:rPr>
          <w:rFonts w:ascii="Times New Roman" w:hAnsi="Times New Roman"/>
          <w:sz w:val="24"/>
          <w:szCs w:val="24"/>
        </w:rPr>
        <w:t>а</w:t>
      </w:r>
      <w:r w:rsidRPr="00C010A9">
        <w:rPr>
          <w:rFonts w:ascii="Times New Roman" w:hAnsi="Times New Roman"/>
          <w:spacing w:val="-1"/>
          <w:sz w:val="24"/>
          <w:szCs w:val="24"/>
        </w:rPr>
        <w:t>ф</w:t>
      </w:r>
      <w:r w:rsidRPr="00C010A9">
        <w:rPr>
          <w:rFonts w:ascii="Times New Roman" w:hAnsi="Times New Roman"/>
          <w:sz w:val="24"/>
          <w:szCs w:val="24"/>
        </w:rPr>
        <w:t>и</w:t>
      </w:r>
      <w:r w:rsidRPr="00C010A9">
        <w:rPr>
          <w:rFonts w:ascii="Times New Roman" w:hAnsi="Times New Roman"/>
          <w:spacing w:val="-2"/>
          <w:sz w:val="24"/>
          <w:szCs w:val="24"/>
        </w:rPr>
        <w:t>ч</w:t>
      </w:r>
      <w:r w:rsidRPr="00C010A9">
        <w:rPr>
          <w:rFonts w:ascii="Times New Roman" w:hAnsi="Times New Roman"/>
          <w:sz w:val="24"/>
          <w:szCs w:val="24"/>
        </w:rPr>
        <w:t>ес</w:t>
      </w:r>
      <w:r w:rsidRPr="00C010A9">
        <w:rPr>
          <w:rFonts w:ascii="Times New Roman" w:hAnsi="Times New Roman"/>
          <w:spacing w:val="-1"/>
          <w:sz w:val="24"/>
          <w:szCs w:val="24"/>
        </w:rPr>
        <w:t>к</w:t>
      </w:r>
      <w:r w:rsidRPr="00C010A9">
        <w:rPr>
          <w:rFonts w:ascii="Times New Roman" w:hAnsi="Times New Roman"/>
          <w:sz w:val="24"/>
          <w:szCs w:val="24"/>
        </w:rPr>
        <w:t>ий редак</w:t>
      </w:r>
      <w:r w:rsidRPr="00C010A9">
        <w:rPr>
          <w:rFonts w:ascii="Times New Roman" w:hAnsi="Times New Roman"/>
          <w:spacing w:val="-2"/>
          <w:sz w:val="24"/>
          <w:szCs w:val="24"/>
        </w:rPr>
        <w:t>т</w:t>
      </w:r>
      <w:r w:rsidRPr="00C010A9">
        <w:rPr>
          <w:rFonts w:ascii="Times New Roman" w:hAnsi="Times New Roman"/>
          <w:sz w:val="24"/>
          <w:szCs w:val="24"/>
        </w:rPr>
        <w:t>ор</w:t>
      </w:r>
      <w:r w:rsidR="00295583" w:rsidRPr="00C010A9">
        <w:rPr>
          <w:rFonts w:ascii="Times New Roman" w:hAnsi="Times New Roman"/>
          <w:sz w:val="24"/>
          <w:szCs w:val="24"/>
        </w:rPr>
        <w:t xml:space="preserve"> </w:t>
      </w:r>
      <w:r w:rsidRPr="00C010A9">
        <w:rPr>
          <w:rFonts w:ascii="Times New Roman" w:hAnsi="Times New Roman"/>
          <w:sz w:val="24"/>
          <w:szCs w:val="24"/>
        </w:rPr>
        <w:t>для</w:t>
      </w:r>
      <w:r w:rsidR="00295583" w:rsidRPr="00C010A9">
        <w:rPr>
          <w:rFonts w:ascii="Times New Roman" w:hAnsi="Times New Roman"/>
          <w:sz w:val="24"/>
          <w:szCs w:val="24"/>
        </w:rPr>
        <w:t xml:space="preserve"> </w:t>
      </w:r>
      <w:r w:rsidRPr="00C010A9">
        <w:rPr>
          <w:rFonts w:ascii="Times New Roman" w:hAnsi="Times New Roman"/>
          <w:spacing w:val="-1"/>
          <w:sz w:val="24"/>
          <w:szCs w:val="24"/>
        </w:rPr>
        <w:t>о</w:t>
      </w:r>
      <w:r w:rsidRPr="00C010A9">
        <w:rPr>
          <w:rFonts w:ascii="Times New Roman" w:hAnsi="Times New Roman"/>
          <w:sz w:val="24"/>
          <w:szCs w:val="24"/>
        </w:rPr>
        <w:t>бра</w:t>
      </w:r>
      <w:r w:rsidRPr="00C010A9">
        <w:rPr>
          <w:rFonts w:ascii="Times New Roman" w:hAnsi="Times New Roman"/>
          <w:spacing w:val="-1"/>
          <w:sz w:val="24"/>
          <w:szCs w:val="24"/>
        </w:rPr>
        <w:t>б</w:t>
      </w:r>
      <w:r w:rsidRPr="00C010A9">
        <w:rPr>
          <w:rFonts w:ascii="Times New Roman" w:hAnsi="Times New Roman"/>
          <w:sz w:val="24"/>
          <w:szCs w:val="24"/>
        </w:rPr>
        <w:t>от</w:t>
      </w:r>
      <w:r w:rsidRPr="00C010A9">
        <w:rPr>
          <w:rFonts w:ascii="Times New Roman" w:hAnsi="Times New Roman"/>
          <w:spacing w:val="-1"/>
          <w:sz w:val="24"/>
          <w:szCs w:val="24"/>
        </w:rPr>
        <w:t>к</w:t>
      </w:r>
      <w:r w:rsidRPr="00C010A9">
        <w:rPr>
          <w:rFonts w:ascii="Times New Roman" w:hAnsi="Times New Roman"/>
          <w:sz w:val="24"/>
          <w:szCs w:val="24"/>
        </w:rPr>
        <w:t>и</w:t>
      </w:r>
      <w:r w:rsidR="00295583" w:rsidRPr="00C010A9">
        <w:rPr>
          <w:rFonts w:ascii="Times New Roman" w:hAnsi="Times New Roman"/>
          <w:sz w:val="24"/>
          <w:szCs w:val="24"/>
        </w:rPr>
        <w:t xml:space="preserve"> </w:t>
      </w:r>
      <w:r w:rsidRPr="00C010A9">
        <w:rPr>
          <w:rFonts w:ascii="Times New Roman" w:hAnsi="Times New Roman"/>
          <w:sz w:val="24"/>
          <w:szCs w:val="24"/>
        </w:rPr>
        <w:t>в</w:t>
      </w:r>
      <w:r w:rsidRPr="00C010A9">
        <w:rPr>
          <w:rFonts w:ascii="Times New Roman" w:hAnsi="Times New Roman"/>
          <w:spacing w:val="-2"/>
          <w:sz w:val="24"/>
          <w:szCs w:val="24"/>
        </w:rPr>
        <w:t>е</w:t>
      </w:r>
      <w:r w:rsidRPr="00C010A9">
        <w:rPr>
          <w:rFonts w:ascii="Times New Roman" w:hAnsi="Times New Roman"/>
          <w:sz w:val="24"/>
          <w:szCs w:val="24"/>
        </w:rPr>
        <w:t>кт</w:t>
      </w:r>
      <w:r w:rsidRPr="00C010A9">
        <w:rPr>
          <w:rFonts w:ascii="Times New Roman" w:hAnsi="Times New Roman"/>
          <w:spacing w:val="-1"/>
          <w:sz w:val="24"/>
          <w:szCs w:val="24"/>
        </w:rPr>
        <w:t>о</w:t>
      </w:r>
      <w:r w:rsidRPr="00C010A9">
        <w:rPr>
          <w:rFonts w:ascii="Times New Roman" w:hAnsi="Times New Roman"/>
          <w:sz w:val="24"/>
          <w:szCs w:val="24"/>
        </w:rPr>
        <w:t>р</w:t>
      </w:r>
      <w:r w:rsidRPr="00C010A9">
        <w:rPr>
          <w:rFonts w:ascii="Times New Roman" w:hAnsi="Times New Roman"/>
          <w:spacing w:val="-1"/>
          <w:sz w:val="24"/>
          <w:szCs w:val="24"/>
        </w:rPr>
        <w:t>н</w:t>
      </w:r>
      <w:r w:rsidRPr="00C010A9">
        <w:rPr>
          <w:rFonts w:ascii="Times New Roman" w:hAnsi="Times New Roman"/>
          <w:sz w:val="24"/>
          <w:szCs w:val="24"/>
        </w:rPr>
        <w:t>ых</w:t>
      </w:r>
      <w:r w:rsidR="00295583" w:rsidRPr="00C010A9">
        <w:rPr>
          <w:rFonts w:ascii="Times New Roman" w:hAnsi="Times New Roman"/>
          <w:sz w:val="24"/>
          <w:szCs w:val="24"/>
        </w:rPr>
        <w:t xml:space="preserve"> </w:t>
      </w:r>
      <w:r w:rsidRPr="00C010A9">
        <w:rPr>
          <w:rFonts w:ascii="Times New Roman" w:hAnsi="Times New Roman"/>
          <w:sz w:val="24"/>
          <w:szCs w:val="24"/>
        </w:rPr>
        <w:t>изо</w:t>
      </w:r>
      <w:r w:rsidRPr="00C010A9">
        <w:rPr>
          <w:rFonts w:ascii="Times New Roman" w:hAnsi="Times New Roman"/>
          <w:spacing w:val="-2"/>
          <w:sz w:val="24"/>
          <w:szCs w:val="24"/>
        </w:rPr>
        <w:t>б</w:t>
      </w:r>
      <w:r w:rsidRPr="00C010A9">
        <w:rPr>
          <w:rFonts w:ascii="Times New Roman" w:hAnsi="Times New Roman"/>
          <w:sz w:val="24"/>
          <w:szCs w:val="24"/>
        </w:rPr>
        <w:t>раж</w:t>
      </w:r>
      <w:r w:rsidRPr="00C010A9">
        <w:rPr>
          <w:rFonts w:ascii="Times New Roman" w:hAnsi="Times New Roman"/>
          <w:spacing w:val="-1"/>
          <w:sz w:val="24"/>
          <w:szCs w:val="24"/>
        </w:rPr>
        <w:t>ен</w:t>
      </w:r>
      <w:r w:rsidRPr="00C010A9">
        <w:rPr>
          <w:rFonts w:ascii="Times New Roman" w:hAnsi="Times New Roman"/>
          <w:sz w:val="24"/>
          <w:szCs w:val="24"/>
        </w:rPr>
        <w:t>и</w:t>
      </w:r>
      <w:r w:rsidRPr="00C010A9">
        <w:rPr>
          <w:rFonts w:ascii="Times New Roman" w:hAnsi="Times New Roman"/>
          <w:spacing w:val="-1"/>
          <w:sz w:val="24"/>
          <w:szCs w:val="24"/>
        </w:rPr>
        <w:t>й</w:t>
      </w:r>
      <w:r w:rsidRPr="00C010A9">
        <w:rPr>
          <w:rFonts w:ascii="Times New Roman" w:hAnsi="Times New Roman"/>
          <w:sz w:val="24"/>
          <w:szCs w:val="24"/>
        </w:rPr>
        <w:t>; р</w:t>
      </w:r>
      <w:r w:rsidRPr="00C010A9">
        <w:rPr>
          <w:rFonts w:ascii="Times New Roman" w:hAnsi="Times New Roman"/>
          <w:spacing w:val="-1"/>
          <w:sz w:val="24"/>
          <w:szCs w:val="24"/>
        </w:rPr>
        <w:t>е</w:t>
      </w:r>
      <w:r w:rsidRPr="00C010A9">
        <w:rPr>
          <w:rFonts w:ascii="Times New Roman" w:hAnsi="Times New Roman"/>
          <w:sz w:val="24"/>
          <w:szCs w:val="24"/>
        </w:rPr>
        <w:t>дак</w:t>
      </w:r>
      <w:r w:rsidRPr="00C010A9">
        <w:rPr>
          <w:rFonts w:ascii="Times New Roman" w:hAnsi="Times New Roman"/>
          <w:spacing w:val="-1"/>
          <w:sz w:val="24"/>
          <w:szCs w:val="24"/>
        </w:rPr>
        <w:t>т</w:t>
      </w:r>
      <w:r w:rsidRPr="00C010A9">
        <w:rPr>
          <w:rFonts w:ascii="Times New Roman" w:hAnsi="Times New Roman"/>
          <w:sz w:val="24"/>
          <w:szCs w:val="24"/>
        </w:rPr>
        <w:t>ор</w:t>
      </w:r>
      <w:r w:rsidR="00295583" w:rsidRPr="00C010A9">
        <w:rPr>
          <w:rFonts w:ascii="Times New Roman" w:hAnsi="Times New Roman"/>
          <w:sz w:val="24"/>
          <w:szCs w:val="24"/>
        </w:rPr>
        <w:t xml:space="preserve"> </w:t>
      </w:r>
      <w:r w:rsidRPr="00C010A9">
        <w:rPr>
          <w:rFonts w:ascii="Times New Roman" w:hAnsi="Times New Roman"/>
          <w:sz w:val="24"/>
          <w:szCs w:val="24"/>
        </w:rPr>
        <w:t>по</w:t>
      </w:r>
      <w:r w:rsidRPr="00C010A9">
        <w:rPr>
          <w:rFonts w:ascii="Times New Roman" w:hAnsi="Times New Roman"/>
          <w:spacing w:val="1"/>
          <w:sz w:val="24"/>
          <w:szCs w:val="24"/>
        </w:rPr>
        <w:t>д</w:t>
      </w:r>
      <w:r w:rsidRPr="00C010A9">
        <w:rPr>
          <w:rFonts w:ascii="Times New Roman" w:hAnsi="Times New Roman"/>
          <w:spacing w:val="-2"/>
          <w:sz w:val="24"/>
          <w:szCs w:val="24"/>
        </w:rPr>
        <w:t>г</w:t>
      </w:r>
      <w:r w:rsidRPr="00C010A9">
        <w:rPr>
          <w:rFonts w:ascii="Times New Roman" w:hAnsi="Times New Roman"/>
          <w:sz w:val="24"/>
          <w:szCs w:val="24"/>
        </w:rPr>
        <w:t>о</w:t>
      </w:r>
      <w:r w:rsidRPr="00C010A9">
        <w:rPr>
          <w:rFonts w:ascii="Times New Roman" w:hAnsi="Times New Roman"/>
          <w:spacing w:val="-2"/>
          <w:sz w:val="24"/>
          <w:szCs w:val="24"/>
        </w:rPr>
        <w:t>т</w:t>
      </w:r>
      <w:r w:rsidRPr="00C010A9">
        <w:rPr>
          <w:rFonts w:ascii="Times New Roman" w:hAnsi="Times New Roman"/>
          <w:sz w:val="24"/>
          <w:szCs w:val="24"/>
        </w:rPr>
        <w:t>ов</w:t>
      </w:r>
      <w:r w:rsidRPr="00C010A9">
        <w:rPr>
          <w:rFonts w:ascii="Times New Roman" w:hAnsi="Times New Roman"/>
          <w:spacing w:val="-1"/>
          <w:sz w:val="24"/>
          <w:szCs w:val="24"/>
        </w:rPr>
        <w:t>к</w:t>
      </w:r>
      <w:r w:rsidRPr="00C010A9">
        <w:rPr>
          <w:rFonts w:ascii="Times New Roman" w:hAnsi="Times New Roman"/>
          <w:sz w:val="24"/>
          <w:szCs w:val="24"/>
        </w:rPr>
        <w:t>и</w:t>
      </w:r>
      <w:r w:rsidR="00295583" w:rsidRPr="00C010A9">
        <w:rPr>
          <w:rFonts w:ascii="Times New Roman" w:hAnsi="Times New Roman"/>
          <w:sz w:val="24"/>
          <w:szCs w:val="24"/>
        </w:rPr>
        <w:t xml:space="preserve"> </w:t>
      </w:r>
      <w:r w:rsidRPr="00C010A9">
        <w:rPr>
          <w:rFonts w:ascii="Times New Roman" w:hAnsi="Times New Roman"/>
          <w:spacing w:val="-1"/>
          <w:sz w:val="24"/>
          <w:szCs w:val="24"/>
        </w:rPr>
        <w:t>п</w:t>
      </w:r>
      <w:r w:rsidRPr="00C010A9">
        <w:rPr>
          <w:rFonts w:ascii="Times New Roman" w:hAnsi="Times New Roman"/>
          <w:sz w:val="24"/>
          <w:szCs w:val="24"/>
        </w:rPr>
        <w:t>рез</w:t>
      </w:r>
      <w:r w:rsidRPr="00C010A9">
        <w:rPr>
          <w:rFonts w:ascii="Times New Roman" w:hAnsi="Times New Roman"/>
          <w:spacing w:val="-2"/>
          <w:sz w:val="24"/>
          <w:szCs w:val="24"/>
        </w:rPr>
        <w:t>е</w:t>
      </w:r>
      <w:r w:rsidRPr="00C010A9">
        <w:rPr>
          <w:rFonts w:ascii="Times New Roman" w:hAnsi="Times New Roman"/>
          <w:sz w:val="24"/>
          <w:szCs w:val="24"/>
        </w:rPr>
        <w:t>нт</w:t>
      </w:r>
      <w:r w:rsidRPr="00C010A9">
        <w:rPr>
          <w:rFonts w:ascii="Times New Roman" w:hAnsi="Times New Roman"/>
          <w:spacing w:val="-1"/>
          <w:sz w:val="24"/>
          <w:szCs w:val="24"/>
        </w:rPr>
        <w:t>а</w:t>
      </w:r>
      <w:r w:rsidRPr="00C010A9">
        <w:rPr>
          <w:rFonts w:ascii="Times New Roman" w:hAnsi="Times New Roman"/>
          <w:sz w:val="24"/>
          <w:szCs w:val="24"/>
        </w:rPr>
        <w:t>ц</w:t>
      </w:r>
      <w:r w:rsidRPr="00C010A9">
        <w:rPr>
          <w:rFonts w:ascii="Times New Roman" w:hAnsi="Times New Roman"/>
          <w:spacing w:val="-1"/>
          <w:sz w:val="24"/>
          <w:szCs w:val="24"/>
        </w:rPr>
        <w:t>и</w:t>
      </w:r>
      <w:r w:rsidRPr="00C010A9">
        <w:rPr>
          <w:rFonts w:ascii="Times New Roman" w:hAnsi="Times New Roman"/>
          <w:sz w:val="24"/>
          <w:szCs w:val="24"/>
        </w:rPr>
        <w:t>й;</w:t>
      </w:r>
      <w:r w:rsidR="00295583" w:rsidRPr="00C010A9">
        <w:rPr>
          <w:rFonts w:ascii="Times New Roman" w:hAnsi="Times New Roman"/>
          <w:sz w:val="24"/>
          <w:szCs w:val="24"/>
        </w:rPr>
        <w:t xml:space="preserve"> </w:t>
      </w:r>
      <w:r w:rsidRPr="00C010A9">
        <w:rPr>
          <w:rFonts w:ascii="Times New Roman" w:hAnsi="Times New Roman"/>
          <w:spacing w:val="1"/>
          <w:sz w:val="24"/>
          <w:szCs w:val="24"/>
        </w:rPr>
        <w:t>р</w:t>
      </w:r>
      <w:r w:rsidRPr="00C010A9">
        <w:rPr>
          <w:rFonts w:ascii="Times New Roman" w:hAnsi="Times New Roman"/>
          <w:spacing w:val="-1"/>
          <w:sz w:val="24"/>
          <w:szCs w:val="24"/>
        </w:rPr>
        <w:t>е</w:t>
      </w:r>
      <w:r w:rsidRPr="00C010A9">
        <w:rPr>
          <w:rFonts w:ascii="Times New Roman" w:hAnsi="Times New Roman"/>
          <w:spacing w:val="-2"/>
          <w:sz w:val="24"/>
          <w:szCs w:val="24"/>
        </w:rPr>
        <w:t>д</w:t>
      </w:r>
      <w:r w:rsidRPr="00C010A9">
        <w:rPr>
          <w:rFonts w:ascii="Times New Roman" w:hAnsi="Times New Roman"/>
          <w:sz w:val="24"/>
          <w:szCs w:val="24"/>
        </w:rPr>
        <w:t>акт</w:t>
      </w:r>
      <w:r w:rsidRPr="00C010A9">
        <w:rPr>
          <w:rFonts w:ascii="Times New Roman" w:hAnsi="Times New Roman"/>
          <w:spacing w:val="-1"/>
          <w:sz w:val="24"/>
          <w:szCs w:val="24"/>
        </w:rPr>
        <w:t>о</w:t>
      </w:r>
      <w:r w:rsidRPr="00C010A9">
        <w:rPr>
          <w:rFonts w:ascii="Times New Roman" w:hAnsi="Times New Roman"/>
          <w:sz w:val="24"/>
          <w:szCs w:val="24"/>
        </w:rPr>
        <w:t>р</w:t>
      </w:r>
      <w:r w:rsidR="00295583" w:rsidRPr="00C010A9">
        <w:rPr>
          <w:rFonts w:ascii="Times New Roman" w:hAnsi="Times New Roman"/>
          <w:sz w:val="24"/>
          <w:szCs w:val="24"/>
        </w:rPr>
        <w:t xml:space="preserve"> </w:t>
      </w:r>
      <w:r w:rsidRPr="00C010A9">
        <w:rPr>
          <w:rFonts w:ascii="Times New Roman" w:hAnsi="Times New Roman"/>
          <w:sz w:val="24"/>
          <w:szCs w:val="24"/>
        </w:rPr>
        <w:t>в</w:t>
      </w:r>
      <w:r w:rsidRPr="00C010A9">
        <w:rPr>
          <w:rFonts w:ascii="Times New Roman" w:hAnsi="Times New Roman"/>
          <w:spacing w:val="-1"/>
          <w:sz w:val="24"/>
          <w:szCs w:val="24"/>
        </w:rPr>
        <w:t>и</w:t>
      </w:r>
      <w:r w:rsidRPr="00C010A9">
        <w:rPr>
          <w:rFonts w:ascii="Times New Roman" w:hAnsi="Times New Roman"/>
          <w:sz w:val="24"/>
          <w:szCs w:val="24"/>
        </w:rPr>
        <w:t>д</w:t>
      </w:r>
      <w:r w:rsidRPr="00C010A9">
        <w:rPr>
          <w:rFonts w:ascii="Times New Roman" w:hAnsi="Times New Roman"/>
          <w:spacing w:val="-1"/>
          <w:sz w:val="24"/>
          <w:szCs w:val="24"/>
        </w:rPr>
        <w:t>е</w:t>
      </w:r>
      <w:r w:rsidRPr="00C010A9">
        <w:rPr>
          <w:rFonts w:ascii="Times New Roman" w:hAnsi="Times New Roman"/>
          <w:sz w:val="24"/>
          <w:szCs w:val="24"/>
        </w:rPr>
        <w:t>о;</w:t>
      </w:r>
      <w:r w:rsidR="00295583" w:rsidRPr="00C010A9">
        <w:rPr>
          <w:rFonts w:ascii="Times New Roman" w:hAnsi="Times New Roman"/>
          <w:sz w:val="24"/>
          <w:szCs w:val="24"/>
        </w:rPr>
        <w:t xml:space="preserve"> </w:t>
      </w:r>
      <w:r w:rsidRPr="00C010A9">
        <w:rPr>
          <w:rFonts w:ascii="Times New Roman" w:hAnsi="Times New Roman"/>
          <w:spacing w:val="1"/>
          <w:sz w:val="24"/>
          <w:szCs w:val="24"/>
        </w:rPr>
        <w:t>р</w:t>
      </w:r>
      <w:r w:rsidRPr="00C010A9">
        <w:rPr>
          <w:rFonts w:ascii="Times New Roman" w:hAnsi="Times New Roman"/>
          <w:spacing w:val="-2"/>
          <w:sz w:val="24"/>
          <w:szCs w:val="24"/>
        </w:rPr>
        <w:t>е</w:t>
      </w:r>
      <w:r w:rsidRPr="00C010A9">
        <w:rPr>
          <w:rFonts w:ascii="Times New Roman" w:hAnsi="Times New Roman"/>
          <w:sz w:val="24"/>
          <w:szCs w:val="24"/>
        </w:rPr>
        <w:t>д</w:t>
      </w:r>
      <w:r w:rsidRPr="00C010A9">
        <w:rPr>
          <w:rFonts w:ascii="Times New Roman" w:hAnsi="Times New Roman"/>
          <w:spacing w:val="-1"/>
          <w:sz w:val="24"/>
          <w:szCs w:val="24"/>
        </w:rPr>
        <w:t>а</w:t>
      </w:r>
      <w:r w:rsidRPr="00C010A9">
        <w:rPr>
          <w:rFonts w:ascii="Times New Roman" w:hAnsi="Times New Roman"/>
          <w:spacing w:val="-2"/>
          <w:sz w:val="24"/>
          <w:szCs w:val="24"/>
        </w:rPr>
        <w:t>к</w:t>
      </w:r>
      <w:r w:rsidRPr="00C010A9">
        <w:rPr>
          <w:rFonts w:ascii="Times New Roman" w:hAnsi="Times New Roman"/>
          <w:sz w:val="24"/>
          <w:szCs w:val="24"/>
        </w:rPr>
        <w:t>тор</w:t>
      </w:r>
      <w:r w:rsidR="00295583" w:rsidRPr="00C010A9">
        <w:rPr>
          <w:rFonts w:ascii="Times New Roman" w:hAnsi="Times New Roman"/>
          <w:sz w:val="24"/>
          <w:szCs w:val="24"/>
        </w:rPr>
        <w:t xml:space="preserve"> </w:t>
      </w:r>
      <w:r w:rsidRPr="00C010A9">
        <w:rPr>
          <w:rFonts w:ascii="Times New Roman" w:hAnsi="Times New Roman"/>
          <w:sz w:val="24"/>
          <w:szCs w:val="24"/>
        </w:rPr>
        <w:t>зв</w:t>
      </w:r>
      <w:r w:rsidRPr="00C010A9">
        <w:rPr>
          <w:rFonts w:ascii="Times New Roman" w:hAnsi="Times New Roman"/>
          <w:spacing w:val="-4"/>
          <w:sz w:val="24"/>
          <w:szCs w:val="24"/>
        </w:rPr>
        <w:t>у</w:t>
      </w:r>
      <w:r w:rsidRPr="00C010A9">
        <w:rPr>
          <w:rFonts w:ascii="Times New Roman" w:hAnsi="Times New Roman"/>
          <w:sz w:val="24"/>
          <w:szCs w:val="24"/>
        </w:rPr>
        <w:t>ка;</w:t>
      </w:r>
      <w:r w:rsidR="00295583" w:rsidRPr="00C010A9">
        <w:rPr>
          <w:rFonts w:ascii="Times New Roman" w:hAnsi="Times New Roman"/>
          <w:sz w:val="24"/>
          <w:szCs w:val="24"/>
        </w:rPr>
        <w:t xml:space="preserve"> </w:t>
      </w:r>
      <w:r w:rsidRPr="00C010A9">
        <w:rPr>
          <w:rFonts w:ascii="Times New Roman" w:hAnsi="Times New Roman"/>
          <w:spacing w:val="1"/>
          <w:sz w:val="24"/>
          <w:szCs w:val="24"/>
        </w:rPr>
        <w:t>Г</w:t>
      </w:r>
      <w:r w:rsidRPr="00C010A9">
        <w:rPr>
          <w:rFonts w:ascii="Times New Roman" w:hAnsi="Times New Roman"/>
          <w:sz w:val="24"/>
          <w:szCs w:val="24"/>
        </w:rPr>
        <w:t>ИС;</w:t>
      </w:r>
      <w:r w:rsidR="00295583" w:rsidRPr="00C010A9">
        <w:rPr>
          <w:rFonts w:ascii="Times New Roman" w:hAnsi="Times New Roman"/>
          <w:sz w:val="24"/>
          <w:szCs w:val="24"/>
        </w:rPr>
        <w:t xml:space="preserve"> </w:t>
      </w:r>
      <w:r w:rsidRPr="00C010A9">
        <w:rPr>
          <w:rFonts w:ascii="Times New Roman" w:hAnsi="Times New Roman"/>
          <w:sz w:val="24"/>
          <w:szCs w:val="24"/>
        </w:rPr>
        <w:t>цифровые</w:t>
      </w:r>
      <w:r w:rsidR="00295583" w:rsidRPr="00C010A9">
        <w:rPr>
          <w:rFonts w:ascii="Times New Roman" w:hAnsi="Times New Roman"/>
          <w:sz w:val="24"/>
          <w:szCs w:val="24"/>
        </w:rPr>
        <w:t xml:space="preserve"> </w:t>
      </w:r>
      <w:r w:rsidRPr="00C010A9">
        <w:rPr>
          <w:rFonts w:ascii="Times New Roman" w:hAnsi="Times New Roman"/>
          <w:sz w:val="24"/>
          <w:szCs w:val="24"/>
        </w:rPr>
        <w:t>лабора</w:t>
      </w:r>
      <w:r w:rsidRPr="00C010A9">
        <w:rPr>
          <w:rFonts w:ascii="Times New Roman" w:hAnsi="Times New Roman"/>
          <w:spacing w:val="-1"/>
          <w:sz w:val="24"/>
          <w:szCs w:val="24"/>
        </w:rPr>
        <w:t>т</w:t>
      </w:r>
      <w:r w:rsidRPr="00C010A9">
        <w:rPr>
          <w:rFonts w:ascii="Times New Roman" w:hAnsi="Times New Roman"/>
          <w:sz w:val="24"/>
          <w:szCs w:val="24"/>
        </w:rPr>
        <w:t>о</w:t>
      </w:r>
      <w:r w:rsidRPr="00C010A9">
        <w:rPr>
          <w:rFonts w:ascii="Times New Roman" w:hAnsi="Times New Roman"/>
          <w:spacing w:val="-1"/>
          <w:sz w:val="24"/>
          <w:szCs w:val="24"/>
        </w:rPr>
        <w:t>ри</w:t>
      </w:r>
      <w:r w:rsidRPr="00C010A9">
        <w:rPr>
          <w:rFonts w:ascii="Times New Roman" w:hAnsi="Times New Roman"/>
          <w:sz w:val="24"/>
          <w:szCs w:val="24"/>
        </w:rPr>
        <w:t>и</w:t>
      </w:r>
      <w:r w:rsidR="00295583" w:rsidRPr="00C010A9">
        <w:rPr>
          <w:rFonts w:ascii="Times New Roman" w:hAnsi="Times New Roman"/>
          <w:sz w:val="24"/>
          <w:szCs w:val="24"/>
        </w:rPr>
        <w:t xml:space="preserve"> </w:t>
      </w:r>
      <w:r w:rsidRPr="00C010A9">
        <w:rPr>
          <w:rFonts w:ascii="Times New Roman" w:hAnsi="Times New Roman"/>
          <w:spacing w:val="-1"/>
          <w:sz w:val="24"/>
          <w:szCs w:val="24"/>
        </w:rPr>
        <w:t>п</w:t>
      </w:r>
      <w:r w:rsidRPr="00C010A9">
        <w:rPr>
          <w:rFonts w:ascii="Times New Roman" w:hAnsi="Times New Roman"/>
          <w:sz w:val="24"/>
          <w:szCs w:val="24"/>
        </w:rPr>
        <w:t>о</w:t>
      </w:r>
      <w:r w:rsidR="00295583" w:rsidRPr="00C010A9">
        <w:rPr>
          <w:rFonts w:ascii="Times New Roman" w:hAnsi="Times New Roman"/>
          <w:sz w:val="24"/>
          <w:szCs w:val="24"/>
        </w:rPr>
        <w:t xml:space="preserve"> </w:t>
      </w:r>
      <w:r w:rsidRPr="00C010A9">
        <w:rPr>
          <w:rFonts w:ascii="Times New Roman" w:hAnsi="Times New Roman"/>
          <w:sz w:val="24"/>
          <w:szCs w:val="24"/>
        </w:rPr>
        <w:t>уче</w:t>
      </w:r>
      <w:r w:rsidRPr="00C010A9">
        <w:rPr>
          <w:rFonts w:ascii="Times New Roman" w:hAnsi="Times New Roman"/>
          <w:spacing w:val="-1"/>
          <w:sz w:val="24"/>
          <w:szCs w:val="24"/>
        </w:rPr>
        <w:t>б</w:t>
      </w:r>
      <w:r w:rsidRPr="00C010A9">
        <w:rPr>
          <w:rFonts w:ascii="Times New Roman" w:hAnsi="Times New Roman"/>
          <w:sz w:val="24"/>
          <w:szCs w:val="24"/>
        </w:rPr>
        <w:t>н</w:t>
      </w:r>
      <w:r w:rsidRPr="00C010A9">
        <w:rPr>
          <w:rFonts w:ascii="Times New Roman" w:hAnsi="Times New Roman"/>
          <w:spacing w:val="-1"/>
          <w:sz w:val="24"/>
          <w:szCs w:val="24"/>
        </w:rPr>
        <w:t>ы</w:t>
      </w:r>
      <w:r w:rsidRPr="00C010A9">
        <w:rPr>
          <w:rFonts w:ascii="Times New Roman" w:hAnsi="Times New Roman"/>
          <w:sz w:val="24"/>
          <w:szCs w:val="24"/>
        </w:rPr>
        <w:t>м</w:t>
      </w:r>
      <w:r w:rsidR="00295583" w:rsidRPr="00C010A9">
        <w:rPr>
          <w:rFonts w:ascii="Times New Roman" w:hAnsi="Times New Roman"/>
          <w:sz w:val="24"/>
          <w:szCs w:val="24"/>
        </w:rPr>
        <w:t xml:space="preserve"> </w:t>
      </w:r>
      <w:r w:rsidRPr="00C010A9">
        <w:rPr>
          <w:rFonts w:ascii="Times New Roman" w:hAnsi="Times New Roman"/>
          <w:spacing w:val="1"/>
          <w:sz w:val="24"/>
          <w:szCs w:val="24"/>
        </w:rPr>
        <w:t>п</w:t>
      </w:r>
      <w:r w:rsidRPr="00C010A9">
        <w:rPr>
          <w:rFonts w:ascii="Times New Roman" w:hAnsi="Times New Roman"/>
          <w:sz w:val="24"/>
          <w:szCs w:val="24"/>
        </w:rPr>
        <w:t>ред</w:t>
      </w:r>
      <w:r w:rsidRPr="00C010A9">
        <w:rPr>
          <w:rFonts w:ascii="Times New Roman" w:hAnsi="Times New Roman"/>
          <w:spacing w:val="-2"/>
          <w:sz w:val="24"/>
          <w:szCs w:val="24"/>
        </w:rPr>
        <w:t>м</w:t>
      </w:r>
      <w:r w:rsidRPr="00C010A9">
        <w:rPr>
          <w:rFonts w:ascii="Times New Roman" w:hAnsi="Times New Roman"/>
          <w:sz w:val="24"/>
          <w:szCs w:val="24"/>
        </w:rPr>
        <w:t>ета</w:t>
      </w:r>
      <w:r w:rsidRPr="00C010A9">
        <w:rPr>
          <w:rFonts w:ascii="Times New Roman" w:hAnsi="Times New Roman"/>
          <w:spacing w:val="-2"/>
          <w:sz w:val="24"/>
          <w:szCs w:val="24"/>
        </w:rPr>
        <w:t>м</w:t>
      </w:r>
      <w:r w:rsidRPr="00C010A9">
        <w:rPr>
          <w:rFonts w:ascii="Times New Roman" w:hAnsi="Times New Roman"/>
          <w:sz w:val="24"/>
          <w:szCs w:val="24"/>
        </w:rPr>
        <w:t>;</w:t>
      </w:r>
      <w:r w:rsidR="00295583" w:rsidRPr="00C010A9">
        <w:rPr>
          <w:rFonts w:ascii="Times New Roman" w:hAnsi="Times New Roman"/>
          <w:sz w:val="24"/>
          <w:szCs w:val="24"/>
        </w:rPr>
        <w:t xml:space="preserve"> </w:t>
      </w:r>
      <w:r w:rsidRPr="00C010A9">
        <w:rPr>
          <w:rFonts w:ascii="Times New Roman" w:hAnsi="Times New Roman"/>
          <w:sz w:val="24"/>
          <w:szCs w:val="24"/>
        </w:rPr>
        <w:t>с</w:t>
      </w:r>
      <w:r w:rsidRPr="00C010A9">
        <w:rPr>
          <w:rFonts w:ascii="Times New Roman" w:hAnsi="Times New Roman"/>
          <w:spacing w:val="1"/>
          <w:sz w:val="24"/>
          <w:szCs w:val="24"/>
        </w:rPr>
        <w:t>р</w:t>
      </w:r>
      <w:r w:rsidRPr="00C010A9">
        <w:rPr>
          <w:rFonts w:ascii="Times New Roman" w:hAnsi="Times New Roman"/>
          <w:sz w:val="24"/>
          <w:szCs w:val="24"/>
        </w:rPr>
        <w:t>еды для</w:t>
      </w:r>
      <w:r w:rsidR="00295583" w:rsidRPr="00C010A9">
        <w:rPr>
          <w:rFonts w:ascii="Times New Roman" w:hAnsi="Times New Roman"/>
          <w:sz w:val="24"/>
          <w:szCs w:val="24"/>
        </w:rPr>
        <w:t xml:space="preserve"> </w:t>
      </w:r>
      <w:r w:rsidRPr="00C010A9">
        <w:rPr>
          <w:rFonts w:ascii="Times New Roman" w:hAnsi="Times New Roman"/>
          <w:spacing w:val="1"/>
          <w:sz w:val="24"/>
          <w:szCs w:val="24"/>
        </w:rPr>
        <w:t>д</w:t>
      </w:r>
      <w:r w:rsidRPr="00C010A9">
        <w:rPr>
          <w:rFonts w:ascii="Times New Roman" w:hAnsi="Times New Roman"/>
          <w:spacing w:val="2"/>
          <w:sz w:val="24"/>
          <w:szCs w:val="24"/>
        </w:rPr>
        <w:t>и</w:t>
      </w:r>
      <w:r w:rsidRPr="00C010A9">
        <w:rPr>
          <w:rFonts w:ascii="Times New Roman" w:hAnsi="Times New Roman"/>
          <w:sz w:val="24"/>
          <w:szCs w:val="24"/>
        </w:rPr>
        <w:t>с</w:t>
      </w:r>
      <w:r w:rsidRPr="00C010A9">
        <w:rPr>
          <w:rFonts w:ascii="Times New Roman" w:hAnsi="Times New Roman"/>
          <w:spacing w:val="-1"/>
          <w:sz w:val="24"/>
          <w:szCs w:val="24"/>
        </w:rPr>
        <w:t>т</w:t>
      </w:r>
      <w:r w:rsidRPr="00C010A9">
        <w:rPr>
          <w:rFonts w:ascii="Times New Roman" w:hAnsi="Times New Roman"/>
          <w:sz w:val="24"/>
          <w:szCs w:val="24"/>
        </w:rPr>
        <w:t>а</w:t>
      </w:r>
      <w:r w:rsidRPr="00C010A9">
        <w:rPr>
          <w:rFonts w:ascii="Times New Roman" w:hAnsi="Times New Roman"/>
          <w:spacing w:val="-2"/>
          <w:sz w:val="24"/>
          <w:szCs w:val="24"/>
        </w:rPr>
        <w:t>н</w:t>
      </w:r>
      <w:r w:rsidRPr="00C010A9">
        <w:rPr>
          <w:rFonts w:ascii="Times New Roman" w:hAnsi="Times New Roman"/>
          <w:sz w:val="24"/>
          <w:szCs w:val="24"/>
        </w:rPr>
        <w:t>ц</w:t>
      </w:r>
      <w:r w:rsidRPr="00C010A9">
        <w:rPr>
          <w:rFonts w:ascii="Times New Roman" w:hAnsi="Times New Roman"/>
          <w:spacing w:val="-1"/>
          <w:sz w:val="24"/>
          <w:szCs w:val="24"/>
        </w:rPr>
        <w:t>и</w:t>
      </w:r>
      <w:r w:rsidRPr="00C010A9">
        <w:rPr>
          <w:rFonts w:ascii="Times New Roman" w:hAnsi="Times New Roman"/>
          <w:sz w:val="24"/>
          <w:szCs w:val="24"/>
        </w:rPr>
        <w:t>он</w:t>
      </w:r>
      <w:r w:rsidRPr="00C010A9">
        <w:rPr>
          <w:rFonts w:ascii="Times New Roman" w:hAnsi="Times New Roman"/>
          <w:spacing w:val="-2"/>
          <w:sz w:val="24"/>
          <w:szCs w:val="24"/>
        </w:rPr>
        <w:t>н</w:t>
      </w:r>
      <w:r w:rsidRPr="00C010A9">
        <w:rPr>
          <w:rFonts w:ascii="Times New Roman" w:hAnsi="Times New Roman"/>
          <w:sz w:val="24"/>
          <w:szCs w:val="24"/>
        </w:rPr>
        <w:t>о</w:t>
      </w:r>
      <w:r w:rsidRPr="00C010A9">
        <w:rPr>
          <w:rFonts w:ascii="Times New Roman" w:hAnsi="Times New Roman"/>
          <w:spacing w:val="-1"/>
          <w:sz w:val="24"/>
          <w:szCs w:val="24"/>
        </w:rPr>
        <w:t>г</w:t>
      </w:r>
      <w:r w:rsidRPr="00C010A9">
        <w:rPr>
          <w:rFonts w:ascii="Times New Roman" w:hAnsi="Times New Roman"/>
          <w:sz w:val="24"/>
          <w:szCs w:val="24"/>
        </w:rPr>
        <w:t>о</w:t>
      </w:r>
      <w:r w:rsidR="00295583" w:rsidRPr="00C010A9">
        <w:rPr>
          <w:rFonts w:ascii="Times New Roman" w:hAnsi="Times New Roman"/>
          <w:sz w:val="24"/>
          <w:szCs w:val="24"/>
        </w:rPr>
        <w:t xml:space="preserve"> </w:t>
      </w:r>
      <w:r w:rsidRPr="00C010A9">
        <w:rPr>
          <w:rFonts w:ascii="Times New Roman" w:hAnsi="Times New Roman"/>
          <w:sz w:val="24"/>
          <w:szCs w:val="24"/>
        </w:rPr>
        <w:t>он</w:t>
      </w:r>
      <w:r w:rsidRPr="00C010A9">
        <w:rPr>
          <w:rFonts w:ascii="Times New Roman" w:hAnsi="Times New Roman"/>
          <w:spacing w:val="-1"/>
          <w:sz w:val="24"/>
          <w:szCs w:val="24"/>
        </w:rPr>
        <w:t>л</w:t>
      </w:r>
      <w:r w:rsidRPr="00C010A9">
        <w:rPr>
          <w:rFonts w:ascii="Times New Roman" w:hAnsi="Times New Roman"/>
          <w:spacing w:val="-2"/>
          <w:sz w:val="24"/>
          <w:szCs w:val="24"/>
        </w:rPr>
        <w:t>а</w:t>
      </w:r>
      <w:r w:rsidRPr="00C010A9">
        <w:rPr>
          <w:rFonts w:ascii="Times New Roman" w:hAnsi="Times New Roman"/>
          <w:sz w:val="24"/>
          <w:szCs w:val="24"/>
        </w:rPr>
        <w:t>йн</w:t>
      </w:r>
      <w:r w:rsidR="00295583" w:rsidRPr="00C010A9">
        <w:rPr>
          <w:rFonts w:ascii="Times New Roman" w:hAnsi="Times New Roman"/>
          <w:sz w:val="24"/>
          <w:szCs w:val="24"/>
        </w:rPr>
        <w:t xml:space="preserve"> </w:t>
      </w:r>
      <w:r w:rsidRPr="00C010A9">
        <w:rPr>
          <w:rFonts w:ascii="Times New Roman" w:hAnsi="Times New Roman"/>
          <w:sz w:val="24"/>
          <w:szCs w:val="24"/>
        </w:rPr>
        <w:t>и</w:t>
      </w:r>
      <w:r w:rsidR="00295583" w:rsidRPr="00C010A9">
        <w:rPr>
          <w:rFonts w:ascii="Times New Roman" w:hAnsi="Times New Roman"/>
          <w:sz w:val="24"/>
          <w:szCs w:val="24"/>
        </w:rPr>
        <w:t xml:space="preserve"> </w:t>
      </w:r>
      <w:r w:rsidRPr="00C010A9">
        <w:rPr>
          <w:rFonts w:ascii="Times New Roman" w:hAnsi="Times New Roman"/>
          <w:spacing w:val="1"/>
          <w:sz w:val="24"/>
          <w:szCs w:val="24"/>
        </w:rPr>
        <w:t>о</w:t>
      </w:r>
      <w:r w:rsidRPr="00C010A9">
        <w:rPr>
          <w:rFonts w:ascii="Times New Roman" w:hAnsi="Times New Roman"/>
          <w:sz w:val="24"/>
          <w:szCs w:val="24"/>
        </w:rPr>
        <w:t>фл</w:t>
      </w:r>
      <w:r w:rsidRPr="00C010A9">
        <w:rPr>
          <w:rFonts w:ascii="Times New Roman" w:hAnsi="Times New Roman"/>
          <w:spacing w:val="-2"/>
          <w:sz w:val="24"/>
          <w:szCs w:val="24"/>
        </w:rPr>
        <w:t>а</w:t>
      </w:r>
      <w:r w:rsidRPr="00C010A9">
        <w:rPr>
          <w:rFonts w:ascii="Times New Roman" w:hAnsi="Times New Roman"/>
          <w:sz w:val="24"/>
          <w:szCs w:val="24"/>
        </w:rPr>
        <w:t>йн</w:t>
      </w:r>
      <w:r w:rsidR="00295583" w:rsidRPr="00C010A9">
        <w:rPr>
          <w:rFonts w:ascii="Times New Roman" w:hAnsi="Times New Roman"/>
          <w:sz w:val="24"/>
          <w:szCs w:val="24"/>
        </w:rPr>
        <w:t xml:space="preserve"> </w:t>
      </w:r>
      <w:r w:rsidRPr="00C010A9">
        <w:rPr>
          <w:rFonts w:ascii="Times New Roman" w:hAnsi="Times New Roman"/>
          <w:sz w:val="24"/>
          <w:szCs w:val="24"/>
        </w:rPr>
        <w:t>сетевого</w:t>
      </w:r>
      <w:r w:rsidR="00295583" w:rsidRPr="00C010A9">
        <w:rPr>
          <w:rFonts w:ascii="Times New Roman" w:hAnsi="Times New Roman"/>
          <w:sz w:val="24"/>
          <w:szCs w:val="24"/>
        </w:rPr>
        <w:t xml:space="preserve"> </w:t>
      </w:r>
      <w:r w:rsidRPr="00C010A9">
        <w:rPr>
          <w:rFonts w:ascii="Times New Roman" w:hAnsi="Times New Roman"/>
          <w:sz w:val="24"/>
          <w:szCs w:val="24"/>
        </w:rPr>
        <w:t>вз</w:t>
      </w:r>
      <w:r w:rsidRPr="00C010A9">
        <w:rPr>
          <w:rFonts w:ascii="Times New Roman" w:hAnsi="Times New Roman"/>
          <w:spacing w:val="-3"/>
          <w:sz w:val="24"/>
          <w:szCs w:val="24"/>
        </w:rPr>
        <w:t>а</w:t>
      </w:r>
      <w:r w:rsidRPr="00C010A9">
        <w:rPr>
          <w:rFonts w:ascii="Times New Roman" w:hAnsi="Times New Roman"/>
          <w:sz w:val="24"/>
          <w:szCs w:val="24"/>
        </w:rPr>
        <w:t>и</w:t>
      </w:r>
      <w:r w:rsidRPr="00C010A9">
        <w:rPr>
          <w:rFonts w:ascii="Times New Roman" w:hAnsi="Times New Roman"/>
          <w:spacing w:val="-2"/>
          <w:sz w:val="24"/>
          <w:szCs w:val="24"/>
        </w:rPr>
        <w:t>м</w:t>
      </w:r>
      <w:r w:rsidRPr="00C010A9">
        <w:rPr>
          <w:rFonts w:ascii="Times New Roman" w:hAnsi="Times New Roman"/>
          <w:sz w:val="24"/>
          <w:szCs w:val="24"/>
        </w:rPr>
        <w:t>од</w:t>
      </w:r>
      <w:r w:rsidRPr="00C010A9">
        <w:rPr>
          <w:rFonts w:ascii="Times New Roman" w:hAnsi="Times New Roman"/>
          <w:spacing w:val="-2"/>
          <w:sz w:val="24"/>
          <w:szCs w:val="24"/>
        </w:rPr>
        <w:t>е</w:t>
      </w:r>
      <w:r w:rsidRPr="00C010A9">
        <w:rPr>
          <w:rFonts w:ascii="Times New Roman" w:hAnsi="Times New Roman"/>
          <w:sz w:val="24"/>
          <w:szCs w:val="24"/>
        </w:rPr>
        <w:t>йств</w:t>
      </w:r>
      <w:r w:rsidRPr="00C010A9">
        <w:rPr>
          <w:rFonts w:ascii="Times New Roman" w:hAnsi="Times New Roman"/>
          <w:spacing w:val="-2"/>
          <w:sz w:val="24"/>
          <w:szCs w:val="24"/>
        </w:rPr>
        <w:t>и</w:t>
      </w:r>
      <w:r w:rsidRPr="00C010A9">
        <w:rPr>
          <w:rFonts w:ascii="Times New Roman" w:hAnsi="Times New Roman"/>
          <w:sz w:val="24"/>
          <w:szCs w:val="24"/>
        </w:rPr>
        <w:t>я;</w:t>
      </w:r>
      <w:r w:rsidR="00295583" w:rsidRPr="00C010A9">
        <w:rPr>
          <w:rFonts w:ascii="Times New Roman" w:hAnsi="Times New Roman"/>
          <w:sz w:val="24"/>
          <w:szCs w:val="24"/>
        </w:rPr>
        <w:t xml:space="preserve"> </w:t>
      </w:r>
      <w:r w:rsidRPr="00C010A9">
        <w:rPr>
          <w:rFonts w:ascii="Times New Roman" w:hAnsi="Times New Roman"/>
          <w:sz w:val="24"/>
          <w:szCs w:val="24"/>
        </w:rPr>
        <w:t>с</w:t>
      </w:r>
      <w:r w:rsidRPr="00C010A9">
        <w:rPr>
          <w:rFonts w:ascii="Times New Roman" w:hAnsi="Times New Roman"/>
          <w:spacing w:val="1"/>
          <w:sz w:val="24"/>
          <w:szCs w:val="24"/>
        </w:rPr>
        <w:t>р</w:t>
      </w:r>
      <w:r w:rsidRPr="00C010A9">
        <w:rPr>
          <w:rFonts w:ascii="Times New Roman" w:hAnsi="Times New Roman"/>
          <w:spacing w:val="-2"/>
          <w:sz w:val="24"/>
          <w:szCs w:val="24"/>
        </w:rPr>
        <w:t>е</w:t>
      </w:r>
      <w:r w:rsidRPr="00C010A9">
        <w:rPr>
          <w:rFonts w:ascii="Times New Roman" w:hAnsi="Times New Roman"/>
          <w:sz w:val="24"/>
          <w:szCs w:val="24"/>
        </w:rPr>
        <w:t>да</w:t>
      </w:r>
      <w:r w:rsidR="00295583" w:rsidRPr="00C010A9">
        <w:rPr>
          <w:rFonts w:ascii="Times New Roman" w:hAnsi="Times New Roman"/>
          <w:sz w:val="24"/>
          <w:szCs w:val="24"/>
        </w:rPr>
        <w:t xml:space="preserve"> </w:t>
      </w:r>
      <w:r w:rsidRPr="00C010A9">
        <w:rPr>
          <w:rFonts w:ascii="Times New Roman" w:hAnsi="Times New Roman"/>
          <w:spacing w:val="1"/>
          <w:sz w:val="24"/>
          <w:szCs w:val="24"/>
        </w:rPr>
        <w:t>д</w:t>
      </w:r>
      <w:r w:rsidRPr="00C010A9">
        <w:rPr>
          <w:rFonts w:ascii="Times New Roman" w:hAnsi="Times New Roman"/>
          <w:sz w:val="24"/>
          <w:szCs w:val="24"/>
        </w:rPr>
        <w:t>ля</w:t>
      </w:r>
      <w:r w:rsidR="00295583" w:rsidRPr="00C010A9">
        <w:rPr>
          <w:rFonts w:ascii="Times New Roman" w:hAnsi="Times New Roman"/>
          <w:sz w:val="24"/>
          <w:szCs w:val="24"/>
        </w:rPr>
        <w:t xml:space="preserve"> </w:t>
      </w:r>
      <w:r w:rsidRPr="00C010A9">
        <w:rPr>
          <w:rFonts w:ascii="Times New Roman" w:hAnsi="Times New Roman"/>
          <w:spacing w:val="-1"/>
          <w:sz w:val="24"/>
          <w:szCs w:val="24"/>
        </w:rPr>
        <w:t>и</w:t>
      </w:r>
      <w:r w:rsidRPr="00C010A9">
        <w:rPr>
          <w:rFonts w:ascii="Times New Roman" w:hAnsi="Times New Roman"/>
          <w:sz w:val="24"/>
          <w:szCs w:val="24"/>
        </w:rPr>
        <w:t>нте</w:t>
      </w:r>
      <w:r w:rsidRPr="00C010A9">
        <w:rPr>
          <w:rFonts w:ascii="Times New Roman" w:hAnsi="Times New Roman"/>
          <w:spacing w:val="-1"/>
          <w:sz w:val="24"/>
          <w:szCs w:val="24"/>
        </w:rPr>
        <w:t>р</w:t>
      </w:r>
      <w:r w:rsidRPr="00C010A9">
        <w:rPr>
          <w:rFonts w:ascii="Times New Roman" w:hAnsi="Times New Roman"/>
          <w:sz w:val="24"/>
          <w:szCs w:val="24"/>
        </w:rPr>
        <w:t>не</w:t>
      </w:r>
      <w:r w:rsidRPr="00C010A9">
        <w:rPr>
          <w:rFonts w:ascii="Times New Roman" w:hAnsi="Times New Roman"/>
          <w:spacing w:val="10"/>
          <w:sz w:val="24"/>
          <w:szCs w:val="24"/>
        </w:rPr>
        <w:t>т</w:t>
      </w:r>
      <w:r w:rsidRPr="00C010A9">
        <w:rPr>
          <w:rFonts w:ascii="Times New Roman" w:hAnsi="Times New Roman"/>
          <w:sz w:val="24"/>
          <w:szCs w:val="24"/>
        </w:rPr>
        <w:t>-п</w:t>
      </w:r>
      <w:r w:rsidRPr="00C010A9">
        <w:rPr>
          <w:rFonts w:ascii="Times New Roman" w:hAnsi="Times New Roman"/>
          <w:spacing w:val="-3"/>
          <w:sz w:val="24"/>
          <w:szCs w:val="24"/>
        </w:rPr>
        <w:t>у</w:t>
      </w:r>
      <w:r w:rsidRPr="00C010A9">
        <w:rPr>
          <w:rFonts w:ascii="Times New Roman" w:hAnsi="Times New Roman"/>
          <w:sz w:val="24"/>
          <w:szCs w:val="24"/>
        </w:rPr>
        <w:t>бликаци</w:t>
      </w:r>
      <w:r w:rsidRPr="00C010A9">
        <w:rPr>
          <w:rFonts w:ascii="Times New Roman" w:hAnsi="Times New Roman"/>
          <w:spacing w:val="-1"/>
          <w:sz w:val="24"/>
          <w:szCs w:val="24"/>
        </w:rPr>
        <w:t>й</w:t>
      </w:r>
      <w:r w:rsidRPr="00C010A9">
        <w:rPr>
          <w:rFonts w:ascii="Times New Roman" w:hAnsi="Times New Roman"/>
          <w:sz w:val="24"/>
          <w:szCs w:val="24"/>
        </w:rPr>
        <w:t>;</w:t>
      </w:r>
      <w:r w:rsidR="00295583" w:rsidRPr="00C010A9">
        <w:rPr>
          <w:rFonts w:ascii="Times New Roman" w:hAnsi="Times New Roman"/>
          <w:sz w:val="24"/>
          <w:szCs w:val="24"/>
        </w:rPr>
        <w:t xml:space="preserve"> </w:t>
      </w:r>
      <w:r w:rsidRPr="00C010A9">
        <w:rPr>
          <w:rFonts w:ascii="Times New Roman" w:hAnsi="Times New Roman"/>
          <w:spacing w:val="1"/>
          <w:sz w:val="24"/>
          <w:szCs w:val="24"/>
        </w:rPr>
        <w:t>р</w:t>
      </w:r>
      <w:r w:rsidRPr="00C010A9">
        <w:rPr>
          <w:rFonts w:ascii="Times New Roman" w:hAnsi="Times New Roman"/>
          <w:spacing w:val="-1"/>
          <w:sz w:val="24"/>
          <w:szCs w:val="24"/>
        </w:rPr>
        <w:t>е</w:t>
      </w:r>
      <w:r w:rsidRPr="00C010A9">
        <w:rPr>
          <w:rFonts w:ascii="Times New Roman" w:hAnsi="Times New Roman"/>
          <w:sz w:val="24"/>
          <w:szCs w:val="24"/>
        </w:rPr>
        <w:t>да</w:t>
      </w:r>
      <w:r w:rsidRPr="00C010A9">
        <w:rPr>
          <w:rFonts w:ascii="Times New Roman" w:hAnsi="Times New Roman"/>
          <w:spacing w:val="-1"/>
          <w:sz w:val="24"/>
          <w:szCs w:val="24"/>
        </w:rPr>
        <w:t>к</w:t>
      </w:r>
      <w:r w:rsidRPr="00C010A9">
        <w:rPr>
          <w:rFonts w:ascii="Times New Roman" w:hAnsi="Times New Roman"/>
          <w:sz w:val="24"/>
          <w:szCs w:val="24"/>
        </w:rPr>
        <w:t>тор</w:t>
      </w:r>
      <w:r w:rsidR="00295583" w:rsidRPr="00C010A9">
        <w:rPr>
          <w:rFonts w:ascii="Times New Roman" w:hAnsi="Times New Roman"/>
          <w:sz w:val="24"/>
          <w:szCs w:val="24"/>
        </w:rPr>
        <w:t xml:space="preserve"> </w:t>
      </w:r>
      <w:r w:rsidRPr="00C010A9">
        <w:rPr>
          <w:rFonts w:ascii="Times New Roman" w:hAnsi="Times New Roman"/>
          <w:sz w:val="24"/>
          <w:szCs w:val="24"/>
        </w:rPr>
        <w:t>инт</w:t>
      </w:r>
      <w:r w:rsidRPr="00C010A9">
        <w:rPr>
          <w:rFonts w:ascii="Times New Roman" w:hAnsi="Times New Roman"/>
          <w:spacing w:val="-2"/>
          <w:sz w:val="24"/>
          <w:szCs w:val="24"/>
        </w:rPr>
        <w:t>е</w:t>
      </w:r>
      <w:r w:rsidRPr="00C010A9">
        <w:rPr>
          <w:rFonts w:ascii="Times New Roman" w:hAnsi="Times New Roman"/>
          <w:sz w:val="24"/>
          <w:szCs w:val="24"/>
        </w:rPr>
        <w:t>р</w:t>
      </w:r>
      <w:r w:rsidRPr="00C010A9">
        <w:rPr>
          <w:rFonts w:ascii="Times New Roman" w:hAnsi="Times New Roman"/>
          <w:spacing w:val="-1"/>
          <w:sz w:val="24"/>
          <w:szCs w:val="24"/>
        </w:rPr>
        <w:t>н</w:t>
      </w:r>
      <w:r w:rsidRPr="00C010A9">
        <w:rPr>
          <w:rFonts w:ascii="Times New Roman" w:hAnsi="Times New Roman"/>
          <w:sz w:val="24"/>
          <w:szCs w:val="24"/>
        </w:rPr>
        <w:t>е</w:t>
      </w:r>
      <w:r w:rsidRPr="00C010A9">
        <w:rPr>
          <w:rFonts w:ascii="Times New Roman" w:hAnsi="Times New Roman"/>
          <w:spacing w:val="4"/>
          <w:sz w:val="24"/>
          <w:szCs w:val="24"/>
        </w:rPr>
        <w:t>т</w:t>
      </w:r>
      <w:r w:rsidRPr="00C010A9">
        <w:rPr>
          <w:rFonts w:ascii="Times New Roman" w:hAnsi="Times New Roman"/>
          <w:sz w:val="24"/>
          <w:szCs w:val="24"/>
        </w:rPr>
        <w:t>-с</w:t>
      </w:r>
      <w:r w:rsidRPr="00C010A9">
        <w:rPr>
          <w:rFonts w:ascii="Times New Roman" w:hAnsi="Times New Roman"/>
          <w:spacing w:val="-2"/>
          <w:sz w:val="24"/>
          <w:szCs w:val="24"/>
        </w:rPr>
        <w:t>а</w:t>
      </w:r>
      <w:r w:rsidRPr="00C010A9">
        <w:rPr>
          <w:rFonts w:ascii="Times New Roman" w:hAnsi="Times New Roman"/>
          <w:sz w:val="24"/>
          <w:szCs w:val="24"/>
        </w:rPr>
        <w:t>й</w:t>
      </w:r>
      <w:r w:rsidRPr="00C010A9">
        <w:rPr>
          <w:rFonts w:ascii="Times New Roman" w:hAnsi="Times New Roman"/>
          <w:spacing w:val="-2"/>
          <w:sz w:val="24"/>
          <w:szCs w:val="24"/>
        </w:rPr>
        <w:t>т</w:t>
      </w:r>
      <w:r w:rsidRPr="00C010A9">
        <w:rPr>
          <w:rFonts w:ascii="Times New Roman" w:hAnsi="Times New Roman"/>
          <w:sz w:val="24"/>
          <w:szCs w:val="24"/>
        </w:rPr>
        <w:t>ов.</w:t>
      </w:r>
    </w:p>
    <w:p w:rsidR="00011AE9" w:rsidRPr="00C010A9" w:rsidRDefault="00011AE9" w:rsidP="00865A3B">
      <w:pPr>
        <w:tabs>
          <w:tab w:val="left" w:pos="2911"/>
          <w:tab w:val="left" w:pos="4481"/>
          <w:tab w:val="left" w:pos="5154"/>
          <w:tab w:val="left" w:pos="6333"/>
          <w:tab w:val="left" w:pos="7501"/>
          <w:tab w:val="left" w:pos="10080"/>
        </w:tabs>
        <w:spacing w:after="0" w:line="240" w:lineRule="auto"/>
        <w:ind w:right="-17" w:firstLine="709"/>
        <w:jc w:val="both"/>
        <w:rPr>
          <w:rFonts w:ascii="Times New Roman" w:hAnsi="Times New Roman"/>
          <w:sz w:val="24"/>
          <w:szCs w:val="24"/>
        </w:rPr>
      </w:pPr>
      <w:r w:rsidRPr="00C010A9">
        <w:rPr>
          <w:rFonts w:ascii="Times New Roman" w:hAnsi="Times New Roman"/>
          <w:b/>
          <w:bCs/>
          <w:sz w:val="24"/>
          <w:szCs w:val="24"/>
        </w:rPr>
        <w:t>Обесп</w:t>
      </w:r>
      <w:r w:rsidRPr="00C010A9">
        <w:rPr>
          <w:rFonts w:ascii="Times New Roman" w:hAnsi="Times New Roman"/>
          <w:b/>
          <w:bCs/>
          <w:spacing w:val="-2"/>
          <w:sz w:val="24"/>
          <w:szCs w:val="24"/>
        </w:rPr>
        <w:t>е</w:t>
      </w:r>
      <w:r w:rsidRPr="00C010A9">
        <w:rPr>
          <w:rFonts w:ascii="Times New Roman" w:hAnsi="Times New Roman"/>
          <w:b/>
          <w:bCs/>
          <w:sz w:val="24"/>
          <w:szCs w:val="24"/>
        </w:rPr>
        <w:t>чен</w:t>
      </w:r>
      <w:r w:rsidRPr="00C010A9">
        <w:rPr>
          <w:rFonts w:ascii="Times New Roman" w:hAnsi="Times New Roman"/>
          <w:b/>
          <w:bCs/>
          <w:spacing w:val="-1"/>
          <w:sz w:val="24"/>
          <w:szCs w:val="24"/>
        </w:rPr>
        <w:t>и</w:t>
      </w:r>
      <w:r w:rsidRPr="00C010A9">
        <w:rPr>
          <w:rFonts w:ascii="Times New Roman" w:hAnsi="Times New Roman"/>
          <w:b/>
          <w:bCs/>
          <w:sz w:val="24"/>
          <w:szCs w:val="24"/>
        </w:rPr>
        <w:t>е</w:t>
      </w:r>
      <w:r w:rsidR="00295583" w:rsidRPr="00C010A9">
        <w:rPr>
          <w:rFonts w:ascii="Times New Roman" w:hAnsi="Times New Roman"/>
          <w:b/>
          <w:bCs/>
          <w:sz w:val="24"/>
          <w:szCs w:val="24"/>
        </w:rPr>
        <w:t xml:space="preserve"> </w:t>
      </w:r>
      <w:r w:rsidRPr="00C010A9">
        <w:rPr>
          <w:rFonts w:ascii="Times New Roman" w:hAnsi="Times New Roman"/>
          <w:b/>
          <w:bCs/>
          <w:spacing w:val="-1"/>
          <w:sz w:val="24"/>
          <w:szCs w:val="24"/>
        </w:rPr>
        <w:t>т</w:t>
      </w:r>
      <w:r w:rsidRPr="00C010A9">
        <w:rPr>
          <w:rFonts w:ascii="Times New Roman" w:hAnsi="Times New Roman"/>
          <w:b/>
          <w:bCs/>
          <w:sz w:val="24"/>
          <w:szCs w:val="24"/>
        </w:rPr>
        <w:t>е</w:t>
      </w:r>
      <w:r w:rsidRPr="00C010A9">
        <w:rPr>
          <w:rFonts w:ascii="Times New Roman" w:hAnsi="Times New Roman"/>
          <w:b/>
          <w:bCs/>
          <w:spacing w:val="1"/>
          <w:sz w:val="24"/>
          <w:szCs w:val="24"/>
        </w:rPr>
        <w:t>х</w:t>
      </w:r>
      <w:r w:rsidRPr="00C010A9">
        <w:rPr>
          <w:rFonts w:ascii="Times New Roman" w:hAnsi="Times New Roman"/>
          <w:b/>
          <w:bCs/>
          <w:sz w:val="24"/>
          <w:szCs w:val="24"/>
        </w:rPr>
        <w:t>н</w:t>
      </w:r>
      <w:r w:rsidRPr="00C010A9">
        <w:rPr>
          <w:rFonts w:ascii="Times New Roman" w:hAnsi="Times New Roman"/>
          <w:b/>
          <w:bCs/>
          <w:spacing w:val="-1"/>
          <w:sz w:val="24"/>
          <w:szCs w:val="24"/>
        </w:rPr>
        <w:t>и</w:t>
      </w:r>
      <w:r w:rsidRPr="00C010A9">
        <w:rPr>
          <w:rFonts w:ascii="Times New Roman" w:hAnsi="Times New Roman"/>
          <w:b/>
          <w:bCs/>
          <w:sz w:val="24"/>
          <w:szCs w:val="24"/>
        </w:rPr>
        <w:t>ческой,</w:t>
      </w:r>
      <w:r w:rsidR="00295583" w:rsidRPr="00C010A9">
        <w:rPr>
          <w:rFonts w:ascii="Times New Roman" w:hAnsi="Times New Roman"/>
          <w:b/>
          <w:bCs/>
          <w:sz w:val="24"/>
          <w:szCs w:val="24"/>
        </w:rPr>
        <w:t xml:space="preserve"> </w:t>
      </w:r>
      <w:r w:rsidRPr="00C010A9">
        <w:rPr>
          <w:rFonts w:ascii="Times New Roman" w:hAnsi="Times New Roman"/>
          <w:b/>
          <w:bCs/>
          <w:sz w:val="24"/>
          <w:szCs w:val="24"/>
        </w:rPr>
        <w:t>м</w:t>
      </w:r>
      <w:r w:rsidRPr="00C010A9">
        <w:rPr>
          <w:rFonts w:ascii="Times New Roman" w:hAnsi="Times New Roman"/>
          <w:b/>
          <w:bCs/>
          <w:spacing w:val="-1"/>
          <w:sz w:val="24"/>
          <w:szCs w:val="24"/>
        </w:rPr>
        <w:t>е</w:t>
      </w:r>
      <w:r w:rsidRPr="00C010A9">
        <w:rPr>
          <w:rFonts w:ascii="Times New Roman" w:hAnsi="Times New Roman"/>
          <w:b/>
          <w:bCs/>
          <w:sz w:val="24"/>
          <w:szCs w:val="24"/>
        </w:rPr>
        <w:t>т</w:t>
      </w:r>
      <w:r w:rsidRPr="00C010A9">
        <w:rPr>
          <w:rFonts w:ascii="Times New Roman" w:hAnsi="Times New Roman"/>
          <w:b/>
          <w:bCs/>
          <w:spacing w:val="1"/>
          <w:sz w:val="24"/>
          <w:szCs w:val="24"/>
        </w:rPr>
        <w:t>о</w:t>
      </w:r>
      <w:r w:rsidRPr="00C010A9">
        <w:rPr>
          <w:rFonts w:ascii="Times New Roman" w:hAnsi="Times New Roman"/>
          <w:b/>
          <w:bCs/>
          <w:sz w:val="24"/>
          <w:szCs w:val="24"/>
        </w:rPr>
        <w:t>ди</w:t>
      </w:r>
      <w:r w:rsidRPr="00C010A9">
        <w:rPr>
          <w:rFonts w:ascii="Times New Roman" w:hAnsi="Times New Roman"/>
          <w:b/>
          <w:bCs/>
          <w:spacing w:val="-3"/>
          <w:sz w:val="24"/>
          <w:szCs w:val="24"/>
        </w:rPr>
        <w:t>ч</w:t>
      </w:r>
      <w:r w:rsidRPr="00C010A9">
        <w:rPr>
          <w:rFonts w:ascii="Times New Roman" w:hAnsi="Times New Roman"/>
          <w:b/>
          <w:bCs/>
          <w:sz w:val="24"/>
          <w:szCs w:val="24"/>
        </w:rPr>
        <w:t>еской</w:t>
      </w:r>
      <w:r w:rsidR="00295583" w:rsidRPr="00C010A9">
        <w:rPr>
          <w:rFonts w:ascii="Times New Roman" w:hAnsi="Times New Roman"/>
          <w:b/>
          <w:bCs/>
          <w:sz w:val="24"/>
          <w:szCs w:val="24"/>
        </w:rPr>
        <w:t xml:space="preserve"> </w:t>
      </w:r>
      <w:r w:rsidRPr="00C010A9">
        <w:rPr>
          <w:rFonts w:ascii="Times New Roman" w:hAnsi="Times New Roman"/>
          <w:b/>
          <w:bCs/>
          <w:sz w:val="24"/>
          <w:szCs w:val="24"/>
        </w:rPr>
        <w:t>и ор</w:t>
      </w:r>
      <w:r w:rsidRPr="00C010A9">
        <w:rPr>
          <w:rFonts w:ascii="Times New Roman" w:hAnsi="Times New Roman"/>
          <w:b/>
          <w:bCs/>
          <w:spacing w:val="-1"/>
          <w:sz w:val="24"/>
          <w:szCs w:val="24"/>
        </w:rPr>
        <w:t>г</w:t>
      </w:r>
      <w:r w:rsidRPr="00C010A9">
        <w:rPr>
          <w:rFonts w:ascii="Times New Roman" w:hAnsi="Times New Roman"/>
          <w:b/>
          <w:bCs/>
          <w:sz w:val="24"/>
          <w:szCs w:val="24"/>
        </w:rPr>
        <w:t>ан</w:t>
      </w:r>
      <w:r w:rsidRPr="00C010A9">
        <w:rPr>
          <w:rFonts w:ascii="Times New Roman" w:hAnsi="Times New Roman"/>
          <w:b/>
          <w:bCs/>
          <w:spacing w:val="-1"/>
          <w:sz w:val="24"/>
          <w:szCs w:val="24"/>
        </w:rPr>
        <w:t>и</w:t>
      </w:r>
      <w:r w:rsidRPr="00C010A9">
        <w:rPr>
          <w:rFonts w:ascii="Times New Roman" w:hAnsi="Times New Roman"/>
          <w:b/>
          <w:bCs/>
          <w:sz w:val="24"/>
          <w:szCs w:val="24"/>
        </w:rPr>
        <w:t>зац</w:t>
      </w:r>
      <w:r w:rsidRPr="00C010A9">
        <w:rPr>
          <w:rFonts w:ascii="Times New Roman" w:hAnsi="Times New Roman"/>
          <w:b/>
          <w:bCs/>
          <w:spacing w:val="-1"/>
          <w:sz w:val="24"/>
          <w:szCs w:val="24"/>
        </w:rPr>
        <w:t>и</w:t>
      </w:r>
      <w:r w:rsidRPr="00C010A9">
        <w:rPr>
          <w:rFonts w:ascii="Times New Roman" w:hAnsi="Times New Roman"/>
          <w:b/>
          <w:bCs/>
          <w:sz w:val="24"/>
          <w:szCs w:val="24"/>
        </w:rPr>
        <w:t>о</w:t>
      </w:r>
      <w:r w:rsidRPr="00C010A9">
        <w:rPr>
          <w:rFonts w:ascii="Times New Roman" w:hAnsi="Times New Roman"/>
          <w:b/>
          <w:bCs/>
          <w:spacing w:val="-3"/>
          <w:sz w:val="24"/>
          <w:szCs w:val="24"/>
        </w:rPr>
        <w:t>н</w:t>
      </w:r>
      <w:r w:rsidRPr="00C010A9">
        <w:rPr>
          <w:rFonts w:ascii="Times New Roman" w:hAnsi="Times New Roman"/>
          <w:b/>
          <w:bCs/>
          <w:spacing w:val="-1"/>
          <w:sz w:val="24"/>
          <w:szCs w:val="24"/>
        </w:rPr>
        <w:t>н</w:t>
      </w:r>
      <w:r w:rsidRPr="00C010A9">
        <w:rPr>
          <w:rFonts w:ascii="Times New Roman" w:hAnsi="Times New Roman"/>
          <w:b/>
          <w:bCs/>
          <w:sz w:val="24"/>
          <w:szCs w:val="24"/>
        </w:rPr>
        <w:t>ой</w:t>
      </w:r>
      <w:r w:rsidR="00295583" w:rsidRPr="00C010A9">
        <w:rPr>
          <w:rFonts w:ascii="Times New Roman" w:hAnsi="Times New Roman"/>
          <w:b/>
          <w:bCs/>
          <w:sz w:val="24"/>
          <w:szCs w:val="24"/>
        </w:rPr>
        <w:t xml:space="preserve"> </w:t>
      </w:r>
      <w:r w:rsidRPr="00C010A9">
        <w:rPr>
          <w:rFonts w:ascii="Times New Roman" w:hAnsi="Times New Roman"/>
          <w:b/>
          <w:bCs/>
          <w:sz w:val="24"/>
          <w:szCs w:val="24"/>
        </w:rPr>
        <w:t>поддер</w:t>
      </w:r>
      <w:r w:rsidRPr="00C010A9">
        <w:rPr>
          <w:rFonts w:ascii="Times New Roman" w:hAnsi="Times New Roman"/>
          <w:b/>
          <w:bCs/>
          <w:spacing w:val="-2"/>
          <w:sz w:val="24"/>
          <w:szCs w:val="24"/>
        </w:rPr>
        <w:t>ж</w:t>
      </w:r>
      <w:r w:rsidRPr="00C010A9">
        <w:rPr>
          <w:rFonts w:ascii="Times New Roman" w:hAnsi="Times New Roman"/>
          <w:b/>
          <w:bCs/>
          <w:spacing w:val="-1"/>
          <w:sz w:val="24"/>
          <w:szCs w:val="24"/>
        </w:rPr>
        <w:t>ки</w:t>
      </w:r>
      <w:r w:rsidRPr="00C010A9">
        <w:rPr>
          <w:rFonts w:ascii="Times New Roman" w:hAnsi="Times New Roman"/>
          <w:b/>
          <w:bCs/>
          <w:sz w:val="24"/>
          <w:szCs w:val="24"/>
        </w:rPr>
        <w:t>:</w:t>
      </w:r>
      <w:r w:rsidRPr="00C010A9">
        <w:rPr>
          <w:rFonts w:ascii="Times New Roman" w:hAnsi="Times New Roman"/>
          <w:sz w:val="24"/>
          <w:szCs w:val="24"/>
        </w:rPr>
        <w:t xml:space="preserve"> разр</w:t>
      </w:r>
      <w:r w:rsidRPr="00C010A9">
        <w:rPr>
          <w:rFonts w:ascii="Times New Roman" w:hAnsi="Times New Roman"/>
          <w:spacing w:val="-1"/>
          <w:sz w:val="24"/>
          <w:szCs w:val="24"/>
        </w:rPr>
        <w:t>аб</w:t>
      </w:r>
      <w:r w:rsidRPr="00C010A9">
        <w:rPr>
          <w:rFonts w:ascii="Times New Roman" w:hAnsi="Times New Roman"/>
          <w:sz w:val="24"/>
          <w:szCs w:val="24"/>
        </w:rPr>
        <w:t>отка</w:t>
      </w:r>
      <w:r w:rsidR="00295583" w:rsidRPr="00C010A9">
        <w:rPr>
          <w:rFonts w:ascii="Times New Roman" w:hAnsi="Times New Roman"/>
          <w:sz w:val="24"/>
          <w:szCs w:val="24"/>
        </w:rPr>
        <w:t xml:space="preserve"> </w:t>
      </w:r>
      <w:r w:rsidRPr="00C010A9">
        <w:rPr>
          <w:rFonts w:ascii="Times New Roman" w:hAnsi="Times New Roman"/>
          <w:spacing w:val="1"/>
          <w:sz w:val="24"/>
          <w:szCs w:val="24"/>
        </w:rPr>
        <w:t>п</w:t>
      </w:r>
      <w:r w:rsidRPr="00C010A9">
        <w:rPr>
          <w:rFonts w:ascii="Times New Roman" w:hAnsi="Times New Roman"/>
          <w:sz w:val="24"/>
          <w:szCs w:val="24"/>
        </w:rPr>
        <w:t>л</w:t>
      </w:r>
      <w:r w:rsidRPr="00C010A9">
        <w:rPr>
          <w:rFonts w:ascii="Times New Roman" w:hAnsi="Times New Roman"/>
          <w:spacing w:val="-2"/>
          <w:sz w:val="24"/>
          <w:szCs w:val="24"/>
        </w:rPr>
        <w:t>а</w:t>
      </w:r>
      <w:r w:rsidRPr="00C010A9">
        <w:rPr>
          <w:rFonts w:ascii="Times New Roman" w:hAnsi="Times New Roman"/>
          <w:sz w:val="24"/>
          <w:szCs w:val="24"/>
        </w:rPr>
        <w:t>нов,</w:t>
      </w:r>
      <w:r w:rsidR="00295583" w:rsidRPr="00C010A9">
        <w:rPr>
          <w:rFonts w:ascii="Times New Roman" w:hAnsi="Times New Roman"/>
          <w:sz w:val="24"/>
          <w:szCs w:val="24"/>
        </w:rPr>
        <w:t xml:space="preserve"> </w:t>
      </w:r>
      <w:r w:rsidRPr="00C010A9">
        <w:rPr>
          <w:rFonts w:ascii="Times New Roman" w:hAnsi="Times New Roman"/>
          <w:spacing w:val="1"/>
          <w:sz w:val="24"/>
          <w:szCs w:val="24"/>
        </w:rPr>
        <w:t>д</w:t>
      </w:r>
      <w:r w:rsidRPr="00C010A9">
        <w:rPr>
          <w:rFonts w:ascii="Times New Roman" w:hAnsi="Times New Roman"/>
          <w:sz w:val="24"/>
          <w:szCs w:val="24"/>
        </w:rPr>
        <w:t>о</w:t>
      </w:r>
      <w:r w:rsidRPr="00C010A9">
        <w:rPr>
          <w:rFonts w:ascii="Times New Roman" w:hAnsi="Times New Roman"/>
          <w:spacing w:val="-1"/>
          <w:sz w:val="24"/>
          <w:szCs w:val="24"/>
        </w:rPr>
        <w:t>ро</w:t>
      </w:r>
      <w:r w:rsidRPr="00C010A9">
        <w:rPr>
          <w:rFonts w:ascii="Times New Roman" w:hAnsi="Times New Roman"/>
          <w:sz w:val="24"/>
          <w:szCs w:val="24"/>
        </w:rPr>
        <w:t>ж</w:t>
      </w:r>
      <w:r w:rsidRPr="00C010A9">
        <w:rPr>
          <w:rFonts w:ascii="Times New Roman" w:hAnsi="Times New Roman"/>
          <w:spacing w:val="-2"/>
          <w:sz w:val="24"/>
          <w:szCs w:val="24"/>
        </w:rPr>
        <w:t>н</w:t>
      </w:r>
      <w:r w:rsidRPr="00C010A9">
        <w:rPr>
          <w:rFonts w:ascii="Times New Roman" w:hAnsi="Times New Roman"/>
          <w:sz w:val="24"/>
          <w:szCs w:val="24"/>
        </w:rPr>
        <w:t>ых</w:t>
      </w:r>
      <w:r w:rsidR="00295583" w:rsidRPr="00C010A9">
        <w:rPr>
          <w:rFonts w:ascii="Times New Roman" w:hAnsi="Times New Roman"/>
          <w:sz w:val="24"/>
          <w:szCs w:val="24"/>
        </w:rPr>
        <w:t xml:space="preserve"> </w:t>
      </w:r>
      <w:r w:rsidRPr="00C010A9">
        <w:rPr>
          <w:rFonts w:ascii="Times New Roman" w:hAnsi="Times New Roman"/>
          <w:sz w:val="24"/>
          <w:szCs w:val="24"/>
        </w:rPr>
        <w:t>к</w:t>
      </w:r>
      <w:r w:rsidRPr="00C010A9">
        <w:rPr>
          <w:rFonts w:ascii="Times New Roman" w:hAnsi="Times New Roman"/>
          <w:spacing w:val="-1"/>
          <w:sz w:val="24"/>
          <w:szCs w:val="24"/>
        </w:rPr>
        <w:t>а</w:t>
      </w:r>
      <w:r w:rsidRPr="00C010A9">
        <w:rPr>
          <w:rFonts w:ascii="Times New Roman" w:hAnsi="Times New Roman"/>
          <w:sz w:val="24"/>
          <w:szCs w:val="24"/>
        </w:rPr>
        <w:t>рт;</w:t>
      </w:r>
      <w:r w:rsidR="00295583" w:rsidRPr="00C010A9">
        <w:rPr>
          <w:rFonts w:ascii="Times New Roman" w:hAnsi="Times New Roman"/>
          <w:sz w:val="24"/>
          <w:szCs w:val="24"/>
        </w:rPr>
        <w:t xml:space="preserve"> </w:t>
      </w:r>
      <w:r w:rsidRPr="00C010A9">
        <w:rPr>
          <w:rFonts w:ascii="Times New Roman" w:hAnsi="Times New Roman"/>
          <w:spacing w:val="-2"/>
          <w:sz w:val="24"/>
          <w:szCs w:val="24"/>
        </w:rPr>
        <w:t>з</w:t>
      </w:r>
      <w:r w:rsidRPr="00C010A9">
        <w:rPr>
          <w:rFonts w:ascii="Times New Roman" w:hAnsi="Times New Roman"/>
          <w:sz w:val="24"/>
          <w:szCs w:val="24"/>
        </w:rPr>
        <w:t>акл</w:t>
      </w:r>
      <w:r w:rsidRPr="00C010A9">
        <w:rPr>
          <w:rFonts w:ascii="Times New Roman" w:hAnsi="Times New Roman"/>
          <w:spacing w:val="-1"/>
          <w:sz w:val="24"/>
          <w:szCs w:val="24"/>
        </w:rPr>
        <w:t>ю</w:t>
      </w:r>
      <w:r w:rsidRPr="00C010A9">
        <w:rPr>
          <w:rFonts w:ascii="Times New Roman" w:hAnsi="Times New Roman"/>
          <w:spacing w:val="-2"/>
          <w:sz w:val="24"/>
          <w:szCs w:val="24"/>
        </w:rPr>
        <w:t>ч</w:t>
      </w:r>
      <w:r w:rsidRPr="00C010A9">
        <w:rPr>
          <w:rFonts w:ascii="Times New Roman" w:hAnsi="Times New Roman"/>
          <w:sz w:val="24"/>
          <w:szCs w:val="24"/>
        </w:rPr>
        <w:t>ение</w:t>
      </w:r>
      <w:r w:rsidR="00295583" w:rsidRPr="00C010A9">
        <w:rPr>
          <w:rFonts w:ascii="Times New Roman" w:hAnsi="Times New Roman"/>
          <w:sz w:val="24"/>
          <w:szCs w:val="24"/>
        </w:rPr>
        <w:t xml:space="preserve"> </w:t>
      </w:r>
      <w:r w:rsidRPr="00C010A9">
        <w:rPr>
          <w:rFonts w:ascii="Times New Roman" w:hAnsi="Times New Roman"/>
          <w:sz w:val="24"/>
          <w:szCs w:val="24"/>
        </w:rPr>
        <w:t>до</w:t>
      </w:r>
      <w:r w:rsidRPr="00C010A9">
        <w:rPr>
          <w:rFonts w:ascii="Times New Roman" w:hAnsi="Times New Roman"/>
          <w:spacing w:val="-2"/>
          <w:sz w:val="24"/>
          <w:szCs w:val="24"/>
        </w:rPr>
        <w:t>г</w:t>
      </w:r>
      <w:r w:rsidRPr="00C010A9">
        <w:rPr>
          <w:rFonts w:ascii="Times New Roman" w:hAnsi="Times New Roman"/>
          <w:sz w:val="24"/>
          <w:szCs w:val="24"/>
        </w:rPr>
        <w:t>ово</w:t>
      </w:r>
      <w:r w:rsidRPr="00C010A9">
        <w:rPr>
          <w:rFonts w:ascii="Times New Roman" w:hAnsi="Times New Roman"/>
          <w:spacing w:val="-2"/>
          <w:sz w:val="24"/>
          <w:szCs w:val="24"/>
        </w:rPr>
        <w:t>р</w:t>
      </w:r>
      <w:r w:rsidRPr="00C010A9">
        <w:rPr>
          <w:rFonts w:ascii="Times New Roman" w:hAnsi="Times New Roman"/>
          <w:sz w:val="24"/>
          <w:szCs w:val="24"/>
        </w:rPr>
        <w:t>ов;</w:t>
      </w:r>
      <w:r w:rsidR="00295583" w:rsidRPr="00C010A9">
        <w:rPr>
          <w:rFonts w:ascii="Times New Roman" w:hAnsi="Times New Roman"/>
          <w:sz w:val="24"/>
          <w:szCs w:val="24"/>
        </w:rPr>
        <w:t xml:space="preserve"> </w:t>
      </w:r>
      <w:r w:rsidRPr="00C010A9">
        <w:rPr>
          <w:rFonts w:ascii="Times New Roman" w:hAnsi="Times New Roman"/>
          <w:sz w:val="24"/>
          <w:szCs w:val="24"/>
        </w:rPr>
        <w:t>п</w:t>
      </w:r>
      <w:r w:rsidRPr="00C010A9">
        <w:rPr>
          <w:rFonts w:ascii="Times New Roman" w:hAnsi="Times New Roman"/>
          <w:spacing w:val="-1"/>
          <w:sz w:val="24"/>
          <w:szCs w:val="24"/>
        </w:rPr>
        <w:t>о</w:t>
      </w:r>
      <w:r w:rsidRPr="00C010A9">
        <w:rPr>
          <w:rFonts w:ascii="Times New Roman" w:hAnsi="Times New Roman"/>
          <w:sz w:val="24"/>
          <w:szCs w:val="24"/>
        </w:rPr>
        <w:t>дг</w:t>
      </w:r>
      <w:r w:rsidRPr="00C010A9">
        <w:rPr>
          <w:rFonts w:ascii="Times New Roman" w:hAnsi="Times New Roman"/>
          <w:spacing w:val="1"/>
          <w:sz w:val="24"/>
          <w:szCs w:val="24"/>
        </w:rPr>
        <w:t>о</w:t>
      </w:r>
      <w:r w:rsidRPr="00C010A9">
        <w:rPr>
          <w:rFonts w:ascii="Times New Roman" w:hAnsi="Times New Roman"/>
          <w:spacing w:val="-2"/>
          <w:sz w:val="24"/>
          <w:szCs w:val="24"/>
        </w:rPr>
        <w:t>т</w:t>
      </w:r>
      <w:r w:rsidRPr="00C010A9">
        <w:rPr>
          <w:rFonts w:ascii="Times New Roman" w:hAnsi="Times New Roman"/>
          <w:sz w:val="24"/>
          <w:szCs w:val="24"/>
        </w:rPr>
        <w:t>ов</w:t>
      </w:r>
      <w:r w:rsidRPr="00C010A9">
        <w:rPr>
          <w:rFonts w:ascii="Times New Roman" w:hAnsi="Times New Roman"/>
          <w:spacing w:val="-2"/>
          <w:sz w:val="24"/>
          <w:szCs w:val="24"/>
        </w:rPr>
        <w:t>к</w:t>
      </w:r>
      <w:r w:rsidRPr="00C010A9">
        <w:rPr>
          <w:rFonts w:ascii="Times New Roman" w:hAnsi="Times New Roman"/>
          <w:sz w:val="24"/>
          <w:szCs w:val="24"/>
        </w:rPr>
        <w:t>а ра</w:t>
      </w:r>
      <w:r w:rsidRPr="00C010A9">
        <w:rPr>
          <w:rFonts w:ascii="Times New Roman" w:hAnsi="Times New Roman"/>
          <w:spacing w:val="-1"/>
          <w:sz w:val="24"/>
          <w:szCs w:val="24"/>
        </w:rPr>
        <w:t>с</w:t>
      </w:r>
      <w:r w:rsidRPr="00C010A9">
        <w:rPr>
          <w:rFonts w:ascii="Times New Roman" w:hAnsi="Times New Roman"/>
          <w:sz w:val="24"/>
          <w:szCs w:val="24"/>
        </w:rPr>
        <w:t>пор</w:t>
      </w:r>
      <w:r w:rsidRPr="00C010A9">
        <w:rPr>
          <w:rFonts w:ascii="Times New Roman" w:hAnsi="Times New Roman"/>
          <w:spacing w:val="-2"/>
          <w:sz w:val="24"/>
          <w:szCs w:val="24"/>
        </w:rPr>
        <w:t>я</w:t>
      </w:r>
      <w:r w:rsidRPr="00C010A9">
        <w:rPr>
          <w:rFonts w:ascii="Times New Roman" w:hAnsi="Times New Roman"/>
          <w:spacing w:val="-1"/>
          <w:sz w:val="24"/>
          <w:szCs w:val="24"/>
        </w:rPr>
        <w:t>д</w:t>
      </w:r>
      <w:r w:rsidRPr="00C010A9">
        <w:rPr>
          <w:rFonts w:ascii="Times New Roman" w:hAnsi="Times New Roman"/>
          <w:sz w:val="24"/>
          <w:szCs w:val="24"/>
        </w:rPr>
        <w:t>ите</w:t>
      </w:r>
      <w:r w:rsidRPr="00C010A9">
        <w:rPr>
          <w:rFonts w:ascii="Times New Roman" w:hAnsi="Times New Roman"/>
          <w:spacing w:val="-1"/>
          <w:sz w:val="24"/>
          <w:szCs w:val="24"/>
        </w:rPr>
        <w:t>л</w:t>
      </w:r>
      <w:r w:rsidRPr="00C010A9">
        <w:rPr>
          <w:rFonts w:ascii="Times New Roman" w:hAnsi="Times New Roman"/>
          <w:sz w:val="24"/>
          <w:szCs w:val="24"/>
        </w:rPr>
        <w:t>ьн</w:t>
      </w:r>
      <w:r w:rsidRPr="00C010A9">
        <w:rPr>
          <w:rFonts w:ascii="Times New Roman" w:hAnsi="Times New Roman"/>
          <w:spacing w:val="-1"/>
          <w:sz w:val="24"/>
          <w:szCs w:val="24"/>
        </w:rPr>
        <w:t>ы</w:t>
      </w:r>
      <w:r w:rsidRPr="00C010A9">
        <w:rPr>
          <w:rFonts w:ascii="Times New Roman" w:hAnsi="Times New Roman"/>
          <w:sz w:val="24"/>
          <w:szCs w:val="24"/>
        </w:rPr>
        <w:t>х      док</w:t>
      </w:r>
      <w:r w:rsidRPr="00C010A9">
        <w:rPr>
          <w:rFonts w:ascii="Times New Roman" w:hAnsi="Times New Roman"/>
          <w:spacing w:val="-2"/>
          <w:sz w:val="24"/>
          <w:szCs w:val="24"/>
        </w:rPr>
        <w:t>у</w:t>
      </w:r>
      <w:r w:rsidR="00295583" w:rsidRPr="00C010A9">
        <w:rPr>
          <w:rFonts w:ascii="Times New Roman" w:hAnsi="Times New Roman"/>
          <w:sz w:val="24"/>
          <w:szCs w:val="24"/>
        </w:rPr>
        <w:t xml:space="preserve">ментов </w:t>
      </w:r>
      <w:r w:rsidRPr="00C010A9">
        <w:rPr>
          <w:rFonts w:ascii="Times New Roman" w:hAnsi="Times New Roman"/>
          <w:spacing w:val="-3"/>
          <w:sz w:val="24"/>
          <w:szCs w:val="24"/>
        </w:rPr>
        <w:t>у</w:t>
      </w:r>
      <w:r w:rsidRPr="00C010A9">
        <w:rPr>
          <w:rFonts w:ascii="Times New Roman" w:hAnsi="Times New Roman"/>
          <w:sz w:val="24"/>
          <w:szCs w:val="24"/>
        </w:rPr>
        <w:t>чр</w:t>
      </w:r>
      <w:r w:rsidRPr="00C010A9">
        <w:rPr>
          <w:rFonts w:ascii="Times New Roman" w:hAnsi="Times New Roman"/>
          <w:spacing w:val="-1"/>
          <w:sz w:val="24"/>
          <w:szCs w:val="24"/>
        </w:rPr>
        <w:t>е</w:t>
      </w:r>
      <w:r w:rsidRPr="00C010A9">
        <w:rPr>
          <w:rFonts w:ascii="Times New Roman" w:hAnsi="Times New Roman"/>
          <w:sz w:val="24"/>
          <w:szCs w:val="24"/>
        </w:rPr>
        <w:t>ди</w:t>
      </w:r>
      <w:r w:rsidRPr="00C010A9">
        <w:rPr>
          <w:rFonts w:ascii="Times New Roman" w:hAnsi="Times New Roman"/>
          <w:spacing w:val="-1"/>
          <w:sz w:val="24"/>
          <w:szCs w:val="24"/>
        </w:rPr>
        <w:t>т</w:t>
      </w:r>
      <w:r w:rsidRPr="00C010A9">
        <w:rPr>
          <w:rFonts w:ascii="Times New Roman" w:hAnsi="Times New Roman"/>
          <w:sz w:val="24"/>
          <w:szCs w:val="24"/>
        </w:rPr>
        <w:t xml:space="preserve">еля; </w:t>
      </w:r>
      <w:r w:rsidRPr="00C010A9">
        <w:rPr>
          <w:rFonts w:ascii="Times New Roman" w:hAnsi="Times New Roman"/>
          <w:spacing w:val="-1"/>
          <w:sz w:val="24"/>
          <w:szCs w:val="24"/>
        </w:rPr>
        <w:t>по</w:t>
      </w:r>
      <w:r w:rsidRPr="00C010A9">
        <w:rPr>
          <w:rFonts w:ascii="Times New Roman" w:hAnsi="Times New Roman"/>
          <w:sz w:val="24"/>
          <w:szCs w:val="24"/>
        </w:rPr>
        <w:t>д</w:t>
      </w:r>
      <w:r w:rsidRPr="00C010A9">
        <w:rPr>
          <w:rFonts w:ascii="Times New Roman" w:hAnsi="Times New Roman"/>
          <w:spacing w:val="-1"/>
          <w:sz w:val="24"/>
          <w:szCs w:val="24"/>
        </w:rPr>
        <w:t>г</w:t>
      </w:r>
      <w:r w:rsidRPr="00C010A9">
        <w:rPr>
          <w:rFonts w:ascii="Times New Roman" w:hAnsi="Times New Roman"/>
          <w:spacing w:val="-2"/>
          <w:sz w:val="24"/>
          <w:szCs w:val="24"/>
        </w:rPr>
        <w:t>о</w:t>
      </w:r>
      <w:r w:rsidR="00295583" w:rsidRPr="00C010A9">
        <w:rPr>
          <w:rFonts w:ascii="Times New Roman" w:hAnsi="Times New Roman"/>
          <w:sz w:val="24"/>
          <w:szCs w:val="24"/>
        </w:rPr>
        <w:t xml:space="preserve">товка </w:t>
      </w:r>
      <w:r w:rsidRPr="00C010A9">
        <w:rPr>
          <w:rFonts w:ascii="Times New Roman" w:hAnsi="Times New Roman"/>
          <w:spacing w:val="-1"/>
          <w:sz w:val="24"/>
          <w:szCs w:val="24"/>
        </w:rPr>
        <w:t>л</w:t>
      </w:r>
      <w:r w:rsidRPr="00C010A9">
        <w:rPr>
          <w:rFonts w:ascii="Times New Roman" w:hAnsi="Times New Roman"/>
          <w:sz w:val="24"/>
          <w:szCs w:val="24"/>
        </w:rPr>
        <w:t>о</w:t>
      </w:r>
      <w:r w:rsidRPr="00C010A9">
        <w:rPr>
          <w:rFonts w:ascii="Times New Roman" w:hAnsi="Times New Roman"/>
          <w:spacing w:val="-1"/>
          <w:sz w:val="24"/>
          <w:szCs w:val="24"/>
        </w:rPr>
        <w:t>к</w:t>
      </w:r>
      <w:r w:rsidRPr="00C010A9">
        <w:rPr>
          <w:rFonts w:ascii="Times New Roman" w:hAnsi="Times New Roman"/>
          <w:sz w:val="24"/>
          <w:szCs w:val="24"/>
        </w:rPr>
        <w:t>ал</w:t>
      </w:r>
      <w:r w:rsidRPr="00C010A9">
        <w:rPr>
          <w:rFonts w:ascii="Times New Roman" w:hAnsi="Times New Roman"/>
          <w:spacing w:val="-2"/>
          <w:sz w:val="24"/>
          <w:szCs w:val="24"/>
        </w:rPr>
        <w:t>ь</w:t>
      </w:r>
      <w:r w:rsidRPr="00C010A9">
        <w:rPr>
          <w:rFonts w:ascii="Times New Roman" w:hAnsi="Times New Roman"/>
          <w:sz w:val="24"/>
          <w:szCs w:val="24"/>
        </w:rPr>
        <w:t>ных акт</w:t>
      </w:r>
      <w:r w:rsidRPr="00C010A9">
        <w:rPr>
          <w:rFonts w:ascii="Times New Roman" w:hAnsi="Times New Roman"/>
          <w:spacing w:val="1"/>
          <w:sz w:val="24"/>
          <w:szCs w:val="24"/>
        </w:rPr>
        <w:t>о</w:t>
      </w:r>
      <w:r w:rsidRPr="00C010A9">
        <w:rPr>
          <w:rFonts w:ascii="Times New Roman" w:hAnsi="Times New Roman"/>
          <w:sz w:val="24"/>
          <w:szCs w:val="24"/>
        </w:rPr>
        <w:t>в обра</w:t>
      </w:r>
      <w:r w:rsidRPr="00C010A9">
        <w:rPr>
          <w:rFonts w:ascii="Times New Roman" w:hAnsi="Times New Roman"/>
          <w:spacing w:val="-2"/>
          <w:sz w:val="24"/>
          <w:szCs w:val="24"/>
        </w:rPr>
        <w:t>з</w:t>
      </w:r>
      <w:r w:rsidRPr="00C010A9">
        <w:rPr>
          <w:rFonts w:ascii="Times New Roman" w:hAnsi="Times New Roman"/>
          <w:sz w:val="24"/>
          <w:szCs w:val="24"/>
        </w:rPr>
        <w:t>овате</w:t>
      </w:r>
      <w:r w:rsidRPr="00C010A9">
        <w:rPr>
          <w:rFonts w:ascii="Times New Roman" w:hAnsi="Times New Roman"/>
          <w:spacing w:val="-1"/>
          <w:sz w:val="24"/>
          <w:szCs w:val="24"/>
        </w:rPr>
        <w:t>л</w:t>
      </w:r>
      <w:r w:rsidRPr="00C010A9">
        <w:rPr>
          <w:rFonts w:ascii="Times New Roman" w:hAnsi="Times New Roman"/>
          <w:sz w:val="24"/>
          <w:szCs w:val="24"/>
        </w:rPr>
        <w:t>ь</w:t>
      </w:r>
      <w:r w:rsidRPr="00C010A9">
        <w:rPr>
          <w:rFonts w:ascii="Times New Roman" w:hAnsi="Times New Roman"/>
          <w:spacing w:val="-2"/>
          <w:sz w:val="24"/>
          <w:szCs w:val="24"/>
        </w:rPr>
        <w:t>н</w:t>
      </w:r>
      <w:r w:rsidR="00295583" w:rsidRPr="00C010A9">
        <w:rPr>
          <w:rFonts w:ascii="Times New Roman" w:hAnsi="Times New Roman"/>
          <w:sz w:val="24"/>
          <w:szCs w:val="24"/>
        </w:rPr>
        <w:t xml:space="preserve">ой </w:t>
      </w:r>
      <w:r w:rsidRPr="00C010A9">
        <w:rPr>
          <w:rFonts w:ascii="Times New Roman" w:hAnsi="Times New Roman"/>
          <w:sz w:val="24"/>
          <w:szCs w:val="24"/>
        </w:rPr>
        <w:t>о</w:t>
      </w:r>
      <w:r w:rsidRPr="00C010A9">
        <w:rPr>
          <w:rFonts w:ascii="Times New Roman" w:hAnsi="Times New Roman"/>
          <w:spacing w:val="1"/>
          <w:sz w:val="24"/>
          <w:szCs w:val="24"/>
        </w:rPr>
        <w:t>р</w:t>
      </w:r>
      <w:r w:rsidRPr="00C010A9">
        <w:rPr>
          <w:rFonts w:ascii="Times New Roman" w:hAnsi="Times New Roman"/>
          <w:spacing w:val="-1"/>
          <w:sz w:val="24"/>
          <w:szCs w:val="24"/>
        </w:rPr>
        <w:t>г</w:t>
      </w:r>
      <w:r w:rsidRPr="00C010A9">
        <w:rPr>
          <w:rFonts w:ascii="Times New Roman" w:hAnsi="Times New Roman"/>
          <w:sz w:val="24"/>
          <w:szCs w:val="24"/>
        </w:rPr>
        <w:t>а</w:t>
      </w:r>
      <w:r w:rsidRPr="00C010A9">
        <w:rPr>
          <w:rFonts w:ascii="Times New Roman" w:hAnsi="Times New Roman"/>
          <w:spacing w:val="-1"/>
          <w:sz w:val="24"/>
          <w:szCs w:val="24"/>
        </w:rPr>
        <w:t>н</w:t>
      </w:r>
      <w:r w:rsidRPr="00C010A9">
        <w:rPr>
          <w:rFonts w:ascii="Times New Roman" w:hAnsi="Times New Roman"/>
          <w:sz w:val="24"/>
          <w:szCs w:val="24"/>
        </w:rPr>
        <w:t>иза</w:t>
      </w:r>
      <w:r w:rsidRPr="00C010A9">
        <w:rPr>
          <w:rFonts w:ascii="Times New Roman" w:hAnsi="Times New Roman"/>
          <w:spacing w:val="-2"/>
          <w:sz w:val="24"/>
          <w:szCs w:val="24"/>
        </w:rPr>
        <w:t>ц</w:t>
      </w:r>
      <w:r w:rsidRPr="00C010A9">
        <w:rPr>
          <w:rFonts w:ascii="Times New Roman" w:hAnsi="Times New Roman"/>
          <w:spacing w:val="-1"/>
          <w:sz w:val="24"/>
          <w:szCs w:val="24"/>
        </w:rPr>
        <w:t>и</w:t>
      </w:r>
      <w:r w:rsidR="00295583" w:rsidRPr="00C010A9">
        <w:rPr>
          <w:rFonts w:ascii="Times New Roman" w:hAnsi="Times New Roman"/>
          <w:sz w:val="24"/>
          <w:szCs w:val="24"/>
        </w:rPr>
        <w:t xml:space="preserve">и;  </w:t>
      </w:r>
      <w:r w:rsidRPr="00C010A9">
        <w:rPr>
          <w:rFonts w:ascii="Times New Roman" w:hAnsi="Times New Roman"/>
          <w:spacing w:val="-1"/>
          <w:sz w:val="24"/>
          <w:szCs w:val="24"/>
        </w:rPr>
        <w:t xml:space="preserve">организация мероприятий по </w:t>
      </w:r>
      <w:r w:rsidRPr="00C010A9">
        <w:rPr>
          <w:rFonts w:ascii="Times New Roman" w:hAnsi="Times New Roman"/>
          <w:sz w:val="24"/>
          <w:szCs w:val="24"/>
        </w:rPr>
        <w:t>фор</w:t>
      </w:r>
      <w:r w:rsidRPr="00C010A9">
        <w:rPr>
          <w:rFonts w:ascii="Times New Roman" w:hAnsi="Times New Roman"/>
          <w:spacing w:val="-2"/>
          <w:sz w:val="24"/>
          <w:szCs w:val="24"/>
        </w:rPr>
        <w:t>м</w:t>
      </w:r>
      <w:r w:rsidRPr="00C010A9">
        <w:rPr>
          <w:rFonts w:ascii="Times New Roman" w:hAnsi="Times New Roman"/>
          <w:sz w:val="24"/>
          <w:szCs w:val="24"/>
        </w:rPr>
        <w:t>иров</w:t>
      </w:r>
      <w:r w:rsidRPr="00C010A9">
        <w:rPr>
          <w:rFonts w:ascii="Times New Roman" w:hAnsi="Times New Roman"/>
          <w:spacing w:val="-2"/>
          <w:sz w:val="24"/>
          <w:szCs w:val="24"/>
        </w:rPr>
        <w:t>а</w:t>
      </w:r>
      <w:r w:rsidRPr="00C010A9">
        <w:rPr>
          <w:rFonts w:ascii="Times New Roman" w:hAnsi="Times New Roman"/>
          <w:sz w:val="24"/>
          <w:szCs w:val="24"/>
        </w:rPr>
        <w:t>н</w:t>
      </w:r>
      <w:r w:rsidRPr="00C010A9">
        <w:rPr>
          <w:rFonts w:ascii="Times New Roman" w:hAnsi="Times New Roman"/>
          <w:spacing w:val="-1"/>
          <w:sz w:val="24"/>
          <w:szCs w:val="24"/>
        </w:rPr>
        <w:t>и</w:t>
      </w:r>
      <w:r w:rsidRPr="00C010A9">
        <w:rPr>
          <w:rFonts w:ascii="Times New Roman" w:hAnsi="Times New Roman"/>
          <w:sz w:val="24"/>
          <w:szCs w:val="24"/>
        </w:rPr>
        <w:t xml:space="preserve">ю </w:t>
      </w:r>
      <w:r w:rsidRPr="00C010A9">
        <w:rPr>
          <w:rFonts w:ascii="Times New Roman" w:hAnsi="Times New Roman"/>
          <w:spacing w:val="-1"/>
          <w:sz w:val="24"/>
          <w:szCs w:val="24"/>
        </w:rPr>
        <w:t>И</w:t>
      </w:r>
      <w:r w:rsidRPr="00C010A9">
        <w:rPr>
          <w:rFonts w:ascii="Times New Roman" w:hAnsi="Times New Roman"/>
          <w:sz w:val="24"/>
          <w:szCs w:val="24"/>
        </w:rPr>
        <w:t>К</w:t>
      </w:r>
      <w:r w:rsidRPr="00C010A9">
        <w:rPr>
          <w:rFonts w:ascii="Times New Roman" w:hAnsi="Times New Roman"/>
          <w:spacing w:val="8"/>
          <w:sz w:val="24"/>
          <w:szCs w:val="24"/>
        </w:rPr>
        <w:t>Т</w:t>
      </w:r>
      <w:r w:rsidRPr="00C010A9">
        <w:rPr>
          <w:rFonts w:ascii="Times New Roman" w:hAnsi="Times New Roman"/>
          <w:sz w:val="24"/>
          <w:szCs w:val="24"/>
        </w:rPr>
        <w:t>-к</w:t>
      </w:r>
      <w:r w:rsidRPr="00C010A9">
        <w:rPr>
          <w:rFonts w:ascii="Times New Roman" w:hAnsi="Times New Roman"/>
          <w:spacing w:val="1"/>
          <w:sz w:val="24"/>
          <w:szCs w:val="24"/>
        </w:rPr>
        <w:t>о</w:t>
      </w:r>
      <w:r w:rsidRPr="00C010A9">
        <w:rPr>
          <w:rFonts w:ascii="Times New Roman" w:hAnsi="Times New Roman"/>
          <w:spacing w:val="-2"/>
          <w:sz w:val="24"/>
          <w:szCs w:val="24"/>
        </w:rPr>
        <w:t>м</w:t>
      </w:r>
      <w:r w:rsidRPr="00C010A9">
        <w:rPr>
          <w:rFonts w:ascii="Times New Roman" w:hAnsi="Times New Roman"/>
          <w:sz w:val="24"/>
          <w:szCs w:val="24"/>
        </w:rPr>
        <w:t>пет</w:t>
      </w:r>
      <w:r w:rsidRPr="00C010A9">
        <w:rPr>
          <w:rFonts w:ascii="Times New Roman" w:hAnsi="Times New Roman"/>
          <w:spacing w:val="-2"/>
          <w:sz w:val="24"/>
          <w:szCs w:val="24"/>
        </w:rPr>
        <w:t>е</w:t>
      </w:r>
      <w:r w:rsidRPr="00C010A9">
        <w:rPr>
          <w:rFonts w:ascii="Times New Roman" w:hAnsi="Times New Roman"/>
          <w:sz w:val="24"/>
          <w:szCs w:val="24"/>
        </w:rPr>
        <w:t>нт</w:t>
      </w:r>
      <w:r w:rsidRPr="00C010A9">
        <w:rPr>
          <w:rFonts w:ascii="Times New Roman" w:hAnsi="Times New Roman"/>
          <w:spacing w:val="-1"/>
          <w:sz w:val="24"/>
          <w:szCs w:val="24"/>
        </w:rPr>
        <w:t>н</w:t>
      </w:r>
      <w:r w:rsidRPr="00C010A9">
        <w:rPr>
          <w:rFonts w:ascii="Times New Roman" w:hAnsi="Times New Roman"/>
          <w:sz w:val="24"/>
          <w:szCs w:val="24"/>
        </w:rPr>
        <w:t>ос</w:t>
      </w:r>
      <w:r w:rsidRPr="00C010A9">
        <w:rPr>
          <w:rFonts w:ascii="Times New Roman" w:hAnsi="Times New Roman"/>
          <w:spacing w:val="-2"/>
          <w:sz w:val="24"/>
          <w:szCs w:val="24"/>
        </w:rPr>
        <w:t>т</w:t>
      </w:r>
      <w:r w:rsidRPr="00C010A9">
        <w:rPr>
          <w:rFonts w:ascii="Times New Roman" w:hAnsi="Times New Roman"/>
          <w:sz w:val="24"/>
          <w:szCs w:val="24"/>
        </w:rPr>
        <w:t>и</w:t>
      </w:r>
      <w:r w:rsidRPr="00C010A9">
        <w:rPr>
          <w:rFonts w:ascii="Times New Roman" w:hAnsi="Times New Roman"/>
          <w:spacing w:val="1"/>
          <w:sz w:val="24"/>
          <w:szCs w:val="24"/>
        </w:rPr>
        <w:t xml:space="preserve"> р</w:t>
      </w:r>
      <w:r w:rsidRPr="00C010A9">
        <w:rPr>
          <w:rFonts w:ascii="Times New Roman" w:hAnsi="Times New Roman"/>
          <w:spacing w:val="-1"/>
          <w:sz w:val="24"/>
          <w:szCs w:val="24"/>
        </w:rPr>
        <w:t>аб</w:t>
      </w:r>
      <w:r w:rsidRPr="00C010A9">
        <w:rPr>
          <w:rFonts w:ascii="Times New Roman" w:hAnsi="Times New Roman"/>
          <w:sz w:val="24"/>
          <w:szCs w:val="24"/>
        </w:rPr>
        <w:t>от</w:t>
      </w:r>
      <w:r w:rsidRPr="00C010A9">
        <w:rPr>
          <w:rFonts w:ascii="Times New Roman" w:hAnsi="Times New Roman"/>
          <w:spacing w:val="-1"/>
          <w:sz w:val="24"/>
          <w:szCs w:val="24"/>
        </w:rPr>
        <w:t>н</w:t>
      </w:r>
      <w:r w:rsidRPr="00C010A9">
        <w:rPr>
          <w:rFonts w:ascii="Times New Roman" w:hAnsi="Times New Roman"/>
          <w:sz w:val="24"/>
          <w:szCs w:val="24"/>
        </w:rPr>
        <w:t>и</w:t>
      </w:r>
      <w:r w:rsidRPr="00C010A9">
        <w:rPr>
          <w:rFonts w:ascii="Times New Roman" w:hAnsi="Times New Roman"/>
          <w:spacing w:val="-2"/>
          <w:sz w:val="24"/>
          <w:szCs w:val="24"/>
        </w:rPr>
        <w:t>к</w:t>
      </w:r>
      <w:r w:rsidRPr="00C010A9">
        <w:rPr>
          <w:rFonts w:ascii="Times New Roman" w:hAnsi="Times New Roman"/>
          <w:sz w:val="24"/>
          <w:szCs w:val="24"/>
        </w:rPr>
        <w:t>ов</w:t>
      </w:r>
      <w:r w:rsidR="00295583" w:rsidRPr="00C010A9">
        <w:rPr>
          <w:rFonts w:ascii="Times New Roman" w:hAnsi="Times New Roman"/>
          <w:sz w:val="24"/>
          <w:szCs w:val="24"/>
        </w:rPr>
        <w:t xml:space="preserve"> </w:t>
      </w:r>
      <w:r w:rsidRPr="00C010A9">
        <w:rPr>
          <w:rFonts w:ascii="Times New Roman" w:hAnsi="Times New Roman"/>
          <w:sz w:val="24"/>
          <w:szCs w:val="24"/>
        </w:rPr>
        <w:t>лицея.</w:t>
      </w:r>
    </w:p>
    <w:p w:rsidR="00011AE9" w:rsidRPr="00C010A9" w:rsidRDefault="00011AE9" w:rsidP="00865A3B">
      <w:pPr>
        <w:tabs>
          <w:tab w:val="left" w:pos="1518"/>
          <w:tab w:val="left" w:pos="2984"/>
          <w:tab w:val="left" w:pos="3798"/>
          <w:tab w:val="left" w:pos="5808"/>
          <w:tab w:val="left" w:pos="6757"/>
          <w:tab w:val="left" w:pos="7511"/>
          <w:tab w:val="left" w:pos="8231"/>
        </w:tabs>
        <w:spacing w:after="0" w:line="240" w:lineRule="auto"/>
        <w:ind w:right="-19" w:firstLine="709"/>
        <w:jc w:val="both"/>
        <w:rPr>
          <w:rFonts w:ascii="Times New Roman" w:hAnsi="Times New Roman"/>
          <w:sz w:val="24"/>
          <w:szCs w:val="24"/>
        </w:rPr>
      </w:pPr>
      <w:r w:rsidRPr="00C010A9">
        <w:rPr>
          <w:rFonts w:ascii="Times New Roman" w:hAnsi="Times New Roman"/>
          <w:b/>
          <w:bCs/>
          <w:sz w:val="24"/>
          <w:szCs w:val="24"/>
        </w:rPr>
        <w:t>О</w:t>
      </w:r>
      <w:r w:rsidRPr="00C010A9">
        <w:rPr>
          <w:rFonts w:ascii="Times New Roman" w:hAnsi="Times New Roman"/>
          <w:b/>
          <w:bCs/>
          <w:spacing w:val="-1"/>
          <w:sz w:val="24"/>
          <w:szCs w:val="24"/>
        </w:rPr>
        <w:t>т</w:t>
      </w:r>
      <w:r w:rsidRPr="00C010A9">
        <w:rPr>
          <w:rFonts w:ascii="Times New Roman" w:hAnsi="Times New Roman"/>
          <w:b/>
          <w:bCs/>
          <w:sz w:val="24"/>
          <w:szCs w:val="24"/>
        </w:rPr>
        <w:t>о</w:t>
      </w:r>
      <w:r w:rsidRPr="00C010A9">
        <w:rPr>
          <w:rFonts w:ascii="Times New Roman" w:hAnsi="Times New Roman"/>
          <w:b/>
          <w:bCs/>
          <w:spacing w:val="1"/>
          <w:sz w:val="24"/>
          <w:szCs w:val="24"/>
        </w:rPr>
        <w:t>б</w:t>
      </w:r>
      <w:r w:rsidRPr="00C010A9">
        <w:rPr>
          <w:rFonts w:ascii="Times New Roman" w:hAnsi="Times New Roman"/>
          <w:b/>
          <w:bCs/>
          <w:spacing w:val="-1"/>
          <w:sz w:val="24"/>
          <w:szCs w:val="24"/>
        </w:rPr>
        <w:t>р</w:t>
      </w:r>
      <w:r w:rsidRPr="00C010A9">
        <w:rPr>
          <w:rFonts w:ascii="Times New Roman" w:hAnsi="Times New Roman"/>
          <w:b/>
          <w:bCs/>
          <w:sz w:val="24"/>
          <w:szCs w:val="24"/>
        </w:rPr>
        <w:t>а</w:t>
      </w:r>
      <w:r w:rsidRPr="00C010A9">
        <w:rPr>
          <w:rFonts w:ascii="Times New Roman" w:hAnsi="Times New Roman"/>
          <w:b/>
          <w:bCs/>
          <w:spacing w:val="-2"/>
          <w:sz w:val="24"/>
          <w:szCs w:val="24"/>
        </w:rPr>
        <w:t>ж</w:t>
      </w:r>
      <w:r w:rsidRPr="00C010A9">
        <w:rPr>
          <w:rFonts w:ascii="Times New Roman" w:hAnsi="Times New Roman"/>
          <w:b/>
          <w:bCs/>
          <w:sz w:val="24"/>
          <w:szCs w:val="24"/>
        </w:rPr>
        <w:t>ен</w:t>
      </w:r>
      <w:r w:rsidRPr="00C010A9">
        <w:rPr>
          <w:rFonts w:ascii="Times New Roman" w:hAnsi="Times New Roman"/>
          <w:b/>
          <w:bCs/>
          <w:spacing w:val="-1"/>
          <w:sz w:val="24"/>
          <w:szCs w:val="24"/>
        </w:rPr>
        <w:t>и</w:t>
      </w:r>
      <w:r w:rsidRPr="00C010A9">
        <w:rPr>
          <w:rFonts w:ascii="Times New Roman" w:hAnsi="Times New Roman"/>
          <w:b/>
          <w:bCs/>
          <w:sz w:val="24"/>
          <w:szCs w:val="24"/>
        </w:rPr>
        <w:t>е</w:t>
      </w:r>
      <w:r w:rsidR="00295583" w:rsidRPr="00C010A9">
        <w:rPr>
          <w:rFonts w:ascii="Times New Roman" w:hAnsi="Times New Roman"/>
          <w:b/>
          <w:bCs/>
          <w:sz w:val="24"/>
          <w:szCs w:val="24"/>
        </w:rPr>
        <w:t xml:space="preserve"> </w:t>
      </w:r>
      <w:r w:rsidRPr="00C010A9">
        <w:rPr>
          <w:rFonts w:ascii="Times New Roman" w:hAnsi="Times New Roman"/>
          <w:b/>
          <w:bCs/>
          <w:spacing w:val="-1"/>
          <w:sz w:val="24"/>
          <w:szCs w:val="24"/>
        </w:rPr>
        <w:t>о</w:t>
      </w:r>
      <w:r w:rsidRPr="00C010A9">
        <w:rPr>
          <w:rFonts w:ascii="Times New Roman" w:hAnsi="Times New Roman"/>
          <w:b/>
          <w:bCs/>
          <w:sz w:val="24"/>
          <w:szCs w:val="24"/>
        </w:rPr>
        <w:t>бразо</w:t>
      </w:r>
      <w:r w:rsidRPr="00C010A9">
        <w:rPr>
          <w:rFonts w:ascii="Times New Roman" w:hAnsi="Times New Roman"/>
          <w:b/>
          <w:bCs/>
          <w:spacing w:val="-2"/>
          <w:sz w:val="24"/>
          <w:szCs w:val="24"/>
        </w:rPr>
        <w:t>в</w:t>
      </w:r>
      <w:r w:rsidRPr="00C010A9">
        <w:rPr>
          <w:rFonts w:ascii="Times New Roman" w:hAnsi="Times New Roman"/>
          <w:b/>
          <w:bCs/>
          <w:spacing w:val="-1"/>
          <w:sz w:val="24"/>
          <w:szCs w:val="24"/>
        </w:rPr>
        <w:t>а</w:t>
      </w:r>
      <w:r w:rsidRPr="00C010A9">
        <w:rPr>
          <w:rFonts w:ascii="Times New Roman" w:hAnsi="Times New Roman"/>
          <w:b/>
          <w:bCs/>
          <w:sz w:val="24"/>
          <w:szCs w:val="24"/>
        </w:rPr>
        <w:t>те</w:t>
      </w:r>
      <w:r w:rsidRPr="00C010A9">
        <w:rPr>
          <w:rFonts w:ascii="Times New Roman" w:hAnsi="Times New Roman"/>
          <w:b/>
          <w:bCs/>
          <w:spacing w:val="-1"/>
          <w:sz w:val="24"/>
          <w:szCs w:val="24"/>
        </w:rPr>
        <w:t>л</w:t>
      </w:r>
      <w:r w:rsidRPr="00C010A9">
        <w:rPr>
          <w:rFonts w:ascii="Times New Roman" w:hAnsi="Times New Roman"/>
          <w:b/>
          <w:bCs/>
          <w:sz w:val="24"/>
          <w:szCs w:val="24"/>
        </w:rPr>
        <w:t>ьно</w:t>
      </w:r>
      <w:r w:rsidRPr="00C010A9">
        <w:rPr>
          <w:rFonts w:ascii="Times New Roman" w:hAnsi="Times New Roman"/>
          <w:b/>
          <w:bCs/>
          <w:spacing w:val="-2"/>
          <w:sz w:val="24"/>
          <w:szCs w:val="24"/>
        </w:rPr>
        <w:t>г</w:t>
      </w:r>
      <w:r w:rsidRPr="00C010A9">
        <w:rPr>
          <w:rFonts w:ascii="Times New Roman" w:hAnsi="Times New Roman"/>
          <w:b/>
          <w:bCs/>
          <w:sz w:val="24"/>
          <w:szCs w:val="24"/>
        </w:rPr>
        <w:t>о</w:t>
      </w:r>
      <w:r w:rsidR="00295583" w:rsidRPr="00C010A9">
        <w:rPr>
          <w:rFonts w:ascii="Times New Roman" w:hAnsi="Times New Roman"/>
          <w:b/>
          <w:bCs/>
          <w:sz w:val="24"/>
          <w:szCs w:val="24"/>
        </w:rPr>
        <w:t xml:space="preserve"> </w:t>
      </w:r>
      <w:r w:rsidRPr="00C010A9">
        <w:rPr>
          <w:rFonts w:ascii="Times New Roman" w:hAnsi="Times New Roman"/>
          <w:b/>
          <w:bCs/>
          <w:sz w:val="24"/>
          <w:szCs w:val="24"/>
        </w:rPr>
        <w:t>процес</w:t>
      </w:r>
      <w:r w:rsidRPr="00C010A9">
        <w:rPr>
          <w:rFonts w:ascii="Times New Roman" w:hAnsi="Times New Roman"/>
          <w:b/>
          <w:bCs/>
          <w:spacing w:val="-2"/>
          <w:sz w:val="24"/>
          <w:szCs w:val="24"/>
        </w:rPr>
        <w:t>с</w:t>
      </w:r>
      <w:r w:rsidRPr="00C010A9">
        <w:rPr>
          <w:rFonts w:ascii="Times New Roman" w:hAnsi="Times New Roman"/>
          <w:b/>
          <w:bCs/>
          <w:sz w:val="24"/>
          <w:szCs w:val="24"/>
        </w:rPr>
        <w:t>а</w:t>
      </w:r>
      <w:r w:rsidR="00295583" w:rsidRPr="00C010A9">
        <w:rPr>
          <w:rFonts w:ascii="Times New Roman" w:hAnsi="Times New Roman"/>
          <w:b/>
          <w:bCs/>
          <w:sz w:val="24"/>
          <w:szCs w:val="24"/>
        </w:rPr>
        <w:t xml:space="preserve"> </w:t>
      </w:r>
      <w:r w:rsidRPr="00C010A9">
        <w:rPr>
          <w:rFonts w:ascii="Times New Roman" w:hAnsi="Times New Roman"/>
          <w:b/>
          <w:bCs/>
          <w:sz w:val="24"/>
          <w:szCs w:val="24"/>
        </w:rPr>
        <w:t>в и</w:t>
      </w:r>
      <w:r w:rsidRPr="00C010A9">
        <w:rPr>
          <w:rFonts w:ascii="Times New Roman" w:hAnsi="Times New Roman"/>
          <w:b/>
          <w:bCs/>
          <w:spacing w:val="-1"/>
          <w:sz w:val="24"/>
          <w:szCs w:val="24"/>
        </w:rPr>
        <w:t>н</w:t>
      </w:r>
      <w:r w:rsidRPr="00C010A9">
        <w:rPr>
          <w:rFonts w:ascii="Times New Roman" w:hAnsi="Times New Roman"/>
          <w:b/>
          <w:bCs/>
          <w:spacing w:val="-2"/>
          <w:sz w:val="24"/>
          <w:szCs w:val="24"/>
        </w:rPr>
        <w:t>ф</w:t>
      </w:r>
      <w:r w:rsidRPr="00C010A9">
        <w:rPr>
          <w:rFonts w:ascii="Times New Roman" w:hAnsi="Times New Roman"/>
          <w:b/>
          <w:bCs/>
          <w:sz w:val="24"/>
          <w:szCs w:val="24"/>
        </w:rPr>
        <w:t>орм</w:t>
      </w:r>
      <w:r w:rsidRPr="00C010A9">
        <w:rPr>
          <w:rFonts w:ascii="Times New Roman" w:hAnsi="Times New Roman"/>
          <w:b/>
          <w:bCs/>
          <w:spacing w:val="1"/>
          <w:sz w:val="24"/>
          <w:szCs w:val="24"/>
        </w:rPr>
        <w:t>а</w:t>
      </w:r>
      <w:r w:rsidRPr="00C010A9">
        <w:rPr>
          <w:rFonts w:ascii="Times New Roman" w:hAnsi="Times New Roman"/>
          <w:b/>
          <w:bCs/>
          <w:sz w:val="24"/>
          <w:szCs w:val="24"/>
        </w:rPr>
        <w:t>ц</w:t>
      </w:r>
      <w:r w:rsidRPr="00C010A9">
        <w:rPr>
          <w:rFonts w:ascii="Times New Roman" w:hAnsi="Times New Roman"/>
          <w:b/>
          <w:bCs/>
          <w:spacing w:val="-1"/>
          <w:sz w:val="24"/>
          <w:szCs w:val="24"/>
        </w:rPr>
        <w:t>и</w:t>
      </w:r>
      <w:r w:rsidRPr="00C010A9">
        <w:rPr>
          <w:rFonts w:ascii="Times New Roman" w:hAnsi="Times New Roman"/>
          <w:b/>
          <w:bCs/>
          <w:sz w:val="24"/>
          <w:szCs w:val="24"/>
        </w:rPr>
        <w:t>о</w:t>
      </w:r>
      <w:r w:rsidRPr="00C010A9">
        <w:rPr>
          <w:rFonts w:ascii="Times New Roman" w:hAnsi="Times New Roman"/>
          <w:b/>
          <w:bCs/>
          <w:spacing w:val="-2"/>
          <w:sz w:val="24"/>
          <w:szCs w:val="24"/>
        </w:rPr>
        <w:t>н</w:t>
      </w:r>
      <w:r w:rsidRPr="00C010A9">
        <w:rPr>
          <w:rFonts w:ascii="Times New Roman" w:hAnsi="Times New Roman"/>
          <w:b/>
          <w:bCs/>
          <w:spacing w:val="-1"/>
          <w:sz w:val="24"/>
          <w:szCs w:val="24"/>
        </w:rPr>
        <w:t>н</w:t>
      </w:r>
      <w:r w:rsidRPr="00C010A9">
        <w:rPr>
          <w:rFonts w:ascii="Times New Roman" w:hAnsi="Times New Roman"/>
          <w:b/>
          <w:bCs/>
          <w:sz w:val="24"/>
          <w:szCs w:val="24"/>
        </w:rPr>
        <w:t>ой</w:t>
      </w:r>
      <w:r w:rsidR="00295583" w:rsidRPr="00C010A9">
        <w:rPr>
          <w:rFonts w:ascii="Times New Roman" w:hAnsi="Times New Roman"/>
          <w:b/>
          <w:bCs/>
          <w:sz w:val="24"/>
          <w:szCs w:val="24"/>
        </w:rPr>
        <w:t xml:space="preserve"> </w:t>
      </w:r>
      <w:r w:rsidRPr="00C010A9">
        <w:rPr>
          <w:rFonts w:ascii="Times New Roman" w:hAnsi="Times New Roman"/>
          <w:b/>
          <w:bCs/>
          <w:sz w:val="24"/>
          <w:szCs w:val="24"/>
        </w:rPr>
        <w:t>среде:</w:t>
      </w:r>
      <w:r w:rsidR="00295583" w:rsidRPr="00C010A9">
        <w:rPr>
          <w:rFonts w:ascii="Times New Roman" w:hAnsi="Times New Roman"/>
          <w:b/>
          <w:bCs/>
          <w:sz w:val="24"/>
          <w:szCs w:val="24"/>
        </w:rPr>
        <w:t xml:space="preserve"> </w:t>
      </w:r>
      <w:r w:rsidRPr="00C010A9">
        <w:rPr>
          <w:rFonts w:ascii="Times New Roman" w:hAnsi="Times New Roman"/>
          <w:spacing w:val="-1"/>
          <w:sz w:val="24"/>
          <w:szCs w:val="24"/>
        </w:rPr>
        <w:t>р</w:t>
      </w:r>
      <w:r w:rsidRPr="00C010A9">
        <w:rPr>
          <w:rFonts w:ascii="Times New Roman" w:hAnsi="Times New Roman"/>
          <w:sz w:val="24"/>
          <w:szCs w:val="24"/>
        </w:rPr>
        <w:t>азмеща</w:t>
      </w:r>
      <w:r w:rsidRPr="00C010A9">
        <w:rPr>
          <w:rFonts w:ascii="Times New Roman" w:hAnsi="Times New Roman"/>
          <w:spacing w:val="-1"/>
          <w:sz w:val="24"/>
          <w:szCs w:val="24"/>
        </w:rPr>
        <w:t>ю</w:t>
      </w:r>
      <w:r w:rsidRPr="00C010A9">
        <w:rPr>
          <w:rFonts w:ascii="Times New Roman" w:hAnsi="Times New Roman"/>
          <w:sz w:val="24"/>
          <w:szCs w:val="24"/>
        </w:rPr>
        <w:t>т</w:t>
      </w:r>
      <w:r w:rsidRPr="00C010A9">
        <w:rPr>
          <w:rFonts w:ascii="Times New Roman" w:hAnsi="Times New Roman"/>
          <w:spacing w:val="-3"/>
          <w:sz w:val="24"/>
          <w:szCs w:val="24"/>
        </w:rPr>
        <w:t>с</w:t>
      </w:r>
      <w:r w:rsidRPr="00C010A9">
        <w:rPr>
          <w:rFonts w:ascii="Times New Roman" w:hAnsi="Times New Roman"/>
          <w:sz w:val="24"/>
          <w:szCs w:val="24"/>
        </w:rPr>
        <w:t>я</w:t>
      </w:r>
      <w:r w:rsidR="00295583" w:rsidRPr="00C010A9">
        <w:rPr>
          <w:rFonts w:ascii="Times New Roman" w:hAnsi="Times New Roman"/>
          <w:sz w:val="24"/>
          <w:szCs w:val="24"/>
        </w:rPr>
        <w:t xml:space="preserve"> </w:t>
      </w:r>
      <w:r w:rsidRPr="00C010A9">
        <w:rPr>
          <w:rFonts w:ascii="Times New Roman" w:hAnsi="Times New Roman"/>
          <w:spacing w:val="-1"/>
          <w:sz w:val="24"/>
          <w:szCs w:val="24"/>
        </w:rPr>
        <w:t>д</w:t>
      </w:r>
      <w:r w:rsidRPr="00C010A9">
        <w:rPr>
          <w:rFonts w:ascii="Times New Roman" w:hAnsi="Times New Roman"/>
          <w:sz w:val="24"/>
          <w:szCs w:val="24"/>
        </w:rPr>
        <w:t>ома</w:t>
      </w:r>
      <w:r w:rsidRPr="00C010A9">
        <w:rPr>
          <w:rFonts w:ascii="Times New Roman" w:hAnsi="Times New Roman"/>
          <w:spacing w:val="-2"/>
          <w:sz w:val="24"/>
          <w:szCs w:val="24"/>
        </w:rPr>
        <w:t>ш</w:t>
      </w:r>
      <w:r w:rsidRPr="00C010A9">
        <w:rPr>
          <w:rFonts w:ascii="Times New Roman" w:hAnsi="Times New Roman"/>
          <w:sz w:val="24"/>
          <w:szCs w:val="24"/>
        </w:rPr>
        <w:t>ние</w:t>
      </w:r>
      <w:r w:rsidR="00295583" w:rsidRPr="00C010A9">
        <w:rPr>
          <w:rFonts w:ascii="Times New Roman" w:hAnsi="Times New Roman"/>
          <w:sz w:val="24"/>
          <w:szCs w:val="24"/>
        </w:rPr>
        <w:t xml:space="preserve"> </w:t>
      </w:r>
      <w:r w:rsidRPr="00C010A9">
        <w:rPr>
          <w:rFonts w:ascii="Times New Roman" w:hAnsi="Times New Roman"/>
          <w:sz w:val="24"/>
          <w:szCs w:val="24"/>
        </w:rPr>
        <w:t>з</w:t>
      </w:r>
      <w:r w:rsidRPr="00C010A9">
        <w:rPr>
          <w:rFonts w:ascii="Times New Roman" w:hAnsi="Times New Roman"/>
          <w:spacing w:val="-2"/>
          <w:sz w:val="24"/>
          <w:szCs w:val="24"/>
        </w:rPr>
        <w:t>а</w:t>
      </w:r>
      <w:r w:rsidRPr="00C010A9">
        <w:rPr>
          <w:rFonts w:ascii="Times New Roman" w:hAnsi="Times New Roman"/>
          <w:sz w:val="24"/>
          <w:szCs w:val="24"/>
        </w:rPr>
        <w:t>д</w:t>
      </w:r>
      <w:r w:rsidRPr="00C010A9">
        <w:rPr>
          <w:rFonts w:ascii="Times New Roman" w:hAnsi="Times New Roman"/>
          <w:spacing w:val="-1"/>
          <w:sz w:val="24"/>
          <w:szCs w:val="24"/>
        </w:rPr>
        <w:t>а</w:t>
      </w:r>
      <w:r w:rsidRPr="00C010A9">
        <w:rPr>
          <w:rFonts w:ascii="Times New Roman" w:hAnsi="Times New Roman"/>
          <w:sz w:val="24"/>
          <w:szCs w:val="24"/>
        </w:rPr>
        <w:t>н</w:t>
      </w:r>
      <w:r w:rsidRPr="00C010A9">
        <w:rPr>
          <w:rFonts w:ascii="Times New Roman" w:hAnsi="Times New Roman"/>
          <w:spacing w:val="-1"/>
          <w:sz w:val="24"/>
          <w:szCs w:val="24"/>
        </w:rPr>
        <w:t>и</w:t>
      </w:r>
      <w:r w:rsidRPr="00C010A9">
        <w:rPr>
          <w:rFonts w:ascii="Times New Roman" w:hAnsi="Times New Roman"/>
          <w:sz w:val="24"/>
          <w:szCs w:val="24"/>
        </w:rPr>
        <w:t>я;</w:t>
      </w:r>
      <w:r w:rsidR="00295583" w:rsidRPr="00C010A9">
        <w:rPr>
          <w:rFonts w:ascii="Times New Roman" w:hAnsi="Times New Roman"/>
          <w:sz w:val="24"/>
          <w:szCs w:val="24"/>
        </w:rPr>
        <w:t xml:space="preserve"> </w:t>
      </w:r>
      <w:r w:rsidRPr="00C010A9">
        <w:rPr>
          <w:rFonts w:ascii="Times New Roman" w:hAnsi="Times New Roman"/>
          <w:sz w:val="24"/>
          <w:szCs w:val="24"/>
        </w:rPr>
        <w:t>т</w:t>
      </w:r>
      <w:r w:rsidRPr="00C010A9">
        <w:rPr>
          <w:rFonts w:ascii="Times New Roman" w:hAnsi="Times New Roman"/>
          <w:spacing w:val="-3"/>
          <w:sz w:val="24"/>
          <w:szCs w:val="24"/>
        </w:rPr>
        <w:t>в</w:t>
      </w:r>
      <w:r w:rsidRPr="00C010A9">
        <w:rPr>
          <w:rFonts w:ascii="Times New Roman" w:hAnsi="Times New Roman"/>
          <w:sz w:val="24"/>
          <w:szCs w:val="24"/>
        </w:rPr>
        <w:t>орчес</w:t>
      </w:r>
      <w:r w:rsidRPr="00C010A9">
        <w:rPr>
          <w:rFonts w:ascii="Times New Roman" w:hAnsi="Times New Roman"/>
          <w:spacing w:val="-1"/>
          <w:sz w:val="24"/>
          <w:szCs w:val="24"/>
        </w:rPr>
        <w:t>к</w:t>
      </w:r>
      <w:r w:rsidRPr="00C010A9">
        <w:rPr>
          <w:rFonts w:ascii="Times New Roman" w:hAnsi="Times New Roman"/>
          <w:sz w:val="24"/>
          <w:szCs w:val="24"/>
        </w:rPr>
        <w:t>ие</w:t>
      </w:r>
      <w:r w:rsidR="00295583" w:rsidRPr="00C010A9">
        <w:rPr>
          <w:rFonts w:ascii="Times New Roman" w:hAnsi="Times New Roman"/>
          <w:sz w:val="24"/>
          <w:szCs w:val="24"/>
        </w:rPr>
        <w:t xml:space="preserve"> </w:t>
      </w:r>
      <w:r w:rsidRPr="00C010A9">
        <w:rPr>
          <w:rFonts w:ascii="Times New Roman" w:hAnsi="Times New Roman"/>
          <w:spacing w:val="1"/>
          <w:sz w:val="24"/>
          <w:szCs w:val="24"/>
        </w:rPr>
        <w:t>р</w:t>
      </w:r>
      <w:r w:rsidRPr="00C010A9">
        <w:rPr>
          <w:rFonts w:ascii="Times New Roman" w:hAnsi="Times New Roman"/>
          <w:spacing w:val="-2"/>
          <w:sz w:val="24"/>
          <w:szCs w:val="24"/>
        </w:rPr>
        <w:t>а</w:t>
      </w:r>
      <w:r w:rsidRPr="00C010A9">
        <w:rPr>
          <w:rFonts w:ascii="Times New Roman" w:hAnsi="Times New Roman"/>
          <w:sz w:val="24"/>
          <w:szCs w:val="24"/>
        </w:rPr>
        <w:t>б</w:t>
      </w:r>
      <w:r w:rsidRPr="00C010A9">
        <w:rPr>
          <w:rFonts w:ascii="Times New Roman" w:hAnsi="Times New Roman"/>
          <w:spacing w:val="1"/>
          <w:sz w:val="24"/>
          <w:szCs w:val="24"/>
        </w:rPr>
        <w:t>о</w:t>
      </w:r>
      <w:r w:rsidRPr="00C010A9">
        <w:rPr>
          <w:rFonts w:ascii="Times New Roman" w:hAnsi="Times New Roman"/>
          <w:spacing w:val="-2"/>
          <w:sz w:val="24"/>
          <w:szCs w:val="24"/>
        </w:rPr>
        <w:t>т</w:t>
      </w:r>
      <w:r w:rsidRPr="00C010A9">
        <w:rPr>
          <w:rFonts w:ascii="Times New Roman" w:hAnsi="Times New Roman"/>
          <w:sz w:val="24"/>
          <w:szCs w:val="24"/>
        </w:rPr>
        <w:t>ы</w:t>
      </w:r>
      <w:r w:rsidR="00295583" w:rsidRPr="00C010A9">
        <w:rPr>
          <w:rFonts w:ascii="Times New Roman" w:hAnsi="Times New Roman"/>
          <w:sz w:val="24"/>
          <w:szCs w:val="24"/>
        </w:rPr>
        <w:t xml:space="preserve"> </w:t>
      </w:r>
      <w:r w:rsidRPr="00C010A9">
        <w:rPr>
          <w:rFonts w:ascii="Times New Roman" w:hAnsi="Times New Roman"/>
          <w:spacing w:val="-3"/>
          <w:sz w:val="24"/>
          <w:szCs w:val="24"/>
        </w:rPr>
        <w:t>у</w:t>
      </w:r>
      <w:r w:rsidRPr="00C010A9">
        <w:rPr>
          <w:rFonts w:ascii="Times New Roman" w:hAnsi="Times New Roman"/>
          <w:sz w:val="24"/>
          <w:szCs w:val="24"/>
        </w:rPr>
        <w:t>ч</w:t>
      </w:r>
      <w:r w:rsidRPr="00C010A9">
        <w:rPr>
          <w:rFonts w:ascii="Times New Roman" w:hAnsi="Times New Roman"/>
          <w:spacing w:val="-1"/>
          <w:sz w:val="24"/>
          <w:szCs w:val="24"/>
        </w:rPr>
        <w:t>и</w:t>
      </w:r>
      <w:r w:rsidRPr="00C010A9">
        <w:rPr>
          <w:rFonts w:ascii="Times New Roman" w:hAnsi="Times New Roman"/>
          <w:sz w:val="24"/>
          <w:szCs w:val="24"/>
        </w:rPr>
        <w:t>те</w:t>
      </w:r>
      <w:r w:rsidRPr="00C010A9">
        <w:rPr>
          <w:rFonts w:ascii="Times New Roman" w:hAnsi="Times New Roman"/>
          <w:spacing w:val="-1"/>
          <w:sz w:val="24"/>
          <w:szCs w:val="24"/>
        </w:rPr>
        <w:t>л</w:t>
      </w:r>
      <w:r w:rsidRPr="00C010A9">
        <w:rPr>
          <w:rFonts w:ascii="Times New Roman" w:hAnsi="Times New Roman"/>
          <w:sz w:val="24"/>
          <w:szCs w:val="24"/>
        </w:rPr>
        <w:t>ей</w:t>
      </w:r>
      <w:r w:rsidR="00295583" w:rsidRPr="00C010A9">
        <w:rPr>
          <w:rFonts w:ascii="Times New Roman" w:hAnsi="Times New Roman"/>
          <w:sz w:val="24"/>
          <w:szCs w:val="24"/>
        </w:rPr>
        <w:t xml:space="preserve"> </w:t>
      </w:r>
      <w:r w:rsidRPr="00C010A9">
        <w:rPr>
          <w:rFonts w:ascii="Times New Roman" w:hAnsi="Times New Roman"/>
          <w:sz w:val="24"/>
          <w:szCs w:val="24"/>
        </w:rPr>
        <w:t>и</w:t>
      </w:r>
      <w:r w:rsidR="00295583" w:rsidRPr="00C010A9">
        <w:rPr>
          <w:rFonts w:ascii="Times New Roman" w:hAnsi="Times New Roman"/>
          <w:sz w:val="24"/>
          <w:szCs w:val="24"/>
        </w:rPr>
        <w:t xml:space="preserve"> </w:t>
      </w:r>
      <w:r w:rsidRPr="00C010A9">
        <w:rPr>
          <w:rFonts w:ascii="Times New Roman" w:hAnsi="Times New Roman"/>
          <w:spacing w:val="1"/>
          <w:sz w:val="24"/>
          <w:szCs w:val="24"/>
        </w:rPr>
        <w:t>об</w:t>
      </w:r>
      <w:r w:rsidRPr="00C010A9">
        <w:rPr>
          <w:rFonts w:ascii="Times New Roman" w:hAnsi="Times New Roman"/>
          <w:spacing w:val="-3"/>
          <w:sz w:val="24"/>
          <w:szCs w:val="24"/>
        </w:rPr>
        <w:t>у</w:t>
      </w:r>
      <w:r w:rsidRPr="00C010A9">
        <w:rPr>
          <w:rFonts w:ascii="Times New Roman" w:hAnsi="Times New Roman"/>
          <w:sz w:val="24"/>
          <w:szCs w:val="24"/>
        </w:rPr>
        <w:t>чающ</w:t>
      </w:r>
      <w:r w:rsidRPr="00C010A9">
        <w:rPr>
          <w:rFonts w:ascii="Times New Roman" w:hAnsi="Times New Roman"/>
          <w:spacing w:val="-2"/>
          <w:sz w:val="24"/>
          <w:szCs w:val="24"/>
        </w:rPr>
        <w:t>и</w:t>
      </w:r>
      <w:r w:rsidRPr="00C010A9">
        <w:rPr>
          <w:rFonts w:ascii="Times New Roman" w:hAnsi="Times New Roman"/>
          <w:sz w:val="24"/>
          <w:szCs w:val="24"/>
        </w:rPr>
        <w:t>хс</w:t>
      </w:r>
      <w:r w:rsidRPr="00C010A9">
        <w:rPr>
          <w:rFonts w:ascii="Times New Roman" w:hAnsi="Times New Roman"/>
          <w:spacing w:val="-1"/>
          <w:sz w:val="24"/>
          <w:szCs w:val="24"/>
        </w:rPr>
        <w:t>я</w:t>
      </w:r>
      <w:r w:rsidRPr="00C010A9">
        <w:rPr>
          <w:rFonts w:ascii="Times New Roman" w:hAnsi="Times New Roman"/>
          <w:sz w:val="24"/>
          <w:szCs w:val="24"/>
        </w:rPr>
        <w:t>;</w:t>
      </w:r>
      <w:r w:rsidR="00295583" w:rsidRPr="00C010A9">
        <w:rPr>
          <w:rFonts w:ascii="Times New Roman" w:hAnsi="Times New Roman"/>
          <w:sz w:val="24"/>
          <w:szCs w:val="24"/>
        </w:rPr>
        <w:t xml:space="preserve"> </w:t>
      </w:r>
      <w:r w:rsidRPr="00C010A9">
        <w:rPr>
          <w:rFonts w:ascii="Times New Roman" w:hAnsi="Times New Roman"/>
          <w:spacing w:val="1"/>
          <w:sz w:val="24"/>
          <w:szCs w:val="24"/>
        </w:rPr>
        <w:t>о</w:t>
      </w:r>
      <w:r w:rsidRPr="00C010A9">
        <w:rPr>
          <w:rFonts w:ascii="Times New Roman" w:hAnsi="Times New Roman"/>
          <w:sz w:val="24"/>
          <w:szCs w:val="24"/>
        </w:rPr>
        <w:t>с</w:t>
      </w:r>
      <w:r w:rsidRPr="00C010A9">
        <w:rPr>
          <w:rFonts w:ascii="Times New Roman" w:hAnsi="Times New Roman"/>
          <w:spacing w:val="-2"/>
          <w:sz w:val="24"/>
          <w:szCs w:val="24"/>
        </w:rPr>
        <w:t>у</w:t>
      </w:r>
      <w:r w:rsidRPr="00C010A9">
        <w:rPr>
          <w:rFonts w:ascii="Times New Roman" w:hAnsi="Times New Roman"/>
          <w:sz w:val="24"/>
          <w:szCs w:val="24"/>
        </w:rPr>
        <w:t>ществ</w:t>
      </w:r>
      <w:r w:rsidRPr="00C010A9">
        <w:rPr>
          <w:rFonts w:ascii="Times New Roman" w:hAnsi="Times New Roman"/>
          <w:spacing w:val="-2"/>
          <w:sz w:val="24"/>
          <w:szCs w:val="24"/>
        </w:rPr>
        <w:t>л</w:t>
      </w:r>
      <w:r w:rsidRPr="00C010A9">
        <w:rPr>
          <w:rFonts w:ascii="Times New Roman" w:hAnsi="Times New Roman"/>
          <w:sz w:val="24"/>
          <w:szCs w:val="24"/>
        </w:rPr>
        <w:t>яет</w:t>
      </w:r>
      <w:r w:rsidRPr="00C010A9">
        <w:rPr>
          <w:rFonts w:ascii="Times New Roman" w:hAnsi="Times New Roman"/>
          <w:spacing w:val="-2"/>
          <w:sz w:val="24"/>
          <w:szCs w:val="24"/>
        </w:rPr>
        <w:t>с</w:t>
      </w:r>
      <w:r w:rsidRPr="00C010A9">
        <w:rPr>
          <w:rFonts w:ascii="Times New Roman" w:hAnsi="Times New Roman"/>
          <w:sz w:val="24"/>
          <w:szCs w:val="24"/>
        </w:rPr>
        <w:t>я</w:t>
      </w:r>
      <w:r w:rsidR="00295583" w:rsidRPr="00C010A9">
        <w:rPr>
          <w:rFonts w:ascii="Times New Roman" w:hAnsi="Times New Roman"/>
          <w:sz w:val="24"/>
          <w:szCs w:val="24"/>
        </w:rPr>
        <w:t xml:space="preserve"> </w:t>
      </w:r>
      <w:r w:rsidRPr="00C010A9">
        <w:rPr>
          <w:rFonts w:ascii="Times New Roman" w:hAnsi="Times New Roman"/>
          <w:sz w:val="24"/>
          <w:szCs w:val="24"/>
        </w:rPr>
        <w:t xml:space="preserve">связь </w:t>
      </w:r>
      <w:r w:rsidRPr="00C010A9">
        <w:rPr>
          <w:rFonts w:ascii="Times New Roman" w:hAnsi="Times New Roman"/>
          <w:spacing w:val="-3"/>
          <w:sz w:val="24"/>
          <w:szCs w:val="24"/>
        </w:rPr>
        <w:t>у</w:t>
      </w:r>
      <w:r w:rsidR="00295583" w:rsidRPr="00C010A9">
        <w:rPr>
          <w:rFonts w:ascii="Times New Roman" w:hAnsi="Times New Roman"/>
          <w:sz w:val="24"/>
          <w:szCs w:val="24"/>
        </w:rPr>
        <w:t xml:space="preserve">чителей, </w:t>
      </w:r>
      <w:r w:rsidRPr="00C010A9">
        <w:rPr>
          <w:rFonts w:ascii="Times New Roman" w:hAnsi="Times New Roman"/>
          <w:sz w:val="24"/>
          <w:szCs w:val="24"/>
        </w:rPr>
        <w:t>ад</w:t>
      </w:r>
      <w:r w:rsidRPr="00C010A9">
        <w:rPr>
          <w:rFonts w:ascii="Times New Roman" w:hAnsi="Times New Roman"/>
          <w:spacing w:val="-1"/>
          <w:sz w:val="24"/>
          <w:szCs w:val="24"/>
        </w:rPr>
        <w:t>м</w:t>
      </w:r>
      <w:r w:rsidRPr="00C010A9">
        <w:rPr>
          <w:rFonts w:ascii="Times New Roman" w:hAnsi="Times New Roman"/>
          <w:sz w:val="24"/>
          <w:szCs w:val="24"/>
        </w:rPr>
        <w:t>и</w:t>
      </w:r>
      <w:r w:rsidRPr="00C010A9">
        <w:rPr>
          <w:rFonts w:ascii="Times New Roman" w:hAnsi="Times New Roman"/>
          <w:spacing w:val="-1"/>
          <w:sz w:val="24"/>
          <w:szCs w:val="24"/>
        </w:rPr>
        <w:t>ни</w:t>
      </w:r>
      <w:r w:rsidRPr="00C010A9">
        <w:rPr>
          <w:rFonts w:ascii="Times New Roman" w:hAnsi="Times New Roman"/>
          <w:sz w:val="24"/>
          <w:szCs w:val="24"/>
        </w:rPr>
        <w:t>стр</w:t>
      </w:r>
      <w:r w:rsidRPr="00C010A9">
        <w:rPr>
          <w:rFonts w:ascii="Times New Roman" w:hAnsi="Times New Roman"/>
          <w:spacing w:val="-2"/>
          <w:sz w:val="24"/>
          <w:szCs w:val="24"/>
        </w:rPr>
        <w:t>а</w:t>
      </w:r>
      <w:r w:rsidRPr="00C010A9">
        <w:rPr>
          <w:rFonts w:ascii="Times New Roman" w:hAnsi="Times New Roman"/>
          <w:sz w:val="24"/>
          <w:szCs w:val="24"/>
        </w:rPr>
        <w:t>ц</w:t>
      </w:r>
      <w:r w:rsidRPr="00C010A9">
        <w:rPr>
          <w:rFonts w:ascii="Times New Roman" w:hAnsi="Times New Roman"/>
          <w:spacing w:val="-1"/>
          <w:sz w:val="24"/>
          <w:szCs w:val="24"/>
        </w:rPr>
        <w:t>и</w:t>
      </w:r>
      <w:r w:rsidRPr="00C010A9">
        <w:rPr>
          <w:rFonts w:ascii="Times New Roman" w:hAnsi="Times New Roman"/>
          <w:sz w:val="24"/>
          <w:szCs w:val="24"/>
        </w:rPr>
        <w:t>и,</w:t>
      </w:r>
      <w:r w:rsidRPr="00C010A9">
        <w:rPr>
          <w:rFonts w:ascii="Times New Roman" w:hAnsi="Times New Roman"/>
          <w:sz w:val="24"/>
          <w:szCs w:val="24"/>
        </w:rPr>
        <w:tab/>
      </w:r>
      <w:r w:rsidRPr="00C010A9">
        <w:rPr>
          <w:rFonts w:ascii="Times New Roman" w:hAnsi="Times New Roman"/>
          <w:spacing w:val="-1"/>
          <w:sz w:val="24"/>
          <w:szCs w:val="24"/>
        </w:rPr>
        <w:t>р</w:t>
      </w:r>
      <w:r w:rsidRPr="00C010A9">
        <w:rPr>
          <w:rFonts w:ascii="Times New Roman" w:hAnsi="Times New Roman"/>
          <w:sz w:val="24"/>
          <w:szCs w:val="24"/>
        </w:rPr>
        <w:t>одите</w:t>
      </w:r>
      <w:r w:rsidRPr="00C010A9">
        <w:rPr>
          <w:rFonts w:ascii="Times New Roman" w:hAnsi="Times New Roman"/>
          <w:spacing w:val="-3"/>
          <w:sz w:val="24"/>
          <w:szCs w:val="24"/>
        </w:rPr>
        <w:t>л</w:t>
      </w:r>
      <w:r w:rsidRPr="00C010A9">
        <w:rPr>
          <w:rFonts w:ascii="Times New Roman" w:hAnsi="Times New Roman"/>
          <w:sz w:val="24"/>
          <w:szCs w:val="24"/>
        </w:rPr>
        <w:t xml:space="preserve">ей,     </w:t>
      </w:r>
      <w:r w:rsidRPr="00C010A9">
        <w:rPr>
          <w:rFonts w:ascii="Times New Roman" w:hAnsi="Times New Roman"/>
          <w:spacing w:val="-1"/>
          <w:sz w:val="24"/>
          <w:szCs w:val="24"/>
        </w:rPr>
        <w:t>о</w:t>
      </w:r>
      <w:r w:rsidRPr="00C010A9">
        <w:rPr>
          <w:rFonts w:ascii="Times New Roman" w:hAnsi="Times New Roman"/>
          <w:sz w:val="24"/>
          <w:szCs w:val="24"/>
        </w:rPr>
        <w:t>рг</w:t>
      </w:r>
      <w:r w:rsidRPr="00C010A9">
        <w:rPr>
          <w:rFonts w:ascii="Times New Roman" w:hAnsi="Times New Roman"/>
          <w:spacing w:val="-1"/>
          <w:sz w:val="24"/>
          <w:szCs w:val="24"/>
        </w:rPr>
        <w:t>а</w:t>
      </w:r>
      <w:r w:rsidRPr="00C010A9">
        <w:rPr>
          <w:rFonts w:ascii="Times New Roman" w:hAnsi="Times New Roman"/>
          <w:sz w:val="24"/>
          <w:szCs w:val="24"/>
        </w:rPr>
        <w:t>нов</w:t>
      </w:r>
      <w:r w:rsidRPr="00C010A9">
        <w:rPr>
          <w:rFonts w:ascii="Times New Roman" w:hAnsi="Times New Roman"/>
          <w:sz w:val="24"/>
          <w:szCs w:val="24"/>
        </w:rPr>
        <w:tab/>
      </w:r>
      <w:r w:rsidRPr="00C010A9">
        <w:rPr>
          <w:rFonts w:ascii="Times New Roman" w:hAnsi="Times New Roman"/>
          <w:spacing w:val="-3"/>
          <w:sz w:val="24"/>
          <w:szCs w:val="24"/>
        </w:rPr>
        <w:t>у</w:t>
      </w:r>
      <w:r w:rsidRPr="00C010A9">
        <w:rPr>
          <w:rFonts w:ascii="Times New Roman" w:hAnsi="Times New Roman"/>
          <w:sz w:val="24"/>
          <w:szCs w:val="24"/>
        </w:rPr>
        <w:t>п</w:t>
      </w:r>
      <w:r w:rsidRPr="00C010A9">
        <w:rPr>
          <w:rFonts w:ascii="Times New Roman" w:hAnsi="Times New Roman"/>
          <w:spacing w:val="-1"/>
          <w:sz w:val="24"/>
          <w:szCs w:val="24"/>
        </w:rPr>
        <w:t>р</w:t>
      </w:r>
      <w:r w:rsidRPr="00C010A9">
        <w:rPr>
          <w:rFonts w:ascii="Times New Roman" w:hAnsi="Times New Roman"/>
          <w:sz w:val="24"/>
          <w:szCs w:val="24"/>
        </w:rPr>
        <w:t>ав</w:t>
      </w:r>
      <w:r w:rsidRPr="00C010A9">
        <w:rPr>
          <w:rFonts w:ascii="Times New Roman" w:hAnsi="Times New Roman"/>
          <w:spacing w:val="-1"/>
          <w:sz w:val="24"/>
          <w:szCs w:val="24"/>
        </w:rPr>
        <w:t>л</w:t>
      </w:r>
      <w:r w:rsidRPr="00C010A9">
        <w:rPr>
          <w:rFonts w:ascii="Times New Roman" w:hAnsi="Times New Roman"/>
          <w:sz w:val="24"/>
          <w:szCs w:val="24"/>
        </w:rPr>
        <w:t>ен</w:t>
      </w:r>
      <w:r w:rsidRPr="00C010A9">
        <w:rPr>
          <w:rFonts w:ascii="Times New Roman" w:hAnsi="Times New Roman"/>
          <w:spacing w:val="-1"/>
          <w:sz w:val="24"/>
          <w:szCs w:val="24"/>
        </w:rPr>
        <w:t>и</w:t>
      </w:r>
      <w:r w:rsidRPr="00C010A9">
        <w:rPr>
          <w:rFonts w:ascii="Times New Roman" w:hAnsi="Times New Roman"/>
          <w:sz w:val="24"/>
          <w:szCs w:val="24"/>
        </w:rPr>
        <w:t>я;     ос</w:t>
      </w:r>
      <w:r w:rsidRPr="00C010A9">
        <w:rPr>
          <w:rFonts w:ascii="Times New Roman" w:hAnsi="Times New Roman"/>
          <w:spacing w:val="-3"/>
          <w:sz w:val="24"/>
          <w:szCs w:val="24"/>
        </w:rPr>
        <w:t>у</w:t>
      </w:r>
      <w:r w:rsidRPr="00C010A9">
        <w:rPr>
          <w:rFonts w:ascii="Times New Roman" w:hAnsi="Times New Roman"/>
          <w:sz w:val="24"/>
          <w:szCs w:val="24"/>
        </w:rPr>
        <w:t>ществ</w:t>
      </w:r>
      <w:r w:rsidRPr="00C010A9">
        <w:rPr>
          <w:rFonts w:ascii="Times New Roman" w:hAnsi="Times New Roman"/>
          <w:spacing w:val="-2"/>
          <w:sz w:val="24"/>
          <w:szCs w:val="24"/>
        </w:rPr>
        <w:t>л</w:t>
      </w:r>
      <w:r w:rsidRPr="00C010A9">
        <w:rPr>
          <w:rFonts w:ascii="Times New Roman" w:hAnsi="Times New Roman"/>
          <w:sz w:val="24"/>
          <w:szCs w:val="24"/>
        </w:rPr>
        <w:t>яется мет</w:t>
      </w:r>
      <w:r w:rsidRPr="00C010A9">
        <w:rPr>
          <w:rFonts w:ascii="Times New Roman" w:hAnsi="Times New Roman"/>
          <w:spacing w:val="-1"/>
          <w:sz w:val="24"/>
          <w:szCs w:val="24"/>
        </w:rPr>
        <w:t>о</w:t>
      </w:r>
      <w:r w:rsidRPr="00C010A9">
        <w:rPr>
          <w:rFonts w:ascii="Times New Roman" w:hAnsi="Times New Roman"/>
          <w:sz w:val="24"/>
          <w:szCs w:val="24"/>
        </w:rPr>
        <w:t>дичес</w:t>
      </w:r>
      <w:r w:rsidRPr="00C010A9">
        <w:rPr>
          <w:rFonts w:ascii="Times New Roman" w:hAnsi="Times New Roman"/>
          <w:spacing w:val="-2"/>
          <w:sz w:val="24"/>
          <w:szCs w:val="24"/>
        </w:rPr>
        <w:t>к</w:t>
      </w:r>
      <w:r w:rsidRPr="00C010A9">
        <w:rPr>
          <w:rFonts w:ascii="Times New Roman" w:hAnsi="Times New Roman"/>
          <w:sz w:val="24"/>
          <w:szCs w:val="24"/>
        </w:rPr>
        <w:t>ая</w:t>
      </w:r>
      <w:r w:rsidR="00295583" w:rsidRPr="00C010A9">
        <w:rPr>
          <w:rFonts w:ascii="Times New Roman" w:hAnsi="Times New Roman"/>
          <w:sz w:val="24"/>
          <w:szCs w:val="24"/>
        </w:rPr>
        <w:t xml:space="preserve"> </w:t>
      </w:r>
      <w:r w:rsidRPr="00C010A9">
        <w:rPr>
          <w:rFonts w:ascii="Times New Roman" w:hAnsi="Times New Roman"/>
          <w:spacing w:val="-1"/>
          <w:sz w:val="24"/>
          <w:szCs w:val="24"/>
        </w:rPr>
        <w:t>п</w:t>
      </w:r>
      <w:r w:rsidRPr="00C010A9">
        <w:rPr>
          <w:rFonts w:ascii="Times New Roman" w:hAnsi="Times New Roman"/>
          <w:sz w:val="24"/>
          <w:szCs w:val="24"/>
        </w:rPr>
        <w:t>од</w:t>
      </w:r>
      <w:r w:rsidRPr="00C010A9">
        <w:rPr>
          <w:rFonts w:ascii="Times New Roman" w:hAnsi="Times New Roman"/>
          <w:spacing w:val="-2"/>
          <w:sz w:val="24"/>
          <w:szCs w:val="24"/>
        </w:rPr>
        <w:t>д</w:t>
      </w:r>
      <w:r w:rsidRPr="00C010A9">
        <w:rPr>
          <w:rFonts w:ascii="Times New Roman" w:hAnsi="Times New Roman"/>
          <w:sz w:val="24"/>
          <w:szCs w:val="24"/>
        </w:rPr>
        <w:t>ер</w:t>
      </w:r>
      <w:r w:rsidRPr="00C010A9">
        <w:rPr>
          <w:rFonts w:ascii="Times New Roman" w:hAnsi="Times New Roman"/>
          <w:spacing w:val="-1"/>
          <w:sz w:val="24"/>
          <w:szCs w:val="24"/>
        </w:rPr>
        <w:t>ж</w:t>
      </w:r>
      <w:r w:rsidRPr="00C010A9">
        <w:rPr>
          <w:rFonts w:ascii="Times New Roman" w:hAnsi="Times New Roman"/>
          <w:sz w:val="24"/>
          <w:szCs w:val="24"/>
        </w:rPr>
        <w:t>ка</w:t>
      </w:r>
      <w:r w:rsidR="00295583" w:rsidRPr="00C010A9">
        <w:rPr>
          <w:rFonts w:ascii="Times New Roman" w:hAnsi="Times New Roman"/>
          <w:sz w:val="24"/>
          <w:szCs w:val="24"/>
        </w:rPr>
        <w:t xml:space="preserve"> </w:t>
      </w:r>
      <w:r w:rsidRPr="00C010A9">
        <w:rPr>
          <w:rFonts w:ascii="Times New Roman" w:hAnsi="Times New Roman"/>
          <w:spacing w:val="-3"/>
          <w:sz w:val="24"/>
          <w:szCs w:val="24"/>
        </w:rPr>
        <w:t>у</w:t>
      </w:r>
      <w:r w:rsidRPr="00C010A9">
        <w:rPr>
          <w:rFonts w:ascii="Times New Roman" w:hAnsi="Times New Roman"/>
          <w:sz w:val="24"/>
          <w:szCs w:val="24"/>
        </w:rPr>
        <w:t>чителей.</w:t>
      </w:r>
    </w:p>
    <w:p w:rsidR="00011AE9" w:rsidRPr="00C010A9" w:rsidRDefault="00011AE9" w:rsidP="00865A3B">
      <w:pPr>
        <w:spacing w:after="0" w:line="240" w:lineRule="auto"/>
        <w:ind w:right="-20" w:firstLine="709"/>
        <w:jc w:val="both"/>
        <w:rPr>
          <w:rFonts w:ascii="Times New Roman" w:hAnsi="Times New Roman"/>
          <w:sz w:val="24"/>
          <w:szCs w:val="24"/>
        </w:rPr>
      </w:pPr>
      <w:r w:rsidRPr="00C010A9">
        <w:rPr>
          <w:rFonts w:ascii="Times New Roman" w:hAnsi="Times New Roman"/>
          <w:b/>
          <w:bCs/>
          <w:sz w:val="24"/>
          <w:szCs w:val="24"/>
        </w:rPr>
        <w:t>Компоненты</w:t>
      </w:r>
      <w:r w:rsidR="00295583" w:rsidRPr="00C010A9">
        <w:rPr>
          <w:rFonts w:ascii="Times New Roman" w:hAnsi="Times New Roman"/>
          <w:b/>
          <w:bCs/>
          <w:sz w:val="24"/>
          <w:szCs w:val="24"/>
        </w:rPr>
        <w:t xml:space="preserve"> </w:t>
      </w:r>
      <w:r w:rsidRPr="00C010A9">
        <w:rPr>
          <w:rFonts w:ascii="Times New Roman" w:hAnsi="Times New Roman"/>
          <w:b/>
          <w:bCs/>
          <w:sz w:val="24"/>
          <w:szCs w:val="24"/>
        </w:rPr>
        <w:t>на</w:t>
      </w:r>
      <w:r w:rsidR="00295583" w:rsidRPr="00C010A9">
        <w:rPr>
          <w:rFonts w:ascii="Times New Roman" w:hAnsi="Times New Roman"/>
          <w:b/>
          <w:bCs/>
          <w:sz w:val="24"/>
          <w:szCs w:val="24"/>
        </w:rPr>
        <w:t xml:space="preserve"> </w:t>
      </w:r>
      <w:r w:rsidRPr="00C010A9">
        <w:rPr>
          <w:rFonts w:ascii="Times New Roman" w:hAnsi="Times New Roman"/>
          <w:b/>
          <w:bCs/>
          <w:sz w:val="24"/>
          <w:szCs w:val="24"/>
        </w:rPr>
        <w:t>бу</w:t>
      </w:r>
      <w:r w:rsidRPr="00C010A9">
        <w:rPr>
          <w:rFonts w:ascii="Times New Roman" w:hAnsi="Times New Roman"/>
          <w:b/>
          <w:bCs/>
          <w:spacing w:val="-1"/>
          <w:sz w:val="24"/>
          <w:szCs w:val="24"/>
        </w:rPr>
        <w:t>м</w:t>
      </w:r>
      <w:r w:rsidRPr="00C010A9">
        <w:rPr>
          <w:rFonts w:ascii="Times New Roman" w:hAnsi="Times New Roman"/>
          <w:b/>
          <w:bCs/>
          <w:sz w:val="24"/>
          <w:szCs w:val="24"/>
        </w:rPr>
        <w:t>а</w:t>
      </w:r>
      <w:r w:rsidRPr="00C010A9">
        <w:rPr>
          <w:rFonts w:ascii="Times New Roman" w:hAnsi="Times New Roman"/>
          <w:b/>
          <w:bCs/>
          <w:spacing w:val="-1"/>
          <w:sz w:val="24"/>
          <w:szCs w:val="24"/>
        </w:rPr>
        <w:t>жны</w:t>
      </w:r>
      <w:r w:rsidRPr="00C010A9">
        <w:rPr>
          <w:rFonts w:ascii="Times New Roman" w:hAnsi="Times New Roman"/>
          <w:b/>
          <w:bCs/>
          <w:sz w:val="24"/>
          <w:szCs w:val="24"/>
        </w:rPr>
        <w:t>х</w:t>
      </w:r>
      <w:r w:rsidR="00295583" w:rsidRPr="00C010A9">
        <w:rPr>
          <w:rFonts w:ascii="Times New Roman" w:hAnsi="Times New Roman"/>
          <w:b/>
          <w:bCs/>
          <w:sz w:val="24"/>
          <w:szCs w:val="24"/>
        </w:rPr>
        <w:t xml:space="preserve"> </w:t>
      </w:r>
      <w:r w:rsidRPr="00C010A9">
        <w:rPr>
          <w:rFonts w:ascii="Times New Roman" w:hAnsi="Times New Roman"/>
          <w:b/>
          <w:bCs/>
          <w:sz w:val="24"/>
          <w:szCs w:val="24"/>
        </w:rPr>
        <w:t>нос</w:t>
      </w:r>
      <w:r w:rsidRPr="00C010A9">
        <w:rPr>
          <w:rFonts w:ascii="Times New Roman" w:hAnsi="Times New Roman"/>
          <w:b/>
          <w:bCs/>
          <w:spacing w:val="-2"/>
          <w:sz w:val="24"/>
          <w:szCs w:val="24"/>
        </w:rPr>
        <w:t>и</w:t>
      </w:r>
      <w:r w:rsidRPr="00C010A9">
        <w:rPr>
          <w:rFonts w:ascii="Times New Roman" w:hAnsi="Times New Roman"/>
          <w:b/>
          <w:bCs/>
          <w:sz w:val="24"/>
          <w:szCs w:val="24"/>
        </w:rPr>
        <w:t>т</w:t>
      </w:r>
      <w:r w:rsidRPr="00C010A9">
        <w:rPr>
          <w:rFonts w:ascii="Times New Roman" w:hAnsi="Times New Roman"/>
          <w:b/>
          <w:bCs/>
          <w:spacing w:val="-1"/>
          <w:sz w:val="24"/>
          <w:szCs w:val="24"/>
        </w:rPr>
        <w:t>е</w:t>
      </w:r>
      <w:r w:rsidRPr="00C010A9">
        <w:rPr>
          <w:rFonts w:ascii="Times New Roman" w:hAnsi="Times New Roman"/>
          <w:b/>
          <w:bCs/>
          <w:sz w:val="24"/>
          <w:szCs w:val="24"/>
        </w:rPr>
        <w:t>лях:</w:t>
      </w:r>
      <w:r w:rsidR="00295583" w:rsidRPr="00C010A9">
        <w:rPr>
          <w:rFonts w:ascii="Times New Roman" w:hAnsi="Times New Roman"/>
          <w:b/>
          <w:bCs/>
          <w:sz w:val="24"/>
          <w:szCs w:val="24"/>
        </w:rPr>
        <w:t xml:space="preserve"> </w:t>
      </w:r>
      <w:r w:rsidRPr="00C010A9">
        <w:rPr>
          <w:rFonts w:ascii="Times New Roman" w:hAnsi="Times New Roman"/>
          <w:spacing w:val="-3"/>
          <w:sz w:val="24"/>
          <w:szCs w:val="24"/>
        </w:rPr>
        <w:t>у</w:t>
      </w:r>
      <w:r w:rsidRPr="00C010A9">
        <w:rPr>
          <w:rFonts w:ascii="Times New Roman" w:hAnsi="Times New Roman"/>
          <w:sz w:val="24"/>
          <w:szCs w:val="24"/>
        </w:rPr>
        <w:t>че</w:t>
      </w:r>
      <w:r w:rsidRPr="00C010A9">
        <w:rPr>
          <w:rFonts w:ascii="Times New Roman" w:hAnsi="Times New Roman"/>
          <w:spacing w:val="1"/>
          <w:sz w:val="24"/>
          <w:szCs w:val="24"/>
        </w:rPr>
        <w:t>б</w:t>
      </w:r>
      <w:r w:rsidRPr="00C010A9">
        <w:rPr>
          <w:rFonts w:ascii="Times New Roman" w:hAnsi="Times New Roman"/>
          <w:spacing w:val="-1"/>
          <w:sz w:val="24"/>
          <w:szCs w:val="24"/>
        </w:rPr>
        <w:t>н</w:t>
      </w:r>
      <w:r w:rsidRPr="00C010A9">
        <w:rPr>
          <w:rFonts w:ascii="Times New Roman" w:hAnsi="Times New Roman"/>
          <w:sz w:val="24"/>
          <w:szCs w:val="24"/>
        </w:rPr>
        <w:t>ики; учебные пособия.</w:t>
      </w:r>
    </w:p>
    <w:p w:rsidR="00011AE9" w:rsidRPr="00C010A9" w:rsidRDefault="00011AE9" w:rsidP="00865A3B">
      <w:pPr>
        <w:tabs>
          <w:tab w:val="left" w:pos="2632"/>
          <w:tab w:val="left" w:pos="3213"/>
          <w:tab w:val="left" w:pos="3899"/>
          <w:tab w:val="left" w:pos="4343"/>
          <w:tab w:val="left" w:pos="6936"/>
          <w:tab w:val="left" w:pos="8685"/>
          <w:tab w:val="left" w:pos="9105"/>
        </w:tabs>
        <w:spacing w:after="0" w:line="240" w:lineRule="auto"/>
        <w:ind w:right="-20" w:firstLine="709"/>
        <w:jc w:val="both"/>
        <w:rPr>
          <w:rFonts w:ascii="Times New Roman" w:hAnsi="Times New Roman"/>
          <w:sz w:val="24"/>
          <w:szCs w:val="24"/>
        </w:rPr>
      </w:pPr>
      <w:r w:rsidRPr="00C010A9">
        <w:rPr>
          <w:rFonts w:ascii="Times New Roman" w:hAnsi="Times New Roman"/>
          <w:b/>
          <w:bCs/>
          <w:sz w:val="24"/>
          <w:szCs w:val="24"/>
        </w:rPr>
        <w:t>Компоненты</w:t>
      </w:r>
      <w:r w:rsidR="00295583" w:rsidRPr="00C010A9">
        <w:rPr>
          <w:rFonts w:ascii="Times New Roman" w:hAnsi="Times New Roman"/>
          <w:b/>
          <w:bCs/>
          <w:sz w:val="24"/>
          <w:szCs w:val="24"/>
        </w:rPr>
        <w:t xml:space="preserve"> </w:t>
      </w:r>
      <w:r w:rsidRPr="00C010A9">
        <w:rPr>
          <w:rFonts w:ascii="Times New Roman" w:hAnsi="Times New Roman"/>
          <w:b/>
          <w:bCs/>
          <w:spacing w:val="-3"/>
          <w:sz w:val="24"/>
          <w:szCs w:val="24"/>
        </w:rPr>
        <w:t>н</w:t>
      </w:r>
      <w:r w:rsidRPr="00C010A9">
        <w:rPr>
          <w:rFonts w:ascii="Times New Roman" w:hAnsi="Times New Roman"/>
          <w:b/>
          <w:bCs/>
          <w:sz w:val="24"/>
          <w:szCs w:val="24"/>
        </w:rPr>
        <w:t>а</w:t>
      </w:r>
      <w:r w:rsidR="00295583" w:rsidRPr="00C010A9">
        <w:rPr>
          <w:rFonts w:ascii="Times New Roman" w:hAnsi="Times New Roman"/>
          <w:b/>
          <w:bCs/>
          <w:sz w:val="24"/>
          <w:szCs w:val="24"/>
        </w:rPr>
        <w:t xml:space="preserve"> </w:t>
      </w:r>
      <w:r w:rsidRPr="00C010A9">
        <w:rPr>
          <w:rFonts w:ascii="Times New Roman" w:hAnsi="Times New Roman"/>
          <w:b/>
          <w:bCs/>
          <w:spacing w:val="-1"/>
          <w:sz w:val="24"/>
          <w:szCs w:val="24"/>
        </w:rPr>
        <w:t>C</w:t>
      </w:r>
      <w:r w:rsidRPr="00C010A9">
        <w:rPr>
          <w:rFonts w:ascii="Times New Roman" w:hAnsi="Times New Roman"/>
          <w:b/>
          <w:bCs/>
          <w:sz w:val="24"/>
          <w:szCs w:val="24"/>
        </w:rPr>
        <w:t>D</w:t>
      </w:r>
      <w:r w:rsidRPr="00C010A9">
        <w:rPr>
          <w:rFonts w:ascii="Times New Roman" w:hAnsi="Times New Roman"/>
          <w:sz w:val="24"/>
          <w:szCs w:val="24"/>
        </w:rPr>
        <w:tab/>
      </w:r>
      <w:r w:rsidRPr="00C010A9">
        <w:rPr>
          <w:rFonts w:ascii="Times New Roman" w:hAnsi="Times New Roman"/>
          <w:b/>
          <w:bCs/>
          <w:sz w:val="24"/>
          <w:szCs w:val="24"/>
        </w:rPr>
        <w:t>и</w:t>
      </w:r>
      <w:r w:rsidR="00295583" w:rsidRPr="00C010A9">
        <w:rPr>
          <w:rFonts w:ascii="Times New Roman" w:hAnsi="Times New Roman"/>
          <w:b/>
          <w:bCs/>
          <w:sz w:val="24"/>
          <w:szCs w:val="24"/>
        </w:rPr>
        <w:t xml:space="preserve"> </w:t>
      </w:r>
      <w:r w:rsidRPr="00C010A9">
        <w:rPr>
          <w:rFonts w:ascii="Times New Roman" w:hAnsi="Times New Roman"/>
          <w:b/>
          <w:bCs/>
          <w:spacing w:val="-1"/>
          <w:sz w:val="24"/>
          <w:szCs w:val="24"/>
        </w:rPr>
        <w:t>D</w:t>
      </w:r>
      <w:r w:rsidRPr="00C010A9">
        <w:rPr>
          <w:rFonts w:ascii="Times New Roman" w:hAnsi="Times New Roman"/>
          <w:b/>
          <w:bCs/>
          <w:sz w:val="24"/>
          <w:szCs w:val="24"/>
        </w:rPr>
        <w:t>VD:</w:t>
      </w:r>
      <w:r w:rsidR="00295583" w:rsidRPr="00C010A9">
        <w:rPr>
          <w:rFonts w:ascii="Times New Roman" w:hAnsi="Times New Roman"/>
          <w:b/>
          <w:bCs/>
          <w:sz w:val="24"/>
          <w:szCs w:val="24"/>
        </w:rPr>
        <w:t xml:space="preserve"> </w:t>
      </w:r>
      <w:r w:rsidRPr="00C010A9">
        <w:rPr>
          <w:rFonts w:ascii="Times New Roman" w:hAnsi="Times New Roman"/>
          <w:b/>
          <w:bCs/>
          <w:spacing w:val="1"/>
          <w:sz w:val="24"/>
          <w:szCs w:val="24"/>
        </w:rPr>
        <w:t>э</w:t>
      </w:r>
      <w:r w:rsidRPr="00C010A9">
        <w:rPr>
          <w:rFonts w:ascii="Times New Roman" w:hAnsi="Times New Roman"/>
          <w:sz w:val="24"/>
          <w:szCs w:val="24"/>
        </w:rPr>
        <w:t>лект</w:t>
      </w:r>
      <w:r w:rsidRPr="00C010A9">
        <w:rPr>
          <w:rFonts w:ascii="Times New Roman" w:hAnsi="Times New Roman"/>
          <w:spacing w:val="-1"/>
          <w:sz w:val="24"/>
          <w:szCs w:val="24"/>
        </w:rPr>
        <w:t>р</w:t>
      </w:r>
      <w:r w:rsidRPr="00C010A9">
        <w:rPr>
          <w:rFonts w:ascii="Times New Roman" w:hAnsi="Times New Roman"/>
          <w:sz w:val="24"/>
          <w:szCs w:val="24"/>
        </w:rPr>
        <w:t>о</w:t>
      </w:r>
      <w:r w:rsidRPr="00C010A9">
        <w:rPr>
          <w:rFonts w:ascii="Times New Roman" w:hAnsi="Times New Roman"/>
          <w:spacing w:val="-1"/>
          <w:sz w:val="24"/>
          <w:szCs w:val="24"/>
        </w:rPr>
        <w:t>нн</w:t>
      </w:r>
      <w:r w:rsidRPr="00C010A9">
        <w:rPr>
          <w:rFonts w:ascii="Times New Roman" w:hAnsi="Times New Roman"/>
          <w:sz w:val="24"/>
          <w:szCs w:val="24"/>
        </w:rPr>
        <w:t xml:space="preserve">ые </w:t>
      </w:r>
      <w:r w:rsidRPr="00C010A9">
        <w:rPr>
          <w:rFonts w:ascii="Times New Roman" w:hAnsi="Times New Roman"/>
          <w:spacing w:val="-1"/>
          <w:sz w:val="24"/>
          <w:szCs w:val="24"/>
        </w:rPr>
        <w:t>пр</w:t>
      </w:r>
      <w:r w:rsidRPr="00C010A9">
        <w:rPr>
          <w:rFonts w:ascii="Times New Roman" w:hAnsi="Times New Roman"/>
          <w:sz w:val="24"/>
          <w:szCs w:val="24"/>
        </w:rPr>
        <w:t>ил</w:t>
      </w:r>
      <w:r w:rsidRPr="00C010A9">
        <w:rPr>
          <w:rFonts w:ascii="Times New Roman" w:hAnsi="Times New Roman"/>
          <w:spacing w:val="-1"/>
          <w:sz w:val="24"/>
          <w:szCs w:val="24"/>
        </w:rPr>
        <w:t>о</w:t>
      </w:r>
      <w:r w:rsidRPr="00C010A9">
        <w:rPr>
          <w:rFonts w:ascii="Times New Roman" w:hAnsi="Times New Roman"/>
          <w:sz w:val="24"/>
          <w:szCs w:val="24"/>
        </w:rPr>
        <w:t>же</w:t>
      </w:r>
      <w:r w:rsidRPr="00C010A9">
        <w:rPr>
          <w:rFonts w:ascii="Times New Roman" w:hAnsi="Times New Roman"/>
          <w:spacing w:val="-1"/>
          <w:sz w:val="24"/>
          <w:szCs w:val="24"/>
        </w:rPr>
        <w:t>н</w:t>
      </w:r>
      <w:r w:rsidRPr="00C010A9">
        <w:rPr>
          <w:rFonts w:ascii="Times New Roman" w:hAnsi="Times New Roman"/>
          <w:sz w:val="24"/>
          <w:szCs w:val="24"/>
        </w:rPr>
        <w:t xml:space="preserve">ия к </w:t>
      </w:r>
      <w:r w:rsidRPr="00C010A9">
        <w:rPr>
          <w:rFonts w:ascii="Times New Roman" w:hAnsi="Times New Roman"/>
          <w:spacing w:val="-3"/>
          <w:sz w:val="24"/>
          <w:szCs w:val="24"/>
        </w:rPr>
        <w:t>у</w:t>
      </w:r>
      <w:r w:rsidRPr="00C010A9">
        <w:rPr>
          <w:rFonts w:ascii="Times New Roman" w:hAnsi="Times New Roman"/>
          <w:sz w:val="24"/>
          <w:szCs w:val="24"/>
        </w:rPr>
        <w:t>че</w:t>
      </w:r>
      <w:r w:rsidRPr="00C010A9">
        <w:rPr>
          <w:rFonts w:ascii="Times New Roman" w:hAnsi="Times New Roman"/>
          <w:spacing w:val="-1"/>
          <w:sz w:val="24"/>
          <w:szCs w:val="24"/>
        </w:rPr>
        <w:t>б</w:t>
      </w:r>
      <w:r w:rsidRPr="00C010A9">
        <w:rPr>
          <w:rFonts w:ascii="Times New Roman" w:hAnsi="Times New Roman"/>
          <w:sz w:val="24"/>
          <w:szCs w:val="24"/>
        </w:rPr>
        <w:t>н</w:t>
      </w:r>
      <w:r w:rsidRPr="00C010A9">
        <w:rPr>
          <w:rFonts w:ascii="Times New Roman" w:hAnsi="Times New Roman"/>
          <w:spacing w:val="-1"/>
          <w:sz w:val="24"/>
          <w:szCs w:val="24"/>
        </w:rPr>
        <w:t>и</w:t>
      </w:r>
      <w:r w:rsidRPr="00C010A9">
        <w:rPr>
          <w:rFonts w:ascii="Times New Roman" w:hAnsi="Times New Roman"/>
          <w:spacing w:val="-2"/>
          <w:sz w:val="24"/>
          <w:szCs w:val="24"/>
        </w:rPr>
        <w:t>к</w:t>
      </w:r>
      <w:r w:rsidRPr="00C010A9">
        <w:rPr>
          <w:rFonts w:ascii="Times New Roman" w:hAnsi="Times New Roman"/>
          <w:sz w:val="24"/>
          <w:szCs w:val="24"/>
        </w:rPr>
        <w:t>ам; э</w:t>
      </w:r>
      <w:r w:rsidRPr="00C010A9">
        <w:rPr>
          <w:rFonts w:ascii="Times New Roman" w:hAnsi="Times New Roman"/>
          <w:spacing w:val="-1"/>
          <w:sz w:val="24"/>
          <w:szCs w:val="24"/>
        </w:rPr>
        <w:t>л</w:t>
      </w:r>
      <w:r w:rsidRPr="00C010A9">
        <w:rPr>
          <w:rFonts w:ascii="Times New Roman" w:hAnsi="Times New Roman"/>
          <w:sz w:val="24"/>
          <w:szCs w:val="24"/>
        </w:rPr>
        <w:t>ект</w:t>
      </w:r>
      <w:r w:rsidRPr="00C010A9">
        <w:rPr>
          <w:rFonts w:ascii="Times New Roman" w:hAnsi="Times New Roman"/>
          <w:spacing w:val="-1"/>
          <w:sz w:val="24"/>
          <w:szCs w:val="24"/>
        </w:rPr>
        <w:t>р</w:t>
      </w:r>
      <w:r w:rsidRPr="00C010A9">
        <w:rPr>
          <w:rFonts w:ascii="Times New Roman" w:hAnsi="Times New Roman"/>
          <w:sz w:val="24"/>
          <w:szCs w:val="24"/>
        </w:rPr>
        <w:t>о</w:t>
      </w:r>
      <w:r w:rsidRPr="00C010A9">
        <w:rPr>
          <w:rFonts w:ascii="Times New Roman" w:hAnsi="Times New Roman"/>
          <w:spacing w:val="-1"/>
          <w:sz w:val="24"/>
          <w:szCs w:val="24"/>
        </w:rPr>
        <w:t>н</w:t>
      </w:r>
      <w:r w:rsidRPr="00C010A9">
        <w:rPr>
          <w:rFonts w:ascii="Times New Roman" w:hAnsi="Times New Roman"/>
          <w:sz w:val="24"/>
          <w:szCs w:val="24"/>
        </w:rPr>
        <w:t>ные нагл</w:t>
      </w:r>
      <w:r w:rsidRPr="00C010A9">
        <w:rPr>
          <w:rFonts w:ascii="Times New Roman" w:hAnsi="Times New Roman"/>
          <w:spacing w:val="-2"/>
          <w:sz w:val="24"/>
          <w:szCs w:val="24"/>
        </w:rPr>
        <w:t>яд</w:t>
      </w:r>
      <w:r w:rsidRPr="00C010A9">
        <w:rPr>
          <w:rFonts w:ascii="Times New Roman" w:hAnsi="Times New Roman"/>
          <w:sz w:val="24"/>
          <w:szCs w:val="24"/>
        </w:rPr>
        <w:t>ные</w:t>
      </w:r>
      <w:r w:rsidR="00295583" w:rsidRPr="00C010A9">
        <w:rPr>
          <w:rFonts w:ascii="Times New Roman" w:hAnsi="Times New Roman"/>
          <w:sz w:val="24"/>
          <w:szCs w:val="24"/>
        </w:rPr>
        <w:t xml:space="preserve"> </w:t>
      </w:r>
      <w:r w:rsidRPr="00C010A9">
        <w:rPr>
          <w:rFonts w:ascii="Times New Roman" w:hAnsi="Times New Roman"/>
          <w:sz w:val="24"/>
          <w:szCs w:val="24"/>
        </w:rPr>
        <w:t>п</w:t>
      </w:r>
      <w:r w:rsidRPr="00C010A9">
        <w:rPr>
          <w:rFonts w:ascii="Times New Roman" w:hAnsi="Times New Roman"/>
          <w:spacing w:val="-1"/>
          <w:sz w:val="24"/>
          <w:szCs w:val="24"/>
        </w:rPr>
        <w:t>о</w:t>
      </w:r>
      <w:r w:rsidRPr="00C010A9">
        <w:rPr>
          <w:rFonts w:ascii="Times New Roman" w:hAnsi="Times New Roman"/>
          <w:sz w:val="24"/>
          <w:szCs w:val="24"/>
        </w:rPr>
        <w:t>с</w:t>
      </w:r>
      <w:r w:rsidRPr="00C010A9">
        <w:rPr>
          <w:rFonts w:ascii="Times New Roman" w:hAnsi="Times New Roman"/>
          <w:spacing w:val="-1"/>
          <w:sz w:val="24"/>
          <w:szCs w:val="24"/>
        </w:rPr>
        <w:t>об</w:t>
      </w:r>
      <w:r w:rsidRPr="00C010A9">
        <w:rPr>
          <w:rFonts w:ascii="Times New Roman" w:hAnsi="Times New Roman"/>
          <w:sz w:val="24"/>
          <w:szCs w:val="24"/>
        </w:rPr>
        <w:t>ия;</w:t>
      </w:r>
      <w:r w:rsidR="00295583" w:rsidRPr="00C010A9">
        <w:rPr>
          <w:rFonts w:ascii="Times New Roman" w:hAnsi="Times New Roman"/>
          <w:sz w:val="24"/>
          <w:szCs w:val="24"/>
        </w:rPr>
        <w:t xml:space="preserve"> </w:t>
      </w:r>
      <w:r w:rsidRPr="00C010A9">
        <w:rPr>
          <w:rFonts w:ascii="Times New Roman" w:hAnsi="Times New Roman"/>
          <w:sz w:val="24"/>
          <w:szCs w:val="24"/>
        </w:rPr>
        <w:t>э</w:t>
      </w:r>
      <w:r w:rsidRPr="00C010A9">
        <w:rPr>
          <w:rFonts w:ascii="Times New Roman" w:hAnsi="Times New Roman"/>
          <w:spacing w:val="-1"/>
          <w:sz w:val="24"/>
          <w:szCs w:val="24"/>
        </w:rPr>
        <w:t>л</w:t>
      </w:r>
      <w:r w:rsidRPr="00C010A9">
        <w:rPr>
          <w:rFonts w:ascii="Times New Roman" w:hAnsi="Times New Roman"/>
          <w:sz w:val="24"/>
          <w:szCs w:val="24"/>
        </w:rPr>
        <w:t>ект</w:t>
      </w:r>
      <w:r w:rsidRPr="00C010A9">
        <w:rPr>
          <w:rFonts w:ascii="Times New Roman" w:hAnsi="Times New Roman"/>
          <w:spacing w:val="-1"/>
          <w:sz w:val="24"/>
          <w:szCs w:val="24"/>
        </w:rPr>
        <w:t>р</w:t>
      </w:r>
      <w:r w:rsidRPr="00C010A9">
        <w:rPr>
          <w:rFonts w:ascii="Times New Roman" w:hAnsi="Times New Roman"/>
          <w:sz w:val="24"/>
          <w:szCs w:val="24"/>
        </w:rPr>
        <w:t>онн</w:t>
      </w:r>
      <w:r w:rsidRPr="00C010A9">
        <w:rPr>
          <w:rFonts w:ascii="Times New Roman" w:hAnsi="Times New Roman"/>
          <w:spacing w:val="-1"/>
          <w:sz w:val="24"/>
          <w:szCs w:val="24"/>
        </w:rPr>
        <w:t>ы</w:t>
      </w:r>
      <w:r w:rsidRPr="00C010A9">
        <w:rPr>
          <w:rFonts w:ascii="Times New Roman" w:hAnsi="Times New Roman"/>
          <w:sz w:val="24"/>
          <w:szCs w:val="24"/>
        </w:rPr>
        <w:t xml:space="preserve">е </w:t>
      </w:r>
      <w:r w:rsidRPr="00C010A9">
        <w:rPr>
          <w:rFonts w:ascii="Times New Roman" w:hAnsi="Times New Roman"/>
          <w:spacing w:val="-2"/>
          <w:sz w:val="24"/>
          <w:szCs w:val="24"/>
        </w:rPr>
        <w:t>п</w:t>
      </w:r>
      <w:r w:rsidRPr="00C010A9">
        <w:rPr>
          <w:rFonts w:ascii="Times New Roman" w:hAnsi="Times New Roman"/>
          <w:sz w:val="24"/>
          <w:szCs w:val="24"/>
        </w:rPr>
        <w:t>рак</w:t>
      </w:r>
      <w:r w:rsidRPr="00C010A9">
        <w:rPr>
          <w:rFonts w:ascii="Times New Roman" w:hAnsi="Times New Roman"/>
          <w:spacing w:val="-1"/>
          <w:sz w:val="24"/>
          <w:szCs w:val="24"/>
        </w:rPr>
        <w:t>т</w:t>
      </w:r>
      <w:r w:rsidRPr="00C010A9">
        <w:rPr>
          <w:rFonts w:ascii="Times New Roman" w:hAnsi="Times New Roman"/>
          <w:sz w:val="24"/>
          <w:szCs w:val="24"/>
        </w:rPr>
        <w:t>и</w:t>
      </w:r>
      <w:r w:rsidRPr="00C010A9">
        <w:rPr>
          <w:rFonts w:ascii="Times New Roman" w:hAnsi="Times New Roman"/>
          <w:spacing w:val="-2"/>
          <w:sz w:val="24"/>
          <w:szCs w:val="24"/>
        </w:rPr>
        <w:t>к</w:t>
      </w:r>
      <w:r w:rsidRPr="00C010A9">
        <w:rPr>
          <w:rFonts w:ascii="Times New Roman" w:hAnsi="Times New Roman"/>
          <w:spacing w:val="-3"/>
          <w:sz w:val="24"/>
          <w:szCs w:val="24"/>
        </w:rPr>
        <w:t>у</w:t>
      </w:r>
      <w:r w:rsidRPr="00C010A9">
        <w:rPr>
          <w:rFonts w:ascii="Times New Roman" w:hAnsi="Times New Roman"/>
          <w:sz w:val="24"/>
          <w:szCs w:val="24"/>
        </w:rPr>
        <w:t>мы, электронные образовательные контенты.</w:t>
      </w:r>
    </w:p>
    <w:p w:rsidR="00011AE9" w:rsidRPr="00C010A9" w:rsidRDefault="00011AE9" w:rsidP="00A50C40">
      <w:pPr>
        <w:pStyle w:val="3"/>
        <w:spacing w:before="0" w:beforeAutospacing="0" w:after="0" w:afterAutospacing="0"/>
        <w:ind w:firstLine="709"/>
        <w:jc w:val="center"/>
        <w:rPr>
          <w:sz w:val="24"/>
          <w:szCs w:val="24"/>
        </w:rPr>
      </w:pPr>
    </w:p>
    <w:p w:rsidR="00011AE9" w:rsidRPr="00C010A9" w:rsidRDefault="00011AE9" w:rsidP="00761E38">
      <w:pPr>
        <w:pStyle w:val="3"/>
        <w:numPr>
          <w:ilvl w:val="2"/>
          <w:numId w:val="8"/>
        </w:numPr>
        <w:tabs>
          <w:tab w:val="clear" w:pos="2160"/>
        </w:tabs>
        <w:spacing w:before="0" w:beforeAutospacing="0" w:after="0" w:afterAutospacing="0"/>
        <w:ind w:left="0" w:firstLine="709"/>
        <w:jc w:val="center"/>
        <w:rPr>
          <w:sz w:val="24"/>
          <w:szCs w:val="24"/>
        </w:rPr>
      </w:pPr>
      <w:bookmarkStart w:id="665" w:name="_Toc284663478"/>
      <w:r w:rsidRPr="00C010A9">
        <w:rPr>
          <w:sz w:val="24"/>
          <w:szCs w:val="24"/>
        </w:rPr>
        <w:t>Механизмы достижения целевых ориентиров в системе условий</w:t>
      </w:r>
      <w:bookmarkEnd w:id="662"/>
      <w:bookmarkEnd w:id="663"/>
      <w:bookmarkEnd w:id="664"/>
      <w:bookmarkEnd w:id="665"/>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Система условий реализации основной образовательной программы Интегративным результатом выполнения требований к условиям реализации основной образовательной программы лицея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лицее условия:</w:t>
      </w:r>
    </w:p>
    <w:p w:rsidR="00011AE9" w:rsidRPr="00C010A9" w:rsidRDefault="00011AE9" w:rsidP="00761E38">
      <w:pPr>
        <w:pStyle w:val="a8"/>
        <w:numPr>
          <w:ilvl w:val="0"/>
          <w:numId w:val="151"/>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соответствуют требованиям ФГОС;</w:t>
      </w:r>
    </w:p>
    <w:p w:rsidR="00011AE9" w:rsidRPr="00C010A9" w:rsidRDefault="00011AE9" w:rsidP="00761E38">
      <w:pPr>
        <w:pStyle w:val="a8"/>
        <w:numPr>
          <w:ilvl w:val="0"/>
          <w:numId w:val="151"/>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обеспечивают достижение планируемых результатов освоения основной образовательной программы лицея и реализацию предусмотренных в нем образовательных программ;</w:t>
      </w:r>
    </w:p>
    <w:p w:rsidR="00011AE9" w:rsidRPr="00C010A9" w:rsidRDefault="00011AE9" w:rsidP="00761E38">
      <w:pPr>
        <w:pStyle w:val="a8"/>
        <w:numPr>
          <w:ilvl w:val="0"/>
          <w:numId w:val="151"/>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учитывают особенности лицея, его организационную структуру, запросы участников образовательной деятельности в основном общем образовании;</w:t>
      </w:r>
    </w:p>
    <w:p w:rsidR="00011AE9" w:rsidRPr="00C010A9" w:rsidRDefault="00011AE9" w:rsidP="00761E38">
      <w:pPr>
        <w:pStyle w:val="a8"/>
        <w:numPr>
          <w:ilvl w:val="0"/>
          <w:numId w:val="151"/>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В соответствии с требованиями ФГОС раздел основной образовательной программы лицея, характеризующий систему условий, содержит:</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механизмы достижения целевых ориентиров в системе условий;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сетевой график (дорожную карту) по формированию необходимой системы условий;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систему оценки условий.</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Система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011AE9" w:rsidRPr="00C010A9" w:rsidRDefault="00011AE9" w:rsidP="00761E38">
      <w:pPr>
        <w:pStyle w:val="a8"/>
        <w:numPr>
          <w:ilvl w:val="0"/>
          <w:numId w:val="152"/>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011AE9" w:rsidRPr="00C010A9" w:rsidRDefault="00011AE9" w:rsidP="00761E38">
      <w:pPr>
        <w:pStyle w:val="a8"/>
        <w:numPr>
          <w:ilvl w:val="0"/>
          <w:numId w:val="152"/>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011AE9" w:rsidRPr="00C010A9" w:rsidRDefault="00011AE9" w:rsidP="00761E38">
      <w:pPr>
        <w:pStyle w:val="a8"/>
        <w:numPr>
          <w:ilvl w:val="0"/>
          <w:numId w:val="152"/>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ФГОГС;</w:t>
      </w:r>
    </w:p>
    <w:p w:rsidR="00011AE9" w:rsidRPr="00C010A9" w:rsidRDefault="00011AE9" w:rsidP="00761E38">
      <w:pPr>
        <w:pStyle w:val="a8"/>
        <w:numPr>
          <w:ilvl w:val="0"/>
          <w:numId w:val="152"/>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011AE9" w:rsidRPr="00C010A9" w:rsidRDefault="00011AE9" w:rsidP="00761E38">
      <w:pPr>
        <w:pStyle w:val="a8"/>
        <w:numPr>
          <w:ilvl w:val="0"/>
          <w:numId w:val="152"/>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разработку сетевого графика (дорожной карты) создания необходимой системы условий;</w:t>
      </w:r>
    </w:p>
    <w:p w:rsidR="00011AE9" w:rsidRPr="00C010A9" w:rsidRDefault="00011AE9" w:rsidP="00761E38">
      <w:pPr>
        <w:pStyle w:val="a8"/>
        <w:numPr>
          <w:ilvl w:val="0"/>
          <w:numId w:val="152"/>
        </w:numPr>
        <w:tabs>
          <w:tab w:val="left" w:pos="993"/>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011AE9" w:rsidRPr="00C010A9" w:rsidRDefault="00011AE9" w:rsidP="00A50C40">
      <w:pPr>
        <w:pStyle w:val="3"/>
        <w:spacing w:before="0" w:beforeAutospacing="0" w:after="0" w:afterAutospacing="0"/>
        <w:ind w:firstLine="709"/>
        <w:jc w:val="center"/>
        <w:rPr>
          <w:sz w:val="24"/>
          <w:szCs w:val="24"/>
        </w:rPr>
      </w:pPr>
      <w:bookmarkStart w:id="666" w:name="_Toc410654086"/>
      <w:bookmarkStart w:id="667" w:name="_Toc406059073"/>
      <w:bookmarkStart w:id="668" w:name="_Toc409691742"/>
    </w:p>
    <w:p w:rsidR="00011AE9" w:rsidRPr="00C010A9" w:rsidRDefault="00011AE9" w:rsidP="00761E38">
      <w:pPr>
        <w:pStyle w:val="3"/>
        <w:numPr>
          <w:ilvl w:val="2"/>
          <w:numId w:val="8"/>
        </w:numPr>
        <w:tabs>
          <w:tab w:val="clear" w:pos="2160"/>
        </w:tabs>
        <w:spacing w:before="0" w:beforeAutospacing="0" w:after="0" w:afterAutospacing="0"/>
        <w:ind w:left="709" w:firstLine="0"/>
        <w:rPr>
          <w:sz w:val="24"/>
          <w:szCs w:val="24"/>
        </w:rPr>
      </w:pPr>
      <w:bookmarkStart w:id="669" w:name="_Toc284663479"/>
      <w:r w:rsidRPr="00C010A9">
        <w:rPr>
          <w:sz w:val="24"/>
          <w:szCs w:val="24"/>
        </w:rPr>
        <w:t>Сетевой график (дорожная карта) по формированию необходимой</w:t>
      </w:r>
      <w:bookmarkStart w:id="670" w:name="_Toc410654087"/>
      <w:bookmarkEnd w:id="666"/>
      <w:r w:rsidRPr="00C010A9">
        <w:rPr>
          <w:sz w:val="24"/>
          <w:szCs w:val="24"/>
        </w:rPr>
        <w:t xml:space="preserve"> системы условий</w:t>
      </w:r>
      <w:bookmarkEnd w:id="667"/>
      <w:bookmarkEnd w:id="668"/>
      <w:bookmarkEnd w:id="669"/>
      <w:bookmarkEnd w:id="670"/>
    </w:p>
    <w:p w:rsidR="00011AE9" w:rsidRPr="00C010A9" w:rsidRDefault="00011AE9" w:rsidP="0093541D">
      <w:pPr>
        <w:pStyle w:val="3"/>
        <w:spacing w:before="0" w:beforeAutospacing="0" w:after="0" w:afterAutospacing="0"/>
        <w:rPr>
          <w:sz w:val="24"/>
          <w:szCs w:val="24"/>
        </w:rPr>
      </w:pPr>
    </w:p>
    <w:tbl>
      <w:tblPr>
        <w:tblW w:w="10187" w:type="dxa"/>
        <w:tblInd w:w="108" w:type="dxa"/>
        <w:tblLayout w:type="fixed"/>
        <w:tblLook w:val="0000" w:firstRow="0" w:lastRow="0" w:firstColumn="0" w:lastColumn="0" w:noHBand="0" w:noVBand="0"/>
      </w:tblPr>
      <w:tblGrid>
        <w:gridCol w:w="669"/>
        <w:gridCol w:w="3831"/>
        <w:gridCol w:w="1985"/>
        <w:gridCol w:w="3702"/>
      </w:tblGrid>
      <w:tr w:rsidR="00011AE9" w:rsidRPr="00C010A9" w:rsidTr="00D53CF6">
        <w:tc>
          <w:tcPr>
            <w:tcW w:w="669" w:type="dxa"/>
            <w:tcBorders>
              <w:top w:val="single" w:sz="4" w:space="0" w:color="000000"/>
              <w:left w:val="single" w:sz="4" w:space="0" w:color="000000"/>
              <w:bottom w:val="single" w:sz="4" w:space="0" w:color="000000"/>
            </w:tcBorders>
          </w:tcPr>
          <w:p w:rsidR="00011AE9" w:rsidRPr="00C010A9" w:rsidRDefault="00011AE9" w:rsidP="0093541D">
            <w:pPr>
              <w:jc w:val="both"/>
              <w:rPr>
                <w:rFonts w:ascii="Times New Roman" w:eastAsia="MS Mincho" w:hAnsi="Times New Roman" w:cs="Times New Roman"/>
                <w:b/>
                <w:sz w:val="24"/>
                <w:szCs w:val="24"/>
              </w:rPr>
            </w:pPr>
            <w:r w:rsidRPr="00C010A9">
              <w:rPr>
                <w:rFonts w:ascii="Times New Roman" w:eastAsia="MS Mincho" w:hAnsi="Times New Roman" w:cs="Times New Roman"/>
                <w:b/>
                <w:sz w:val="24"/>
                <w:szCs w:val="24"/>
              </w:rPr>
              <w:t>№ п/п</w:t>
            </w:r>
          </w:p>
        </w:tc>
        <w:tc>
          <w:tcPr>
            <w:tcW w:w="3831" w:type="dxa"/>
            <w:tcBorders>
              <w:top w:val="single" w:sz="4" w:space="0" w:color="000000"/>
              <w:left w:val="single" w:sz="4" w:space="0" w:color="000000"/>
              <w:bottom w:val="single" w:sz="4" w:space="0" w:color="000000"/>
            </w:tcBorders>
          </w:tcPr>
          <w:p w:rsidR="00011AE9" w:rsidRPr="00C010A9" w:rsidRDefault="00011AE9" w:rsidP="0093541D">
            <w:pPr>
              <w:ind w:firstLine="709"/>
              <w:jc w:val="both"/>
              <w:rPr>
                <w:rFonts w:ascii="Times New Roman" w:eastAsia="MS Mincho" w:hAnsi="Times New Roman" w:cs="Times New Roman"/>
                <w:b/>
                <w:sz w:val="24"/>
                <w:szCs w:val="24"/>
              </w:rPr>
            </w:pPr>
            <w:r w:rsidRPr="00C010A9">
              <w:rPr>
                <w:rFonts w:ascii="Times New Roman" w:eastAsia="MS Mincho" w:hAnsi="Times New Roman" w:cs="Times New Roman"/>
                <w:b/>
                <w:sz w:val="24"/>
                <w:szCs w:val="24"/>
              </w:rPr>
              <w:t>Мероприятие</w:t>
            </w:r>
          </w:p>
        </w:tc>
        <w:tc>
          <w:tcPr>
            <w:tcW w:w="1985" w:type="dxa"/>
            <w:tcBorders>
              <w:top w:val="single" w:sz="4" w:space="0" w:color="000000"/>
              <w:left w:val="single" w:sz="4" w:space="0" w:color="000000"/>
              <w:bottom w:val="single" w:sz="4" w:space="0" w:color="000000"/>
            </w:tcBorders>
          </w:tcPr>
          <w:p w:rsidR="00011AE9" w:rsidRPr="00C010A9" w:rsidRDefault="00011AE9" w:rsidP="0093541D">
            <w:pPr>
              <w:jc w:val="both"/>
              <w:rPr>
                <w:rFonts w:ascii="Times New Roman" w:eastAsia="MS Mincho" w:hAnsi="Times New Roman" w:cs="Times New Roman"/>
                <w:b/>
                <w:sz w:val="24"/>
                <w:szCs w:val="24"/>
              </w:rPr>
            </w:pPr>
            <w:r w:rsidRPr="00C010A9">
              <w:rPr>
                <w:rFonts w:ascii="Times New Roman" w:eastAsia="MS Mincho" w:hAnsi="Times New Roman" w:cs="Times New Roman"/>
                <w:b/>
                <w:sz w:val="24"/>
                <w:szCs w:val="24"/>
              </w:rPr>
              <w:t>Сроки реализации</w:t>
            </w:r>
          </w:p>
        </w:tc>
        <w:tc>
          <w:tcPr>
            <w:tcW w:w="3702" w:type="dxa"/>
            <w:tcBorders>
              <w:top w:val="single" w:sz="4" w:space="0" w:color="000000"/>
              <w:left w:val="single" w:sz="4" w:space="0" w:color="000000"/>
              <w:bottom w:val="single" w:sz="4" w:space="0" w:color="000000"/>
              <w:right w:val="single" w:sz="4" w:space="0" w:color="000000"/>
            </w:tcBorders>
          </w:tcPr>
          <w:p w:rsidR="00011AE9" w:rsidRPr="00C010A9" w:rsidRDefault="00011AE9" w:rsidP="0093541D">
            <w:pPr>
              <w:ind w:firstLine="709"/>
              <w:jc w:val="both"/>
              <w:rPr>
                <w:rFonts w:ascii="Times New Roman" w:eastAsia="MS Mincho" w:hAnsi="Times New Roman" w:cs="Times New Roman"/>
                <w:b/>
                <w:sz w:val="24"/>
                <w:szCs w:val="24"/>
              </w:rPr>
            </w:pPr>
            <w:r w:rsidRPr="00C010A9">
              <w:rPr>
                <w:rFonts w:ascii="Times New Roman" w:eastAsia="MS Mincho" w:hAnsi="Times New Roman" w:cs="Times New Roman"/>
                <w:b/>
                <w:sz w:val="24"/>
                <w:szCs w:val="24"/>
              </w:rPr>
              <w:t>Исполнители</w:t>
            </w:r>
          </w:p>
        </w:tc>
      </w:tr>
      <w:tr w:rsidR="00011AE9" w:rsidRPr="00C010A9" w:rsidTr="00D53CF6">
        <w:tc>
          <w:tcPr>
            <w:tcW w:w="10187" w:type="dxa"/>
            <w:gridSpan w:val="4"/>
            <w:tcBorders>
              <w:top w:val="single" w:sz="4" w:space="0" w:color="000000"/>
              <w:left w:val="single" w:sz="4" w:space="0" w:color="000000"/>
              <w:bottom w:val="single" w:sz="4" w:space="0" w:color="000000"/>
              <w:right w:val="single" w:sz="4" w:space="0" w:color="000000"/>
            </w:tcBorders>
          </w:tcPr>
          <w:p w:rsidR="00011AE9" w:rsidRPr="00C010A9" w:rsidRDefault="00011AE9" w:rsidP="0093541D">
            <w:pPr>
              <w:ind w:firstLine="709"/>
              <w:jc w:val="center"/>
              <w:rPr>
                <w:rFonts w:ascii="Times New Roman" w:eastAsia="MS Mincho" w:hAnsi="Times New Roman" w:cs="Times New Roman"/>
                <w:b/>
                <w:sz w:val="24"/>
                <w:szCs w:val="24"/>
              </w:rPr>
            </w:pPr>
            <w:r w:rsidRPr="00C010A9">
              <w:rPr>
                <w:rFonts w:ascii="Times New Roman" w:eastAsia="MS Mincho" w:hAnsi="Times New Roman" w:cs="Times New Roman"/>
                <w:b/>
                <w:sz w:val="24"/>
                <w:szCs w:val="24"/>
              </w:rPr>
              <w:t>Организационные условия внедрения ФГОС</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1</w:t>
            </w:r>
          </w:p>
        </w:tc>
        <w:tc>
          <w:tcPr>
            <w:tcW w:w="3831" w:type="dxa"/>
            <w:tcBorders>
              <w:left w:val="single" w:sz="4" w:space="0" w:color="000000"/>
              <w:bottom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Заседание  общего собрания трудового коллектива по реализации ФГОС основного общего образования</w:t>
            </w:r>
          </w:p>
        </w:tc>
        <w:tc>
          <w:tcPr>
            <w:tcW w:w="1985" w:type="dxa"/>
            <w:tcBorders>
              <w:left w:val="single" w:sz="4" w:space="0" w:color="000000"/>
              <w:bottom w:val="single" w:sz="4" w:space="0" w:color="000000"/>
            </w:tcBorders>
          </w:tcPr>
          <w:p w:rsidR="00011AE9" w:rsidRPr="00C010A9" w:rsidRDefault="00011AE9" w:rsidP="0093541D">
            <w:pPr>
              <w:ind w:firstLine="33"/>
              <w:jc w:val="center"/>
              <w:rPr>
                <w:rFonts w:ascii="Times New Roman" w:hAnsi="Times New Roman" w:cs="Times New Roman"/>
                <w:sz w:val="24"/>
                <w:szCs w:val="24"/>
              </w:rPr>
            </w:pPr>
            <w:r w:rsidRPr="00C010A9">
              <w:rPr>
                <w:rFonts w:ascii="Times New Roman" w:hAnsi="Times New Roman" w:cs="Times New Roman"/>
                <w:sz w:val="24"/>
                <w:szCs w:val="24"/>
              </w:rPr>
              <w:t xml:space="preserve">Март </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директор школы, председатель профкома</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2</w:t>
            </w:r>
          </w:p>
        </w:tc>
        <w:tc>
          <w:tcPr>
            <w:tcW w:w="3831" w:type="dxa"/>
            <w:tcBorders>
              <w:left w:val="single" w:sz="4" w:space="0" w:color="000000"/>
              <w:bottom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Заседание  творческой группы по реализации ФГОС  основного общего образования</w:t>
            </w:r>
          </w:p>
        </w:tc>
        <w:tc>
          <w:tcPr>
            <w:tcW w:w="1985" w:type="dxa"/>
            <w:tcBorders>
              <w:left w:val="single" w:sz="4" w:space="0" w:color="000000"/>
              <w:bottom w:val="single" w:sz="4" w:space="0" w:color="000000"/>
            </w:tcBorders>
          </w:tcPr>
          <w:p w:rsidR="00011AE9" w:rsidRPr="00C010A9" w:rsidRDefault="00011AE9" w:rsidP="0093541D">
            <w:pPr>
              <w:ind w:firstLine="33"/>
              <w:jc w:val="center"/>
              <w:rPr>
                <w:rFonts w:ascii="Times New Roman" w:hAnsi="Times New Roman" w:cs="Times New Roman"/>
                <w:sz w:val="24"/>
                <w:szCs w:val="24"/>
              </w:rPr>
            </w:pPr>
            <w:r w:rsidRPr="00C010A9">
              <w:rPr>
                <w:rFonts w:ascii="Times New Roman" w:hAnsi="Times New Roman" w:cs="Times New Roman"/>
                <w:sz w:val="24"/>
                <w:szCs w:val="24"/>
              </w:rPr>
              <w:t>1 раз в квартал</w:t>
            </w:r>
          </w:p>
          <w:p w:rsidR="00011AE9" w:rsidRPr="00C010A9" w:rsidRDefault="00011AE9" w:rsidP="0093541D">
            <w:pPr>
              <w:ind w:firstLine="33"/>
              <w:jc w:val="center"/>
              <w:rPr>
                <w:rFonts w:ascii="Times New Roman" w:hAnsi="Times New Roman" w:cs="Times New Roman"/>
                <w:sz w:val="24"/>
                <w:szCs w:val="24"/>
              </w:rPr>
            </w:pPr>
          </w:p>
        </w:tc>
        <w:tc>
          <w:tcPr>
            <w:tcW w:w="3702" w:type="dxa"/>
            <w:tcBorders>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зам. директора, курирующие работу творческой группы, научно-методического совета</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3</w:t>
            </w:r>
          </w:p>
        </w:tc>
        <w:tc>
          <w:tcPr>
            <w:tcW w:w="3831" w:type="dxa"/>
            <w:tcBorders>
              <w:left w:val="single" w:sz="4" w:space="0" w:color="000000"/>
              <w:bottom w:val="single" w:sz="4" w:space="0" w:color="000000"/>
            </w:tcBorders>
          </w:tcPr>
          <w:p w:rsidR="00011AE9" w:rsidRPr="00C010A9" w:rsidRDefault="00011AE9" w:rsidP="0093541D">
            <w:pPr>
              <w:ind w:firstLine="33"/>
              <w:jc w:val="both"/>
              <w:rPr>
                <w:rFonts w:ascii="Times New Roman" w:hAnsi="Times New Roman" w:cs="Times New Roman"/>
                <w:spacing w:val="-1"/>
                <w:sz w:val="24"/>
                <w:szCs w:val="24"/>
              </w:rPr>
            </w:pPr>
            <w:r w:rsidRPr="00C010A9">
              <w:rPr>
                <w:rFonts w:ascii="Times New Roman" w:hAnsi="Times New Roman" w:cs="Times New Roman"/>
                <w:sz w:val="24"/>
                <w:szCs w:val="24"/>
              </w:rPr>
              <w:t xml:space="preserve">Организация деятельности педагогических  работников школы  по реализации </w:t>
            </w:r>
            <w:r w:rsidRPr="00C010A9">
              <w:rPr>
                <w:rFonts w:ascii="Times New Roman" w:hAnsi="Times New Roman" w:cs="Times New Roman"/>
                <w:spacing w:val="-1"/>
                <w:sz w:val="24"/>
                <w:szCs w:val="24"/>
              </w:rPr>
              <w:t>ФГОС ООО</w:t>
            </w:r>
          </w:p>
        </w:tc>
        <w:tc>
          <w:tcPr>
            <w:tcW w:w="1985" w:type="dxa"/>
            <w:tcBorders>
              <w:left w:val="single" w:sz="4" w:space="0" w:color="000000"/>
              <w:bottom w:val="single" w:sz="4" w:space="0" w:color="000000"/>
            </w:tcBorders>
          </w:tcPr>
          <w:p w:rsidR="00011AE9" w:rsidRPr="00C010A9" w:rsidRDefault="00011AE9" w:rsidP="0093541D">
            <w:pPr>
              <w:ind w:firstLine="33"/>
              <w:jc w:val="center"/>
              <w:rPr>
                <w:rFonts w:ascii="Times New Roman" w:hAnsi="Times New Roman" w:cs="Times New Roman"/>
                <w:sz w:val="24"/>
                <w:szCs w:val="24"/>
              </w:rPr>
            </w:pPr>
            <w:r w:rsidRPr="00C010A9">
              <w:rPr>
                <w:rFonts w:ascii="Times New Roman" w:hAnsi="Times New Roman" w:cs="Times New Roman"/>
                <w:sz w:val="24"/>
                <w:szCs w:val="24"/>
              </w:rPr>
              <w:t>В течение года</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Руководство, педагогический коллектив</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4</w:t>
            </w:r>
          </w:p>
        </w:tc>
        <w:tc>
          <w:tcPr>
            <w:tcW w:w="3831" w:type="dxa"/>
            <w:tcBorders>
              <w:left w:val="single" w:sz="4" w:space="0" w:color="000000"/>
              <w:bottom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Организация  работы  по исполнению требований к результатам освоения основной образовательной программы основного общего образования</w:t>
            </w:r>
          </w:p>
        </w:tc>
        <w:tc>
          <w:tcPr>
            <w:tcW w:w="1985" w:type="dxa"/>
            <w:tcBorders>
              <w:left w:val="single" w:sz="4" w:space="0" w:color="000000"/>
              <w:bottom w:val="single" w:sz="4" w:space="0" w:color="000000"/>
            </w:tcBorders>
          </w:tcPr>
          <w:p w:rsidR="00011AE9" w:rsidRPr="00C010A9" w:rsidRDefault="00011AE9" w:rsidP="0093541D">
            <w:pPr>
              <w:ind w:firstLine="33"/>
              <w:jc w:val="center"/>
              <w:rPr>
                <w:rFonts w:ascii="Times New Roman" w:hAnsi="Times New Roman" w:cs="Times New Roman"/>
                <w:sz w:val="24"/>
                <w:szCs w:val="24"/>
              </w:rPr>
            </w:pPr>
            <w:r w:rsidRPr="00C010A9">
              <w:rPr>
                <w:rFonts w:ascii="Times New Roman" w:hAnsi="Times New Roman" w:cs="Times New Roman"/>
                <w:sz w:val="24"/>
                <w:szCs w:val="24"/>
              </w:rPr>
              <w:t>В течение года</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 xml:space="preserve">Заместители директора </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5</w:t>
            </w:r>
          </w:p>
        </w:tc>
        <w:tc>
          <w:tcPr>
            <w:tcW w:w="3831" w:type="dxa"/>
            <w:tcBorders>
              <w:left w:val="single" w:sz="4" w:space="0" w:color="000000"/>
              <w:bottom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Организация исполнения федеральных и региональных требований к образовательным учреждениям в части санитарных норм, охраны здоровья обучающихся, воспитанников</w:t>
            </w:r>
          </w:p>
        </w:tc>
        <w:tc>
          <w:tcPr>
            <w:tcW w:w="1985" w:type="dxa"/>
            <w:tcBorders>
              <w:left w:val="single" w:sz="4" w:space="0" w:color="000000"/>
              <w:bottom w:val="single" w:sz="4" w:space="0" w:color="000000"/>
            </w:tcBorders>
          </w:tcPr>
          <w:p w:rsidR="00011AE9" w:rsidRPr="00C010A9" w:rsidRDefault="00011AE9" w:rsidP="0093541D">
            <w:pPr>
              <w:ind w:firstLine="33"/>
              <w:jc w:val="center"/>
              <w:rPr>
                <w:rFonts w:ascii="Times New Roman" w:hAnsi="Times New Roman" w:cs="Times New Roman"/>
                <w:sz w:val="24"/>
                <w:szCs w:val="24"/>
              </w:rPr>
            </w:pPr>
            <w:r w:rsidRPr="00C010A9">
              <w:rPr>
                <w:rFonts w:ascii="Times New Roman" w:hAnsi="Times New Roman" w:cs="Times New Roman"/>
                <w:sz w:val="24"/>
                <w:szCs w:val="24"/>
              </w:rPr>
              <w:t>В течение года</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директор лицея, зам. директора, зам. директора по АХР</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6</w:t>
            </w:r>
          </w:p>
        </w:tc>
        <w:tc>
          <w:tcPr>
            <w:tcW w:w="3831" w:type="dxa"/>
            <w:tcBorders>
              <w:left w:val="single" w:sz="4" w:space="0" w:color="000000"/>
              <w:bottom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 xml:space="preserve">Организация разработки и использования дистанционных образовательных технологий с целью реализации ФГОС ООО </w:t>
            </w:r>
          </w:p>
        </w:tc>
        <w:tc>
          <w:tcPr>
            <w:tcW w:w="1985" w:type="dxa"/>
            <w:tcBorders>
              <w:left w:val="single" w:sz="4" w:space="0" w:color="000000"/>
              <w:bottom w:val="single" w:sz="4" w:space="0" w:color="000000"/>
            </w:tcBorders>
          </w:tcPr>
          <w:p w:rsidR="00011AE9" w:rsidRPr="00C010A9" w:rsidRDefault="00011AE9" w:rsidP="0093541D">
            <w:pPr>
              <w:ind w:firstLine="33"/>
              <w:jc w:val="center"/>
              <w:rPr>
                <w:rFonts w:ascii="Times New Roman" w:hAnsi="Times New Roman" w:cs="Times New Roman"/>
                <w:sz w:val="24"/>
                <w:szCs w:val="24"/>
              </w:rPr>
            </w:pPr>
            <w:r w:rsidRPr="00C010A9">
              <w:rPr>
                <w:rFonts w:ascii="Times New Roman" w:hAnsi="Times New Roman" w:cs="Times New Roman"/>
                <w:sz w:val="24"/>
                <w:szCs w:val="24"/>
              </w:rPr>
              <w:t>В течение года</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зам. директора, курирующего дистанционные формы обучения</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7</w:t>
            </w:r>
          </w:p>
        </w:tc>
        <w:tc>
          <w:tcPr>
            <w:tcW w:w="3831" w:type="dxa"/>
            <w:tcBorders>
              <w:left w:val="single" w:sz="4" w:space="0" w:color="000000"/>
              <w:bottom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 xml:space="preserve">Обеспечение исполнения требований к минимальной оснащенности оборудованием учебных помещений </w:t>
            </w:r>
          </w:p>
        </w:tc>
        <w:tc>
          <w:tcPr>
            <w:tcW w:w="1985" w:type="dxa"/>
            <w:tcBorders>
              <w:left w:val="single" w:sz="4" w:space="0" w:color="000000"/>
              <w:bottom w:val="single" w:sz="4" w:space="0" w:color="000000"/>
            </w:tcBorders>
          </w:tcPr>
          <w:p w:rsidR="00011AE9" w:rsidRPr="00C010A9" w:rsidRDefault="00011AE9" w:rsidP="0093541D">
            <w:pPr>
              <w:ind w:firstLine="33"/>
              <w:jc w:val="center"/>
              <w:rPr>
                <w:rFonts w:ascii="Times New Roman" w:hAnsi="Times New Roman" w:cs="Times New Roman"/>
                <w:sz w:val="24"/>
                <w:szCs w:val="24"/>
              </w:rPr>
            </w:pPr>
            <w:r w:rsidRPr="00C010A9">
              <w:rPr>
                <w:rFonts w:ascii="Times New Roman" w:hAnsi="Times New Roman" w:cs="Times New Roman"/>
                <w:sz w:val="24"/>
                <w:szCs w:val="24"/>
              </w:rPr>
              <w:t>В течение года</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jc w:val="both"/>
              <w:rPr>
                <w:rFonts w:ascii="Times New Roman" w:hAnsi="Times New Roman" w:cs="Times New Roman"/>
                <w:sz w:val="24"/>
                <w:szCs w:val="24"/>
              </w:rPr>
            </w:pPr>
            <w:r w:rsidRPr="00C010A9">
              <w:rPr>
                <w:rFonts w:ascii="Times New Roman" w:hAnsi="Times New Roman" w:cs="Times New Roman"/>
                <w:sz w:val="24"/>
                <w:szCs w:val="24"/>
              </w:rPr>
              <w:t>директор лицея</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8</w:t>
            </w:r>
          </w:p>
        </w:tc>
        <w:tc>
          <w:tcPr>
            <w:tcW w:w="3831" w:type="dxa"/>
            <w:tcBorders>
              <w:left w:val="single" w:sz="4" w:space="0" w:color="000000"/>
              <w:bottom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 xml:space="preserve">Выполнение общеобразовательным учреждением лицензионных и аккредитационных требований в соответствии с ФГОС </w:t>
            </w:r>
          </w:p>
        </w:tc>
        <w:tc>
          <w:tcPr>
            <w:tcW w:w="1985" w:type="dxa"/>
            <w:tcBorders>
              <w:left w:val="single" w:sz="4" w:space="0" w:color="000000"/>
              <w:bottom w:val="single" w:sz="4" w:space="0" w:color="000000"/>
            </w:tcBorders>
          </w:tcPr>
          <w:p w:rsidR="00011AE9" w:rsidRPr="00C010A9" w:rsidRDefault="00011AE9" w:rsidP="0093541D">
            <w:pPr>
              <w:ind w:firstLine="33"/>
              <w:jc w:val="center"/>
              <w:rPr>
                <w:rFonts w:ascii="Times New Roman" w:hAnsi="Times New Roman" w:cs="Times New Roman"/>
                <w:sz w:val="24"/>
                <w:szCs w:val="24"/>
              </w:rPr>
            </w:pPr>
            <w:r w:rsidRPr="00C010A9">
              <w:rPr>
                <w:rFonts w:ascii="Times New Roman" w:hAnsi="Times New Roman" w:cs="Times New Roman"/>
                <w:sz w:val="24"/>
                <w:szCs w:val="24"/>
              </w:rPr>
              <w:t>В течение года</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директор лицея</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9</w:t>
            </w:r>
          </w:p>
        </w:tc>
        <w:tc>
          <w:tcPr>
            <w:tcW w:w="3831" w:type="dxa"/>
            <w:tcBorders>
              <w:left w:val="single" w:sz="4" w:space="0" w:color="000000"/>
              <w:bottom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 xml:space="preserve">Исполнение требований к содержанию и формам отчетности, соответствующих ФГОС ООО, порядка представления отчетности </w:t>
            </w:r>
          </w:p>
        </w:tc>
        <w:tc>
          <w:tcPr>
            <w:tcW w:w="1985" w:type="dxa"/>
            <w:tcBorders>
              <w:left w:val="single" w:sz="4" w:space="0" w:color="000000"/>
              <w:bottom w:val="single" w:sz="4" w:space="0" w:color="000000"/>
            </w:tcBorders>
          </w:tcPr>
          <w:p w:rsidR="00011AE9" w:rsidRPr="00C010A9" w:rsidRDefault="00011AE9" w:rsidP="0093541D">
            <w:pPr>
              <w:ind w:firstLine="33"/>
              <w:jc w:val="center"/>
              <w:rPr>
                <w:rFonts w:ascii="Times New Roman" w:hAnsi="Times New Roman" w:cs="Times New Roman"/>
                <w:sz w:val="24"/>
                <w:szCs w:val="24"/>
              </w:rPr>
            </w:pPr>
            <w:r w:rsidRPr="00C010A9">
              <w:rPr>
                <w:rFonts w:ascii="Times New Roman" w:hAnsi="Times New Roman" w:cs="Times New Roman"/>
                <w:sz w:val="24"/>
                <w:szCs w:val="24"/>
              </w:rPr>
              <w:t>В течение года</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зам. директора, курирующие данное направление</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10</w:t>
            </w:r>
          </w:p>
        </w:tc>
        <w:tc>
          <w:tcPr>
            <w:tcW w:w="3831" w:type="dxa"/>
            <w:tcBorders>
              <w:left w:val="single" w:sz="4" w:space="0" w:color="000000"/>
              <w:bottom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985" w:type="dxa"/>
            <w:tcBorders>
              <w:left w:val="single" w:sz="4" w:space="0" w:color="000000"/>
              <w:bottom w:val="single" w:sz="4" w:space="0" w:color="000000"/>
            </w:tcBorders>
          </w:tcPr>
          <w:p w:rsidR="00011AE9" w:rsidRPr="00C010A9" w:rsidRDefault="00011AE9" w:rsidP="0093541D">
            <w:pPr>
              <w:ind w:firstLine="33"/>
              <w:jc w:val="center"/>
              <w:rPr>
                <w:rFonts w:ascii="Times New Roman" w:hAnsi="Times New Roman" w:cs="Times New Roman"/>
                <w:sz w:val="24"/>
                <w:szCs w:val="24"/>
              </w:rPr>
            </w:pPr>
            <w:r w:rsidRPr="00C010A9">
              <w:rPr>
                <w:rFonts w:ascii="Times New Roman" w:hAnsi="Times New Roman" w:cs="Times New Roman"/>
                <w:sz w:val="24"/>
                <w:szCs w:val="24"/>
              </w:rPr>
              <w:t>Март-апрель</w:t>
            </w:r>
          </w:p>
          <w:p w:rsidR="00011AE9" w:rsidRPr="00C010A9" w:rsidRDefault="00011AE9" w:rsidP="0093541D">
            <w:pPr>
              <w:ind w:firstLine="33"/>
              <w:jc w:val="center"/>
              <w:rPr>
                <w:rFonts w:ascii="Times New Roman" w:hAnsi="Times New Roman" w:cs="Times New Roman"/>
                <w:sz w:val="24"/>
                <w:szCs w:val="24"/>
              </w:rPr>
            </w:pPr>
          </w:p>
        </w:tc>
        <w:tc>
          <w:tcPr>
            <w:tcW w:w="3702" w:type="dxa"/>
            <w:tcBorders>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все  заместители директора,   библиотекарь, руководители МО</w:t>
            </w:r>
          </w:p>
        </w:tc>
      </w:tr>
      <w:tr w:rsidR="00011AE9" w:rsidRPr="00C010A9" w:rsidTr="00D53CF6">
        <w:trPr>
          <w:trHeight w:val="948"/>
        </w:trPr>
        <w:tc>
          <w:tcPr>
            <w:tcW w:w="669" w:type="dxa"/>
            <w:tcBorders>
              <w:top w:val="single" w:sz="4" w:space="0" w:color="000000"/>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11</w:t>
            </w:r>
          </w:p>
        </w:tc>
        <w:tc>
          <w:tcPr>
            <w:tcW w:w="3831" w:type="dxa"/>
            <w:tcBorders>
              <w:top w:val="single" w:sz="4" w:space="0" w:color="000000"/>
              <w:left w:val="single" w:sz="4" w:space="0" w:color="000000"/>
              <w:bottom w:val="single" w:sz="4" w:space="0" w:color="000000"/>
            </w:tcBorders>
          </w:tcPr>
          <w:p w:rsidR="00011AE9" w:rsidRPr="00C010A9" w:rsidRDefault="00011AE9" w:rsidP="0093541D">
            <w:pPr>
              <w:ind w:firstLine="33"/>
              <w:jc w:val="both"/>
              <w:rPr>
                <w:rFonts w:ascii="Times New Roman" w:hAnsi="Times New Roman" w:cs="Times New Roman"/>
                <w:spacing w:val="-1"/>
                <w:sz w:val="24"/>
                <w:szCs w:val="24"/>
              </w:rPr>
            </w:pPr>
            <w:r w:rsidRPr="00C010A9">
              <w:rPr>
                <w:rFonts w:ascii="Times New Roman" w:hAnsi="Times New Roman" w:cs="Times New Roman"/>
                <w:sz w:val="24"/>
                <w:szCs w:val="24"/>
              </w:rPr>
              <w:t xml:space="preserve">Разработка и введение в действие локальных актов по организационно-правовому обеспечению реализации </w:t>
            </w:r>
            <w:r w:rsidRPr="00C010A9">
              <w:rPr>
                <w:rFonts w:ascii="Times New Roman" w:hAnsi="Times New Roman" w:cs="Times New Roman"/>
                <w:spacing w:val="-1"/>
                <w:sz w:val="24"/>
                <w:szCs w:val="24"/>
              </w:rPr>
              <w:t xml:space="preserve">ФГОС ООО </w:t>
            </w:r>
          </w:p>
        </w:tc>
        <w:tc>
          <w:tcPr>
            <w:tcW w:w="1985" w:type="dxa"/>
            <w:tcBorders>
              <w:top w:val="single" w:sz="4" w:space="0" w:color="000000"/>
              <w:left w:val="single" w:sz="4" w:space="0" w:color="000000"/>
              <w:bottom w:val="single" w:sz="4" w:space="0" w:color="000000"/>
            </w:tcBorders>
          </w:tcPr>
          <w:p w:rsidR="00011AE9" w:rsidRPr="00C010A9" w:rsidRDefault="00011AE9" w:rsidP="0093541D">
            <w:pPr>
              <w:ind w:firstLine="33"/>
              <w:jc w:val="center"/>
              <w:rPr>
                <w:rFonts w:ascii="Times New Roman" w:hAnsi="Times New Roman" w:cs="Times New Roman"/>
                <w:sz w:val="24"/>
                <w:szCs w:val="24"/>
              </w:rPr>
            </w:pPr>
            <w:r w:rsidRPr="00C010A9">
              <w:rPr>
                <w:rFonts w:ascii="Times New Roman" w:hAnsi="Times New Roman" w:cs="Times New Roman"/>
                <w:sz w:val="24"/>
                <w:szCs w:val="24"/>
              </w:rPr>
              <w:t>В течение года</w:t>
            </w:r>
          </w:p>
        </w:tc>
        <w:tc>
          <w:tcPr>
            <w:tcW w:w="3702" w:type="dxa"/>
            <w:tcBorders>
              <w:top w:val="single" w:sz="4" w:space="0" w:color="000000"/>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 xml:space="preserve"> заместители директора по </w:t>
            </w:r>
          </w:p>
        </w:tc>
      </w:tr>
      <w:tr w:rsidR="00011AE9" w:rsidRPr="00C010A9" w:rsidTr="00D53CF6">
        <w:trPr>
          <w:trHeight w:val="380"/>
        </w:trPr>
        <w:tc>
          <w:tcPr>
            <w:tcW w:w="10187" w:type="dxa"/>
            <w:gridSpan w:val="4"/>
            <w:tcBorders>
              <w:left w:val="single" w:sz="4" w:space="0" w:color="000000"/>
              <w:bottom w:val="single" w:sz="4" w:space="0" w:color="000000"/>
              <w:right w:val="single" w:sz="4" w:space="0" w:color="000000"/>
            </w:tcBorders>
          </w:tcPr>
          <w:p w:rsidR="00011AE9" w:rsidRPr="00C010A9" w:rsidRDefault="00011AE9" w:rsidP="0093541D">
            <w:pPr>
              <w:jc w:val="center"/>
              <w:rPr>
                <w:rFonts w:ascii="Times New Roman" w:eastAsia="MS Mincho" w:hAnsi="Times New Roman" w:cs="Times New Roman"/>
                <w:b/>
                <w:bCs/>
                <w:sz w:val="24"/>
                <w:szCs w:val="24"/>
              </w:rPr>
            </w:pPr>
            <w:r w:rsidRPr="00C010A9">
              <w:rPr>
                <w:rFonts w:ascii="Times New Roman" w:eastAsia="MS Mincho" w:hAnsi="Times New Roman" w:cs="Times New Roman"/>
                <w:b/>
                <w:bCs/>
                <w:sz w:val="24"/>
                <w:szCs w:val="24"/>
              </w:rPr>
              <w:t>Методическое обеспечение реализации ФГОС</w:t>
            </w:r>
          </w:p>
        </w:tc>
      </w:tr>
      <w:tr w:rsidR="00011AE9" w:rsidRPr="00C010A9" w:rsidTr="00D53CF6">
        <w:tc>
          <w:tcPr>
            <w:tcW w:w="669" w:type="dxa"/>
            <w:tcBorders>
              <w:top w:val="single" w:sz="4" w:space="0" w:color="000000"/>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12</w:t>
            </w:r>
          </w:p>
        </w:tc>
        <w:tc>
          <w:tcPr>
            <w:tcW w:w="3831" w:type="dxa"/>
            <w:tcBorders>
              <w:top w:val="single" w:sz="4" w:space="0" w:color="000000"/>
              <w:left w:val="single" w:sz="4" w:space="0" w:color="000000"/>
              <w:bottom w:val="single" w:sz="4" w:space="0" w:color="000000"/>
            </w:tcBorders>
          </w:tcPr>
          <w:p w:rsidR="00011AE9" w:rsidRPr="00C010A9" w:rsidRDefault="00011AE9" w:rsidP="0093541D">
            <w:pPr>
              <w:ind w:firstLine="33"/>
              <w:jc w:val="both"/>
              <w:rPr>
                <w:rFonts w:ascii="Times New Roman" w:eastAsia="MS Mincho" w:hAnsi="Times New Roman" w:cs="Times New Roman"/>
                <w:sz w:val="24"/>
                <w:szCs w:val="24"/>
              </w:rPr>
            </w:pPr>
            <w:r w:rsidRPr="00C010A9">
              <w:rPr>
                <w:rFonts w:ascii="Times New Roman" w:hAnsi="Times New Roman" w:cs="Times New Roman"/>
                <w:bCs/>
                <w:sz w:val="24"/>
                <w:szCs w:val="24"/>
              </w:rPr>
              <w:t xml:space="preserve">Разработка плана методической работы, обеспечивающей сопровождение введения ФГОС </w:t>
            </w:r>
            <w:r w:rsidRPr="00C010A9">
              <w:rPr>
                <w:rFonts w:ascii="Times New Roman" w:hAnsi="Times New Roman" w:cs="Times New Roman"/>
                <w:sz w:val="24"/>
                <w:szCs w:val="24"/>
              </w:rPr>
              <w:t xml:space="preserve">основного общего образования </w:t>
            </w:r>
          </w:p>
        </w:tc>
        <w:tc>
          <w:tcPr>
            <w:tcW w:w="1985" w:type="dxa"/>
            <w:tcBorders>
              <w:top w:val="single" w:sz="4" w:space="0" w:color="000000"/>
              <w:left w:val="single" w:sz="4" w:space="0" w:color="000000"/>
              <w:bottom w:val="single" w:sz="4" w:space="0" w:color="000000"/>
            </w:tcBorders>
          </w:tcPr>
          <w:p w:rsidR="00011AE9" w:rsidRPr="00C010A9" w:rsidRDefault="00011AE9" w:rsidP="0093541D">
            <w:pPr>
              <w:ind w:firstLine="33"/>
              <w:jc w:val="center"/>
              <w:rPr>
                <w:rFonts w:ascii="Times New Roman" w:hAnsi="Times New Roman" w:cs="Times New Roman"/>
                <w:sz w:val="24"/>
                <w:szCs w:val="24"/>
              </w:rPr>
            </w:pPr>
            <w:r w:rsidRPr="00C010A9">
              <w:rPr>
                <w:rFonts w:ascii="Times New Roman" w:hAnsi="Times New Roman" w:cs="Times New Roman"/>
                <w:sz w:val="24"/>
                <w:szCs w:val="24"/>
              </w:rPr>
              <w:t>Февраль, август</w:t>
            </w:r>
          </w:p>
        </w:tc>
        <w:tc>
          <w:tcPr>
            <w:tcW w:w="3702" w:type="dxa"/>
            <w:tcBorders>
              <w:top w:val="single" w:sz="4" w:space="0" w:color="000000"/>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eastAsia="MS Mincho" w:hAnsi="Times New Roman" w:cs="Times New Roman"/>
                <w:sz w:val="24"/>
                <w:szCs w:val="24"/>
              </w:rPr>
            </w:pPr>
            <w:r w:rsidRPr="00C010A9">
              <w:rPr>
                <w:rFonts w:ascii="Times New Roman" w:eastAsia="MS Mincho" w:hAnsi="Times New Roman" w:cs="Times New Roman"/>
                <w:sz w:val="24"/>
                <w:szCs w:val="24"/>
              </w:rPr>
              <w:t>зам. директора, курирующий введение ФГОС</w:t>
            </w:r>
          </w:p>
        </w:tc>
      </w:tr>
      <w:tr w:rsidR="00011AE9" w:rsidRPr="00C010A9" w:rsidTr="00D53CF6">
        <w:tc>
          <w:tcPr>
            <w:tcW w:w="669" w:type="dxa"/>
            <w:tcBorders>
              <w:top w:val="single" w:sz="4" w:space="0" w:color="000000"/>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13</w:t>
            </w:r>
          </w:p>
        </w:tc>
        <w:tc>
          <w:tcPr>
            <w:tcW w:w="3831" w:type="dxa"/>
            <w:tcBorders>
              <w:top w:val="single" w:sz="4" w:space="0" w:color="000000"/>
              <w:left w:val="single" w:sz="4" w:space="0" w:color="000000"/>
              <w:bottom w:val="single" w:sz="4" w:space="0" w:color="000000"/>
            </w:tcBorders>
          </w:tcPr>
          <w:p w:rsidR="00011AE9" w:rsidRPr="00C010A9" w:rsidRDefault="00011AE9" w:rsidP="0093541D">
            <w:pPr>
              <w:suppressAutoHyphens/>
              <w:snapToGrid w:val="0"/>
              <w:ind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Использование рекомендаций по реализации ОУ Программы формирования универсальных учебных действий (ПФУУД)</w:t>
            </w:r>
          </w:p>
        </w:tc>
        <w:tc>
          <w:tcPr>
            <w:tcW w:w="1985" w:type="dxa"/>
            <w:tcBorders>
              <w:top w:val="single" w:sz="4" w:space="0" w:color="000000"/>
              <w:left w:val="single" w:sz="4" w:space="0" w:color="000000"/>
              <w:bottom w:val="single" w:sz="4" w:space="0" w:color="000000"/>
            </w:tcBorders>
          </w:tcPr>
          <w:p w:rsidR="00011AE9" w:rsidRPr="00C010A9" w:rsidRDefault="00011AE9" w:rsidP="0093541D">
            <w:pPr>
              <w:shd w:val="clear" w:color="auto" w:fill="FFFFFF"/>
              <w:suppressAutoHyphens/>
              <w:snapToGrid w:val="0"/>
              <w:spacing w:line="278" w:lineRule="exact"/>
              <w:ind w:firstLine="33"/>
              <w:jc w:val="center"/>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 xml:space="preserve">В течение года </w:t>
            </w:r>
          </w:p>
        </w:tc>
        <w:tc>
          <w:tcPr>
            <w:tcW w:w="3702" w:type="dxa"/>
            <w:tcBorders>
              <w:top w:val="single" w:sz="4" w:space="0" w:color="000000"/>
              <w:left w:val="single" w:sz="4" w:space="0" w:color="000000"/>
              <w:bottom w:val="single" w:sz="4" w:space="0" w:color="000000"/>
              <w:right w:val="single" w:sz="4" w:space="0" w:color="000000"/>
            </w:tcBorders>
          </w:tcPr>
          <w:p w:rsidR="00011AE9" w:rsidRPr="00C010A9" w:rsidRDefault="00011AE9" w:rsidP="0093541D">
            <w:pPr>
              <w:shd w:val="clear" w:color="auto" w:fill="FFFFFF"/>
              <w:suppressAutoHyphens/>
              <w:snapToGrid w:val="0"/>
              <w:spacing w:line="278" w:lineRule="exact"/>
              <w:ind w:left="2"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 xml:space="preserve"> зам. директора </w:t>
            </w:r>
          </w:p>
          <w:p w:rsidR="00011AE9" w:rsidRPr="00C010A9" w:rsidRDefault="00011AE9" w:rsidP="0093541D">
            <w:pPr>
              <w:shd w:val="clear" w:color="auto" w:fill="FFFFFF"/>
              <w:suppressAutoHyphens/>
              <w:spacing w:line="278" w:lineRule="exact"/>
              <w:ind w:left="2"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 xml:space="preserve">Руководители МО </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14</w:t>
            </w:r>
          </w:p>
        </w:tc>
        <w:tc>
          <w:tcPr>
            <w:tcW w:w="3831" w:type="dxa"/>
            <w:tcBorders>
              <w:left w:val="single" w:sz="4" w:space="0" w:color="000000"/>
              <w:bottom w:val="single" w:sz="4" w:space="0" w:color="000000"/>
            </w:tcBorders>
          </w:tcPr>
          <w:p w:rsidR="00011AE9" w:rsidRPr="00C010A9" w:rsidRDefault="00011AE9" w:rsidP="0093541D">
            <w:pPr>
              <w:ind w:firstLine="33"/>
              <w:jc w:val="both"/>
              <w:rPr>
                <w:rFonts w:ascii="Times New Roman" w:eastAsia="MS Mincho" w:hAnsi="Times New Roman" w:cs="Times New Roman"/>
                <w:sz w:val="24"/>
                <w:szCs w:val="24"/>
              </w:rPr>
            </w:pPr>
            <w:r w:rsidRPr="00C010A9">
              <w:rPr>
                <w:rFonts w:ascii="Times New Roman" w:hAnsi="Times New Roman" w:cs="Times New Roman"/>
                <w:sz w:val="24"/>
                <w:szCs w:val="24"/>
              </w:rPr>
              <w:t>Организация методического сопровождения разработки, корректировки основной образовательной программы основного общего образования с учетом региональных, национальных и этнокультурных особенностей</w:t>
            </w:r>
          </w:p>
        </w:tc>
        <w:tc>
          <w:tcPr>
            <w:tcW w:w="1985" w:type="dxa"/>
            <w:tcBorders>
              <w:left w:val="single" w:sz="4" w:space="0" w:color="000000"/>
              <w:bottom w:val="single" w:sz="4" w:space="0" w:color="000000"/>
            </w:tcBorders>
          </w:tcPr>
          <w:p w:rsidR="00011AE9" w:rsidRPr="00C010A9" w:rsidRDefault="00011AE9" w:rsidP="0093541D">
            <w:pPr>
              <w:ind w:firstLine="33"/>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 xml:space="preserve">Апрель - май </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eastAsia="MS Mincho" w:hAnsi="Times New Roman" w:cs="Times New Roman"/>
                <w:sz w:val="24"/>
                <w:szCs w:val="24"/>
              </w:rPr>
            </w:pPr>
            <w:r w:rsidRPr="00C010A9">
              <w:rPr>
                <w:rFonts w:ascii="Times New Roman" w:eastAsia="MS Mincho" w:hAnsi="Times New Roman" w:cs="Times New Roman"/>
                <w:sz w:val="24"/>
                <w:szCs w:val="24"/>
              </w:rPr>
              <w:t xml:space="preserve">заместители директора </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15</w:t>
            </w:r>
          </w:p>
        </w:tc>
        <w:tc>
          <w:tcPr>
            <w:tcW w:w="3831" w:type="dxa"/>
            <w:tcBorders>
              <w:left w:val="single" w:sz="4" w:space="0" w:color="000000"/>
              <w:bottom w:val="single" w:sz="4" w:space="0" w:color="000000"/>
            </w:tcBorders>
          </w:tcPr>
          <w:p w:rsidR="00011AE9" w:rsidRPr="00C010A9" w:rsidRDefault="00011AE9" w:rsidP="0093541D">
            <w:pPr>
              <w:shd w:val="clear" w:color="auto" w:fill="FFFFFF"/>
              <w:suppressAutoHyphens/>
              <w:snapToGrid w:val="0"/>
              <w:spacing w:line="278" w:lineRule="exact"/>
              <w:ind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Использование  пакета организационно-методических материалов по обеспечению введения ФГОС и материалов, обеспечивающих сопровождение их введения</w:t>
            </w:r>
          </w:p>
        </w:tc>
        <w:tc>
          <w:tcPr>
            <w:tcW w:w="1985" w:type="dxa"/>
            <w:tcBorders>
              <w:left w:val="single" w:sz="4" w:space="0" w:color="000000"/>
              <w:bottom w:val="single" w:sz="4" w:space="0" w:color="000000"/>
            </w:tcBorders>
          </w:tcPr>
          <w:p w:rsidR="00011AE9" w:rsidRPr="00C010A9" w:rsidRDefault="00011AE9" w:rsidP="0093541D">
            <w:pPr>
              <w:shd w:val="clear" w:color="auto" w:fill="FFFFFF"/>
              <w:suppressAutoHyphens/>
              <w:snapToGrid w:val="0"/>
              <w:spacing w:line="278" w:lineRule="exact"/>
              <w:ind w:firstLine="33"/>
              <w:jc w:val="center"/>
              <w:rPr>
                <w:rFonts w:ascii="Times New Roman" w:hAnsi="Times New Roman" w:cs="Times New Roman"/>
                <w:spacing w:val="-1"/>
                <w:kern w:val="1"/>
                <w:sz w:val="24"/>
                <w:szCs w:val="24"/>
                <w:lang w:eastAsia="hi-IN" w:bidi="hi-IN"/>
              </w:rPr>
            </w:pPr>
            <w:r w:rsidRPr="00C010A9">
              <w:rPr>
                <w:rFonts w:ascii="Times New Roman" w:hAnsi="Times New Roman" w:cs="Times New Roman"/>
                <w:spacing w:val="-1"/>
                <w:kern w:val="1"/>
                <w:sz w:val="24"/>
                <w:szCs w:val="24"/>
                <w:lang w:eastAsia="hi-IN" w:bidi="hi-IN"/>
              </w:rPr>
              <w:t xml:space="preserve">Апрель-июнь </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shd w:val="clear" w:color="auto" w:fill="FFFFFF"/>
              <w:suppressAutoHyphens/>
              <w:snapToGrid w:val="0"/>
              <w:spacing w:line="278" w:lineRule="exact"/>
              <w:ind w:left="2"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 xml:space="preserve">зам. директора </w:t>
            </w:r>
          </w:p>
          <w:p w:rsidR="00011AE9" w:rsidRPr="00C010A9" w:rsidRDefault="00011AE9" w:rsidP="0093541D">
            <w:pPr>
              <w:shd w:val="clear" w:color="auto" w:fill="FFFFFF"/>
              <w:suppressAutoHyphens/>
              <w:spacing w:line="278" w:lineRule="exact"/>
              <w:ind w:left="2"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Руководители МО</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16</w:t>
            </w:r>
          </w:p>
        </w:tc>
        <w:tc>
          <w:tcPr>
            <w:tcW w:w="3831" w:type="dxa"/>
            <w:tcBorders>
              <w:left w:val="single" w:sz="4" w:space="0" w:color="000000"/>
              <w:bottom w:val="single" w:sz="4" w:space="0" w:color="000000"/>
            </w:tcBorders>
          </w:tcPr>
          <w:p w:rsidR="00011AE9" w:rsidRPr="00C010A9" w:rsidRDefault="00011AE9" w:rsidP="0093541D">
            <w:pPr>
              <w:suppressAutoHyphens/>
              <w:snapToGrid w:val="0"/>
              <w:ind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Разработка и утверждение рабочих программ образовательного учреждения  с учетом примерных программ по учебным предметам, а также примерных программ по отдельным предметам вариативной части базисного учебного (образовательного) плана</w:t>
            </w:r>
          </w:p>
        </w:tc>
        <w:tc>
          <w:tcPr>
            <w:tcW w:w="1985" w:type="dxa"/>
            <w:tcBorders>
              <w:left w:val="single" w:sz="4" w:space="0" w:color="000000"/>
              <w:bottom w:val="single" w:sz="4" w:space="0" w:color="000000"/>
            </w:tcBorders>
          </w:tcPr>
          <w:p w:rsidR="00011AE9" w:rsidRPr="00C010A9" w:rsidRDefault="00011AE9" w:rsidP="0093541D">
            <w:pPr>
              <w:shd w:val="clear" w:color="auto" w:fill="FFFFFF"/>
              <w:suppressAutoHyphens/>
              <w:snapToGrid w:val="0"/>
              <w:spacing w:line="278" w:lineRule="exact"/>
              <w:ind w:firstLine="33"/>
              <w:jc w:val="center"/>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 xml:space="preserve">Июнь-август </w:t>
            </w:r>
          </w:p>
          <w:p w:rsidR="00011AE9" w:rsidRPr="00C010A9" w:rsidRDefault="00011AE9" w:rsidP="0093541D">
            <w:pPr>
              <w:shd w:val="clear" w:color="auto" w:fill="FFFFFF"/>
              <w:suppressAutoHyphens/>
              <w:spacing w:line="278" w:lineRule="exact"/>
              <w:ind w:firstLine="33"/>
              <w:jc w:val="center"/>
              <w:rPr>
                <w:rFonts w:ascii="Times New Roman" w:hAnsi="Times New Roman" w:cs="Times New Roman"/>
                <w:kern w:val="1"/>
                <w:sz w:val="24"/>
                <w:szCs w:val="24"/>
                <w:lang w:eastAsia="hi-IN" w:bidi="hi-IN"/>
              </w:rPr>
            </w:pPr>
          </w:p>
        </w:tc>
        <w:tc>
          <w:tcPr>
            <w:tcW w:w="3702" w:type="dxa"/>
            <w:tcBorders>
              <w:left w:val="single" w:sz="4" w:space="0" w:color="000000"/>
              <w:bottom w:val="single" w:sz="4" w:space="0" w:color="000000"/>
              <w:right w:val="single" w:sz="4" w:space="0" w:color="000000"/>
            </w:tcBorders>
          </w:tcPr>
          <w:p w:rsidR="00011AE9" w:rsidRPr="00C010A9" w:rsidRDefault="00011AE9" w:rsidP="0093541D">
            <w:pPr>
              <w:shd w:val="clear" w:color="auto" w:fill="FFFFFF"/>
              <w:suppressAutoHyphens/>
              <w:snapToGrid w:val="0"/>
              <w:spacing w:line="278" w:lineRule="exact"/>
              <w:ind w:left="2"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 xml:space="preserve">заместители директора </w:t>
            </w:r>
          </w:p>
          <w:p w:rsidR="00011AE9" w:rsidRPr="00C010A9" w:rsidRDefault="00011AE9" w:rsidP="0093541D">
            <w:pPr>
              <w:shd w:val="clear" w:color="auto" w:fill="FFFFFF"/>
              <w:suppressAutoHyphens/>
              <w:spacing w:line="278" w:lineRule="exact"/>
              <w:ind w:left="2"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Руководители МО</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17</w:t>
            </w:r>
          </w:p>
        </w:tc>
        <w:tc>
          <w:tcPr>
            <w:tcW w:w="3831" w:type="dxa"/>
            <w:tcBorders>
              <w:left w:val="single" w:sz="4" w:space="0" w:color="000000"/>
              <w:bottom w:val="single" w:sz="4" w:space="0" w:color="000000"/>
            </w:tcBorders>
          </w:tcPr>
          <w:p w:rsidR="00011AE9" w:rsidRPr="00C010A9" w:rsidRDefault="00011AE9" w:rsidP="0093541D">
            <w:pPr>
              <w:ind w:firstLine="33"/>
              <w:jc w:val="both"/>
              <w:rPr>
                <w:rFonts w:ascii="Times New Roman" w:eastAsia="MS Mincho" w:hAnsi="Times New Roman" w:cs="Times New Roman"/>
                <w:sz w:val="24"/>
                <w:szCs w:val="24"/>
              </w:rPr>
            </w:pPr>
            <w:r w:rsidRPr="00C010A9">
              <w:rPr>
                <w:rFonts w:ascii="Times New Roman" w:eastAsia="MS Mincho" w:hAnsi="Times New Roman" w:cs="Times New Roman"/>
                <w:sz w:val="24"/>
                <w:szCs w:val="24"/>
              </w:rPr>
              <w:t>Разработка методических рекомендаций «Центра психолого-педагогическое сопровождение введения ФГОС в основной школе»</w:t>
            </w:r>
          </w:p>
        </w:tc>
        <w:tc>
          <w:tcPr>
            <w:tcW w:w="1985" w:type="dxa"/>
            <w:tcBorders>
              <w:left w:val="single" w:sz="4" w:space="0" w:color="000000"/>
              <w:bottom w:val="single" w:sz="4" w:space="0" w:color="000000"/>
            </w:tcBorders>
          </w:tcPr>
          <w:p w:rsidR="00011AE9" w:rsidRPr="00C010A9" w:rsidRDefault="00011AE9" w:rsidP="0093541D">
            <w:pPr>
              <w:ind w:firstLine="33"/>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 xml:space="preserve">Май -июнь </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педагог-психолог</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18</w:t>
            </w:r>
          </w:p>
        </w:tc>
        <w:tc>
          <w:tcPr>
            <w:tcW w:w="3831" w:type="dxa"/>
            <w:tcBorders>
              <w:left w:val="single" w:sz="4" w:space="0" w:color="000000"/>
              <w:bottom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 xml:space="preserve">Организация методического сопровождения разработки  программы воспитания и социализации с учетом региональных, национальных и этнокультурных особенностей  </w:t>
            </w:r>
          </w:p>
        </w:tc>
        <w:tc>
          <w:tcPr>
            <w:tcW w:w="1985" w:type="dxa"/>
            <w:tcBorders>
              <w:left w:val="single" w:sz="4" w:space="0" w:color="000000"/>
              <w:bottom w:val="single" w:sz="4" w:space="0" w:color="000000"/>
            </w:tcBorders>
          </w:tcPr>
          <w:p w:rsidR="00011AE9" w:rsidRPr="00C010A9" w:rsidRDefault="00011AE9" w:rsidP="0093541D">
            <w:pPr>
              <w:ind w:firstLine="33"/>
              <w:jc w:val="center"/>
              <w:rPr>
                <w:rFonts w:ascii="Times New Roman" w:hAnsi="Times New Roman" w:cs="Times New Roman"/>
                <w:sz w:val="24"/>
                <w:szCs w:val="24"/>
              </w:rPr>
            </w:pPr>
            <w:r w:rsidRPr="00C010A9">
              <w:rPr>
                <w:rFonts w:ascii="Times New Roman" w:hAnsi="Times New Roman" w:cs="Times New Roman"/>
                <w:sz w:val="24"/>
                <w:szCs w:val="24"/>
              </w:rPr>
              <w:t xml:space="preserve">Июнь-июль </w:t>
            </w:r>
          </w:p>
          <w:p w:rsidR="00011AE9" w:rsidRPr="00C010A9" w:rsidRDefault="00011AE9" w:rsidP="0093541D">
            <w:pPr>
              <w:ind w:firstLine="33"/>
              <w:jc w:val="center"/>
              <w:rPr>
                <w:rFonts w:ascii="Times New Roman" w:hAnsi="Times New Roman" w:cs="Times New Roman"/>
                <w:sz w:val="24"/>
                <w:szCs w:val="24"/>
              </w:rPr>
            </w:pPr>
          </w:p>
        </w:tc>
        <w:tc>
          <w:tcPr>
            <w:tcW w:w="3702" w:type="dxa"/>
            <w:tcBorders>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 xml:space="preserve">заместитель  директора, курирующий воспитательную работу  </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19</w:t>
            </w:r>
          </w:p>
        </w:tc>
        <w:tc>
          <w:tcPr>
            <w:tcW w:w="3831" w:type="dxa"/>
            <w:tcBorders>
              <w:left w:val="single" w:sz="4" w:space="0" w:color="000000"/>
              <w:bottom w:val="single" w:sz="4" w:space="0" w:color="000000"/>
            </w:tcBorders>
          </w:tcPr>
          <w:p w:rsidR="00011AE9" w:rsidRPr="00C010A9" w:rsidRDefault="00011AE9" w:rsidP="0093541D">
            <w:pPr>
              <w:suppressAutoHyphens/>
              <w:snapToGrid w:val="0"/>
              <w:ind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Разработка модели внеурочной деятельности  образовательного учреждения</w:t>
            </w:r>
          </w:p>
        </w:tc>
        <w:tc>
          <w:tcPr>
            <w:tcW w:w="1985" w:type="dxa"/>
            <w:tcBorders>
              <w:left w:val="single" w:sz="4" w:space="0" w:color="000000"/>
              <w:bottom w:val="single" w:sz="4" w:space="0" w:color="000000"/>
            </w:tcBorders>
          </w:tcPr>
          <w:p w:rsidR="00011AE9" w:rsidRPr="00C010A9" w:rsidRDefault="00011AE9" w:rsidP="0093541D">
            <w:pPr>
              <w:shd w:val="clear" w:color="auto" w:fill="FFFFFF"/>
              <w:suppressAutoHyphens/>
              <w:snapToGrid w:val="0"/>
              <w:spacing w:line="278" w:lineRule="exact"/>
              <w:ind w:firstLine="33"/>
              <w:jc w:val="center"/>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 xml:space="preserve">Август </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 xml:space="preserve">заместитель  директора, курирующий воспитательную работу  </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20</w:t>
            </w:r>
          </w:p>
        </w:tc>
        <w:tc>
          <w:tcPr>
            <w:tcW w:w="3831" w:type="dxa"/>
            <w:tcBorders>
              <w:left w:val="single" w:sz="4" w:space="0" w:color="000000"/>
              <w:bottom w:val="single" w:sz="4" w:space="0" w:color="000000"/>
            </w:tcBorders>
          </w:tcPr>
          <w:p w:rsidR="00011AE9" w:rsidRPr="00C010A9" w:rsidRDefault="00011AE9" w:rsidP="0093541D">
            <w:pPr>
              <w:suppressAutoHyphens/>
              <w:snapToGrid w:val="0"/>
              <w:ind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Разработка моделей взаимодействия образовательного учреждения и дополнительного образования детей в плане организации внеурочной деятельности обучающихся</w:t>
            </w:r>
          </w:p>
        </w:tc>
        <w:tc>
          <w:tcPr>
            <w:tcW w:w="1985" w:type="dxa"/>
            <w:tcBorders>
              <w:left w:val="single" w:sz="4" w:space="0" w:color="000000"/>
              <w:bottom w:val="single" w:sz="4" w:space="0" w:color="000000"/>
            </w:tcBorders>
          </w:tcPr>
          <w:p w:rsidR="00011AE9" w:rsidRPr="00C010A9" w:rsidRDefault="00011AE9" w:rsidP="0093541D">
            <w:pPr>
              <w:shd w:val="clear" w:color="auto" w:fill="FFFFFF"/>
              <w:suppressAutoHyphens/>
              <w:snapToGrid w:val="0"/>
              <w:spacing w:line="278" w:lineRule="exact"/>
              <w:ind w:firstLine="33"/>
              <w:jc w:val="center"/>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 xml:space="preserve">Октябрь –ноябрь </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 xml:space="preserve">заместитель  директора, курирующий воспитательную работу  </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21</w:t>
            </w:r>
          </w:p>
        </w:tc>
        <w:tc>
          <w:tcPr>
            <w:tcW w:w="3831" w:type="dxa"/>
            <w:tcBorders>
              <w:left w:val="single" w:sz="4" w:space="0" w:color="000000"/>
              <w:bottom w:val="single" w:sz="4" w:space="0" w:color="000000"/>
            </w:tcBorders>
          </w:tcPr>
          <w:p w:rsidR="00011AE9" w:rsidRPr="00C010A9" w:rsidRDefault="00011AE9" w:rsidP="0093541D">
            <w:pPr>
              <w:ind w:firstLine="33"/>
              <w:jc w:val="both"/>
              <w:rPr>
                <w:rFonts w:ascii="Times New Roman" w:eastAsia="MS Mincho" w:hAnsi="Times New Roman" w:cs="Times New Roman"/>
                <w:sz w:val="24"/>
                <w:szCs w:val="24"/>
              </w:rPr>
            </w:pPr>
            <w:r w:rsidRPr="00C010A9">
              <w:rPr>
                <w:rFonts w:ascii="Times New Roman" w:hAnsi="Times New Roman" w:cs="Times New Roman"/>
                <w:sz w:val="24"/>
                <w:szCs w:val="24"/>
              </w:rPr>
              <w:t xml:space="preserve">Участие заместителей директора по УВР в  обучающих семинарах по  разработке, корректировке основной образовательной программы основного общего образования с учетом </w:t>
            </w:r>
            <w:r w:rsidRPr="00C010A9">
              <w:rPr>
                <w:rFonts w:ascii="Times New Roman" w:eastAsia="MS Mincho" w:hAnsi="Times New Roman" w:cs="Times New Roman"/>
                <w:sz w:val="24"/>
                <w:szCs w:val="24"/>
              </w:rPr>
              <w:t>требований ФГОС ООО</w:t>
            </w:r>
          </w:p>
        </w:tc>
        <w:tc>
          <w:tcPr>
            <w:tcW w:w="1985" w:type="dxa"/>
            <w:tcBorders>
              <w:left w:val="single" w:sz="4" w:space="0" w:color="000000"/>
              <w:bottom w:val="single" w:sz="4" w:space="0" w:color="000000"/>
            </w:tcBorders>
          </w:tcPr>
          <w:p w:rsidR="00011AE9" w:rsidRPr="00C010A9" w:rsidRDefault="00011AE9" w:rsidP="0093541D">
            <w:pPr>
              <w:ind w:firstLine="33"/>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В течение года</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eastAsia="MS Mincho" w:hAnsi="Times New Roman" w:cs="Times New Roman"/>
                <w:sz w:val="24"/>
                <w:szCs w:val="24"/>
              </w:rPr>
            </w:pPr>
            <w:r w:rsidRPr="00C010A9">
              <w:rPr>
                <w:rFonts w:ascii="Times New Roman" w:hAnsi="Times New Roman" w:cs="Times New Roman"/>
                <w:sz w:val="24"/>
                <w:szCs w:val="24"/>
              </w:rPr>
              <w:t xml:space="preserve">заместители директора </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22</w:t>
            </w:r>
          </w:p>
        </w:tc>
        <w:tc>
          <w:tcPr>
            <w:tcW w:w="3831" w:type="dxa"/>
            <w:tcBorders>
              <w:left w:val="single" w:sz="4" w:space="0" w:color="000000"/>
              <w:bottom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Разработка методических рекомендаций в соответствии с  ФГОС ООО</w:t>
            </w:r>
          </w:p>
        </w:tc>
        <w:tc>
          <w:tcPr>
            <w:tcW w:w="1985" w:type="dxa"/>
            <w:tcBorders>
              <w:left w:val="single" w:sz="4" w:space="0" w:color="000000"/>
              <w:bottom w:val="single" w:sz="4" w:space="0" w:color="000000"/>
            </w:tcBorders>
          </w:tcPr>
          <w:p w:rsidR="00011AE9" w:rsidRPr="00C010A9" w:rsidRDefault="00011AE9" w:rsidP="0093541D">
            <w:pPr>
              <w:ind w:firstLine="33"/>
              <w:jc w:val="center"/>
              <w:rPr>
                <w:rFonts w:ascii="Times New Roman" w:hAnsi="Times New Roman" w:cs="Times New Roman"/>
                <w:sz w:val="24"/>
                <w:szCs w:val="24"/>
              </w:rPr>
            </w:pPr>
            <w:r w:rsidRPr="00C010A9">
              <w:rPr>
                <w:rFonts w:ascii="Times New Roman" w:hAnsi="Times New Roman" w:cs="Times New Roman"/>
                <w:sz w:val="24"/>
                <w:szCs w:val="24"/>
              </w:rPr>
              <w:t>В течение года</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Научно-методический совет</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23</w:t>
            </w:r>
          </w:p>
        </w:tc>
        <w:tc>
          <w:tcPr>
            <w:tcW w:w="3831" w:type="dxa"/>
            <w:tcBorders>
              <w:left w:val="single" w:sz="4" w:space="0" w:color="000000"/>
              <w:bottom w:val="single" w:sz="4" w:space="0" w:color="000000"/>
            </w:tcBorders>
          </w:tcPr>
          <w:p w:rsidR="00011AE9" w:rsidRPr="00C010A9" w:rsidRDefault="00011AE9" w:rsidP="0093541D">
            <w:pPr>
              <w:suppressAutoHyphens/>
              <w:snapToGrid w:val="0"/>
              <w:ind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Участие в  муниципальном постоянно действующем семинаре «Управление введением ФГОС»</w:t>
            </w:r>
          </w:p>
        </w:tc>
        <w:tc>
          <w:tcPr>
            <w:tcW w:w="1985" w:type="dxa"/>
            <w:tcBorders>
              <w:left w:val="single" w:sz="4" w:space="0" w:color="000000"/>
              <w:bottom w:val="single" w:sz="4" w:space="0" w:color="000000"/>
            </w:tcBorders>
          </w:tcPr>
          <w:p w:rsidR="00011AE9" w:rsidRPr="00C010A9" w:rsidRDefault="00011AE9" w:rsidP="0093541D">
            <w:pPr>
              <w:shd w:val="clear" w:color="auto" w:fill="FFFFFF"/>
              <w:suppressAutoHyphens/>
              <w:snapToGrid w:val="0"/>
              <w:spacing w:line="278" w:lineRule="exact"/>
              <w:ind w:firstLine="33"/>
              <w:jc w:val="center"/>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 xml:space="preserve">Постоянно  </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shd w:val="clear" w:color="auto" w:fill="FFFFFF"/>
              <w:suppressAutoHyphens/>
              <w:snapToGrid w:val="0"/>
              <w:spacing w:line="278" w:lineRule="exact"/>
              <w:ind w:left="2"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 xml:space="preserve">зам. директора </w:t>
            </w:r>
          </w:p>
          <w:p w:rsidR="00011AE9" w:rsidRPr="00C010A9" w:rsidRDefault="00011AE9" w:rsidP="0093541D">
            <w:pPr>
              <w:shd w:val="clear" w:color="auto" w:fill="FFFFFF"/>
              <w:suppressAutoHyphens/>
              <w:spacing w:line="278" w:lineRule="exact"/>
              <w:ind w:left="2"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Руководители МО</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p>
        </w:tc>
        <w:tc>
          <w:tcPr>
            <w:tcW w:w="9518" w:type="dxa"/>
            <w:gridSpan w:val="3"/>
            <w:tcBorders>
              <w:left w:val="single" w:sz="4" w:space="0" w:color="000000"/>
              <w:bottom w:val="single" w:sz="4" w:space="0" w:color="000000"/>
              <w:right w:val="single" w:sz="4" w:space="0" w:color="000000"/>
            </w:tcBorders>
          </w:tcPr>
          <w:p w:rsidR="00011AE9" w:rsidRPr="00C010A9" w:rsidRDefault="00011AE9" w:rsidP="0093541D">
            <w:pPr>
              <w:shd w:val="clear" w:color="auto" w:fill="FFFFFF"/>
              <w:suppressAutoHyphens/>
              <w:spacing w:line="278" w:lineRule="exact"/>
              <w:ind w:left="2" w:firstLine="33"/>
              <w:jc w:val="center"/>
              <w:rPr>
                <w:rFonts w:ascii="Times New Roman" w:hAnsi="Times New Roman" w:cs="Times New Roman"/>
                <w:kern w:val="1"/>
                <w:sz w:val="24"/>
                <w:szCs w:val="24"/>
                <w:lang w:eastAsia="hi-IN" w:bidi="hi-IN"/>
              </w:rPr>
            </w:pPr>
            <w:r w:rsidRPr="00C010A9">
              <w:rPr>
                <w:rFonts w:ascii="Times New Roman" w:hAnsi="Times New Roman" w:cs="Times New Roman"/>
                <w:b/>
                <w:kern w:val="1"/>
                <w:sz w:val="24"/>
                <w:szCs w:val="24"/>
                <w:lang w:eastAsia="hi-IN" w:bidi="hi-IN"/>
              </w:rPr>
              <w:t xml:space="preserve">Мониторинговое сопровождение </w:t>
            </w:r>
            <w:r w:rsidRPr="00C010A9">
              <w:rPr>
                <w:rFonts w:ascii="Times New Roman" w:hAnsi="Times New Roman" w:cs="Times New Roman"/>
                <w:b/>
                <w:bCs/>
                <w:kern w:val="1"/>
                <w:sz w:val="24"/>
                <w:szCs w:val="24"/>
                <w:lang w:eastAsia="hi-IN" w:bidi="hi-IN"/>
              </w:rPr>
              <w:t>внедрения ФГОС</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24</w:t>
            </w:r>
          </w:p>
        </w:tc>
        <w:tc>
          <w:tcPr>
            <w:tcW w:w="3831" w:type="dxa"/>
            <w:tcBorders>
              <w:left w:val="single" w:sz="4" w:space="0" w:color="000000"/>
              <w:bottom w:val="single" w:sz="4" w:space="0" w:color="000000"/>
            </w:tcBorders>
          </w:tcPr>
          <w:p w:rsidR="00011AE9" w:rsidRPr="00C010A9" w:rsidRDefault="00011AE9" w:rsidP="0093541D">
            <w:pPr>
              <w:suppressAutoHyphens/>
              <w:snapToGrid w:val="0"/>
              <w:ind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Анализ удовлетворенности родителей обучающихся качеством образовательной подготовки в условиях реализации ФГОС нового поколения</w:t>
            </w:r>
          </w:p>
        </w:tc>
        <w:tc>
          <w:tcPr>
            <w:tcW w:w="1985" w:type="dxa"/>
            <w:tcBorders>
              <w:left w:val="single" w:sz="4" w:space="0" w:color="000000"/>
              <w:bottom w:val="single" w:sz="4" w:space="0" w:color="000000"/>
            </w:tcBorders>
          </w:tcPr>
          <w:p w:rsidR="00011AE9" w:rsidRPr="00C010A9" w:rsidRDefault="00011AE9" w:rsidP="0093541D">
            <w:pPr>
              <w:suppressAutoHyphens/>
              <w:snapToGrid w:val="0"/>
              <w:ind w:firstLine="33"/>
              <w:jc w:val="center"/>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 xml:space="preserve">Январь  </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suppressAutoHyphens/>
              <w:snapToGrid w:val="0"/>
              <w:ind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педагог-психолог</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25</w:t>
            </w:r>
          </w:p>
        </w:tc>
        <w:tc>
          <w:tcPr>
            <w:tcW w:w="3831" w:type="dxa"/>
            <w:tcBorders>
              <w:left w:val="single" w:sz="4" w:space="0" w:color="000000"/>
              <w:bottom w:val="single" w:sz="4" w:space="0" w:color="000000"/>
            </w:tcBorders>
          </w:tcPr>
          <w:p w:rsidR="00011AE9" w:rsidRPr="00C010A9" w:rsidRDefault="00011AE9" w:rsidP="0093541D">
            <w:pPr>
              <w:suppressAutoHyphens/>
              <w:snapToGrid w:val="0"/>
              <w:ind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Мониторинговое исследование «Соответствие метапредметных результатов обучающихся требованиям ФГОС»</w:t>
            </w:r>
          </w:p>
        </w:tc>
        <w:tc>
          <w:tcPr>
            <w:tcW w:w="1985" w:type="dxa"/>
            <w:tcBorders>
              <w:left w:val="single" w:sz="4" w:space="0" w:color="000000"/>
              <w:bottom w:val="single" w:sz="4" w:space="0" w:color="000000"/>
            </w:tcBorders>
          </w:tcPr>
          <w:p w:rsidR="00011AE9" w:rsidRPr="00C010A9" w:rsidRDefault="00011AE9" w:rsidP="0093541D">
            <w:pPr>
              <w:suppressAutoHyphens/>
              <w:ind w:firstLine="33"/>
              <w:jc w:val="center"/>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3 раза в год через административные работы</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shd w:val="clear" w:color="auto" w:fill="FFFFFF"/>
              <w:suppressAutoHyphens/>
              <w:snapToGrid w:val="0"/>
              <w:spacing w:line="278" w:lineRule="exact"/>
              <w:ind w:left="2"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 xml:space="preserve">зам. директора </w:t>
            </w:r>
          </w:p>
          <w:p w:rsidR="00011AE9" w:rsidRPr="00C010A9" w:rsidRDefault="00011AE9" w:rsidP="0093541D">
            <w:pPr>
              <w:suppressAutoHyphens/>
              <w:ind w:firstLine="33"/>
              <w:rPr>
                <w:rFonts w:ascii="Times New Roman" w:hAnsi="Times New Roman" w:cs="Times New Roman"/>
                <w:kern w:val="1"/>
                <w:sz w:val="24"/>
                <w:szCs w:val="24"/>
                <w:lang w:eastAsia="hi-IN" w:bidi="hi-IN"/>
              </w:rPr>
            </w:pP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30</w:t>
            </w:r>
          </w:p>
        </w:tc>
        <w:tc>
          <w:tcPr>
            <w:tcW w:w="3831" w:type="dxa"/>
            <w:tcBorders>
              <w:left w:val="single" w:sz="4" w:space="0" w:color="000000"/>
              <w:bottom w:val="single" w:sz="4" w:space="0" w:color="000000"/>
            </w:tcBorders>
          </w:tcPr>
          <w:p w:rsidR="00011AE9" w:rsidRPr="00C010A9" w:rsidRDefault="00011AE9" w:rsidP="0093541D">
            <w:pPr>
              <w:suppressAutoHyphens/>
              <w:snapToGrid w:val="0"/>
              <w:ind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Мониторинговое исследование «Соответствие  предметных результатов  обучающихся   требованиям ФГОС»</w:t>
            </w:r>
          </w:p>
        </w:tc>
        <w:tc>
          <w:tcPr>
            <w:tcW w:w="1985" w:type="dxa"/>
            <w:tcBorders>
              <w:left w:val="single" w:sz="4" w:space="0" w:color="000000"/>
              <w:bottom w:val="single" w:sz="4" w:space="0" w:color="000000"/>
            </w:tcBorders>
          </w:tcPr>
          <w:p w:rsidR="00011AE9" w:rsidRPr="00C010A9" w:rsidRDefault="00011AE9" w:rsidP="0093541D">
            <w:pPr>
              <w:suppressAutoHyphens/>
              <w:ind w:firstLine="33"/>
              <w:jc w:val="center"/>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 xml:space="preserve">3 раза в год через административные работы </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shd w:val="clear" w:color="auto" w:fill="FFFFFF"/>
              <w:suppressAutoHyphens/>
              <w:snapToGrid w:val="0"/>
              <w:spacing w:line="278" w:lineRule="exact"/>
              <w:ind w:left="2"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 xml:space="preserve">зам. директора </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p>
        </w:tc>
        <w:tc>
          <w:tcPr>
            <w:tcW w:w="3831" w:type="dxa"/>
            <w:tcBorders>
              <w:left w:val="single" w:sz="4" w:space="0" w:color="000000"/>
              <w:bottom w:val="single" w:sz="4" w:space="0" w:color="000000"/>
            </w:tcBorders>
          </w:tcPr>
          <w:p w:rsidR="00011AE9" w:rsidRPr="00C010A9" w:rsidRDefault="00011AE9" w:rsidP="0093541D">
            <w:pPr>
              <w:suppressAutoHyphens/>
              <w:snapToGrid w:val="0"/>
              <w:ind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Мониторинговое исследование уровня развития УУД</w:t>
            </w:r>
          </w:p>
        </w:tc>
        <w:tc>
          <w:tcPr>
            <w:tcW w:w="1985" w:type="dxa"/>
            <w:tcBorders>
              <w:left w:val="single" w:sz="4" w:space="0" w:color="000000"/>
              <w:bottom w:val="single" w:sz="4" w:space="0" w:color="000000"/>
            </w:tcBorders>
          </w:tcPr>
          <w:p w:rsidR="00011AE9" w:rsidRPr="00C010A9" w:rsidRDefault="00011AE9" w:rsidP="0093541D">
            <w:pPr>
              <w:suppressAutoHyphens/>
              <w:snapToGrid w:val="0"/>
              <w:ind w:firstLine="33"/>
              <w:jc w:val="center"/>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Апрель-май</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shd w:val="clear" w:color="auto" w:fill="FFFFFF"/>
              <w:suppressAutoHyphens/>
              <w:snapToGrid w:val="0"/>
              <w:spacing w:line="278" w:lineRule="exact"/>
              <w:ind w:left="2"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Педагог-психолог</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p>
        </w:tc>
        <w:tc>
          <w:tcPr>
            <w:tcW w:w="3831" w:type="dxa"/>
            <w:tcBorders>
              <w:left w:val="single" w:sz="4" w:space="0" w:color="000000"/>
              <w:bottom w:val="single" w:sz="4" w:space="0" w:color="000000"/>
            </w:tcBorders>
          </w:tcPr>
          <w:p w:rsidR="00011AE9" w:rsidRPr="00C010A9" w:rsidRDefault="00011AE9" w:rsidP="0093541D">
            <w:pPr>
              <w:suppressAutoHyphens/>
              <w:snapToGrid w:val="0"/>
              <w:ind w:firstLine="33"/>
              <w:rPr>
                <w:rFonts w:ascii="Times New Roman" w:hAnsi="Times New Roman" w:cs="Times New Roman"/>
                <w:kern w:val="1"/>
                <w:sz w:val="24"/>
                <w:szCs w:val="24"/>
                <w:lang w:eastAsia="hi-IN" w:bidi="hi-IN"/>
              </w:rPr>
            </w:pPr>
            <w:r w:rsidRPr="00C010A9">
              <w:rPr>
                <w:rFonts w:ascii="Times New Roman" w:eastAsia="MS Mincho" w:hAnsi="Times New Roman" w:cs="Times New Roman"/>
                <w:sz w:val="24"/>
                <w:szCs w:val="24"/>
              </w:rPr>
              <w:t>Мониторинговое исследование педагогических затруднений и педагогических компетенций в процессе реализации ФГОС</w:t>
            </w:r>
          </w:p>
        </w:tc>
        <w:tc>
          <w:tcPr>
            <w:tcW w:w="1985" w:type="dxa"/>
            <w:tcBorders>
              <w:left w:val="single" w:sz="4" w:space="0" w:color="000000"/>
              <w:bottom w:val="single" w:sz="4" w:space="0" w:color="000000"/>
            </w:tcBorders>
          </w:tcPr>
          <w:p w:rsidR="00011AE9" w:rsidRPr="00C010A9" w:rsidRDefault="00011AE9" w:rsidP="0093541D">
            <w:pPr>
              <w:suppressAutoHyphens/>
              <w:snapToGrid w:val="0"/>
              <w:ind w:firstLine="33"/>
              <w:jc w:val="center"/>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Февраль</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shd w:val="clear" w:color="auto" w:fill="FFFFFF"/>
              <w:suppressAutoHyphens/>
              <w:snapToGrid w:val="0"/>
              <w:spacing w:line="278" w:lineRule="exact"/>
              <w:ind w:left="2"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Зам. директора, педагог-психолог</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31</w:t>
            </w:r>
          </w:p>
        </w:tc>
        <w:tc>
          <w:tcPr>
            <w:tcW w:w="3831" w:type="dxa"/>
            <w:tcBorders>
              <w:left w:val="single" w:sz="4" w:space="0" w:color="000000"/>
              <w:bottom w:val="single" w:sz="4" w:space="0" w:color="000000"/>
            </w:tcBorders>
          </w:tcPr>
          <w:p w:rsidR="00011AE9" w:rsidRPr="00C010A9" w:rsidRDefault="00011AE9" w:rsidP="0093541D">
            <w:pPr>
              <w:suppressAutoHyphens/>
              <w:snapToGrid w:val="0"/>
              <w:ind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Мониторинг здоровья обучающихся, участвующих в эксперименте</w:t>
            </w:r>
          </w:p>
        </w:tc>
        <w:tc>
          <w:tcPr>
            <w:tcW w:w="1985" w:type="dxa"/>
            <w:tcBorders>
              <w:left w:val="single" w:sz="4" w:space="0" w:color="000000"/>
              <w:bottom w:val="single" w:sz="4" w:space="0" w:color="000000"/>
            </w:tcBorders>
          </w:tcPr>
          <w:p w:rsidR="00011AE9" w:rsidRPr="00C010A9" w:rsidRDefault="00011AE9" w:rsidP="0093541D">
            <w:pPr>
              <w:suppressAutoHyphens/>
              <w:ind w:firstLine="33"/>
              <w:jc w:val="center"/>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Постоянно</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suppressAutoHyphens/>
              <w:snapToGrid w:val="0"/>
              <w:ind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 xml:space="preserve">Медицинская служба ОУ, </w:t>
            </w:r>
          </w:p>
          <w:p w:rsidR="00011AE9" w:rsidRPr="00C010A9" w:rsidRDefault="00011AE9" w:rsidP="0093541D">
            <w:pPr>
              <w:suppressAutoHyphens/>
              <w:snapToGrid w:val="0"/>
              <w:ind w:firstLine="33"/>
              <w:rPr>
                <w:rFonts w:ascii="Times New Roman" w:hAnsi="Times New Roman" w:cs="Times New Roman"/>
                <w:kern w:val="1"/>
                <w:sz w:val="24"/>
                <w:szCs w:val="24"/>
                <w:lang w:eastAsia="hi-IN" w:bidi="hi-IN"/>
              </w:rPr>
            </w:pPr>
            <w:r w:rsidRPr="00C010A9">
              <w:rPr>
                <w:rFonts w:ascii="Times New Roman" w:hAnsi="Times New Roman" w:cs="Times New Roman"/>
                <w:kern w:val="1"/>
                <w:sz w:val="24"/>
                <w:szCs w:val="24"/>
                <w:lang w:eastAsia="hi-IN" w:bidi="hi-IN"/>
              </w:rPr>
              <w:t>зам. директора, курирующий вопросы здоровьесбережения</w:t>
            </w:r>
          </w:p>
        </w:tc>
      </w:tr>
      <w:tr w:rsidR="00011AE9" w:rsidRPr="00C010A9" w:rsidTr="00D53CF6">
        <w:tc>
          <w:tcPr>
            <w:tcW w:w="669" w:type="dxa"/>
            <w:tcBorders>
              <w:top w:val="single" w:sz="4" w:space="0" w:color="000000"/>
              <w:left w:val="single" w:sz="4" w:space="0" w:color="000000"/>
              <w:bottom w:val="single" w:sz="4" w:space="0" w:color="000000"/>
            </w:tcBorders>
          </w:tcPr>
          <w:p w:rsidR="00011AE9" w:rsidRPr="00C010A9" w:rsidRDefault="00011AE9" w:rsidP="0093541D">
            <w:pPr>
              <w:jc w:val="both"/>
              <w:rPr>
                <w:rFonts w:ascii="Times New Roman" w:eastAsia="MS Mincho" w:hAnsi="Times New Roman" w:cs="Times New Roman"/>
                <w:sz w:val="24"/>
                <w:szCs w:val="24"/>
              </w:rPr>
            </w:pPr>
          </w:p>
        </w:tc>
        <w:tc>
          <w:tcPr>
            <w:tcW w:w="9518" w:type="dxa"/>
            <w:gridSpan w:val="3"/>
            <w:tcBorders>
              <w:top w:val="single" w:sz="4" w:space="0" w:color="000000"/>
              <w:left w:val="single" w:sz="4" w:space="0" w:color="000000"/>
              <w:bottom w:val="single" w:sz="4" w:space="0" w:color="000000"/>
              <w:right w:val="single" w:sz="4" w:space="0" w:color="000000"/>
            </w:tcBorders>
          </w:tcPr>
          <w:p w:rsidR="00011AE9" w:rsidRPr="00C010A9" w:rsidRDefault="00011AE9" w:rsidP="0093541D">
            <w:pPr>
              <w:ind w:firstLine="33"/>
              <w:jc w:val="center"/>
              <w:rPr>
                <w:rFonts w:ascii="Times New Roman" w:eastAsia="MS Mincho" w:hAnsi="Times New Roman" w:cs="Times New Roman"/>
                <w:b/>
                <w:sz w:val="24"/>
                <w:szCs w:val="24"/>
              </w:rPr>
            </w:pPr>
            <w:r w:rsidRPr="00C010A9">
              <w:rPr>
                <w:rFonts w:ascii="Times New Roman" w:eastAsia="MS Mincho" w:hAnsi="Times New Roman" w:cs="Times New Roman"/>
                <w:b/>
                <w:sz w:val="24"/>
                <w:szCs w:val="24"/>
              </w:rPr>
              <w:t>Кадровые условия внедрения ФГОС ООО</w:t>
            </w:r>
          </w:p>
        </w:tc>
      </w:tr>
      <w:tr w:rsidR="00011AE9" w:rsidRPr="00C010A9" w:rsidTr="00D53CF6">
        <w:trPr>
          <w:trHeight w:val="806"/>
        </w:trPr>
        <w:tc>
          <w:tcPr>
            <w:tcW w:w="669" w:type="dxa"/>
            <w:tcBorders>
              <w:top w:val="single" w:sz="4" w:space="0" w:color="000000"/>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32</w:t>
            </w:r>
          </w:p>
        </w:tc>
        <w:tc>
          <w:tcPr>
            <w:tcW w:w="3831" w:type="dxa"/>
            <w:tcBorders>
              <w:top w:val="single" w:sz="4" w:space="0" w:color="000000"/>
              <w:left w:val="single" w:sz="4" w:space="0" w:color="000000"/>
              <w:bottom w:val="single" w:sz="4" w:space="0" w:color="000000"/>
            </w:tcBorders>
          </w:tcPr>
          <w:p w:rsidR="00011AE9" w:rsidRPr="00C010A9" w:rsidRDefault="00011AE9" w:rsidP="0093541D">
            <w:pPr>
              <w:ind w:firstLine="33"/>
              <w:jc w:val="both"/>
              <w:rPr>
                <w:rFonts w:ascii="Times New Roman" w:eastAsia="MS Mincho" w:hAnsi="Times New Roman" w:cs="Times New Roman"/>
                <w:sz w:val="24"/>
                <w:szCs w:val="24"/>
              </w:rPr>
            </w:pPr>
            <w:r w:rsidRPr="00C010A9">
              <w:rPr>
                <w:rFonts w:ascii="Times New Roman" w:hAnsi="Times New Roman" w:cs="Times New Roman"/>
                <w:sz w:val="24"/>
                <w:szCs w:val="24"/>
              </w:rPr>
              <w:t xml:space="preserve">Организация стажировки педагогических работников </w:t>
            </w:r>
            <w:r w:rsidRPr="00C010A9">
              <w:rPr>
                <w:rFonts w:ascii="Times New Roman" w:eastAsia="MS Mincho" w:hAnsi="Times New Roman" w:cs="Times New Roman"/>
                <w:sz w:val="24"/>
                <w:szCs w:val="24"/>
              </w:rPr>
              <w:t>по введению ФГОС основного общего образования</w:t>
            </w:r>
          </w:p>
        </w:tc>
        <w:tc>
          <w:tcPr>
            <w:tcW w:w="1985" w:type="dxa"/>
            <w:tcBorders>
              <w:top w:val="single" w:sz="4" w:space="0" w:color="000000"/>
              <w:left w:val="single" w:sz="4" w:space="0" w:color="000000"/>
              <w:bottom w:val="single" w:sz="4" w:space="0" w:color="000000"/>
            </w:tcBorders>
          </w:tcPr>
          <w:p w:rsidR="00011AE9" w:rsidRPr="00C010A9" w:rsidRDefault="00011AE9" w:rsidP="0093541D">
            <w:pPr>
              <w:ind w:firstLine="33"/>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В течение года</w:t>
            </w:r>
          </w:p>
        </w:tc>
        <w:tc>
          <w:tcPr>
            <w:tcW w:w="3702" w:type="dxa"/>
            <w:tcBorders>
              <w:top w:val="single" w:sz="4" w:space="0" w:color="000000"/>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eastAsia="MS Mincho" w:hAnsi="Times New Roman" w:cs="Times New Roman"/>
                <w:sz w:val="24"/>
                <w:szCs w:val="24"/>
              </w:rPr>
            </w:pPr>
            <w:r w:rsidRPr="00C010A9">
              <w:rPr>
                <w:rFonts w:ascii="Times New Roman" w:hAnsi="Times New Roman" w:cs="Times New Roman"/>
                <w:sz w:val="24"/>
                <w:szCs w:val="24"/>
              </w:rPr>
              <w:t>зам. директора, курирующий работу стажерских площадок</w:t>
            </w:r>
          </w:p>
        </w:tc>
      </w:tr>
      <w:tr w:rsidR="00011AE9" w:rsidRPr="00C010A9" w:rsidTr="00D53CF6">
        <w:trPr>
          <w:trHeight w:val="786"/>
        </w:trPr>
        <w:tc>
          <w:tcPr>
            <w:tcW w:w="669" w:type="dxa"/>
            <w:tcBorders>
              <w:top w:val="single" w:sz="4" w:space="0" w:color="000000"/>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33</w:t>
            </w:r>
          </w:p>
        </w:tc>
        <w:tc>
          <w:tcPr>
            <w:tcW w:w="3831" w:type="dxa"/>
            <w:tcBorders>
              <w:top w:val="single" w:sz="4" w:space="0" w:color="000000"/>
              <w:left w:val="single" w:sz="4" w:space="0" w:color="000000"/>
              <w:bottom w:val="single" w:sz="4" w:space="0" w:color="000000"/>
            </w:tcBorders>
          </w:tcPr>
          <w:p w:rsidR="00011AE9" w:rsidRPr="00C010A9" w:rsidRDefault="00011AE9" w:rsidP="0093541D">
            <w:pPr>
              <w:ind w:firstLine="33"/>
              <w:jc w:val="both"/>
              <w:rPr>
                <w:rFonts w:ascii="Times New Roman" w:eastAsia="MS Mincho" w:hAnsi="Times New Roman" w:cs="Times New Roman"/>
                <w:sz w:val="24"/>
                <w:szCs w:val="24"/>
              </w:rPr>
            </w:pPr>
            <w:r w:rsidRPr="00C010A9">
              <w:rPr>
                <w:rFonts w:ascii="Times New Roman" w:eastAsia="MS Mincho" w:hAnsi="Times New Roman" w:cs="Times New Roman"/>
                <w:sz w:val="24"/>
                <w:szCs w:val="24"/>
              </w:rPr>
              <w:t xml:space="preserve">Прохождение курсов повышения квалификации для учителей-предметников, заместителей директоров, директора  по  введению ФГОС основного общего образования на базе  </w:t>
            </w:r>
            <w:r w:rsidRPr="00C010A9">
              <w:rPr>
                <w:rFonts w:ascii="Times New Roman" w:hAnsi="Times New Roman" w:cs="Times New Roman"/>
                <w:sz w:val="24"/>
                <w:szCs w:val="24"/>
              </w:rPr>
              <w:t>ОГАУДПО Бел ИПКППС</w:t>
            </w:r>
            <w:r w:rsidRPr="00C010A9">
              <w:rPr>
                <w:rFonts w:ascii="Times New Roman" w:eastAsia="MS Mincho" w:hAnsi="Times New Roman" w:cs="Times New Roman"/>
                <w:sz w:val="24"/>
                <w:szCs w:val="24"/>
              </w:rPr>
              <w:t>.</w:t>
            </w:r>
          </w:p>
        </w:tc>
        <w:tc>
          <w:tcPr>
            <w:tcW w:w="1985" w:type="dxa"/>
            <w:tcBorders>
              <w:top w:val="single" w:sz="4" w:space="0" w:color="000000"/>
              <w:left w:val="single" w:sz="4" w:space="0" w:color="000000"/>
              <w:bottom w:val="single" w:sz="4" w:space="0" w:color="000000"/>
            </w:tcBorders>
          </w:tcPr>
          <w:p w:rsidR="00011AE9" w:rsidRPr="00C010A9" w:rsidRDefault="00011AE9" w:rsidP="0093541D">
            <w:pPr>
              <w:ind w:firstLine="33"/>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В течение года</w:t>
            </w:r>
          </w:p>
        </w:tc>
        <w:tc>
          <w:tcPr>
            <w:tcW w:w="3702" w:type="dxa"/>
            <w:tcBorders>
              <w:top w:val="single" w:sz="4" w:space="0" w:color="000000"/>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eastAsia="MS Mincho" w:hAnsi="Times New Roman" w:cs="Times New Roman"/>
                <w:sz w:val="24"/>
                <w:szCs w:val="24"/>
              </w:rPr>
            </w:pPr>
            <w:r w:rsidRPr="00C010A9">
              <w:rPr>
                <w:rFonts w:ascii="Times New Roman" w:hAnsi="Times New Roman" w:cs="Times New Roman"/>
                <w:sz w:val="24"/>
                <w:szCs w:val="24"/>
              </w:rPr>
              <w:t>зам. директора, курирующий повышение квалификации</w:t>
            </w:r>
          </w:p>
        </w:tc>
      </w:tr>
      <w:tr w:rsidR="00011AE9" w:rsidRPr="00C010A9" w:rsidTr="00D53CF6">
        <w:tc>
          <w:tcPr>
            <w:tcW w:w="10187" w:type="dxa"/>
            <w:gridSpan w:val="4"/>
            <w:tcBorders>
              <w:top w:val="single" w:sz="4" w:space="0" w:color="000000"/>
              <w:left w:val="single" w:sz="4" w:space="0" w:color="000000"/>
              <w:bottom w:val="single" w:sz="4" w:space="0" w:color="000000"/>
              <w:right w:val="single" w:sz="4" w:space="0" w:color="000000"/>
            </w:tcBorders>
          </w:tcPr>
          <w:p w:rsidR="00011AE9" w:rsidRPr="00C010A9" w:rsidRDefault="00011AE9" w:rsidP="0093541D">
            <w:pPr>
              <w:jc w:val="center"/>
              <w:rPr>
                <w:rFonts w:ascii="Times New Roman" w:eastAsia="MS Mincho" w:hAnsi="Times New Roman" w:cs="Times New Roman"/>
                <w:b/>
                <w:sz w:val="24"/>
                <w:szCs w:val="24"/>
              </w:rPr>
            </w:pPr>
            <w:r w:rsidRPr="00C010A9">
              <w:rPr>
                <w:rFonts w:ascii="Times New Roman" w:eastAsia="MS Mincho" w:hAnsi="Times New Roman" w:cs="Times New Roman"/>
                <w:b/>
                <w:sz w:val="24"/>
                <w:szCs w:val="24"/>
              </w:rPr>
              <w:t>Финансовые и материально-технические условия внедрения ФГОС</w:t>
            </w:r>
          </w:p>
        </w:tc>
      </w:tr>
      <w:tr w:rsidR="00011AE9" w:rsidRPr="00C010A9" w:rsidTr="00D53CF6">
        <w:tc>
          <w:tcPr>
            <w:tcW w:w="669" w:type="dxa"/>
            <w:tcBorders>
              <w:top w:val="single" w:sz="4" w:space="0" w:color="000000"/>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34</w:t>
            </w:r>
          </w:p>
        </w:tc>
        <w:tc>
          <w:tcPr>
            <w:tcW w:w="3831" w:type="dxa"/>
            <w:tcBorders>
              <w:top w:val="single" w:sz="4" w:space="0" w:color="000000"/>
              <w:left w:val="single" w:sz="4" w:space="0" w:color="000000"/>
              <w:bottom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Внесение изменений в локальные акты общеобразовательного учреждения, регламентирующие оплату труда, в соответствии с нормативными актами, принятыми на муниципальном уровне</w:t>
            </w:r>
          </w:p>
        </w:tc>
        <w:tc>
          <w:tcPr>
            <w:tcW w:w="1985" w:type="dxa"/>
            <w:tcBorders>
              <w:top w:val="single" w:sz="4" w:space="0" w:color="000000"/>
              <w:left w:val="single" w:sz="4" w:space="0" w:color="000000"/>
              <w:bottom w:val="single" w:sz="4" w:space="0" w:color="000000"/>
            </w:tcBorders>
          </w:tcPr>
          <w:p w:rsidR="00011AE9" w:rsidRPr="00C010A9" w:rsidRDefault="00011AE9" w:rsidP="0093541D">
            <w:pPr>
              <w:ind w:firstLine="33"/>
              <w:jc w:val="center"/>
              <w:rPr>
                <w:rFonts w:ascii="Times New Roman" w:hAnsi="Times New Roman" w:cs="Times New Roman"/>
                <w:sz w:val="24"/>
                <w:szCs w:val="24"/>
              </w:rPr>
            </w:pPr>
            <w:r w:rsidRPr="00C010A9">
              <w:rPr>
                <w:rFonts w:ascii="Times New Roman" w:hAnsi="Times New Roman" w:cs="Times New Roman"/>
                <w:sz w:val="24"/>
                <w:szCs w:val="24"/>
              </w:rPr>
              <w:t xml:space="preserve">Сентябрь </w:t>
            </w:r>
          </w:p>
        </w:tc>
        <w:tc>
          <w:tcPr>
            <w:tcW w:w="3702" w:type="dxa"/>
            <w:tcBorders>
              <w:top w:val="single" w:sz="4" w:space="0" w:color="000000"/>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 xml:space="preserve">зам. директора </w:t>
            </w:r>
          </w:p>
        </w:tc>
      </w:tr>
      <w:tr w:rsidR="00011AE9" w:rsidRPr="00C010A9" w:rsidTr="00D53CF6">
        <w:tc>
          <w:tcPr>
            <w:tcW w:w="669" w:type="dxa"/>
            <w:tcBorders>
              <w:top w:val="single" w:sz="4" w:space="0" w:color="000000"/>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35</w:t>
            </w:r>
          </w:p>
        </w:tc>
        <w:tc>
          <w:tcPr>
            <w:tcW w:w="3831" w:type="dxa"/>
            <w:tcBorders>
              <w:top w:val="single" w:sz="4" w:space="0" w:color="000000"/>
              <w:left w:val="single" w:sz="4" w:space="0" w:color="000000"/>
              <w:bottom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 xml:space="preserve">Оснащение образовательных учреждений учебным, учебно-лабораторным, компьютерным оборудованием, ростовой ученической мебелью, спортивным оборудованием и инвентарем, медицинским оборудованием и инструментом </w:t>
            </w:r>
          </w:p>
        </w:tc>
        <w:tc>
          <w:tcPr>
            <w:tcW w:w="1985" w:type="dxa"/>
            <w:tcBorders>
              <w:top w:val="single" w:sz="4" w:space="0" w:color="000000"/>
              <w:left w:val="single" w:sz="4" w:space="0" w:color="000000"/>
              <w:bottom w:val="single" w:sz="4" w:space="0" w:color="000000"/>
            </w:tcBorders>
          </w:tcPr>
          <w:p w:rsidR="00011AE9" w:rsidRPr="00C010A9" w:rsidRDefault="00011AE9" w:rsidP="0093541D">
            <w:pPr>
              <w:ind w:firstLine="33"/>
              <w:jc w:val="center"/>
              <w:rPr>
                <w:rFonts w:ascii="Times New Roman" w:hAnsi="Times New Roman" w:cs="Times New Roman"/>
                <w:sz w:val="24"/>
                <w:szCs w:val="24"/>
              </w:rPr>
            </w:pPr>
            <w:r w:rsidRPr="00C010A9">
              <w:rPr>
                <w:rFonts w:ascii="Times New Roman" w:hAnsi="Times New Roman" w:cs="Times New Roman"/>
                <w:sz w:val="24"/>
                <w:szCs w:val="24"/>
              </w:rPr>
              <w:t>В течение года</w:t>
            </w:r>
          </w:p>
        </w:tc>
        <w:tc>
          <w:tcPr>
            <w:tcW w:w="3702" w:type="dxa"/>
            <w:tcBorders>
              <w:top w:val="single" w:sz="4" w:space="0" w:color="000000"/>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директор лицея</w:t>
            </w:r>
          </w:p>
        </w:tc>
      </w:tr>
      <w:tr w:rsidR="00011AE9" w:rsidRPr="00C010A9" w:rsidTr="00D53CF6">
        <w:tc>
          <w:tcPr>
            <w:tcW w:w="10187" w:type="dxa"/>
            <w:gridSpan w:val="4"/>
            <w:tcBorders>
              <w:top w:val="single" w:sz="4" w:space="0" w:color="000000"/>
              <w:left w:val="single" w:sz="4" w:space="0" w:color="000000"/>
              <w:bottom w:val="single" w:sz="4" w:space="0" w:color="000000"/>
              <w:right w:val="single" w:sz="4" w:space="0" w:color="000000"/>
            </w:tcBorders>
          </w:tcPr>
          <w:p w:rsidR="00011AE9" w:rsidRPr="00C010A9" w:rsidRDefault="00011AE9" w:rsidP="0093541D">
            <w:pPr>
              <w:jc w:val="center"/>
              <w:rPr>
                <w:rFonts w:ascii="Times New Roman" w:eastAsia="MS Mincho" w:hAnsi="Times New Roman" w:cs="Times New Roman"/>
                <w:b/>
                <w:sz w:val="24"/>
                <w:szCs w:val="24"/>
              </w:rPr>
            </w:pPr>
            <w:r w:rsidRPr="00C010A9">
              <w:rPr>
                <w:rFonts w:ascii="Times New Roman" w:eastAsia="MS Mincho" w:hAnsi="Times New Roman" w:cs="Times New Roman"/>
                <w:b/>
                <w:sz w:val="24"/>
                <w:szCs w:val="24"/>
              </w:rPr>
              <w:t>Информационное обеспечение  внедрения ФГОС</w:t>
            </w:r>
          </w:p>
        </w:tc>
      </w:tr>
      <w:tr w:rsidR="00011AE9" w:rsidRPr="00C010A9" w:rsidTr="00D53CF6">
        <w:tc>
          <w:tcPr>
            <w:tcW w:w="669" w:type="dxa"/>
            <w:tcBorders>
              <w:top w:val="single" w:sz="4" w:space="0" w:color="000000"/>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36</w:t>
            </w:r>
          </w:p>
        </w:tc>
        <w:tc>
          <w:tcPr>
            <w:tcW w:w="3831" w:type="dxa"/>
            <w:tcBorders>
              <w:top w:val="single" w:sz="4" w:space="0" w:color="000000"/>
              <w:left w:val="single" w:sz="4" w:space="0" w:color="000000"/>
              <w:bottom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 xml:space="preserve">Информирование педагогических работников, обучающихся, родителей (законных представителей), педагогической общественности о ходе реализации ФГОС второго поколения </w:t>
            </w:r>
          </w:p>
        </w:tc>
        <w:tc>
          <w:tcPr>
            <w:tcW w:w="1985" w:type="dxa"/>
            <w:tcBorders>
              <w:top w:val="single" w:sz="4" w:space="0" w:color="000000"/>
              <w:left w:val="single" w:sz="4" w:space="0" w:color="000000"/>
              <w:bottom w:val="single" w:sz="4" w:space="0" w:color="000000"/>
            </w:tcBorders>
          </w:tcPr>
          <w:p w:rsidR="00011AE9" w:rsidRPr="00C010A9" w:rsidRDefault="00011AE9" w:rsidP="0093541D">
            <w:pPr>
              <w:ind w:firstLine="33"/>
              <w:jc w:val="center"/>
              <w:rPr>
                <w:rFonts w:ascii="Times New Roman" w:hAnsi="Times New Roman" w:cs="Times New Roman"/>
                <w:sz w:val="24"/>
                <w:szCs w:val="24"/>
              </w:rPr>
            </w:pPr>
            <w:r w:rsidRPr="00C010A9">
              <w:rPr>
                <w:rFonts w:ascii="Times New Roman" w:hAnsi="Times New Roman" w:cs="Times New Roman"/>
                <w:sz w:val="24"/>
                <w:szCs w:val="24"/>
              </w:rPr>
              <w:t>В течение года</w:t>
            </w:r>
          </w:p>
        </w:tc>
        <w:tc>
          <w:tcPr>
            <w:tcW w:w="3702" w:type="dxa"/>
            <w:tcBorders>
              <w:top w:val="single" w:sz="4" w:space="0" w:color="000000"/>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 xml:space="preserve">зам. директора </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37</w:t>
            </w:r>
          </w:p>
        </w:tc>
        <w:tc>
          <w:tcPr>
            <w:tcW w:w="3831" w:type="dxa"/>
            <w:tcBorders>
              <w:left w:val="single" w:sz="4" w:space="0" w:color="000000"/>
              <w:bottom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 xml:space="preserve">Проведение общественного обсуждения хода реализации ФГОС  ООО на: </w:t>
            </w:r>
          </w:p>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 заседаниях управляющего совета;</w:t>
            </w:r>
          </w:p>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 заседаниях педагогического совета;</w:t>
            </w:r>
          </w:p>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 совещаниях при  директоре;</w:t>
            </w:r>
          </w:p>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 родительских собраниях;</w:t>
            </w:r>
          </w:p>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 публичном отчете образовательного учреждения.</w:t>
            </w:r>
          </w:p>
        </w:tc>
        <w:tc>
          <w:tcPr>
            <w:tcW w:w="1985" w:type="dxa"/>
            <w:tcBorders>
              <w:left w:val="single" w:sz="4" w:space="0" w:color="000000"/>
              <w:bottom w:val="single" w:sz="4" w:space="0" w:color="000000"/>
            </w:tcBorders>
          </w:tcPr>
          <w:p w:rsidR="00011AE9" w:rsidRPr="00C010A9" w:rsidRDefault="00011AE9" w:rsidP="0093541D">
            <w:pPr>
              <w:ind w:firstLine="33"/>
              <w:jc w:val="center"/>
              <w:rPr>
                <w:rFonts w:ascii="Times New Roman" w:hAnsi="Times New Roman" w:cs="Times New Roman"/>
                <w:sz w:val="24"/>
                <w:szCs w:val="24"/>
              </w:rPr>
            </w:pPr>
            <w:r w:rsidRPr="00C010A9">
              <w:rPr>
                <w:rFonts w:ascii="Times New Roman" w:hAnsi="Times New Roman" w:cs="Times New Roman"/>
                <w:sz w:val="24"/>
                <w:szCs w:val="24"/>
              </w:rPr>
              <w:t>В течение года</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 xml:space="preserve">заместители директора </w:t>
            </w:r>
          </w:p>
        </w:tc>
      </w:tr>
      <w:tr w:rsidR="00011AE9" w:rsidRPr="00C010A9" w:rsidTr="00D53CF6">
        <w:tc>
          <w:tcPr>
            <w:tcW w:w="669" w:type="dxa"/>
            <w:tcBorders>
              <w:left w:val="single" w:sz="4" w:space="0" w:color="000000"/>
              <w:bottom w:val="single" w:sz="4" w:space="0" w:color="000000"/>
            </w:tcBorders>
          </w:tcPr>
          <w:p w:rsidR="00011AE9" w:rsidRPr="00C010A9" w:rsidRDefault="00011AE9" w:rsidP="0093541D">
            <w:pPr>
              <w:jc w:val="center"/>
              <w:rPr>
                <w:rFonts w:ascii="Times New Roman" w:eastAsia="MS Mincho" w:hAnsi="Times New Roman" w:cs="Times New Roman"/>
                <w:sz w:val="24"/>
                <w:szCs w:val="24"/>
              </w:rPr>
            </w:pPr>
            <w:r w:rsidRPr="00C010A9">
              <w:rPr>
                <w:rFonts w:ascii="Times New Roman" w:eastAsia="MS Mincho" w:hAnsi="Times New Roman" w:cs="Times New Roman"/>
                <w:sz w:val="24"/>
                <w:szCs w:val="24"/>
              </w:rPr>
              <w:t>38</w:t>
            </w:r>
          </w:p>
        </w:tc>
        <w:tc>
          <w:tcPr>
            <w:tcW w:w="3831" w:type="dxa"/>
            <w:tcBorders>
              <w:left w:val="single" w:sz="4" w:space="0" w:color="000000"/>
              <w:bottom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Сопровождение страниц сайта образовательного учреждения «</w:t>
            </w:r>
            <w:r w:rsidRPr="00C010A9">
              <w:rPr>
                <w:rFonts w:ascii="Times New Roman" w:hAnsi="Times New Roman" w:cs="Times New Roman"/>
                <w:spacing w:val="-2"/>
                <w:sz w:val="24"/>
                <w:szCs w:val="24"/>
              </w:rPr>
              <w:t>ФГОС  основного</w:t>
            </w:r>
            <w:r w:rsidRPr="00C010A9">
              <w:rPr>
                <w:rFonts w:ascii="Times New Roman" w:hAnsi="Times New Roman" w:cs="Times New Roman"/>
                <w:sz w:val="24"/>
                <w:szCs w:val="24"/>
              </w:rPr>
              <w:t xml:space="preserve"> общего  образования</w:t>
            </w:r>
            <w:r w:rsidR="00C55B5B" w:rsidRPr="00C010A9">
              <w:rPr>
                <w:rFonts w:ascii="Times New Roman" w:hAnsi="Times New Roman" w:cs="Times New Roman"/>
                <w:sz w:val="24"/>
                <w:szCs w:val="24"/>
              </w:rPr>
              <w:t xml:space="preserve"> </w:t>
            </w:r>
            <w:r w:rsidRPr="00C010A9">
              <w:rPr>
                <w:rFonts w:ascii="Times New Roman" w:hAnsi="Times New Roman" w:cs="Times New Roman"/>
                <w:sz w:val="24"/>
                <w:szCs w:val="24"/>
              </w:rPr>
              <w:t>второго поколения»</w:t>
            </w:r>
          </w:p>
        </w:tc>
        <w:tc>
          <w:tcPr>
            <w:tcW w:w="1985" w:type="dxa"/>
            <w:tcBorders>
              <w:left w:val="single" w:sz="4" w:space="0" w:color="000000"/>
              <w:bottom w:val="single" w:sz="4" w:space="0" w:color="000000"/>
            </w:tcBorders>
          </w:tcPr>
          <w:p w:rsidR="00011AE9" w:rsidRPr="00C010A9" w:rsidRDefault="00011AE9" w:rsidP="0093541D">
            <w:pPr>
              <w:ind w:firstLine="33"/>
              <w:jc w:val="center"/>
              <w:rPr>
                <w:rFonts w:ascii="Times New Roman" w:hAnsi="Times New Roman" w:cs="Times New Roman"/>
                <w:spacing w:val="-1"/>
                <w:sz w:val="24"/>
                <w:szCs w:val="24"/>
              </w:rPr>
            </w:pPr>
            <w:r w:rsidRPr="00C010A9">
              <w:rPr>
                <w:rFonts w:ascii="Times New Roman" w:hAnsi="Times New Roman" w:cs="Times New Roman"/>
                <w:spacing w:val="-1"/>
                <w:sz w:val="24"/>
                <w:szCs w:val="24"/>
              </w:rPr>
              <w:t>Постоянно</w:t>
            </w:r>
          </w:p>
        </w:tc>
        <w:tc>
          <w:tcPr>
            <w:tcW w:w="3702" w:type="dxa"/>
            <w:tcBorders>
              <w:left w:val="single" w:sz="4" w:space="0" w:color="000000"/>
              <w:bottom w:val="single" w:sz="4" w:space="0" w:color="000000"/>
              <w:right w:val="single" w:sz="4" w:space="0" w:color="000000"/>
            </w:tcBorders>
          </w:tcPr>
          <w:p w:rsidR="00011AE9" w:rsidRPr="00C010A9" w:rsidRDefault="00011AE9" w:rsidP="0093541D">
            <w:pPr>
              <w:ind w:firstLine="33"/>
              <w:jc w:val="both"/>
              <w:rPr>
                <w:rFonts w:ascii="Times New Roman" w:hAnsi="Times New Roman" w:cs="Times New Roman"/>
                <w:sz w:val="24"/>
                <w:szCs w:val="24"/>
              </w:rPr>
            </w:pPr>
            <w:r w:rsidRPr="00C010A9">
              <w:rPr>
                <w:rFonts w:ascii="Times New Roman" w:hAnsi="Times New Roman" w:cs="Times New Roman"/>
                <w:sz w:val="24"/>
                <w:szCs w:val="24"/>
              </w:rPr>
              <w:t>зам. директора, курирующий работу сайта</w:t>
            </w:r>
          </w:p>
        </w:tc>
      </w:tr>
    </w:tbl>
    <w:p w:rsidR="00011AE9" w:rsidRPr="00C010A9" w:rsidRDefault="00011AE9" w:rsidP="0093541D">
      <w:pPr>
        <w:pStyle w:val="3"/>
        <w:spacing w:before="0" w:beforeAutospacing="0" w:after="0" w:afterAutospacing="0"/>
        <w:rPr>
          <w:sz w:val="24"/>
          <w:szCs w:val="24"/>
        </w:rPr>
      </w:pPr>
    </w:p>
    <w:p w:rsidR="00C55B5B" w:rsidRPr="00C010A9" w:rsidRDefault="00C55B5B" w:rsidP="00C55B5B">
      <w:pPr>
        <w:spacing w:line="236" w:lineRule="auto"/>
        <w:ind w:left="708" w:right="-20"/>
        <w:jc w:val="center"/>
        <w:rPr>
          <w:rFonts w:ascii="Times New Roman" w:hAnsi="Times New Roman"/>
          <w:b/>
          <w:bCs/>
          <w:sz w:val="24"/>
          <w:szCs w:val="24"/>
        </w:rPr>
      </w:pPr>
      <w:r w:rsidRPr="00C010A9">
        <w:rPr>
          <w:rFonts w:ascii="Times New Roman" w:hAnsi="Times New Roman"/>
          <w:b/>
          <w:bCs/>
          <w:sz w:val="24"/>
          <w:szCs w:val="24"/>
        </w:rPr>
        <w:t>План-график по формированию системы условий для реализации смешанной модели базовой школы РАН</w:t>
      </w:r>
    </w:p>
    <w:tbl>
      <w:tblPr>
        <w:tblW w:w="9793" w:type="dxa"/>
        <w:jc w:val="center"/>
        <w:tblInd w:w="-2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9"/>
        <w:gridCol w:w="1598"/>
        <w:gridCol w:w="1906"/>
      </w:tblGrid>
      <w:tr w:rsidR="00C55B5B" w:rsidRPr="00C010A9" w:rsidTr="00C55B5B">
        <w:trPr>
          <w:jc w:val="center"/>
        </w:trPr>
        <w:tc>
          <w:tcPr>
            <w:tcW w:w="6289" w:type="dxa"/>
          </w:tcPr>
          <w:p w:rsidR="00C55B5B" w:rsidRPr="00C010A9" w:rsidRDefault="00C55B5B" w:rsidP="00C55B5B">
            <w:pPr>
              <w:jc w:val="center"/>
              <w:rPr>
                <w:rFonts w:ascii="Times New Roman" w:hAnsi="Times New Roman"/>
                <w:b/>
                <w:sz w:val="24"/>
                <w:szCs w:val="24"/>
              </w:rPr>
            </w:pPr>
            <w:r w:rsidRPr="00C010A9">
              <w:rPr>
                <w:rFonts w:ascii="Times New Roman" w:hAnsi="Times New Roman"/>
                <w:b/>
                <w:sz w:val="24"/>
                <w:szCs w:val="24"/>
              </w:rPr>
              <w:t>Виды работ (мероприятия)</w:t>
            </w:r>
          </w:p>
        </w:tc>
        <w:tc>
          <w:tcPr>
            <w:tcW w:w="1598" w:type="dxa"/>
          </w:tcPr>
          <w:p w:rsidR="00C55B5B" w:rsidRPr="00C010A9" w:rsidRDefault="00C55B5B" w:rsidP="00C55B5B">
            <w:pPr>
              <w:jc w:val="center"/>
              <w:rPr>
                <w:rFonts w:ascii="Times New Roman" w:hAnsi="Times New Roman"/>
                <w:b/>
                <w:sz w:val="24"/>
                <w:szCs w:val="24"/>
              </w:rPr>
            </w:pPr>
            <w:r w:rsidRPr="00C010A9">
              <w:rPr>
                <w:rFonts w:ascii="Times New Roman" w:hAnsi="Times New Roman"/>
                <w:b/>
                <w:sz w:val="24"/>
                <w:szCs w:val="24"/>
              </w:rPr>
              <w:t>Сроки реализации</w:t>
            </w:r>
          </w:p>
        </w:tc>
        <w:tc>
          <w:tcPr>
            <w:tcW w:w="1906" w:type="dxa"/>
          </w:tcPr>
          <w:p w:rsidR="00C55B5B" w:rsidRPr="00C010A9" w:rsidRDefault="00C55B5B" w:rsidP="00C55B5B">
            <w:pPr>
              <w:jc w:val="center"/>
              <w:rPr>
                <w:rFonts w:ascii="Times New Roman" w:hAnsi="Times New Roman"/>
                <w:b/>
                <w:sz w:val="24"/>
                <w:szCs w:val="24"/>
              </w:rPr>
            </w:pPr>
            <w:r w:rsidRPr="00C010A9">
              <w:rPr>
                <w:rFonts w:ascii="Times New Roman" w:hAnsi="Times New Roman"/>
                <w:b/>
                <w:sz w:val="24"/>
                <w:szCs w:val="24"/>
              </w:rPr>
              <w:t>Ответственные</w:t>
            </w:r>
          </w:p>
        </w:tc>
      </w:tr>
      <w:tr w:rsidR="00C55B5B" w:rsidRPr="00C010A9" w:rsidTr="00C55B5B">
        <w:trPr>
          <w:jc w:val="center"/>
        </w:trPr>
        <w:tc>
          <w:tcPr>
            <w:tcW w:w="9793" w:type="dxa"/>
            <w:gridSpan w:val="3"/>
          </w:tcPr>
          <w:p w:rsidR="00C55B5B" w:rsidRPr="00C010A9" w:rsidRDefault="00C55B5B" w:rsidP="00C55B5B">
            <w:pPr>
              <w:jc w:val="center"/>
              <w:rPr>
                <w:rFonts w:ascii="Times New Roman" w:hAnsi="Times New Roman"/>
                <w:b/>
                <w:sz w:val="24"/>
                <w:szCs w:val="24"/>
              </w:rPr>
            </w:pPr>
            <w:r w:rsidRPr="00C010A9">
              <w:rPr>
                <w:rFonts w:ascii="Times New Roman" w:hAnsi="Times New Roman"/>
                <w:b/>
                <w:sz w:val="24"/>
                <w:szCs w:val="24"/>
              </w:rPr>
              <w:t>1. Мероприятия по реализации Концепции проекта создания базовых школ РАН</w:t>
            </w:r>
          </w:p>
        </w:tc>
      </w:tr>
      <w:tr w:rsidR="00C55B5B" w:rsidRPr="00C010A9" w:rsidTr="00C55B5B">
        <w:trPr>
          <w:jc w:val="center"/>
        </w:trPr>
        <w:tc>
          <w:tcPr>
            <w:tcW w:w="6289" w:type="dxa"/>
          </w:tcPr>
          <w:p w:rsidR="00C55B5B" w:rsidRPr="00C010A9" w:rsidRDefault="00C55B5B" w:rsidP="00761E38">
            <w:pPr>
              <w:numPr>
                <w:ilvl w:val="0"/>
                <w:numId w:val="200"/>
              </w:numPr>
              <w:tabs>
                <w:tab w:val="num" w:pos="-108"/>
              </w:tabs>
              <w:ind w:left="332"/>
              <w:jc w:val="both"/>
              <w:rPr>
                <w:rFonts w:ascii="Times New Roman" w:hAnsi="Times New Roman"/>
                <w:sz w:val="24"/>
                <w:szCs w:val="24"/>
              </w:rPr>
            </w:pPr>
            <w:r w:rsidRPr="00C010A9">
              <w:rPr>
                <w:rFonts w:ascii="Times New Roman" w:hAnsi="Times New Roman"/>
                <w:sz w:val="24"/>
                <w:szCs w:val="24"/>
              </w:rPr>
              <w:t>Разработка программ развития образовательных организаций (далее  ОО)</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rPr>
              <w:t>27.09. 2019</w:t>
            </w:r>
          </w:p>
        </w:tc>
        <w:tc>
          <w:tcPr>
            <w:tcW w:w="1906"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rPr>
              <w:t>Администрация</w:t>
            </w:r>
          </w:p>
        </w:tc>
      </w:tr>
      <w:tr w:rsidR="00C55B5B" w:rsidRPr="00C010A9" w:rsidTr="00C55B5B">
        <w:trPr>
          <w:jc w:val="center"/>
        </w:trPr>
        <w:tc>
          <w:tcPr>
            <w:tcW w:w="6289" w:type="dxa"/>
          </w:tcPr>
          <w:p w:rsidR="00C55B5B" w:rsidRPr="00C010A9" w:rsidRDefault="00C55B5B" w:rsidP="00761E38">
            <w:pPr>
              <w:numPr>
                <w:ilvl w:val="0"/>
                <w:numId w:val="200"/>
              </w:numPr>
              <w:tabs>
                <w:tab w:val="num" w:pos="0"/>
              </w:tabs>
              <w:ind w:left="332"/>
              <w:jc w:val="both"/>
              <w:rPr>
                <w:rFonts w:ascii="Times New Roman" w:hAnsi="Times New Roman"/>
                <w:sz w:val="24"/>
                <w:szCs w:val="24"/>
              </w:rPr>
            </w:pPr>
            <w:r w:rsidRPr="00C010A9">
              <w:rPr>
                <w:rFonts w:ascii="Times New Roman" w:hAnsi="Times New Roman"/>
                <w:sz w:val="24"/>
                <w:szCs w:val="24"/>
              </w:rPr>
              <w:t>Согласование с учредителем программ развития образовательных организаций, прошедших экспертизу</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rPr>
              <w:t>27.09.2019</w:t>
            </w:r>
          </w:p>
        </w:tc>
        <w:tc>
          <w:tcPr>
            <w:tcW w:w="1906"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rPr>
              <w:t>Директор</w:t>
            </w:r>
          </w:p>
        </w:tc>
      </w:tr>
      <w:tr w:rsidR="00C55B5B" w:rsidRPr="00C010A9" w:rsidTr="00C55B5B">
        <w:trPr>
          <w:jc w:val="center"/>
        </w:trPr>
        <w:tc>
          <w:tcPr>
            <w:tcW w:w="6289" w:type="dxa"/>
          </w:tcPr>
          <w:p w:rsidR="00C55B5B" w:rsidRPr="00C010A9" w:rsidRDefault="00C55B5B" w:rsidP="00761E38">
            <w:pPr>
              <w:numPr>
                <w:ilvl w:val="0"/>
                <w:numId w:val="200"/>
              </w:numPr>
              <w:tabs>
                <w:tab w:val="num" w:pos="0"/>
              </w:tabs>
              <w:ind w:left="332"/>
              <w:jc w:val="both"/>
              <w:rPr>
                <w:rFonts w:ascii="Times New Roman" w:hAnsi="Times New Roman"/>
                <w:sz w:val="24"/>
                <w:szCs w:val="24"/>
              </w:rPr>
            </w:pPr>
            <w:r w:rsidRPr="00C010A9">
              <w:rPr>
                <w:rFonts w:ascii="Times New Roman" w:hAnsi="Times New Roman"/>
                <w:sz w:val="24"/>
                <w:szCs w:val="24"/>
              </w:rPr>
              <w:t>Корректировка основных образовательных программ, начиная с начального общего образования и завершая уровнем среднего образования, включая учебные планы, с учетом функционирования в качестве базовой школы РАН (включение учебных курсов, дисциплин, модулей, направленных на освоение современных методов научных исследований, проведение поисковых работ)</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rPr>
              <w:t>27.09.2019</w:t>
            </w:r>
          </w:p>
        </w:tc>
        <w:tc>
          <w:tcPr>
            <w:tcW w:w="1906"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rPr>
              <w:t>Заместители директора</w:t>
            </w:r>
          </w:p>
        </w:tc>
      </w:tr>
      <w:tr w:rsidR="00C55B5B" w:rsidRPr="00C010A9" w:rsidTr="00C55B5B">
        <w:trPr>
          <w:jc w:val="center"/>
        </w:trPr>
        <w:tc>
          <w:tcPr>
            <w:tcW w:w="6289" w:type="dxa"/>
          </w:tcPr>
          <w:p w:rsidR="00C55B5B" w:rsidRPr="00C010A9" w:rsidRDefault="00C55B5B" w:rsidP="00761E38">
            <w:pPr>
              <w:numPr>
                <w:ilvl w:val="0"/>
                <w:numId w:val="200"/>
              </w:numPr>
              <w:tabs>
                <w:tab w:val="num" w:pos="0"/>
              </w:tabs>
              <w:ind w:left="332"/>
              <w:jc w:val="both"/>
              <w:rPr>
                <w:rFonts w:ascii="Times New Roman" w:hAnsi="Times New Roman"/>
                <w:sz w:val="24"/>
                <w:szCs w:val="24"/>
              </w:rPr>
            </w:pPr>
            <w:r w:rsidRPr="00C010A9">
              <w:rPr>
                <w:rFonts w:ascii="Times New Roman" w:hAnsi="Times New Roman"/>
                <w:sz w:val="24"/>
                <w:szCs w:val="24"/>
              </w:rPr>
              <w:t>Разработка плана внеурочной деятельности и дополнительного образования с учетом функционирования в качестве базовой школы РАН</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rPr>
              <w:t>27.09.2019</w:t>
            </w:r>
          </w:p>
        </w:tc>
        <w:tc>
          <w:tcPr>
            <w:tcW w:w="1906"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rPr>
              <w:t>Заместители директора по курируемым направлениям</w:t>
            </w:r>
          </w:p>
        </w:tc>
      </w:tr>
      <w:tr w:rsidR="00C55B5B" w:rsidRPr="00C010A9" w:rsidTr="00C55B5B">
        <w:trPr>
          <w:jc w:val="center"/>
        </w:trPr>
        <w:tc>
          <w:tcPr>
            <w:tcW w:w="6289" w:type="dxa"/>
          </w:tcPr>
          <w:p w:rsidR="00C55B5B" w:rsidRPr="00C010A9" w:rsidRDefault="00C55B5B" w:rsidP="00761E38">
            <w:pPr>
              <w:numPr>
                <w:ilvl w:val="0"/>
                <w:numId w:val="200"/>
              </w:numPr>
              <w:tabs>
                <w:tab w:val="num" w:pos="0"/>
              </w:tabs>
              <w:ind w:left="332"/>
              <w:jc w:val="both"/>
              <w:rPr>
                <w:rFonts w:ascii="Times New Roman" w:hAnsi="Times New Roman"/>
                <w:sz w:val="24"/>
                <w:szCs w:val="24"/>
              </w:rPr>
            </w:pPr>
            <w:r w:rsidRPr="00C010A9">
              <w:rPr>
                <w:rFonts w:ascii="Times New Roman" w:hAnsi="Times New Roman"/>
                <w:sz w:val="24"/>
                <w:szCs w:val="24"/>
              </w:rPr>
              <w:t>Разработка договоров, соглашений с образовательными организациями высшего образования</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rPr>
              <w:t>27.09.2019</w:t>
            </w:r>
          </w:p>
        </w:tc>
        <w:tc>
          <w:tcPr>
            <w:tcW w:w="1906"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rPr>
              <w:t>Заместители директора по курируемым направлениям</w:t>
            </w:r>
          </w:p>
        </w:tc>
      </w:tr>
      <w:tr w:rsidR="00C55B5B" w:rsidRPr="00C010A9" w:rsidTr="00C55B5B">
        <w:trPr>
          <w:jc w:val="center"/>
        </w:trPr>
        <w:tc>
          <w:tcPr>
            <w:tcW w:w="6289" w:type="dxa"/>
          </w:tcPr>
          <w:p w:rsidR="00C55B5B" w:rsidRPr="00C010A9" w:rsidRDefault="00C55B5B" w:rsidP="00761E38">
            <w:pPr>
              <w:numPr>
                <w:ilvl w:val="0"/>
                <w:numId w:val="200"/>
              </w:numPr>
              <w:tabs>
                <w:tab w:val="num" w:pos="0"/>
              </w:tabs>
              <w:ind w:left="332"/>
              <w:jc w:val="both"/>
              <w:rPr>
                <w:rFonts w:ascii="Times New Roman" w:hAnsi="Times New Roman"/>
                <w:sz w:val="24"/>
                <w:szCs w:val="24"/>
              </w:rPr>
            </w:pPr>
            <w:r w:rsidRPr="00C010A9">
              <w:rPr>
                <w:rFonts w:ascii="Times New Roman" w:hAnsi="Times New Roman"/>
                <w:sz w:val="24"/>
                <w:szCs w:val="24"/>
              </w:rPr>
              <w:t>Организация деятельности школьных научных обществ, начиная с уровня НОО</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rPr>
              <w:t>01.10.2019</w:t>
            </w:r>
          </w:p>
        </w:tc>
        <w:tc>
          <w:tcPr>
            <w:tcW w:w="1906"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rPr>
              <w:t>Заместители директора, курирующие работу НОУ</w:t>
            </w:r>
          </w:p>
        </w:tc>
      </w:tr>
      <w:tr w:rsidR="00C55B5B" w:rsidRPr="00C010A9" w:rsidTr="00C55B5B">
        <w:trPr>
          <w:jc w:val="center"/>
        </w:trPr>
        <w:tc>
          <w:tcPr>
            <w:tcW w:w="6289" w:type="dxa"/>
          </w:tcPr>
          <w:p w:rsidR="00C55B5B" w:rsidRPr="00C010A9" w:rsidRDefault="00C55B5B" w:rsidP="00761E38">
            <w:pPr>
              <w:numPr>
                <w:ilvl w:val="0"/>
                <w:numId w:val="200"/>
              </w:numPr>
              <w:tabs>
                <w:tab w:val="num" w:pos="0"/>
              </w:tabs>
              <w:ind w:left="332"/>
              <w:jc w:val="both"/>
              <w:rPr>
                <w:rFonts w:ascii="Times New Roman" w:hAnsi="Times New Roman"/>
                <w:sz w:val="24"/>
                <w:szCs w:val="24"/>
              </w:rPr>
            </w:pPr>
            <w:r w:rsidRPr="00C010A9">
              <w:rPr>
                <w:rFonts w:ascii="Times New Roman" w:hAnsi="Times New Roman"/>
                <w:sz w:val="24"/>
                <w:szCs w:val="24"/>
              </w:rPr>
              <w:t>Организовать проектную деятельность обучающихся с выходом на детский проектный офис</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rPr>
              <w:t>01.10.2020</w:t>
            </w:r>
          </w:p>
        </w:tc>
        <w:tc>
          <w:tcPr>
            <w:tcW w:w="1906"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rPr>
              <w:t>Заместители директора по курируемым направлениям</w:t>
            </w:r>
          </w:p>
        </w:tc>
      </w:tr>
      <w:tr w:rsidR="00C55B5B" w:rsidRPr="00C010A9" w:rsidTr="00C55B5B">
        <w:trPr>
          <w:jc w:val="center"/>
        </w:trPr>
        <w:tc>
          <w:tcPr>
            <w:tcW w:w="6289" w:type="dxa"/>
          </w:tcPr>
          <w:p w:rsidR="00C55B5B" w:rsidRPr="00C010A9" w:rsidRDefault="00C55B5B" w:rsidP="00761E38">
            <w:pPr>
              <w:numPr>
                <w:ilvl w:val="0"/>
                <w:numId w:val="200"/>
              </w:numPr>
              <w:tabs>
                <w:tab w:val="num" w:pos="0"/>
              </w:tabs>
              <w:ind w:left="332"/>
              <w:jc w:val="both"/>
              <w:rPr>
                <w:rFonts w:ascii="Times New Roman" w:hAnsi="Times New Roman"/>
                <w:sz w:val="24"/>
                <w:szCs w:val="24"/>
              </w:rPr>
            </w:pPr>
            <w:r w:rsidRPr="00C010A9">
              <w:rPr>
                <w:rFonts w:ascii="Times New Roman" w:hAnsi="Times New Roman"/>
                <w:sz w:val="24"/>
                <w:szCs w:val="24"/>
              </w:rPr>
              <w:t xml:space="preserve">Заключение договоров о сетевом взаимодействии с другими образовательными организациями, </w:t>
            </w:r>
            <w:r w:rsidRPr="00C010A9">
              <w:rPr>
                <w:rFonts w:ascii="Times New Roman" w:hAnsi="Times New Roman"/>
                <w:i/>
                <w:sz w:val="24"/>
                <w:szCs w:val="24"/>
              </w:rPr>
              <w:t xml:space="preserve">с учетом взаимодействия ОО разных уровней подчинения </w:t>
            </w:r>
            <w:r w:rsidRPr="00C010A9">
              <w:rPr>
                <w:rFonts w:ascii="Times New Roman" w:hAnsi="Times New Roman"/>
                <w:b/>
                <w:i/>
                <w:sz w:val="24"/>
                <w:szCs w:val="24"/>
              </w:rPr>
              <w:t xml:space="preserve"> </w:t>
            </w:r>
            <w:r w:rsidRPr="00C010A9">
              <w:rPr>
                <w:rFonts w:ascii="Times New Roman" w:hAnsi="Times New Roman"/>
                <w:i/>
                <w:sz w:val="24"/>
                <w:szCs w:val="24"/>
              </w:rPr>
              <w:t>(муниципального или регионального)</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rPr>
              <w:t>01.10.2020</w:t>
            </w:r>
          </w:p>
        </w:tc>
        <w:tc>
          <w:tcPr>
            <w:tcW w:w="1906"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rPr>
              <w:t>Заместители директора по курируемым направлениям</w:t>
            </w:r>
          </w:p>
        </w:tc>
      </w:tr>
      <w:tr w:rsidR="00C55B5B" w:rsidRPr="00C010A9" w:rsidTr="00C55B5B">
        <w:trPr>
          <w:jc w:val="center"/>
        </w:trPr>
        <w:tc>
          <w:tcPr>
            <w:tcW w:w="6289" w:type="dxa"/>
          </w:tcPr>
          <w:p w:rsidR="00C55B5B" w:rsidRPr="00C010A9" w:rsidRDefault="00C55B5B" w:rsidP="00761E38">
            <w:pPr>
              <w:numPr>
                <w:ilvl w:val="0"/>
                <w:numId w:val="200"/>
              </w:numPr>
              <w:tabs>
                <w:tab w:val="num" w:pos="0"/>
              </w:tabs>
              <w:ind w:left="332"/>
              <w:jc w:val="both"/>
              <w:rPr>
                <w:rFonts w:ascii="Times New Roman" w:hAnsi="Times New Roman"/>
                <w:sz w:val="24"/>
                <w:szCs w:val="24"/>
              </w:rPr>
            </w:pPr>
            <w:r w:rsidRPr="00C010A9">
              <w:rPr>
                <w:rFonts w:ascii="Times New Roman" w:hAnsi="Times New Roman"/>
                <w:sz w:val="24"/>
                <w:szCs w:val="24"/>
              </w:rPr>
              <w:t>Разработка плана сетевого взаимодействия с другими образовательными организациями по решению задач развития исследовательских умений, творческих способностей обучающихся в области научных исследований</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rPr>
              <w:t>01.10.2020</w:t>
            </w:r>
          </w:p>
          <w:p w:rsidR="00C55B5B" w:rsidRPr="00C010A9" w:rsidRDefault="00C55B5B" w:rsidP="00C55B5B">
            <w:pPr>
              <w:jc w:val="center"/>
              <w:rPr>
                <w:rFonts w:ascii="Times New Roman" w:hAnsi="Times New Roman"/>
                <w:sz w:val="24"/>
                <w:szCs w:val="24"/>
              </w:rPr>
            </w:pPr>
          </w:p>
        </w:tc>
        <w:tc>
          <w:tcPr>
            <w:tcW w:w="1906"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rPr>
              <w:t>Заместитель директора, курирющий работу базовой школы РАН</w:t>
            </w:r>
          </w:p>
        </w:tc>
      </w:tr>
      <w:tr w:rsidR="00C55B5B" w:rsidRPr="00C010A9" w:rsidTr="00C55B5B">
        <w:trPr>
          <w:jc w:val="center"/>
        </w:trPr>
        <w:tc>
          <w:tcPr>
            <w:tcW w:w="9793" w:type="dxa"/>
            <w:gridSpan w:val="3"/>
          </w:tcPr>
          <w:p w:rsidR="00C55B5B" w:rsidRPr="00C010A9" w:rsidRDefault="00C55B5B" w:rsidP="00C55B5B">
            <w:pPr>
              <w:jc w:val="center"/>
              <w:rPr>
                <w:rFonts w:ascii="Times New Roman" w:hAnsi="Times New Roman"/>
                <w:sz w:val="24"/>
                <w:szCs w:val="24"/>
              </w:rPr>
            </w:pPr>
            <w:r w:rsidRPr="00C010A9">
              <w:rPr>
                <w:rFonts w:ascii="Times New Roman" w:hAnsi="Times New Roman"/>
                <w:b/>
                <w:sz w:val="24"/>
                <w:szCs w:val="24"/>
              </w:rPr>
              <w:t>2. Мероприятия по процедуре перехода МБОУ на региональный уровень подчинения (реорганизания в форме преобразования или внесение изменений в учредительные документы)</w:t>
            </w:r>
          </w:p>
        </w:tc>
      </w:tr>
      <w:tr w:rsidR="00C55B5B" w:rsidRPr="00C010A9" w:rsidTr="00C55B5B">
        <w:trPr>
          <w:jc w:val="center"/>
        </w:trPr>
        <w:tc>
          <w:tcPr>
            <w:tcW w:w="6289" w:type="dxa"/>
          </w:tcPr>
          <w:p w:rsidR="00C55B5B" w:rsidRPr="00C010A9" w:rsidRDefault="00C55B5B" w:rsidP="00761E38">
            <w:pPr>
              <w:numPr>
                <w:ilvl w:val="0"/>
                <w:numId w:val="201"/>
              </w:numPr>
              <w:tabs>
                <w:tab w:val="num" w:pos="-108"/>
              </w:tabs>
              <w:ind w:left="332"/>
              <w:jc w:val="both"/>
              <w:rPr>
                <w:rFonts w:ascii="Times New Roman" w:hAnsi="Times New Roman"/>
                <w:sz w:val="24"/>
                <w:szCs w:val="24"/>
              </w:rPr>
            </w:pPr>
            <w:r w:rsidRPr="00C010A9">
              <w:rPr>
                <w:rFonts w:ascii="Times New Roman" w:hAnsi="Times New Roman"/>
                <w:sz w:val="24"/>
                <w:szCs w:val="24"/>
              </w:rPr>
              <w:t>Подача заявления в налоговый орган</w:t>
            </w:r>
          </w:p>
        </w:tc>
        <w:tc>
          <w:tcPr>
            <w:tcW w:w="1598" w:type="dxa"/>
          </w:tcPr>
          <w:p w:rsidR="00C55B5B" w:rsidRPr="00C010A9" w:rsidRDefault="00C55B5B" w:rsidP="00C55B5B">
            <w:pPr>
              <w:jc w:val="center"/>
              <w:rPr>
                <w:rFonts w:ascii="Times New Roman" w:hAnsi="Times New Roman"/>
                <w:sz w:val="24"/>
                <w:szCs w:val="24"/>
                <w:lang w:val="en-US"/>
              </w:rPr>
            </w:pPr>
            <w:r w:rsidRPr="00C010A9">
              <w:rPr>
                <w:rFonts w:ascii="Times New Roman" w:hAnsi="Times New Roman"/>
                <w:sz w:val="24"/>
                <w:szCs w:val="24"/>
                <w:lang w:val="en-US"/>
              </w:rPr>
              <w:t>01.12.2019</w:t>
            </w:r>
          </w:p>
        </w:tc>
        <w:tc>
          <w:tcPr>
            <w:tcW w:w="1906"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rPr>
              <w:t>Администрация</w:t>
            </w:r>
          </w:p>
        </w:tc>
      </w:tr>
      <w:tr w:rsidR="00C55B5B" w:rsidRPr="00C010A9" w:rsidTr="00C55B5B">
        <w:trPr>
          <w:jc w:val="center"/>
        </w:trPr>
        <w:tc>
          <w:tcPr>
            <w:tcW w:w="6289" w:type="dxa"/>
          </w:tcPr>
          <w:p w:rsidR="00C55B5B" w:rsidRPr="00C010A9" w:rsidRDefault="00C55B5B" w:rsidP="00761E38">
            <w:pPr>
              <w:numPr>
                <w:ilvl w:val="0"/>
                <w:numId w:val="201"/>
              </w:numPr>
              <w:tabs>
                <w:tab w:val="num" w:pos="-108"/>
                <w:tab w:val="num" w:pos="2"/>
              </w:tabs>
              <w:ind w:left="332"/>
              <w:jc w:val="both"/>
              <w:rPr>
                <w:rFonts w:ascii="Times New Roman" w:hAnsi="Times New Roman"/>
                <w:sz w:val="24"/>
                <w:szCs w:val="24"/>
              </w:rPr>
            </w:pPr>
            <w:r w:rsidRPr="00C010A9">
              <w:rPr>
                <w:rFonts w:ascii="Times New Roman" w:hAnsi="Times New Roman"/>
                <w:sz w:val="24"/>
                <w:szCs w:val="24"/>
              </w:rPr>
              <w:t>Публикация объявления об изменении организационно-правового статуса в журнале «Вестник государственной регистрации» (дважды с интервалом в один месяц)</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lang w:val="en-US"/>
              </w:rPr>
              <w:t>01.12.2019</w:t>
            </w:r>
          </w:p>
        </w:tc>
        <w:tc>
          <w:tcPr>
            <w:tcW w:w="1906" w:type="dxa"/>
          </w:tcPr>
          <w:p w:rsidR="00C55B5B" w:rsidRPr="00C010A9" w:rsidRDefault="00C55B5B" w:rsidP="00C55B5B">
            <w:pPr>
              <w:jc w:val="center"/>
              <w:rPr>
                <w:rFonts w:ascii="Times New Roman" w:hAnsi="Times New Roman"/>
                <w:sz w:val="24"/>
                <w:szCs w:val="24"/>
                <w:lang w:val="en-US"/>
              </w:rPr>
            </w:pPr>
          </w:p>
        </w:tc>
      </w:tr>
      <w:tr w:rsidR="00C55B5B" w:rsidRPr="00C010A9" w:rsidTr="00C55B5B">
        <w:trPr>
          <w:jc w:val="center"/>
        </w:trPr>
        <w:tc>
          <w:tcPr>
            <w:tcW w:w="6289" w:type="dxa"/>
          </w:tcPr>
          <w:p w:rsidR="00C55B5B" w:rsidRPr="00C010A9" w:rsidRDefault="00C55B5B" w:rsidP="00761E38">
            <w:pPr>
              <w:numPr>
                <w:ilvl w:val="0"/>
                <w:numId w:val="201"/>
              </w:numPr>
              <w:tabs>
                <w:tab w:val="num" w:pos="-108"/>
                <w:tab w:val="num" w:pos="2"/>
              </w:tabs>
              <w:ind w:left="332"/>
              <w:jc w:val="both"/>
              <w:rPr>
                <w:rFonts w:ascii="Times New Roman" w:hAnsi="Times New Roman"/>
                <w:sz w:val="24"/>
                <w:szCs w:val="24"/>
              </w:rPr>
            </w:pPr>
            <w:r w:rsidRPr="00C010A9">
              <w:rPr>
                <w:rFonts w:ascii="Times New Roman" w:hAnsi="Times New Roman"/>
                <w:sz w:val="24"/>
                <w:szCs w:val="24"/>
              </w:rPr>
              <w:t>Разработка проекта Устава ОО</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lang w:val="en-US"/>
              </w:rPr>
              <w:t>01.12.2019</w:t>
            </w:r>
          </w:p>
        </w:tc>
        <w:tc>
          <w:tcPr>
            <w:tcW w:w="1906"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rPr>
              <w:t>Директор лицея</w:t>
            </w:r>
          </w:p>
        </w:tc>
      </w:tr>
      <w:tr w:rsidR="00C55B5B" w:rsidRPr="00C010A9" w:rsidTr="00C55B5B">
        <w:trPr>
          <w:jc w:val="center"/>
        </w:trPr>
        <w:tc>
          <w:tcPr>
            <w:tcW w:w="6289" w:type="dxa"/>
          </w:tcPr>
          <w:p w:rsidR="00C55B5B" w:rsidRPr="00C010A9" w:rsidRDefault="00C55B5B" w:rsidP="00761E38">
            <w:pPr>
              <w:numPr>
                <w:ilvl w:val="0"/>
                <w:numId w:val="201"/>
              </w:numPr>
              <w:tabs>
                <w:tab w:val="num" w:pos="-108"/>
                <w:tab w:val="num" w:pos="2"/>
              </w:tabs>
              <w:ind w:left="332"/>
              <w:jc w:val="both"/>
              <w:rPr>
                <w:rFonts w:ascii="Times New Roman" w:hAnsi="Times New Roman"/>
                <w:sz w:val="24"/>
                <w:szCs w:val="24"/>
              </w:rPr>
            </w:pPr>
            <w:r w:rsidRPr="00C010A9">
              <w:rPr>
                <w:rFonts w:ascii="Times New Roman" w:hAnsi="Times New Roman"/>
                <w:sz w:val="24"/>
                <w:szCs w:val="24"/>
              </w:rPr>
              <w:t>Уведомление работников ОО об изменении учредителя</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lang w:val="en-US"/>
              </w:rPr>
              <w:t>01.12.2019</w:t>
            </w:r>
          </w:p>
        </w:tc>
        <w:tc>
          <w:tcPr>
            <w:tcW w:w="1906" w:type="dxa"/>
          </w:tcPr>
          <w:p w:rsidR="00C55B5B" w:rsidRPr="00C010A9" w:rsidRDefault="00C55B5B">
            <w:r w:rsidRPr="00C010A9">
              <w:rPr>
                <w:rFonts w:ascii="Times New Roman" w:hAnsi="Times New Roman"/>
                <w:sz w:val="24"/>
                <w:szCs w:val="24"/>
              </w:rPr>
              <w:t>Директор лицея</w:t>
            </w:r>
          </w:p>
        </w:tc>
      </w:tr>
      <w:tr w:rsidR="00C55B5B" w:rsidRPr="00C010A9" w:rsidTr="00C55B5B">
        <w:trPr>
          <w:jc w:val="center"/>
        </w:trPr>
        <w:tc>
          <w:tcPr>
            <w:tcW w:w="6289" w:type="dxa"/>
          </w:tcPr>
          <w:p w:rsidR="00C55B5B" w:rsidRPr="00C010A9" w:rsidRDefault="00C55B5B" w:rsidP="00761E38">
            <w:pPr>
              <w:numPr>
                <w:ilvl w:val="0"/>
                <w:numId w:val="201"/>
              </w:numPr>
              <w:tabs>
                <w:tab w:val="num" w:pos="-108"/>
                <w:tab w:val="num" w:pos="2"/>
              </w:tabs>
              <w:ind w:left="332"/>
              <w:jc w:val="both"/>
              <w:rPr>
                <w:rFonts w:ascii="Times New Roman" w:hAnsi="Times New Roman"/>
                <w:sz w:val="24"/>
                <w:szCs w:val="24"/>
              </w:rPr>
            </w:pPr>
            <w:r w:rsidRPr="00C010A9">
              <w:rPr>
                <w:rFonts w:ascii="Times New Roman" w:hAnsi="Times New Roman"/>
                <w:sz w:val="24"/>
                <w:szCs w:val="24"/>
              </w:rPr>
              <w:t>Утверждение Устава образовательной организации</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lang w:val="en-US"/>
              </w:rPr>
              <w:t>01.01.2020</w:t>
            </w:r>
          </w:p>
        </w:tc>
        <w:tc>
          <w:tcPr>
            <w:tcW w:w="1906" w:type="dxa"/>
          </w:tcPr>
          <w:p w:rsidR="00C55B5B" w:rsidRPr="00C010A9" w:rsidRDefault="00C55B5B">
            <w:r w:rsidRPr="00C010A9">
              <w:rPr>
                <w:rFonts w:ascii="Times New Roman" w:hAnsi="Times New Roman"/>
                <w:sz w:val="24"/>
                <w:szCs w:val="24"/>
              </w:rPr>
              <w:t>Директор лицея</w:t>
            </w:r>
          </w:p>
        </w:tc>
      </w:tr>
      <w:tr w:rsidR="00C55B5B" w:rsidRPr="00C010A9" w:rsidTr="00C55B5B">
        <w:trPr>
          <w:jc w:val="center"/>
        </w:trPr>
        <w:tc>
          <w:tcPr>
            <w:tcW w:w="6289" w:type="dxa"/>
          </w:tcPr>
          <w:p w:rsidR="00C55B5B" w:rsidRPr="00C010A9" w:rsidRDefault="00C55B5B" w:rsidP="00761E38">
            <w:pPr>
              <w:numPr>
                <w:ilvl w:val="0"/>
                <w:numId w:val="201"/>
              </w:numPr>
              <w:tabs>
                <w:tab w:val="num" w:pos="-108"/>
                <w:tab w:val="num" w:pos="2"/>
              </w:tabs>
              <w:ind w:left="332"/>
              <w:jc w:val="both"/>
              <w:rPr>
                <w:rFonts w:ascii="Times New Roman" w:hAnsi="Times New Roman"/>
                <w:sz w:val="24"/>
                <w:szCs w:val="24"/>
              </w:rPr>
            </w:pPr>
            <w:r w:rsidRPr="00C010A9">
              <w:rPr>
                <w:rFonts w:ascii="Times New Roman" w:hAnsi="Times New Roman"/>
                <w:sz w:val="24"/>
                <w:szCs w:val="24"/>
              </w:rPr>
              <w:t xml:space="preserve">Постановка Устава образовательной организации на учет в налоговом органе </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lang w:val="en-US"/>
              </w:rPr>
              <w:t>01.01.2020</w:t>
            </w:r>
          </w:p>
        </w:tc>
        <w:tc>
          <w:tcPr>
            <w:tcW w:w="1906" w:type="dxa"/>
          </w:tcPr>
          <w:p w:rsidR="00C55B5B" w:rsidRPr="00C010A9" w:rsidRDefault="00C55B5B">
            <w:r w:rsidRPr="00C010A9">
              <w:rPr>
                <w:rFonts w:ascii="Times New Roman" w:hAnsi="Times New Roman"/>
                <w:sz w:val="24"/>
                <w:szCs w:val="24"/>
              </w:rPr>
              <w:t>Директор лицея</w:t>
            </w:r>
          </w:p>
        </w:tc>
      </w:tr>
      <w:tr w:rsidR="00C55B5B" w:rsidRPr="00C010A9" w:rsidTr="00C55B5B">
        <w:trPr>
          <w:jc w:val="center"/>
        </w:trPr>
        <w:tc>
          <w:tcPr>
            <w:tcW w:w="6289" w:type="dxa"/>
          </w:tcPr>
          <w:p w:rsidR="00C55B5B" w:rsidRPr="00C010A9" w:rsidRDefault="00C55B5B" w:rsidP="00761E38">
            <w:pPr>
              <w:numPr>
                <w:ilvl w:val="0"/>
                <w:numId w:val="201"/>
              </w:numPr>
              <w:tabs>
                <w:tab w:val="num" w:pos="-108"/>
                <w:tab w:val="num" w:pos="2"/>
              </w:tabs>
              <w:ind w:left="332"/>
              <w:jc w:val="both"/>
              <w:rPr>
                <w:rFonts w:ascii="Times New Roman" w:hAnsi="Times New Roman"/>
                <w:sz w:val="24"/>
                <w:szCs w:val="24"/>
              </w:rPr>
            </w:pPr>
            <w:r w:rsidRPr="00C010A9">
              <w:rPr>
                <w:rFonts w:ascii="Times New Roman" w:hAnsi="Times New Roman"/>
                <w:sz w:val="24"/>
                <w:szCs w:val="24"/>
              </w:rPr>
              <w:t xml:space="preserve">Изготовление печати образовательной организации </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lang w:val="en-US"/>
              </w:rPr>
              <w:t>01.01.2020</w:t>
            </w:r>
          </w:p>
        </w:tc>
        <w:tc>
          <w:tcPr>
            <w:tcW w:w="1906" w:type="dxa"/>
          </w:tcPr>
          <w:p w:rsidR="00C55B5B" w:rsidRPr="00C010A9" w:rsidRDefault="00C55B5B">
            <w:r w:rsidRPr="00C010A9">
              <w:rPr>
                <w:rFonts w:ascii="Times New Roman" w:hAnsi="Times New Roman"/>
                <w:sz w:val="24"/>
                <w:szCs w:val="24"/>
              </w:rPr>
              <w:t>Директор лицея</w:t>
            </w:r>
          </w:p>
        </w:tc>
      </w:tr>
      <w:tr w:rsidR="00C55B5B" w:rsidRPr="00C010A9" w:rsidTr="00C55B5B">
        <w:trPr>
          <w:jc w:val="center"/>
        </w:trPr>
        <w:tc>
          <w:tcPr>
            <w:tcW w:w="6289" w:type="dxa"/>
          </w:tcPr>
          <w:p w:rsidR="00C55B5B" w:rsidRPr="00C010A9" w:rsidRDefault="00C55B5B" w:rsidP="00761E38">
            <w:pPr>
              <w:numPr>
                <w:ilvl w:val="0"/>
                <w:numId w:val="201"/>
              </w:numPr>
              <w:tabs>
                <w:tab w:val="num" w:pos="-108"/>
                <w:tab w:val="num" w:pos="2"/>
              </w:tabs>
              <w:ind w:left="332"/>
              <w:jc w:val="both"/>
              <w:rPr>
                <w:rFonts w:ascii="Times New Roman" w:hAnsi="Times New Roman"/>
                <w:sz w:val="24"/>
                <w:szCs w:val="24"/>
              </w:rPr>
            </w:pPr>
            <w:r w:rsidRPr="00C010A9">
              <w:rPr>
                <w:rFonts w:ascii="Times New Roman" w:hAnsi="Times New Roman"/>
                <w:sz w:val="24"/>
                <w:szCs w:val="24"/>
              </w:rPr>
              <w:t>Открытие лицевых счетов образовательной организации</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lang w:val="en-US"/>
              </w:rPr>
              <w:t>01.01.2020</w:t>
            </w:r>
          </w:p>
        </w:tc>
        <w:tc>
          <w:tcPr>
            <w:tcW w:w="1906" w:type="dxa"/>
          </w:tcPr>
          <w:p w:rsidR="00C55B5B" w:rsidRPr="00C010A9" w:rsidRDefault="00C55B5B">
            <w:r w:rsidRPr="00C010A9">
              <w:rPr>
                <w:rFonts w:ascii="Times New Roman" w:hAnsi="Times New Roman"/>
                <w:sz w:val="24"/>
                <w:szCs w:val="24"/>
              </w:rPr>
              <w:t>Директор лицея</w:t>
            </w:r>
          </w:p>
        </w:tc>
      </w:tr>
      <w:tr w:rsidR="00C55B5B" w:rsidRPr="00C010A9" w:rsidTr="00C55B5B">
        <w:trPr>
          <w:jc w:val="center"/>
        </w:trPr>
        <w:tc>
          <w:tcPr>
            <w:tcW w:w="6289" w:type="dxa"/>
          </w:tcPr>
          <w:p w:rsidR="00C55B5B" w:rsidRPr="00C010A9" w:rsidRDefault="00C55B5B" w:rsidP="00761E38">
            <w:pPr>
              <w:numPr>
                <w:ilvl w:val="0"/>
                <w:numId w:val="201"/>
              </w:numPr>
              <w:tabs>
                <w:tab w:val="num" w:pos="-108"/>
                <w:tab w:val="num" w:pos="2"/>
              </w:tabs>
              <w:ind w:left="332"/>
              <w:jc w:val="both"/>
              <w:rPr>
                <w:rFonts w:ascii="Times New Roman" w:hAnsi="Times New Roman"/>
                <w:sz w:val="24"/>
                <w:szCs w:val="24"/>
              </w:rPr>
            </w:pPr>
            <w:r w:rsidRPr="00C010A9">
              <w:rPr>
                <w:rFonts w:ascii="Times New Roman" w:hAnsi="Times New Roman"/>
                <w:sz w:val="24"/>
                <w:szCs w:val="24"/>
              </w:rPr>
              <w:t>Подача документов на изготовление электронной цифровой подписи (ЭЦП) руководителя образовательной организации</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lang w:val="en-US"/>
              </w:rPr>
              <w:t>01.01.2020</w:t>
            </w:r>
          </w:p>
        </w:tc>
        <w:tc>
          <w:tcPr>
            <w:tcW w:w="1906" w:type="dxa"/>
          </w:tcPr>
          <w:p w:rsidR="00C55B5B" w:rsidRPr="00C010A9" w:rsidRDefault="00C55B5B">
            <w:r w:rsidRPr="00C010A9">
              <w:rPr>
                <w:rFonts w:ascii="Times New Roman" w:hAnsi="Times New Roman"/>
                <w:sz w:val="24"/>
                <w:szCs w:val="24"/>
              </w:rPr>
              <w:t>Директор лицея</w:t>
            </w:r>
          </w:p>
        </w:tc>
      </w:tr>
      <w:tr w:rsidR="00C55B5B" w:rsidRPr="00C010A9" w:rsidTr="00C55B5B">
        <w:trPr>
          <w:jc w:val="center"/>
        </w:trPr>
        <w:tc>
          <w:tcPr>
            <w:tcW w:w="6289" w:type="dxa"/>
          </w:tcPr>
          <w:p w:rsidR="00C55B5B" w:rsidRPr="00C010A9" w:rsidRDefault="00C55B5B" w:rsidP="00761E38">
            <w:pPr>
              <w:numPr>
                <w:ilvl w:val="0"/>
                <w:numId w:val="201"/>
              </w:numPr>
              <w:tabs>
                <w:tab w:val="num" w:pos="-108"/>
                <w:tab w:val="num" w:pos="2"/>
              </w:tabs>
              <w:ind w:left="332"/>
              <w:jc w:val="both"/>
              <w:rPr>
                <w:rFonts w:ascii="Times New Roman" w:hAnsi="Times New Roman"/>
                <w:sz w:val="24"/>
                <w:szCs w:val="24"/>
              </w:rPr>
            </w:pPr>
            <w:r w:rsidRPr="00C010A9">
              <w:rPr>
                <w:rFonts w:ascii="Times New Roman" w:hAnsi="Times New Roman"/>
                <w:sz w:val="24"/>
                <w:szCs w:val="24"/>
              </w:rPr>
              <w:t>Регистрация образовательной организации в пенсионном фонде, управлении государственной статистики, ФСС</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lang w:val="en-US"/>
              </w:rPr>
              <w:t>01.01.2020</w:t>
            </w:r>
          </w:p>
        </w:tc>
        <w:tc>
          <w:tcPr>
            <w:tcW w:w="1906" w:type="dxa"/>
          </w:tcPr>
          <w:p w:rsidR="00C55B5B" w:rsidRPr="00C010A9" w:rsidRDefault="00C55B5B">
            <w:r w:rsidRPr="00C010A9">
              <w:rPr>
                <w:rFonts w:ascii="Times New Roman" w:hAnsi="Times New Roman"/>
                <w:sz w:val="24"/>
                <w:szCs w:val="24"/>
              </w:rPr>
              <w:t>Директор лицея</w:t>
            </w:r>
          </w:p>
        </w:tc>
      </w:tr>
      <w:tr w:rsidR="00C55B5B" w:rsidRPr="00C010A9" w:rsidTr="00C55B5B">
        <w:trPr>
          <w:jc w:val="center"/>
        </w:trPr>
        <w:tc>
          <w:tcPr>
            <w:tcW w:w="6289" w:type="dxa"/>
          </w:tcPr>
          <w:p w:rsidR="00C55B5B" w:rsidRPr="00C010A9" w:rsidRDefault="00C55B5B" w:rsidP="00761E38">
            <w:pPr>
              <w:numPr>
                <w:ilvl w:val="0"/>
                <w:numId w:val="201"/>
              </w:numPr>
              <w:tabs>
                <w:tab w:val="num" w:pos="-108"/>
                <w:tab w:val="num" w:pos="2"/>
              </w:tabs>
              <w:ind w:left="332"/>
              <w:jc w:val="both"/>
              <w:rPr>
                <w:rFonts w:ascii="Times New Roman" w:hAnsi="Times New Roman"/>
                <w:sz w:val="24"/>
                <w:szCs w:val="24"/>
              </w:rPr>
            </w:pPr>
            <w:r w:rsidRPr="00C010A9">
              <w:rPr>
                <w:rFonts w:ascii="Times New Roman" w:hAnsi="Times New Roman"/>
                <w:sz w:val="24"/>
                <w:szCs w:val="24"/>
              </w:rPr>
              <w:t>Подача документов на замену лицензии на право ведения образовательной деятельности</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lang w:val="en-US"/>
              </w:rPr>
              <w:t>01.01.2020</w:t>
            </w:r>
          </w:p>
        </w:tc>
        <w:tc>
          <w:tcPr>
            <w:tcW w:w="1906" w:type="dxa"/>
          </w:tcPr>
          <w:p w:rsidR="00C55B5B" w:rsidRPr="00C010A9" w:rsidRDefault="00C55B5B">
            <w:r w:rsidRPr="00C010A9">
              <w:rPr>
                <w:rFonts w:ascii="Times New Roman" w:hAnsi="Times New Roman"/>
                <w:sz w:val="24"/>
                <w:szCs w:val="24"/>
              </w:rPr>
              <w:t>Директор лицея</w:t>
            </w:r>
          </w:p>
        </w:tc>
      </w:tr>
      <w:tr w:rsidR="00C55B5B" w:rsidRPr="00C010A9" w:rsidTr="00C55B5B">
        <w:trPr>
          <w:jc w:val="center"/>
        </w:trPr>
        <w:tc>
          <w:tcPr>
            <w:tcW w:w="6289" w:type="dxa"/>
          </w:tcPr>
          <w:p w:rsidR="00C55B5B" w:rsidRPr="00C010A9" w:rsidRDefault="00C55B5B" w:rsidP="00761E38">
            <w:pPr>
              <w:numPr>
                <w:ilvl w:val="0"/>
                <w:numId w:val="201"/>
              </w:numPr>
              <w:tabs>
                <w:tab w:val="num" w:pos="-108"/>
                <w:tab w:val="num" w:pos="2"/>
              </w:tabs>
              <w:ind w:left="332"/>
              <w:jc w:val="both"/>
              <w:rPr>
                <w:rFonts w:ascii="Times New Roman" w:hAnsi="Times New Roman"/>
                <w:sz w:val="24"/>
                <w:szCs w:val="24"/>
              </w:rPr>
            </w:pPr>
            <w:r w:rsidRPr="00C010A9">
              <w:rPr>
                <w:rFonts w:ascii="Times New Roman" w:hAnsi="Times New Roman"/>
                <w:sz w:val="24"/>
                <w:szCs w:val="24"/>
              </w:rPr>
              <w:t>Уведомление кредиторов об изменении организационно-правовой формы и лицевых счетов образовательной организации</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lang w:val="en-US"/>
              </w:rPr>
              <w:t>01.01.2020</w:t>
            </w:r>
          </w:p>
        </w:tc>
        <w:tc>
          <w:tcPr>
            <w:tcW w:w="1906" w:type="dxa"/>
          </w:tcPr>
          <w:p w:rsidR="00C55B5B" w:rsidRPr="00C010A9" w:rsidRDefault="00C55B5B">
            <w:r w:rsidRPr="00C010A9">
              <w:rPr>
                <w:rFonts w:ascii="Times New Roman" w:hAnsi="Times New Roman"/>
                <w:sz w:val="24"/>
                <w:szCs w:val="24"/>
              </w:rPr>
              <w:t>Директор лицея</w:t>
            </w:r>
          </w:p>
        </w:tc>
      </w:tr>
      <w:tr w:rsidR="00C55B5B" w:rsidRPr="00C010A9" w:rsidTr="00C55B5B">
        <w:trPr>
          <w:jc w:val="center"/>
        </w:trPr>
        <w:tc>
          <w:tcPr>
            <w:tcW w:w="6289" w:type="dxa"/>
          </w:tcPr>
          <w:p w:rsidR="00C55B5B" w:rsidRPr="00C010A9" w:rsidRDefault="00C55B5B" w:rsidP="00761E38">
            <w:pPr>
              <w:numPr>
                <w:ilvl w:val="0"/>
                <w:numId w:val="201"/>
              </w:numPr>
              <w:tabs>
                <w:tab w:val="num" w:pos="-108"/>
                <w:tab w:val="num" w:pos="2"/>
              </w:tabs>
              <w:ind w:left="332"/>
              <w:jc w:val="both"/>
              <w:rPr>
                <w:rFonts w:ascii="Times New Roman" w:hAnsi="Times New Roman"/>
                <w:sz w:val="24"/>
                <w:szCs w:val="24"/>
              </w:rPr>
            </w:pPr>
            <w:r w:rsidRPr="00C010A9">
              <w:rPr>
                <w:rFonts w:ascii="Times New Roman" w:hAnsi="Times New Roman"/>
                <w:sz w:val="24"/>
                <w:szCs w:val="24"/>
              </w:rPr>
              <w:t xml:space="preserve">Подача документов на замену свидетельства о государственной аккредитации </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lang w:val="en-US"/>
              </w:rPr>
              <w:t>01.01.2020</w:t>
            </w:r>
          </w:p>
        </w:tc>
        <w:tc>
          <w:tcPr>
            <w:tcW w:w="1906" w:type="dxa"/>
          </w:tcPr>
          <w:p w:rsidR="00C55B5B" w:rsidRPr="00C010A9" w:rsidRDefault="00C55B5B">
            <w:r w:rsidRPr="00C010A9">
              <w:rPr>
                <w:rFonts w:ascii="Times New Roman" w:hAnsi="Times New Roman"/>
                <w:sz w:val="24"/>
                <w:szCs w:val="24"/>
              </w:rPr>
              <w:t>Директор лицея</w:t>
            </w:r>
          </w:p>
        </w:tc>
      </w:tr>
      <w:tr w:rsidR="00C55B5B" w:rsidRPr="00C010A9" w:rsidTr="00C55B5B">
        <w:trPr>
          <w:jc w:val="center"/>
        </w:trPr>
        <w:tc>
          <w:tcPr>
            <w:tcW w:w="6289" w:type="dxa"/>
          </w:tcPr>
          <w:p w:rsidR="00C55B5B" w:rsidRPr="00C010A9" w:rsidRDefault="00C55B5B" w:rsidP="00761E38">
            <w:pPr>
              <w:numPr>
                <w:ilvl w:val="0"/>
                <w:numId w:val="201"/>
              </w:numPr>
              <w:tabs>
                <w:tab w:val="num" w:pos="-108"/>
                <w:tab w:val="num" w:pos="2"/>
              </w:tabs>
              <w:ind w:left="332"/>
              <w:jc w:val="both"/>
              <w:rPr>
                <w:rFonts w:ascii="Times New Roman" w:hAnsi="Times New Roman"/>
                <w:sz w:val="24"/>
                <w:szCs w:val="24"/>
              </w:rPr>
            </w:pPr>
            <w:r w:rsidRPr="00C010A9">
              <w:rPr>
                <w:rFonts w:ascii="Times New Roman" w:hAnsi="Times New Roman"/>
                <w:sz w:val="24"/>
                <w:szCs w:val="24"/>
              </w:rPr>
              <w:t>Подача заявления в Роспотребнадзор для получения санитарно-эпидемиологического заключения</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lang w:val="en-US"/>
              </w:rPr>
              <w:t>01.01.2020</w:t>
            </w:r>
          </w:p>
        </w:tc>
        <w:tc>
          <w:tcPr>
            <w:tcW w:w="1906" w:type="dxa"/>
          </w:tcPr>
          <w:p w:rsidR="00C55B5B" w:rsidRPr="00C010A9" w:rsidRDefault="00C55B5B">
            <w:r w:rsidRPr="00C010A9">
              <w:rPr>
                <w:rFonts w:ascii="Times New Roman" w:hAnsi="Times New Roman"/>
                <w:sz w:val="24"/>
                <w:szCs w:val="24"/>
              </w:rPr>
              <w:t>Директор лицея</w:t>
            </w:r>
          </w:p>
        </w:tc>
      </w:tr>
      <w:tr w:rsidR="00C55B5B" w:rsidRPr="00C010A9" w:rsidTr="00C55B5B">
        <w:trPr>
          <w:jc w:val="center"/>
        </w:trPr>
        <w:tc>
          <w:tcPr>
            <w:tcW w:w="6289" w:type="dxa"/>
          </w:tcPr>
          <w:p w:rsidR="00C55B5B" w:rsidRPr="00C010A9" w:rsidRDefault="00C55B5B" w:rsidP="00761E38">
            <w:pPr>
              <w:numPr>
                <w:ilvl w:val="0"/>
                <w:numId w:val="201"/>
              </w:numPr>
              <w:tabs>
                <w:tab w:val="num" w:pos="-108"/>
                <w:tab w:val="num" w:pos="2"/>
              </w:tabs>
              <w:ind w:left="332"/>
              <w:jc w:val="both"/>
              <w:rPr>
                <w:rFonts w:ascii="Times New Roman" w:hAnsi="Times New Roman"/>
                <w:sz w:val="24"/>
                <w:szCs w:val="24"/>
              </w:rPr>
            </w:pPr>
            <w:r w:rsidRPr="00C010A9">
              <w:rPr>
                <w:rFonts w:ascii="Times New Roman" w:hAnsi="Times New Roman"/>
                <w:sz w:val="24"/>
                <w:szCs w:val="24"/>
              </w:rPr>
              <w:t>Подача документов образовательной организации на изменение права оперативного управления имуществом</w:t>
            </w:r>
          </w:p>
        </w:tc>
        <w:tc>
          <w:tcPr>
            <w:tcW w:w="1598" w:type="dxa"/>
          </w:tcPr>
          <w:p w:rsidR="00C55B5B" w:rsidRPr="00C010A9" w:rsidRDefault="009F5165" w:rsidP="00C55B5B">
            <w:pPr>
              <w:jc w:val="center"/>
              <w:rPr>
                <w:rFonts w:ascii="Times New Roman" w:hAnsi="Times New Roman"/>
                <w:sz w:val="24"/>
                <w:szCs w:val="24"/>
              </w:rPr>
            </w:pPr>
            <w:r w:rsidRPr="00C010A9">
              <w:rPr>
                <w:rFonts w:ascii="Times New Roman" w:hAnsi="Times New Roman"/>
                <w:sz w:val="24"/>
                <w:szCs w:val="24"/>
              </w:rPr>
              <w:t>2020</w:t>
            </w:r>
          </w:p>
        </w:tc>
        <w:tc>
          <w:tcPr>
            <w:tcW w:w="1906" w:type="dxa"/>
          </w:tcPr>
          <w:p w:rsidR="00C55B5B" w:rsidRPr="00C010A9" w:rsidRDefault="00C55B5B">
            <w:r w:rsidRPr="00C010A9">
              <w:rPr>
                <w:rFonts w:ascii="Times New Roman" w:hAnsi="Times New Roman"/>
                <w:sz w:val="24"/>
                <w:szCs w:val="24"/>
              </w:rPr>
              <w:t>Директор лицея</w:t>
            </w:r>
          </w:p>
        </w:tc>
      </w:tr>
      <w:tr w:rsidR="00C55B5B" w:rsidRPr="00C010A9" w:rsidTr="00C55B5B">
        <w:trPr>
          <w:jc w:val="center"/>
        </w:trPr>
        <w:tc>
          <w:tcPr>
            <w:tcW w:w="6289" w:type="dxa"/>
          </w:tcPr>
          <w:p w:rsidR="00C55B5B" w:rsidRPr="00C010A9" w:rsidRDefault="00C55B5B" w:rsidP="00761E38">
            <w:pPr>
              <w:numPr>
                <w:ilvl w:val="0"/>
                <w:numId w:val="201"/>
              </w:numPr>
              <w:tabs>
                <w:tab w:val="num" w:pos="-108"/>
                <w:tab w:val="num" w:pos="2"/>
              </w:tabs>
              <w:ind w:left="332"/>
              <w:jc w:val="both"/>
              <w:rPr>
                <w:rFonts w:ascii="Times New Roman" w:hAnsi="Times New Roman"/>
                <w:sz w:val="24"/>
                <w:szCs w:val="24"/>
              </w:rPr>
            </w:pPr>
            <w:r w:rsidRPr="00C010A9">
              <w:rPr>
                <w:rFonts w:ascii="Times New Roman" w:hAnsi="Times New Roman"/>
                <w:sz w:val="24"/>
                <w:szCs w:val="24"/>
              </w:rPr>
              <w:t xml:space="preserve">Подача документов образовательной организации на изменение права пользования земельным участком </w:t>
            </w:r>
          </w:p>
        </w:tc>
        <w:tc>
          <w:tcPr>
            <w:tcW w:w="1598" w:type="dxa"/>
          </w:tcPr>
          <w:p w:rsidR="00C55B5B" w:rsidRPr="00C010A9" w:rsidRDefault="009F5165" w:rsidP="00C55B5B">
            <w:pPr>
              <w:jc w:val="center"/>
              <w:rPr>
                <w:rFonts w:ascii="Times New Roman" w:hAnsi="Times New Roman"/>
                <w:sz w:val="24"/>
                <w:szCs w:val="24"/>
              </w:rPr>
            </w:pPr>
            <w:r w:rsidRPr="00C010A9">
              <w:rPr>
                <w:rFonts w:ascii="Times New Roman" w:hAnsi="Times New Roman"/>
                <w:sz w:val="24"/>
                <w:szCs w:val="24"/>
              </w:rPr>
              <w:t>2020</w:t>
            </w:r>
          </w:p>
        </w:tc>
        <w:tc>
          <w:tcPr>
            <w:tcW w:w="1906" w:type="dxa"/>
          </w:tcPr>
          <w:p w:rsidR="00C55B5B" w:rsidRPr="00C010A9" w:rsidRDefault="00C55B5B">
            <w:r w:rsidRPr="00C010A9">
              <w:rPr>
                <w:rFonts w:ascii="Times New Roman" w:hAnsi="Times New Roman"/>
                <w:sz w:val="24"/>
                <w:szCs w:val="24"/>
              </w:rPr>
              <w:t>Директор лицея</w:t>
            </w:r>
          </w:p>
        </w:tc>
      </w:tr>
      <w:tr w:rsidR="00C55B5B" w:rsidRPr="00C010A9" w:rsidTr="00C55B5B">
        <w:trPr>
          <w:jc w:val="center"/>
        </w:trPr>
        <w:tc>
          <w:tcPr>
            <w:tcW w:w="6289" w:type="dxa"/>
          </w:tcPr>
          <w:p w:rsidR="00C55B5B" w:rsidRPr="00C010A9" w:rsidRDefault="00C55B5B" w:rsidP="00761E38">
            <w:pPr>
              <w:numPr>
                <w:ilvl w:val="0"/>
                <w:numId w:val="201"/>
              </w:numPr>
              <w:tabs>
                <w:tab w:val="num" w:pos="-108"/>
                <w:tab w:val="num" w:pos="2"/>
              </w:tabs>
              <w:ind w:left="332"/>
              <w:jc w:val="both"/>
              <w:rPr>
                <w:rFonts w:ascii="Times New Roman" w:hAnsi="Times New Roman"/>
                <w:sz w:val="24"/>
                <w:szCs w:val="24"/>
              </w:rPr>
            </w:pPr>
            <w:r w:rsidRPr="00C010A9">
              <w:rPr>
                <w:rFonts w:ascii="Times New Roman" w:hAnsi="Times New Roman"/>
                <w:sz w:val="24"/>
                <w:szCs w:val="24"/>
              </w:rPr>
              <w:t>Переоформление Декларации пожарной безопасности образовательной организации</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lang w:val="en-US"/>
              </w:rPr>
              <w:t>01.01.2020</w:t>
            </w:r>
          </w:p>
        </w:tc>
        <w:tc>
          <w:tcPr>
            <w:tcW w:w="1906" w:type="dxa"/>
          </w:tcPr>
          <w:p w:rsidR="00C55B5B" w:rsidRPr="00C010A9" w:rsidRDefault="00C55B5B">
            <w:r w:rsidRPr="00C010A9">
              <w:rPr>
                <w:rFonts w:ascii="Times New Roman" w:hAnsi="Times New Roman"/>
                <w:sz w:val="24"/>
                <w:szCs w:val="24"/>
              </w:rPr>
              <w:t>Директор лицея</w:t>
            </w:r>
          </w:p>
        </w:tc>
      </w:tr>
      <w:tr w:rsidR="00C55B5B" w:rsidRPr="00C010A9" w:rsidTr="00C55B5B">
        <w:trPr>
          <w:jc w:val="center"/>
        </w:trPr>
        <w:tc>
          <w:tcPr>
            <w:tcW w:w="6289" w:type="dxa"/>
          </w:tcPr>
          <w:p w:rsidR="00C55B5B" w:rsidRPr="00C010A9" w:rsidRDefault="00C55B5B" w:rsidP="00761E38">
            <w:pPr>
              <w:numPr>
                <w:ilvl w:val="0"/>
                <w:numId w:val="201"/>
              </w:numPr>
              <w:tabs>
                <w:tab w:val="num" w:pos="-108"/>
                <w:tab w:val="num" w:pos="2"/>
              </w:tabs>
              <w:ind w:left="332"/>
              <w:jc w:val="both"/>
              <w:rPr>
                <w:rFonts w:ascii="Times New Roman" w:hAnsi="Times New Roman"/>
                <w:sz w:val="24"/>
                <w:szCs w:val="24"/>
              </w:rPr>
            </w:pPr>
            <w:r w:rsidRPr="00C010A9">
              <w:rPr>
                <w:rFonts w:ascii="Times New Roman" w:hAnsi="Times New Roman"/>
                <w:sz w:val="24"/>
                <w:szCs w:val="24"/>
              </w:rPr>
              <w:t>Получение Заключения пожнадзора</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rPr>
              <w:t>15</w:t>
            </w:r>
            <w:r w:rsidRPr="00C010A9">
              <w:rPr>
                <w:rFonts w:ascii="Times New Roman" w:hAnsi="Times New Roman"/>
                <w:sz w:val="24"/>
                <w:szCs w:val="24"/>
                <w:lang w:val="en-US"/>
              </w:rPr>
              <w:t>.01.2020</w:t>
            </w:r>
          </w:p>
        </w:tc>
        <w:tc>
          <w:tcPr>
            <w:tcW w:w="1906" w:type="dxa"/>
          </w:tcPr>
          <w:p w:rsidR="00C55B5B" w:rsidRPr="00C010A9" w:rsidRDefault="00C55B5B">
            <w:r w:rsidRPr="00C010A9">
              <w:rPr>
                <w:rFonts w:ascii="Times New Roman" w:hAnsi="Times New Roman"/>
                <w:sz w:val="24"/>
                <w:szCs w:val="24"/>
              </w:rPr>
              <w:t>Директор лицея</w:t>
            </w:r>
          </w:p>
        </w:tc>
      </w:tr>
      <w:tr w:rsidR="00C55B5B" w:rsidRPr="00C010A9" w:rsidTr="00C55B5B">
        <w:trPr>
          <w:jc w:val="center"/>
        </w:trPr>
        <w:tc>
          <w:tcPr>
            <w:tcW w:w="6289" w:type="dxa"/>
          </w:tcPr>
          <w:p w:rsidR="00C55B5B" w:rsidRPr="00C010A9" w:rsidRDefault="00C55B5B" w:rsidP="00761E38">
            <w:pPr>
              <w:numPr>
                <w:ilvl w:val="0"/>
                <w:numId w:val="201"/>
              </w:numPr>
              <w:tabs>
                <w:tab w:val="num" w:pos="-108"/>
                <w:tab w:val="num" w:pos="2"/>
              </w:tabs>
              <w:ind w:left="332"/>
              <w:jc w:val="both"/>
              <w:rPr>
                <w:rFonts w:ascii="Times New Roman" w:hAnsi="Times New Roman"/>
                <w:sz w:val="24"/>
                <w:szCs w:val="24"/>
              </w:rPr>
            </w:pPr>
            <w:r w:rsidRPr="00C010A9">
              <w:rPr>
                <w:rFonts w:ascii="Times New Roman" w:hAnsi="Times New Roman"/>
                <w:sz w:val="24"/>
                <w:szCs w:val="24"/>
              </w:rPr>
              <w:t>Переоформление паспорта антитеррористической защищенности образовательной организации</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lang w:val="en-US"/>
              </w:rPr>
              <w:t>01.01.2020</w:t>
            </w:r>
          </w:p>
        </w:tc>
        <w:tc>
          <w:tcPr>
            <w:tcW w:w="1906" w:type="dxa"/>
          </w:tcPr>
          <w:p w:rsidR="00C55B5B" w:rsidRPr="00C010A9" w:rsidRDefault="00C55B5B">
            <w:r w:rsidRPr="00C010A9">
              <w:rPr>
                <w:rFonts w:ascii="Times New Roman" w:hAnsi="Times New Roman"/>
                <w:sz w:val="24"/>
                <w:szCs w:val="24"/>
              </w:rPr>
              <w:t>Директор лицея</w:t>
            </w:r>
          </w:p>
        </w:tc>
      </w:tr>
      <w:tr w:rsidR="00C55B5B" w:rsidRPr="00C010A9" w:rsidTr="00C55B5B">
        <w:trPr>
          <w:jc w:val="center"/>
        </w:trPr>
        <w:tc>
          <w:tcPr>
            <w:tcW w:w="6289" w:type="dxa"/>
          </w:tcPr>
          <w:p w:rsidR="00C55B5B" w:rsidRPr="00C010A9" w:rsidRDefault="00C55B5B" w:rsidP="00761E38">
            <w:pPr>
              <w:numPr>
                <w:ilvl w:val="0"/>
                <w:numId w:val="201"/>
              </w:numPr>
              <w:tabs>
                <w:tab w:val="num" w:pos="-108"/>
                <w:tab w:val="num" w:pos="2"/>
              </w:tabs>
              <w:ind w:left="332"/>
              <w:jc w:val="both"/>
              <w:rPr>
                <w:rFonts w:ascii="Times New Roman" w:hAnsi="Times New Roman"/>
                <w:sz w:val="24"/>
                <w:szCs w:val="24"/>
              </w:rPr>
            </w:pPr>
            <w:r w:rsidRPr="00C010A9">
              <w:rPr>
                <w:rFonts w:ascii="Times New Roman" w:hAnsi="Times New Roman"/>
                <w:sz w:val="24"/>
                <w:szCs w:val="24"/>
              </w:rPr>
              <w:t>Переоформление паспорта дорожной безопасности образовательной организации</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lang w:val="en-US"/>
              </w:rPr>
              <w:t>01.01.2020</w:t>
            </w:r>
          </w:p>
        </w:tc>
        <w:tc>
          <w:tcPr>
            <w:tcW w:w="1906" w:type="dxa"/>
          </w:tcPr>
          <w:p w:rsidR="00C55B5B" w:rsidRPr="00C010A9" w:rsidRDefault="00C55B5B">
            <w:r w:rsidRPr="00C010A9">
              <w:rPr>
                <w:rFonts w:ascii="Times New Roman" w:hAnsi="Times New Roman"/>
                <w:sz w:val="24"/>
                <w:szCs w:val="24"/>
              </w:rPr>
              <w:t>Директор лицея</w:t>
            </w:r>
          </w:p>
        </w:tc>
      </w:tr>
      <w:tr w:rsidR="00C55B5B" w:rsidRPr="00C010A9" w:rsidTr="00C55B5B">
        <w:trPr>
          <w:jc w:val="center"/>
        </w:trPr>
        <w:tc>
          <w:tcPr>
            <w:tcW w:w="6289" w:type="dxa"/>
          </w:tcPr>
          <w:p w:rsidR="00C55B5B" w:rsidRPr="00C010A9" w:rsidRDefault="00C55B5B" w:rsidP="00761E38">
            <w:pPr>
              <w:numPr>
                <w:ilvl w:val="0"/>
                <w:numId w:val="201"/>
              </w:numPr>
              <w:tabs>
                <w:tab w:val="num" w:pos="-108"/>
                <w:tab w:val="num" w:pos="2"/>
              </w:tabs>
              <w:ind w:left="332"/>
              <w:jc w:val="both"/>
              <w:rPr>
                <w:rFonts w:ascii="Times New Roman" w:hAnsi="Times New Roman"/>
                <w:sz w:val="24"/>
                <w:szCs w:val="24"/>
              </w:rPr>
            </w:pPr>
            <w:r w:rsidRPr="00C010A9">
              <w:rPr>
                <w:rFonts w:ascii="Times New Roman" w:hAnsi="Times New Roman"/>
                <w:sz w:val="24"/>
                <w:szCs w:val="24"/>
              </w:rPr>
              <w:t>Переоформление договора с учреждениями здравоохранения</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lang w:val="en-US"/>
              </w:rPr>
              <w:t>01.01.2020</w:t>
            </w:r>
          </w:p>
        </w:tc>
        <w:tc>
          <w:tcPr>
            <w:tcW w:w="1906" w:type="dxa"/>
          </w:tcPr>
          <w:p w:rsidR="00C55B5B" w:rsidRPr="00C010A9" w:rsidRDefault="00C55B5B">
            <w:r w:rsidRPr="00C010A9">
              <w:rPr>
                <w:rFonts w:ascii="Times New Roman" w:hAnsi="Times New Roman"/>
                <w:sz w:val="24"/>
                <w:szCs w:val="24"/>
              </w:rPr>
              <w:t>Директор лицея</w:t>
            </w:r>
          </w:p>
        </w:tc>
      </w:tr>
      <w:tr w:rsidR="00C55B5B" w:rsidRPr="00C010A9" w:rsidTr="00C55B5B">
        <w:trPr>
          <w:jc w:val="center"/>
        </w:trPr>
        <w:tc>
          <w:tcPr>
            <w:tcW w:w="6289" w:type="dxa"/>
          </w:tcPr>
          <w:p w:rsidR="00C55B5B" w:rsidRPr="00C010A9" w:rsidRDefault="00C55B5B" w:rsidP="00761E38">
            <w:pPr>
              <w:numPr>
                <w:ilvl w:val="0"/>
                <w:numId w:val="201"/>
              </w:numPr>
              <w:tabs>
                <w:tab w:val="num" w:pos="-108"/>
                <w:tab w:val="num" w:pos="2"/>
              </w:tabs>
              <w:ind w:left="332"/>
              <w:jc w:val="both"/>
              <w:rPr>
                <w:rFonts w:ascii="Times New Roman" w:hAnsi="Times New Roman"/>
                <w:sz w:val="24"/>
                <w:szCs w:val="24"/>
              </w:rPr>
            </w:pPr>
            <w:r w:rsidRPr="00C010A9">
              <w:rPr>
                <w:rFonts w:ascii="Times New Roman" w:hAnsi="Times New Roman"/>
                <w:sz w:val="24"/>
                <w:szCs w:val="24"/>
              </w:rPr>
              <w:t>Оформление трудовых отношений с руководителем образовательной организации</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lang w:val="en-US"/>
              </w:rPr>
              <w:t>01.01.2020</w:t>
            </w:r>
          </w:p>
        </w:tc>
        <w:tc>
          <w:tcPr>
            <w:tcW w:w="1906" w:type="dxa"/>
          </w:tcPr>
          <w:p w:rsidR="00C55B5B" w:rsidRPr="00C010A9" w:rsidRDefault="00C55B5B">
            <w:r w:rsidRPr="00C010A9">
              <w:rPr>
                <w:rFonts w:ascii="Times New Roman" w:hAnsi="Times New Roman"/>
                <w:sz w:val="24"/>
                <w:szCs w:val="24"/>
              </w:rPr>
              <w:t>Директор лицея</w:t>
            </w:r>
          </w:p>
        </w:tc>
      </w:tr>
      <w:tr w:rsidR="00C55B5B" w:rsidRPr="00C010A9" w:rsidTr="00C55B5B">
        <w:trPr>
          <w:trHeight w:val="1555"/>
          <w:jc w:val="center"/>
        </w:trPr>
        <w:tc>
          <w:tcPr>
            <w:tcW w:w="6289" w:type="dxa"/>
          </w:tcPr>
          <w:p w:rsidR="00C55B5B" w:rsidRPr="00C010A9" w:rsidRDefault="00C55B5B" w:rsidP="00761E38">
            <w:pPr>
              <w:numPr>
                <w:ilvl w:val="0"/>
                <w:numId w:val="201"/>
              </w:numPr>
              <w:tabs>
                <w:tab w:val="num" w:pos="-108"/>
                <w:tab w:val="num" w:pos="2"/>
              </w:tabs>
              <w:ind w:left="332"/>
              <w:jc w:val="both"/>
              <w:rPr>
                <w:rFonts w:ascii="Times New Roman" w:hAnsi="Times New Roman"/>
                <w:sz w:val="24"/>
                <w:szCs w:val="24"/>
              </w:rPr>
            </w:pPr>
            <w:r w:rsidRPr="00C010A9">
              <w:rPr>
                <w:rFonts w:ascii="Times New Roman" w:hAnsi="Times New Roman"/>
                <w:sz w:val="24"/>
                <w:szCs w:val="24"/>
              </w:rPr>
              <w:t>Оформление трудовых книжек и дополнительных соглашений к трудовым договорам работников образовательной организации</w:t>
            </w: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lang w:val="en-US"/>
              </w:rPr>
              <w:t>01.01.2020</w:t>
            </w:r>
          </w:p>
        </w:tc>
        <w:tc>
          <w:tcPr>
            <w:tcW w:w="1906" w:type="dxa"/>
          </w:tcPr>
          <w:p w:rsidR="00C55B5B" w:rsidRPr="00C010A9" w:rsidRDefault="00C55B5B">
            <w:r w:rsidRPr="00C010A9">
              <w:rPr>
                <w:rFonts w:ascii="Times New Roman" w:hAnsi="Times New Roman"/>
                <w:sz w:val="24"/>
                <w:szCs w:val="24"/>
              </w:rPr>
              <w:t>Директор лицея</w:t>
            </w:r>
          </w:p>
        </w:tc>
      </w:tr>
      <w:tr w:rsidR="00C55B5B" w:rsidRPr="00C010A9" w:rsidTr="00C55B5B">
        <w:trPr>
          <w:trHeight w:val="707"/>
          <w:jc w:val="center"/>
        </w:trPr>
        <w:tc>
          <w:tcPr>
            <w:tcW w:w="9793" w:type="dxa"/>
            <w:gridSpan w:val="3"/>
          </w:tcPr>
          <w:p w:rsidR="00C55B5B" w:rsidRPr="00C010A9" w:rsidRDefault="00C55B5B" w:rsidP="00C55B5B">
            <w:pPr>
              <w:jc w:val="center"/>
              <w:rPr>
                <w:rFonts w:ascii="Times New Roman" w:hAnsi="Times New Roman"/>
                <w:sz w:val="24"/>
                <w:szCs w:val="24"/>
              </w:rPr>
            </w:pPr>
            <w:r w:rsidRPr="00C010A9">
              <w:rPr>
                <w:rFonts w:ascii="Times New Roman" w:hAnsi="Times New Roman"/>
                <w:b/>
                <w:sz w:val="24"/>
                <w:szCs w:val="24"/>
              </w:rPr>
              <w:t>3. Разработка и утверждение (внесение изменений) нормативно-правовых актов образовательных организаций</w:t>
            </w:r>
          </w:p>
        </w:tc>
      </w:tr>
      <w:tr w:rsidR="00C55B5B" w:rsidRPr="00C010A9" w:rsidTr="00C55B5B">
        <w:trPr>
          <w:jc w:val="center"/>
        </w:trPr>
        <w:tc>
          <w:tcPr>
            <w:tcW w:w="6289" w:type="dxa"/>
          </w:tcPr>
          <w:p w:rsidR="00C55B5B" w:rsidRPr="00C010A9" w:rsidRDefault="00C55B5B" w:rsidP="00761E38">
            <w:pPr>
              <w:numPr>
                <w:ilvl w:val="0"/>
                <w:numId w:val="199"/>
              </w:numPr>
              <w:ind w:left="360" w:hanging="360"/>
              <w:jc w:val="both"/>
              <w:rPr>
                <w:rFonts w:ascii="Times New Roman" w:hAnsi="Times New Roman"/>
                <w:sz w:val="24"/>
                <w:szCs w:val="24"/>
              </w:rPr>
            </w:pPr>
            <w:r w:rsidRPr="00C010A9">
              <w:rPr>
                <w:rFonts w:ascii="Times New Roman" w:hAnsi="Times New Roman"/>
                <w:sz w:val="24"/>
                <w:szCs w:val="24"/>
              </w:rPr>
              <w:t>Разработка и утверждение (внесение изменений) нормативно-правовых актов образовательных организаций</w:t>
            </w:r>
          </w:p>
          <w:p w:rsidR="00C55B5B" w:rsidRPr="00C010A9" w:rsidRDefault="00C55B5B" w:rsidP="00C55B5B">
            <w:pPr>
              <w:jc w:val="both"/>
              <w:rPr>
                <w:rFonts w:ascii="Times New Roman" w:hAnsi="Times New Roman"/>
                <w:sz w:val="24"/>
                <w:szCs w:val="24"/>
              </w:rPr>
            </w:pPr>
          </w:p>
        </w:tc>
        <w:tc>
          <w:tcPr>
            <w:tcW w:w="1598"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rPr>
              <w:t>30.01.2020</w:t>
            </w:r>
          </w:p>
        </w:tc>
        <w:tc>
          <w:tcPr>
            <w:tcW w:w="1906" w:type="dxa"/>
          </w:tcPr>
          <w:p w:rsidR="00C55B5B" w:rsidRPr="00C010A9" w:rsidRDefault="00C55B5B" w:rsidP="00C55B5B">
            <w:pPr>
              <w:jc w:val="center"/>
              <w:rPr>
                <w:rFonts w:ascii="Times New Roman" w:hAnsi="Times New Roman"/>
                <w:sz w:val="24"/>
                <w:szCs w:val="24"/>
              </w:rPr>
            </w:pPr>
            <w:r w:rsidRPr="00C010A9">
              <w:rPr>
                <w:rFonts w:ascii="Times New Roman" w:hAnsi="Times New Roman"/>
                <w:sz w:val="24"/>
                <w:szCs w:val="24"/>
              </w:rPr>
              <w:t>Заместители директора по курируемым направлениям</w:t>
            </w:r>
          </w:p>
        </w:tc>
      </w:tr>
    </w:tbl>
    <w:p w:rsidR="00011AE9" w:rsidRPr="00C010A9" w:rsidRDefault="00011AE9" w:rsidP="00D53CF6">
      <w:pPr>
        <w:spacing w:after="0" w:line="240" w:lineRule="auto"/>
        <w:ind w:firstLine="709"/>
        <w:jc w:val="center"/>
        <w:rPr>
          <w:rFonts w:ascii="Times New Roman" w:hAnsi="Times New Roman" w:cs="Times New Roman"/>
          <w:sz w:val="24"/>
          <w:szCs w:val="24"/>
        </w:rPr>
      </w:pPr>
      <w:r w:rsidRPr="00C010A9">
        <w:rPr>
          <w:rFonts w:cs="Times New Roman"/>
        </w:rPr>
        <w:br w:type="page"/>
      </w:r>
      <w:bookmarkStart w:id="671" w:name="_Toc284663480"/>
      <w:r w:rsidRPr="00C010A9">
        <w:rPr>
          <w:rFonts w:ascii="Times New Roman" w:hAnsi="Times New Roman" w:cs="Times New Roman"/>
          <w:sz w:val="24"/>
          <w:szCs w:val="24"/>
        </w:rPr>
        <w:t>Приложения</w:t>
      </w:r>
      <w:bookmarkEnd w:id="671"/>
    </w:p>
    <w:p w:rsidR="00011AE9" w:rsidRPr="00C010A9" w:rsidRDefault="00011AE9" w:rsidP="00A50C40">
      <w:pPr>
        <w:spacing w:after="0" w:line="240" w:lineRule="auto"/>
        <w:ind w:firstLine="709"/>
        <w:jc w:val="center"/>
        <w:rPr>
          <w:rFonts w:ascii="Times New Roman" w:hAnsi="Times New Roman" w:cs="Times New Roman"/>
          <w:b/>
          <w:bCs/>
          <w:sz w:val="24"/>
          <w:szCs w:val="24"/>
        </w:rPr>
      </w:pPr>
    </w:p>
    <w:p w:rsidR="00011AE9" w:rsidRPr="00C010A9" w:rsidRDefault="00011AE9" w:rsidP="00A50C40">
      <w:pPr>
        <w:pStyle w:val="2"/>
        <w:spacing w:line="240" w:lineRule="auto"/>
        <w:jc w:val="center"/>
        <w:rPr>
          <w:sz w:val="24"/>
          <w:szCs w:val="24"/>
        </w:rPr>
      </w:pPr>
      <w:bookmarkStart w:id="672" w:name="_Toc284663481"/>
      <w:r w:rsidRPr="00C010A9">
        <w:rPr>
          <w:sz w:val="24"/>
          <w:szCs w:val="24"/>
        </w:rPr>
        <w:t>Рекомендации по выбору методов обучения</w:t>
      </w:r>
      <w:bookmarkEnd w:id="672"/>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Литература</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При выработке стратегии освоения программы по литературе следует иметь в виду основной принцип: </w:t>
      </w:r>
      <w:r w:rsidRPr="00C010A9">
        <w:rPr>
          <w:rFonts w:ascii="Times New Roman" w:hAnsi="Times New Roman" w:cs="Times New Roman"/>
          <w:b/>
          <w:bCs/>
          <w:sz w:val="24"/>
          <w:szCs w:val="24"/>
        </w:rPr>
        <w:t>изучение литературы базируется на чтении</w:t>
      </w:r>
      <w:r w:rsidRPr="00C010A9">
        <w:rPr>
          <w:rFonts w:ascii="Times New Roman" w:hAnsi="Times New Roman" w:cs="Times New Roman"/>
          <w:sz w:val="24"/>
          <w:szCs w:val="24"/>
        </w:rPr>
        <w:t>. Все усилия учителя должны быть направлены прежде всего на то, чтобы обучающийся прочел произведение – вне чтения невозможны ни эмоциональные реакции на произведение, ни развитие интеллектуальных и творческих навыков.</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Второй базовый принцип – </w:t>
      </w:r>
      <w:r w:rsidRPr="00C010A9">
        <w:rPr>
          <w:rFonts w:ascii="Times New Roman" w:hAnsi="Times New Roman" w:cs="Times New Roman"/>
          <w:b/>
          <w:bCs/>
          <w:sz w:val="24"/>
          <w:szCs w:val="24"/>
        </w:rPr>
        <w:t>знание произведения важнее, чем знание того, что от него нужно получить</w:t>
      </w:r>
      <w:r w:rsidRPr="00C010A9">
        <w:rPr>
          <w:rFonts w:ascii="Times New Roman" w:hAnsi="Times New Roman" w:cs="Times New Roman"/>
          <w:sz w:val="24"/>
          <w:szCs w:val="24"/>
        </w:rPr>
        <w:t>. Краткие пересказы текстов, параграфы учебника, устоявшийся минимум сведений о произведении, чужие истолкования и интерпретации важны, но вторичны по отношению к самому произведению. Урок литературы бессмыслен, если в процессе подготовки к нему или непосредственно на нем не происходит чтения, если он не сводит ученика и книгу.</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Отсюда главный методический ход для урока – </w:t>
      </w:r>
      <w:r w:rsidRPr="00C010A9">
        <w:rPr>
          <w:rFonts w:ascii="Times New Roman" w:hAnsi="Times New Roman" w:cs="Times New Roman"/>
          <w:b/>
          <w:bCs/>
          <w:sz w:val="24"/>
          <w:szCs w:val="24"/>
        </w:rPr>
        <w:t>медленное чтение</w:t>
      </w:r>
      <w:r w:rsidRPr="00C010A9">
        <w:rPr>
          <w:rFonts w:ascii="Times New Roman" w:hAnsi="Times New Roman" w:cs="Times New Roman"/>
          <w:sz w:val="24"/>
          <w:szCs w:val="24"/>
        </w:rPr>
        <w:t>. В силу недостатка учебных часов его нельзя применять постоянно, но элементы медленного чтения должны внедряться в практику преподавания последовательно.</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При изучении литературы важно задействовать эмоциональную сферу читателя. Поэтому так важно при разговоре о литературном произведении искать точки соприкосновения между текстом и юным читателем, вовлекать его в процесс эстетического переживания. С этой целью урок литературы может и должен использовать элементы театрализации, задействовать </w:t>
      </w:r>
      <w:r w:rsidRPr="00C010A9">
        <w:rPr>
          <w:rFonts w:ascii="Times New Roman" w:hAnsi="Times New Roman" w:cs="Times New Roman"/>
          <w:b/>
          <w:bCs/>
          <w:sz w:val="24"/>
          <w:szCs w:val="24"/>
        </w:rPr>
        <w:t>связь разных искусств</w:t>
      </w:r>
      <w:r w:rsidRPr="00C010A9">
        <w:rPr>
          <w:rFonts w:ascii="Times New Roman" w:hAnsi="Times New Roman" w:cs="Times New Roman"/>
          <w:sz w:val="24"/>
          <w:szCs w:val="24"/>
        </w:rPr>
        <w:t xml:space="preserve"> (музыки, кино, живописи) и литературы.</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На уроке литературы особую роль играет </w:t>
      </w:r>
      <w:r w:rsidRPr="00C010A9">
        <w:rPr>
          <w:rFonts w:ascii="Times New Roman" w:hAnsi="Times New Roman" w:cs="Times New Roman"/>
          <w:b/>
          <w:bCs/>
          <w:sz w:val="24"/>
          <w:szCs w:val="24"/>
        </w:rPr>
        <w:t>учебная дискуссия</w:t>
      </w:r>
      <w:r w:rsidRPr="00C010A9">
        <w:rPr>
          <w:rFonts w:ascii="Times New Roman" w:hAnsi="Times New Roman" w:cs="Times New Roman"/>
          <w:sz w:val="24"/>
          <w:szCs w:val="24"/>
        </w:rPr>
        <w:t>. Литературное произведение открыто различным интерпретациям. Их обсуждение и сопоставление могут быть исключительно продуктивны для формирования диалоговой культуры учеников и повышения их мотивации к чтению.</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При изучении литературы исключительно важны </w:t>
      </w:r>
      <w:r w:rsidRPr="00C010A9">
        <w:rPr>
          <w:rFonts w:ascii="Times New Roman" w:hAnsi="Times New Roman" w:cs="Times New Roman"/>
          <w:b/>
          <w:bCs/>
          <w:sz w:val="24"/>
          <w:szCs w:val="24"/>
        </w:rPr>
        <w:t>проектные</w:t>
      </w:r>
      <w:r w:rsidRPr="00C010A9">
        <w:rPr>
          <w:rFonts w:ascii="Times New Roman" w:hAnsi="Times New Roman" w:cs="Times New Roman"/>
          <w:sz w:val="24"/>
          <w:szCs w:val="24"/>
        </w:rPr>
        <w:t xml:space="preserve"> и </w:t>
      </w:r>
      <w:r w:rsidRPr="00C010A9">
        <w:rPr>
          <w:rFonts w:ascii="Times New Roman" w:hAnsi="Times New Roman" w:cs="Times New Roman"/>
          <w:b/>
          <w:bCs/>
          <w:sz w:val="24"/>
          <w:szCs w:val="24"/>
        </w:rPr>
        <w:t>учебно-исследовательские методы работы</w:t>
      </w:r>
      <w:r w:rsidRPr="00C010A9">
        <w:rPr>
          <w:rFonts w:ascii="Times New Roman" w:hAnsi="Times New Roman" w:cs="Times New Roman"/>
          <w:sz w:val="24"/>
          <w:szCs w:val="24"/>
        </w:rPr>
        <w:t>. Они позволяют индивидуализировать обучение и интенсифицировать процесс обучения.</w:t>
      </w: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Следует помнить о ведущей роли </w:t>
      </w:r>
      <w:r w:rsidRPr="00C010A9">
        <w:rPr>
          <w:rFonts w:ascii="Times New Roman" w:hAnsi="Times New Roman" w:cs="Times New Roman"/>
          <w:b/>
          <w:bCs/>
          <w:sz w:val="24"/>
          <w:szCs w:val="24"/>
        </w:rPr>
        <w:t>письменных работ</w:t>
      </w:r>
      <w:r w:rsidRPr="00C010A9">
        <w:rPr>
          <w:rFonts w:ascii="Times New Roman" w:hAnsi="Times New Roman" w:cs="Times New Roman"/>
          <w:sz w:val="24"/>
          <w:szCs w:val="24"/>
        </w:rPr>
        <w:t xml:space="preserve"> при изучении литературы. Систематический отчет в разных формах и жанрах о прочитанном и понятом способствуют формированию у обучающихся культуры высказывания.</w:t>
      </w:r>
    </w:p>
    <w:p w:rsidR="00011AE9" w:rsidRPr="00C010A9" w:rsidRDefault="00011AE9" w:rsidP="00A50C40">
      <w:pPr>
        <w:spacing w:after="0" w:line="240" w:lineRule="auto"/>
        <w:ind w:firstLine="709"/>
        <w:jc w:val="center"/>
        <w:rPr>
          <w:rFonts w:ascii="Times New Roman" w:hAnsi="Times New Roman" w:cs="Times New Roman"/>
          <w:sz w:val="24"/>
          <w:szCs w:val="24"/>
        </w:rPr>
      </w:pPr>
    </w:p>
    <w:p w:rsidR="00011AE9" w:rsidRPr="00C010A9" w:rsidRDefault="00011AE9" w:rsidP="00A50C40">
      <w:pPr>
        <w:shd w:val="clear" w:color="auto" w:fill="FFFFFF"/>
        <w:spacing w:after="0" w:line="240" w:lineRule="auto"/>
        <w:ind w:firstLine="709"/>
        <w:rPr>
          <w:rFonts w:ascii="Times New Roman" w:hAnsi="Times New Roman" w:cs="Times New Roman"/>
          <w:b/>
          <w:bCs/>
          <w:sz w:val="24"/>
          <w:szCs w:val="24"/>
        </w:rPr>
      </w:pPr>
      <w:r w:rsidRPr="00C010A9">
        <w:rPr>
          <w:rFonts w:ascii="Times New Roman" w:hAnsi="Times New Roman" w:cs="Times New Roman"/>
          <w:b/>
          <w:bCs/>
          <w:sz w:val="24"/>
          <w:szCs w:val="24"/>
        </w:rPr>
        <w:t xml:space="preserve">История </w:t>
      </w:r>
    </w:p>
    <w:p w:rsidR="00011AE9" w:rsidRPr="00C010A9" w:rsidRDefault="00011AE9" w:rsidP="00A50C40">
      <w:pPr>
        <w:spacing w:after="0" w:line="240" w:lineRule="auto"/>
        <w:ind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 xml:space="preserve">Учебно-методический комплекс по предмету «История» должен включать в себя: </w:t>
      </w:r>
    </w:p>
    <w:p w:rsidR="00011AE9" w:rsidRPr="00C010A9" w:rsidRDefault="00011AE9" w:rsidP="00A50C40">
      <w:pPr>
        <w:spacing w:after="0" w:line="240" w:lineRule="auto"/>
        <w:ind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 xml:space="preserve">1) учебник; </w:t>
      </w:r>
    </w:p>
    <w:p w:rsidR="00011AE9" w:rsidRPr="00C010A9" w:rsidRDefault="00011AE9" w:rsidP="00A50C40">
      <w:pPr>
        <w:spacing w:after="0" w:line="240" w:lineRule="auto"/>
        <w:ind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 xml:space="preserve">2) хрестоматию или сборник документов; </w:t>
      </w:r>
    </w:p>
    <w:p w:rsidR="00011AE9" w:rsidRPr="00C010A9" w:rsidRDefault="00011AE9" w:rsidP="00A50C40">
      <w:pPr>
        <w:spacing w:after="0" w:line="240" w:lineRule="auto"/>
        <w:ind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 xml:space="preserve">3) исторический атлас; </w:t>
      </w:r>
    </w:p>
    <w:p w:rsidR="00011AE9" w:rsidRPr="00C010A9" w:rsidRDefault="00011AE9" w:rsidP="00A50C40">
      <w:pPr>
        <w:spacing w:after="0" w:line="240" w:lineRule="auto"/>
        <w:ind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 xml:space="preserve">4) рабочую тетрадь и сборник заданий; </w:t>
      </w:r>
    </w:p>
    <w:p w:rsidR="00011AE9" w:rsidRPr="00C010A9" w:rsidRDefault="00011AE9" w:rsidP="00A50C40">
      <w:pPr>
        <w:spacing w:after="0" w:line="240" w:lineRule="auto"/>
        <w:ind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 xml:space="preserve">6) книгу для чтения. </w:t>
      </w:r>
    </w:p>
    <w:p w:rsidR="00011AE9" w:rsidRPr="00C010A9" w:rsidRDefault="00011AE9" w:rsidP="00A50C40">
      <w:pPr>
        <w:spacing w:after="0" w:line="240" w:lineRule="auto"/>
        <w:ind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 xml:space="preserve">Названные материалы должны быть представлены как в виде традиционных изданий, так и на электронных носителях. В зависимости от уровня обучения и возраста учащихся состав комплекта может варьироваться. </w:t>
      </w:r>
    </w:p>
    <w:p w:rsidR="00011AE9" w:rsidRPr="00C010A9" w:rsidRDefault="00011AE9" w:rsidP="00A50C40">
      <w:pPr>
        <w:spacing w:after="0" w:line="240" w:lineRule="auto"/>
        <w:ind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 xml:space="preserve">Комплект методических материалов и пособий для учителя должен включать в себя: </w:t>
      </w:r>
    </w:p>
    <w:p w:rsidR="00011AE9" w:rsidRPr="00C010A9" w:rsidRDefault="00011AE9" w:rsidP="00A50C40">
      <w:pPr>
        <w:spacing w:after="0" w:line="240" w:lineRule="auto"/>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 xml:space="preserve">1) нормативные документы и программно-методические материалы, включая историко-культурный стандарт, федеральный государственный образовательный стандарт, примерную программу по истории; </w:t>
      </w:r>
    </w:p>
    <w:p w:rsidR="00011AE9" w:rsidRPr="00C010A9" w:rsidRDefault="00011AE9" w:rsidP="00A50C40">
      <w:pPr>
        <w:spacing w:after="0" w:line="240" w:lineRule="auto"/>
        <w:ind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 xml:space="preserve">2) тематическое планирование; </w:t>
      </w:r>
    </w:p>
    <w:p w:rsidR="00011AE9" w:rsidRPr="00C010A9" w:rsidRDefault="00011AE9" w:rsidP="00A50C40">
      <w:pPr>
        <w:spacing w:after="0" w:line="240" w:lineRule="auto"/>
        <w:ind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 xml:space="preserve">3) предметные и курсовые методические пособия. </w:t>
      </w:r>
    </w:p>
    <w:p w:rsidR="00011AE9" w:rsidRPr="00C010A9" w:rsidRDefault="00011AE9" w:rsidP="00A50C40">
      <w:pPr>
        <w:spacing w:after="0" w:line="240" w:lineRule="auto"/>
        <w:ind w:firstLine="709"/>
        <w:jc w:val="both"/>
        <w:rPr>
          <w:rFonts w:ascii="Times New Roman" w:hAnsi="Times New Roman" w:cs="Times New Roman"/>
          <w:sz w:val="24"/>
          <w:szCs w:val="24"/>
          <w:lang w:eastAsia="ru-RU"/>
        </w:rPr>
      </w:pPr>
      <w:r w:rsidRPr="00C010A9">
        <w:rPr>
          <w:rFonts w:ascii="Times New Roman" w:hAnsi="Times New Roman" w:cs="Times New Roman"/>
          <w:sz w:val="24"/>
          <w:szCs w:val="24"/>
          <w:lang w:eastAsia="ru-RU"/>
        </w:rPr>
        <w:t>При изучении истории в школе используются также настенные или экранные карты, хронологические таблицы, иллюстрации; обучающие и контрольные (тестирующие) программы; энциклопедии и справочные материалы; электронные книги; мультимедийные альбомы и др. В качестве средств обучения могут быть использованы отрывки из художественных фильмов, экскурсии в музеи (в том числе школьные, краеведческие, исторические, художественные галереи).</w:t>
      </w:r>
    </w:p>
    <w:p w:rsidR="00011AE9" w:rsidRPr="00C010A9" w:rsidRDefault="00011AE9" w:rsidP="00A50C40">
      <w:pPr>
        <w:spacing w:after="0" w:line="240" w:lineRule="auto"/>
        <w:ind w:firstLine="709"/>
        <w:rPr>
          <w:rFonts w:ascii="Times New Roman" w:hAnsi="Times New Roman" w:cs="Times New Roman"/>
          <w:sz w:val="24"/>
          <w:szCs w:val="24"/>
        </w:rPr>
      </w:pPr>
    </w:p>
    <w:p w:rsidR="00011AE9" w:rsidRPr="00C010A9" w:rsidRDefault="00011AE9" w:rsidP="00A50C40">
      <w:pPr>
        <w:spacing w:after="0" w:line="240" w:lineRule="auto"/>
        <w:ind w:firstLine="709"/>
        <w:rPr>
          <w:rFonts w:ascii="Times New Roman" w:hAnsi="Times New Roman" w:cs="Times New Roman"/>
          <w:sz w:val="24"/>
          <w:szCs w:val="24"/>
        </w:rPr>
      </w:pPr>
      <w:r w:rsidRPr="00C010A9">
        <w:rPr>
          <w:rFonts w:ascii="Times New Roman" w:hAnsi="Times New Roman" w:cs="Times New Roman"/>
          <w:b/>
          <w:bCs/>
          <w:sz w:val="24"/>
          <w:szCs w:val="24"/>
        </w:rPr>
        <w:t>Математика</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Рекомендации по выбору учебно-методического обеспечения и образовательных технологий</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Особенность математического образования, ясно выраженная в российском школьном математическом образовании, состоит в том, что </w:t>
      </w:r>
      <w:r w:rsidRPr="00C010A9">
        <w:rPr>
          <w:rFonts w:ascii="Times New Roman" w:hAnsi="Times New Roman" w:cs="Times New Roman"/>
          <w:b/>
          <w:bCs/>
          <w:sz w:val="24"/>
          <w:szCs w:val="24"/>
        </w:rPr>
        <w:t>образованность проявляется в умении решать задачи</w:t>
      </w:r>
      <w:r w:rsidRPr="00C010A9">
        <w:rPr>
          <w:rFonts w:ascii="Times New Roman" w:hAnsi="Times New Roman" w:cs="Times New Roman"/>
          <w:sz w:val="24"/>
          <w:szCs w:val="24"/>
        </w:rPr>
        <w:t xml:space="preserve"> (понятие решения задачи включает в себя и доказательство теорем, и проверку гипотез, и моделирование реальности и др.). Такой деятельностный характер результатов является достоинством российской традиции. Это достоинство должно быть сохранено и расширено за счет повышения веса умения моделировать реальные и гипотетические ситуации и интерпретировать результаты моделирования. Все вместе эти умения образуют математическую компетентность. Особо подчеркнем, что декларируемая в течение десятилетий важность моделирования все эти десятилетия не наращивалась, а снижалась, даже в отношении текстовых задач. Лишь в последние годы радикальной, и при этом конструктивно воспринятой учителем, мерой изменения ситуации стало введение «реальной математики» в государственную итоговую аттестацию за 9-й класс.</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Указанная особенность подчеркнута и усилена во ФГОС. В современной педагогической терминологии она представлена как деятельностный характер образовательной деятельности.</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Ключевым событием в направлении выявления требований к достигаемой математической компетентности стало введение ЕГЭ, за которым последовало даже более существенное введение </w:t>
      </w:r>
      <w:r w:rsidRPr="00C010A9">
        <w:rPr>
          <w:rFonts w:ascii="Times New Roman" w:hAnsi="Times New Roman" w:cs="Times New Roman"/>
          <w:b/>
          <w:bCs/>
          <w:sz w:val="24"/>
          <w:szCs w:val="24"/>
        </w:rPr>
        <w:t>государственной итоговой аттестации</w:t>
      </w:r>
      <w:r w:rsidRPr="00C010A9">
        <w:rPr>
          <w:rFonts w:ascii="Times New Roman" w:hAnsi="Times New Roman" w:cs="Times New Roman"/>
          <w:sz w:val="24"/>
          <w:szCs w:val="24"/>
        </w:rPr>
        <w:t xml:space="preserve"> за основную школу. ГИА ежегодно задает требования к выпускникам 9-го класса явным предъявлением соответствующих заданий. Этот мощный и эффективный механизм, однако, обладает рядом существенных недостатков:</w:t>
      </w:r>
    </w:p>
    <w:p w:rsidR="00011AE9" w:rsidRPr="00C010A9" w:rsidRDefault="00011AE9" w:rsidP="00761E38">
      <w:pPr>
        <w:widowControl w:val="0"/>
        <w:numPr>
          <w:ilvl w:val="0"/>
          <w:numId w:val="6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Модель деятельности учащегося ограничена используемым форматом: невозможность коллективной работы, закрытость задания, жесткое ограничение времени и т. д.</w:t>
      </w:r>
    </w:p>
    <w:p w:rsidR="00011AE9" w:rsidRPr="00C010A9" w:rsidRDefault="00011AE9" w:rsidP="00761E38">
      <w:pPr>
        <w:widowControl w:val="0"/>
        <w:numPr>
          <w:ilvl w:val="0"/>
          <w:numId w:val="6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Шкала оценивания заданий не отражает их относительную сложность в различных естественных смыслах.</w:t>
      </w:r>
    </w:p>
    <w:p w:rsidR="00011AE9" w:rsidRPr="00C010A9" w:rsidRDefault="00011AE9" w:rsidP="00761E38">
      <w:pPr>
        <w:widowControl w:val="0"/>
        <w:numPr>
          <w:ilvl w:val="0"/>
          <w:numId w:val="6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Реальные экзаменационные материалы в значительной степени аналогичны демонстрационным материалам, объявляемым девятиклассникам в начале учебного года. Тем самым реализуется (не являющаяся неминуемым следствием ГИА или ЕГЭ) опасность натаскивания на ГИА – решение серий задач того типа, который предлагается демоверсией. </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Некоторые недостатки ЕГЭ преодолеваются, в частности, </w:t>
      </w:r>
      <w:r w:rsidRPr="00C010A9">
        <w:rPr>
          <w:rFonts w:ascii="Times New Roman" w:hAnsi="Times New Roman" w:cs="Times New Roman"/>
          <w:b/>
          <w:bCs/>
          <w:sz w:val="24"/>
          <w:szCs w:val="24"/>
        </w:rPr>
        <w:t>применением олимпиад</w:t>
      </w:r>
      <w:r w:rsidRPr="00C010A9">
        <w:rPr>
          <w:rFonts w:ascii="Times New Roman" w:hAnsi="Times New Roman" w:cs="Times New Roman"/>
          <w:sz w:val="24"/>
          <w:szCs w:val="24"/>
        </w:rPr>
        <w:t xml:space="preserve"> как альтернативного оценивания результатов и интеграцией различных форм оценивания результата в портфолио.</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Важным элементом в формулировании требований к математической компетентности является формирование </w:t>
      </w:r>
      <w:r w:rsidRPr="00C010A9">
        <w:rPr>
          <w:rFonts w:ascii="Times New Roman" w:hAnsi="Times New Roman" w:cs="Times New Roman"/>
          <w:b/>
          <w:bCs/>
          <w:sz w:val="24"/>
          <w:szCs w:val="24"/>
        </w:rPr>
        <w:t>открытого банка заданий</w:t>
      </w:r>
      <w:r w:rsidRPr="00C010A9">
        <w:rPr>
          <w:rFonts w:ascii="Times New Roman" w:hAnsi="Times New Roman" w:cs="Times New Roman"/>
          <w:sz w:val="24"/>
          <w:szCs w:val="24"/>
        </w:rPr>
        <w:t xml:space="preserve"> по математике. Необходимо создание банка всех заданий различных типов, задания должны быть снабжены эффективными описаниями, решениями, возможными последовательностями прохождения материала (почасовым планированием и т. д.). Из этого банка могут браться, в частности, все задания для ГИА. Пока реализован только банк заданий, ограниченный заданиями, ориентированными на использование в ГИА.</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Наличие ГИА и открытого банка заданий не снимает проблемы создания нормативно-методических документов, характеризующих необходимый уровень математической компетентности выпускников основной школы, на основе которых строятся, в частности, так называемые кодификаторы для ГИА.</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Дифференциация обучения в основной школе в соответствии с действующей нормативной базой обеспечивается за счет </w:t>
      </w:r>
      <w:r w:rsidRPr="00C010A9">
        <w:rPr>
          <w:rFonts w:ascii="Times New Roman" w:hAnsi="Times New Roman" w:cs="Times New Roman"/>
          <w:b/>
          <w:bCs/>
          <w:sz w:val="24"/>
          <w:szCs w:val="24"/>
        </w:rPr>
        <w:t>индивидуализации и дополнительного образования</w:t>
      </w:r>
      <w:r w:rsidRPr="00C010A9">
        <w:rPr>
          <w:rFonts w:ascii="Times New Roman" w:hAnsi="Times New Roman" w:cs="Times New Roman"/>
          <w:sz w:val="24"/>
          <w:szCs w:val="24"/>
        </w:rPr>
        <w:t>. При этом в ходе текущей и итоговой аттестации, формирования портфолио для учащихся формируются рекомендации по продолжению образования в одном из следующих потоков старшей школы:</w:t>
      </w:r>
    </w:p>
    <w:p w:rsidR="00011AE9" w:rsidRPr="00C010A9" w:rsidRDefault="00011AE9" w:rsidP="00A50C4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математическая грамотность:</w:t>
      </w:r>
      <w:r w:rsidRPr="00C010A9">
        <w:rPr>
          <w:rFonts w:ascii="Times New Roman" w:hAnsi="Times New Roman" w:cs="Times New Roman"/>
          <w:sz w:val="24"/>
          <w:szCs w:val="24"/>
        </w:rPr>
        <w:t xml:space="preserve"> при отрицательном результате ГИА обеспечивается возможность повторной сдачи и освоения математического содержания основной школы с элементами содержания старшей школы;</w:t>
      </w:r>
    </w:p>
    <w:p w:rsidR="00011AE9" w:rsidRPr="00C010A9" w:rsidRDefault="00011AE9" w:rsidP="00A50C4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математическая культура:</w:t>
      </w:r>
      <w:r w:rsidRPr="00C010A9">
        <w:rPr>
          <w:rFonts w:ascii="Times New Roman" w:hAnsi="Times New Roman" w:cs="Times New Roman"/>
          <w:sz w:val="24"/>
          <w:szCs w:val="24"/>
        </w:rPr>
        <w:t xml:space="preserve"> освоение математического содержания, направленное на общее развитие мыслительных и коммуникативных навыков обучающихся (в частности способностей к логической аргументации, четкому формулированию понятий и т. д.), раскрытия и иллюстрирования важности математики в современном мире, культурно-исторической роли математики, истории математических идей и достижений;</w:t>
      </w:r>
    </w:p>
    <w:p w:rsidR="00011AE9" w:rsidRPr="00C010A9" w:rsidRDefault="00011AE9" w:rsidP="00A50C4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математические технологии и приложения:</w:t>
      </w:r>
      <w:r w:rsidRPr="00C010A9">
        <w:rPr>
          <w:rFonts w:ascii="Times New Roman" w:hAnsi="Times New Roman" w:cs="Times New Roman"/>
          <w:sz w:val="24"/>
          <w:szCs w:val="24"/>
        </w:rPr>
        <w:t xml:space="preserve"> освоение математического содержания, направленное на его интенсивное использование при продолжении образования и в последующей профессиональной деятельности, в частности навыков ручных и компьютерных преобразований, построения и использования математических моделей, программирования;</w:t>
      </w:r>
    </w:p>
    <w:p w:rsidR="00011AE9" w:rsidRPr="00C010A9" w:rsidRDefault="00011AE9" w:rsidP="00A50C4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i/>
          <w:iCs/>
          <w:sz w:val="24"/>
          <w:szCs w:val="24"/>
        </w:rPr>
        <w:t>фундаментальная математика:</w:t>
      </w:r>
      <w:r w:rsidRPr="00C010A9">
        <w:rPr>
          <w:rFonts w:ascii="Times New Roman" w:hAnsi="Times New Roman" w:cs="Times New Roman"/>
          <w:sz w:val="24"/>
          <w:szCs w:val="24"/>
        </w:rPr>
        <w:t xml:space="preserve"> развитие творческих математических способностей учащихся, индивидуальное выявление наиболее перспективных областей дальнейшего образования и деятельности.</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Применения математики в современном мире практически всегда связаны с цифровыми технологиями. Исключение составляет работа профессионального математика-теоретика, который получает новые результаты (доказывает теоремы, вводит определения), где компьютер занимает сегодня периферийную роль. Безусловно, роль математического образования никак не может быть сведена к чисто прикладному его аспекту. Поэтому бескомпьютерное решение задач по-прежнему должно оставаться основным видом деятельности на уроках математики. При этом почти для всех типов заданий учащийся должен получить </w:t>
      </w:r>
      <w:r w:rsidRPr="00C010A9">
        <w:rPr>
          <w:rFonts w:ascii="Times New Roman" w:hAnsi="Times New Roman" w:cs="Times New Roman"/>
          <w:b/>
          <w:bCs/>
          <w:sz w:val="24"/>
          <w:szCs w:val="24"/>
        </w:rPr>
        <w:t>опыт применения компьютера</w:t>
      </w:r>
      <w:r w:rsidRPr="00C010A9">
        <w:rPr>
          <w:rFonts w:ascii="Times New Roman" w:hAnsi="Times New Roman" w:cs="Times New Roman"/>
          <w:sz w:val="24"/>
          <w:szCs w:val="24"/>
        </w:rPr>
        <w:t xml:space="preserve"> для их выполнения. Разумно, чтобы компьютерные инструменты давали возможность учащемуся получить как «школьное» решение, доказательство и т. д., так и принципиально иное, если это имеет смысл. Бескомпьютерное выполнение задания может специально поощряться. Но при этом учащийся должен получить опыт того, что во многих случаях с помощью компьютера он может решать более сложные задачи. Наиболее очевидными</w:t>
      </w:r>
      <w:r w:rsidRPr="00C010A9">
        <w:rPr>
          <w:rFonts w:ascii="Times New Roman" w:hAnsi="Times New Roman" w:cs="Times New Roman"/>
          <w:b/>
          <w:bCs/>
          <w:sz w:val="24"/>
          <w:szCs w:val="24"/>
        </w:rPr>
        <w:t xml:space="preserve"> областями применения компьютера</w:t>
      </w:r>
      <w:r w:rsidRPr="00C010A9">
        <w:rPr>
          <w:rFonts w:ascii="Times New Roman" w:hAnsi="Times New Roman" w:cs="Times New Roman"/>
          <w:sz w:val="24"/>
          <w:szCs w:val="24"/>
        </w:rPr>
        <w:t xml:space="preserve"> являются:</w:t>
      </w:r>
    </w:p>
    <w:p w:rsidR="00011AE9" w:rsidRPr="00C010A9" w:rsidRDefault="00011AE9" w:rsidP="00761E38">
      <w:pPr>
        <w:widowControl w:val="0"/>
        <w:numPr>
          <w:ilvl w:val="0"/>
          <w:numId w:val="15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динамическая геометрия (быстрое и аккуратное построение чертежа, возможность непрерывной трансформации конфигурации на экране и выполнения измерений, проверка гипотез с применением указанных средств);</w:t>
      </w:r>
    </w:p>
    <w:p w:rsidR="00011AE9" w:rsidRPr="00C010A9" w:rsidRDefault="00011AE9" w:rsidP="00761E38">
      <w:pPr>
        <w:widowControl w:val="0"/>
        <w:numPr>
          <w:ilvl w:val="0"/>
          <w:numId w:val="15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решение алгебраических уравнений и неравенств и их систем, другие элементы компьютерной алгебры (разложение на множители, нахождение производной и первообразной);</w:t>
      </w:r>
    </w:p>
    <w:p w:rsidR="00011AE9" w:rsidRPr="00C010A9" w:rsidRDefault="00011AE9" w:rsidP="00761E38">
      <w:pPr>
        <w:widowControl w:val="0"/>
        <w:numPr>
          <w:ilvl w:val="0"/>
          <w:numId w:val="15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визуализация – в частности, построение графиков, траекторий динамических систем, представление на экране математических процессов, меняющихся в «математическом времени» (в том числе дискретном) объектов;</w:t>
      </w:r>
    </w:p>
    <w:p w:rsidR="00011AE9" w:rsidRPr="00C010A9" w:rsidRDefault="00011AE9" w:rsidP="00761E38">
      <w:pPr>
        <w:widowControl w:val="0"/>
        <w:numPr>
          <w:ilvl w:val="0"/>
          <w:numId w:val="15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измерение, сбор, регистрация числовых данных;</w:t>
      </w:r>
    </w:p>
    <w:p w:rsidR="00011AE9" w:rsidRPr="00C010A9" w:rsidRDefault="00011AE9" w:rsidP="00761E38">
      <w:pPr>
        <w:widowControl w:val="0"/>
        <w:numPr>
          <w:ilvl w:val="0"/>
          <w:numId w:val="15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обработка больших массивов числовых данных;</w:t>
      </w:r>
    </w:p>
    <w:p w:rsidR="00011AE9" w:rsidRPr="00C010A9" w:rsidRDefault="00011AE9" w:rsidP="00761E38">
      <w:pPr>
        <w:widowControl w:val="0"/>
        <w:numPr>
          <w:ilvl w:val="0"/>
          <w:numId w:val="15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вычисления по формулам, в том числе организованным в динамические (электронные) таблицы;</w:t>
      </w:r>
    </w:p>
    <w:p w:rsidR="00011AE9" w:rsidRPr="00C010A9" w:rsidRDefault="00011AE9" w:rsidP="00761E38">
      <w:pPr>
        <w:widowControl w:val="0"/>
        <w:numPr>
          <w:ilvl w:val="0"/>
          <w:numId w:val="15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моделирование вероятностных явлений (экспериментальная демонстрация частот и т. д.);</w:t>
      </w:r>
    </w:p>
    <w:p w:rsidR="00011AE9" w:rsidRPr="00C010A9" w:rsidRDefault="00011AE9" w:rsidP="00761E38">
      <w:pPr>
        <w:widowControl w:val="0"/>
        <w:numPr>
          <w:ilvl w:val="0"/>
          <w:numId w:val="15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создание и выполнение программ и стратегий взаимодействия, прежде всего в визуальной среде.</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Освоение этих математических технологий сегодня становится необходимой частью математического образования, как и частью общей культуры. Однако большинство учителей математики в России (как и в некоторых других странах) проявляют естественный консерватизм и отрицательно относятся к использованию компьютера при решении задач, поскольку компьютер существенно меняет привычную для учителя деятельность ученика в таком решении.</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 точки зрения видов учебной деятельности и спектра осваиваемых умений, применение компьютера обеспечивает большую индивидуализацию и эффективность образовательной деятельности.</w:t>
      </w:r>
    </w:p>
    <w:p w:rsidR="00011AE9" w:rsidRPr="00C010A9" w:rsidRDefault="00011AE9" w:rsidP="00A50C4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Для всех учащихся возникает возможность достижения оптимального баланса между различными видами учебной деятельности: вычислениями, планированием своей деятельности, рассуждением, прикидкой, построением модели, интерпретацией результата и т. д. </w:t>
      </w:r>
    </w:p>
    <w:p w:rsidR="00011AE9" w:rsidRPr="00C010A9" w:rsidRDefault="00011AE9" w:rsidP="00A50C4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Сегодня зачастую от более слабых учащихся требуют только вычислительных навыков. В связи с давлением со стороны ГИА (и вообще применением заданий, где требуется только верный ответ или выбор ответа) эта ситуация усугубляется. Решение задач с помощью компьютера позволяет более медленно работающим учащимся не отказываться вовсе от решения более сложных задач, а решать их, используя инструменты; простые задачи они решают без компьютера.</w:t>
      </w:r>
    </w:p>
    <w:p w:rsidR="00011AE9" w:rsidRPr="00C010A9" w:rsidRDefault="00011AE9" w:rsidP="00A50C4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Более сильные учащиеся, легче справляющиеся с техническими трудностями, получают достаточно времени для твердого усвоения основных компьютерных и бескомпьютерных технологий математической деятельности.</w:t>
      </w:r>
    </w:p>
    <w:p w:rsidR="00011AE9" w:rsidRPr="00C010A9" w:rsidRDefault="00011AE9" w:rsidP="00A50C40">
      <w:pPr>
        <w:autoSpaceDE w:val="0"/>
        <w:autoSpaceDN w:val="0"/>
        <w:adjustRightInd w:val="0"/>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Таким образом, у всех учащихся может быть сформирована математическая компетентность, в том числе уверенность в использовании математических средств при решении жизненных и профессиональных задач. В соответствии с уже принятыми директивными решениями компьютер будет использоваться в ГИА, в том числе за 9-й класс. </w:t>
      </w:r>
    </w:p>
    <w:p w:rsidR="00011AE9" w:rsidRPr="00C010A9" w:rsidRDefault="00011AE9" w:rsidP="00A50C40">
      <w:pPr>
        <w:spacing w:after="0" w:line="240" w:lineRule="auto"/>
        <w:ind w:firstLine="709"/>
        <w:rPr>
          <w:rFonts w:ascii="Times New Roman" w:hAnsi="Times New Roman" w:cs="Times New Roman"/>
          <w:sz w:val="24"/>
          <w:szCs w:val="24"/>
        </w:rPr>
      </w:pPr>
    </w:p>
    <w:p w:rsidR="00011AE9" w:rsidRPr="00C010A9" w:rsidRDefault="00011AE9" w:rsidP="00A50C40">
      <w:pPr>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Технология</w:t>
      </w:r>
    </w:p>
    <w:p w:rsidR="00011AE9" w:rsidRPr="00C010A9" w:rsidRDefault="00011AE9" w:rsidP="00A50C40">
      <w:pPr>
        <w:tabs>
          <w:tab w:val="left" w:pos="851"/>
          <w:tab w:val="left" w:pos="9639"/>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b/>
          <w:bCs/>
          <w:sz w:val="24"/>
          <w:szCs w:val="24"/>
        </w:rPr>
        <w:t>Базовыми учебными ресурсами являются</w:t>
      </w:r>
      <w:r w:rsidRPr="00C010A9">
        <w:rPr>
          <w:rFonts w:ascii="Times New Roman" w:hAnsi="Times New Roman" w:cs="Times New Roman"/>
          <w:sz w:val="24"/>
          <w:szCs w:val="24"/>
        </w:rPr>
        <w:t>:</w:t>
      </w:r>
    </w:p>
    <w:p w:rsidR="00011AE9" w:rsidRPr="00C010A9" w:rsidRDefault="00011AE9" w:rsidP="00761E38">
      <w:pPr>
        <w:numPr>
          <w:ilvl w:val="0"/>
          <w:numId w:val="70"/>
        </w:numPr>
        <w:tabs>
          <w:tab w:val="clear" w:pos="720"/>
          <w:tab w:val="left" w:pos="0"/>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Дидактические комплекты для обучающихся, включающие:</w:t>
      </w:r>
    </w:p>
    <w:p w:rsidR="00011AE9" w:rsidRPr="00C010A9" w:rsidRDefault="00011AE9" w:rsidP="00761E38">
      <w:pPr>
        <w:pStyle w:val="a8"/>
        <w:numPr>
          <w:ilvl w:val="0"/>
          <w:numId w:val="154"/>
        </w:numPr>
        <w:tabs>
          <w:tab w:val="left" w:pos="993"/>
          <w:tab w:val="left" w:pos="9639"/>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информацию, требующую присвоения;</w:t>
      </w:r>
    </w:p>
    <w:p w:rsidR="00011AE9" w:rsidRPr="00C010A9" w:rsidRDefault="00011AE9" w:rsidP="00761E38">
      <w:pPr>
        <w:pStyle w:val="a8"/>
        <w:numPr>
          <w:ilvl w:val="0"/>
          <w:numId w:val="154"/>
        </w:numPr>
        <w:tabs>
          <w:tab w:val="left" w:pos="993"/>
          <w:tab w:val="left" w:pos="9639"/>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информацию, необходимую для организации деятельности;</w:t>
      </w:r>
    </w:p>
    <w:p w:rsidR="00011AE9" w:rsidRPr="00C010A9" w:rsidRDefault="00011AE9" w:rsidP="00761E38">
      <w:pPr>
        <w:pStyle w:val="a8"/>
        <w:numPr>
          <w:ilvl w:val="0"/>
          <w:numId w:val="154"/>
        </w:numPr>
        <w:tabs>
          <w:tab w:val="left" w:pos="993"/>
          <w:tab w:val="left" w:pos="9639"/>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 xml:space="preserve">ссылки на электронные ресурсы; </w:t>
      </w:r>
    </w:p>
    <w:p w:rsidR="00011AE9" w:rsidRPr="00C010A9" w:rsidRDefault="00011AE9" w:rsidP="00761E38">
      <w:pPr>
        <w:pStyle w:val="a8"/>
        <w:numPr>
          <w:ilvl w:val="0"/>
          <w:numId w:val="154"/>
        </w:numPr>
        <w:tabs>
          <w:tab w:val="left" w:pos="993"/>
          <w:tab w:val="left" w:pos="9639"/>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задания и инструкции, организующие самостоятельную работу;</w:t>
      </w:r>
    </w:p>
    <w:p w:rsidR="00011AE9" w:rsidRPr="00C010A9" w:rsidRDefault="00011AE9" w:rsidP="00761E38">
      <w:pPr>
        <w:pStyle w:val="a8"/>
        <w:numPr>
          <w:ilvl w:val="0"/>
          <w:numId w:val="154"/>
        </w:numPr>
        <w:tabs>
          <w:tab w:val="left" w:pos="993"/>
          <w:tab w:val="left" w:pos="9639"/>
        </w:tabs>
        <w:spacing w:after="0" w:line="240" w:lineRule="auto"/>
        <w:ind w:left="0" w:firstLine="709"/>
        <w:contextualSpacing w:val="0"/>
        <w:jc w:val="both"/>
        <w:rPr>
          <w:rFonts w:ascii="Times New Roman" w:hAnsi="Times New Roman"/>
          <w:sz w:val="24"/>
          <w:szCs w:val="24"/>
          <w:lang w:eastAsia="ru-RU"/>
        </w:rPr>
      </w:pPr>
      <w:r w:rsidRPr="00C010A9">
        <w:rPr>
          <w:rFonts w:ascii="Times New Roman" w:hAnsi="Times New Roman"/>
          <w:sz w:val="24"/>
          <w:szCs w:val="24"/>
          <w:lang w:eastAsia="ru-RU"/>
        </w:rPr>
        <w:t>задания и инструкции, организующие практические и лабораторные работы.</w:t>
      </w:r>
    </w:p>
    <w:p w:rsidR="00011AE9" w:rsidRPr="00C010A9" w:rsidRDefault="00011AE9" w:rsidP="00A50C40">
      <w:pPr>
        <w:tabs>
          <w:tab w:val="left" w:pos="851"/>
          <w:tab w:val="left" w:pos="9639"/>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Комплект для обучающихся формируется для каждого учебного модуля (дидактическая единица, характеризующаяся завершенностью в отношении формирования определенных образовательных результатов). Это обеспечивает: 1) взаимозаменяемость учебных модулей там, где образовательной организации предоставляется выбор (например, технологии, обслуживающие группу потребностей, 5-й класс); 2) снижение ресурсозатратности в процессе модернизации содержания обучения в соответствии с изменениями, происходящими в технологиях, продуктах, потребностях.</w:t>
      </w:r>
    </w:p>
    <w:p w:rsidR="00011AE9" w:rsidRPr="00C010A9" w:rsidRDefault="00011AE9" w:rsidP="00761E38">
      <w:pPr>
        <w:numPr>
          <w:ilvl w:val="0"/>
          <w:numId w:val="70"/>
        </w:numPr>
        <w:tabs>
          <w:tab w:val="clear" w:pos="720"/>
          <w:tab w:val="left" w:pos="0"/>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Среда конструирования и моделирования (ЛЕГО, иные конструкторы, виртуальные среды).</w:t>
      </w:r>
    </w:p>
    <w:p w:rsidR="00011AE9" w:rsidRPr="00C010A9" w:rsidRDefault="00011AE9" w:rsidP="00761E38">
      <w:pPr>
        <w:numPr>
          <w:ilvl w:val="0"/>
          <w:numId w:val="70"/>
        </w:numPr>
        <w:tabs>
          <w:tab w:val="clear" w:pos="720"/>
          <w:tab w:val="left" w:pos="0"/>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Доступ к единой информационной среде образовательной организации и ресурсам Интернета.</w:t>
      </w:r>
    </w:p>
    <w:p w:rsidR="00011AE9" w:rsidRPr="00C010A9" w:rsidRDefault="00011AE9" w:rsidP="00761E38">
      <w:pPr>
        <w:numPr>
          <w:ilvl w:val="0"/>
          <w:numId w:val="70"/>
        </w:numPr>
        <w:tabs>
          <w:tab w:val="clear" w:pos="720"/>
          <w:tab w:val="left" w:pos="0"/>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Материальные объекты или организационные ресурсы (доступ к внешним ресурсам), обеспечивающие манипулирование обучающихся реальными объектами в рамках проектной деятельности и выполнения практических работ.</w:t>
      </w:r>
    </w:p>
    <w:p w:rsidR="00011AE9" w:rsidRPr="00C010A9" w:rsidRDefault="00011AE9" w:rsidP="00761E38">
      <w:pPr>
        <w:numPr>
          <w:ilvl w:val="0"/>
          <w:numId w:val="70"/>
        </w:numPr>
        <w:tabs>
          <w:tab w:val="clear" w:pos="720"/>
          <w:tab w:val="left" w:pos="0"/>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Видеоэкскурсии на предприятия, использующие инновационные (не распространенные широко) технологии.</w:t>
      </w:r>
    </w:p>
    <w:p w:rsidR="00011AE9" w:rsidRPr="00C010A9" w:rsidRDefault="00011AE9" w:rsidP="00A50C40">
      <w:pPr>
        <w:tabs>
          <w:tab w:val="left" w:pos="851"/>
          <w:tab w:val="left" w:pos="9639"/>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Базовыми </w:t>
      </w:r>
      <w:r w:rsidRPr="00C010A9">
        <w:rPr>
          <w:rFonts w:ascii="Times New Roman" w:hAnsi="Times New Roman" w:cs="Times New Roman"/>
          <w:i/>
          <w:iCs/>
          <w:sz w:val="24"/>
          <w:szCs w:val="24"/>
        </w:rPr>
        <w:t>методическими ресурсами</w:t>
      </w:r>
      <w:r w:rsidRPr="00C010A9">
        <w:rPr>
          <w:rFonts w:ascii="Times New Roman" w:hAnsi="Times New Roman" w:cs="Times New Roman"/>
          <w:sz w:val="24"/>
          <w:szCs w:val="24"/>
        </w:rPr>
        <w:t xml:space="preserve"> являются:</w:t>
      </w:r>
    </w:p>
    <w:p w:rsidR="00011AE9" w:rsidRPr="00C010A9" w:rsidRDefault="00011AE9" w:rsidP="00761E38">
      <w:pPr>
        <w:numPr>
          <w:ilvl w:val="0"/>
          <w:numId w:val="71"/>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Набор проектных заданий.</w:t>
      </w:r>
    </w:p>
    <w:p w:rsidR="00011AE9" w:rsidRPr="00C010A9" w:rsidRDefault="00011AE9" w:rsidP="00761E38">
      <w:pPr>
        <w:numPr>
          <w:ilvl w:val="0"/>
          <w:numId w:val="71"/>
        </w:numPr>
        <w:tabs>
          <w:tab w:val="left" w:pos="993"/>
        </w:tabs>
        <w:spacing w:after="0" w:line="240" w:lineRule="auto"/>
        <w:ind w:left="0" w:firstLine="709"/>
        <w:jc w:val="both"/>
        <w:rPr>
          <w:rFonts w:ascii="Times New Roman" w:hAnsi="Times New Roman" w:cs="Times New Roman"/>
          <w:sz w:val="24"/>
          <w:szCs w:val="24"/>
        </w:rPr>
      </w:pPr>
      <w:r w:rsidRPr="00C010A9">
        <w:rPr>
          <w:rFonts w:ascii="Times New Roman" w:hAnsi="Times New Roman" w:cs="Times New Roman"/>
          <w:sz w:val="24"/>
          <w:szCs w:val="24"/>
        </w:rPr>
        <w:t>Методические рекомендации по работе в рамках проектных технологий и в рамках технологии образовательного путешествия.</w:t>
      </w:r>
    </w:p>
    <w:p w:rsidR="00011AE9" w:rsidRPr="00C010A9" w:rsidRDefault="00011AE9" w:rsidP="00A50C40">
      <w:pPr>
        <w:tabs>
          <w:tab w:val="left" w:pos="851"/>
        </w:tabs>
        <w:spacing w:after="0" w:line="240" w:lineRule="auto"/>
        <w:ind w:firstLine="709"/>
        <w:jc w:val="both"/>
        <w:rPr>
          <w:rFonts w:ascii="Times New Roman" w:hAnsi="Times New Roman" w:cs="Times New Roman"/>
          <w:b/>
          <w:bCs/>
          <w:sz w:val="24"/>
          <w:szCs w:val="24"/>
        </w:rPr>
      </w:pPr>
      <w:r w:rsidRPr="00C010A9">
        <w:rPr>
          <w:rFonts w:ascii="Times New Roman" w:hAnsi="Times New Roman" w:cs="Times New Roman"/>
          <w:b/>
          <w:bCs/>
          <w:sz w:val="24"/>
          <w:szCs w:val="24"/>
        </w:rPr>
        <w:t>Базовые образовательные технологии, обеспечивающие реализацию программы предмета «Технология»</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u w:val="single"/>
        </w:rPr>
      </w:pPr>
      <w:r w:rsidRPr="00C010A9">
        <w:rPr>
          <w:rFonts w:ascii="Times New Roman" w:hAnsi="Times New Roman" w:cs="Times New Roman"/>
          <w:sz w:val="24"/>
          <w:szCs w:val="24"/>
          <w:u w:val="single"/>
        </w:rPr>
        <w:t xml:space="preserve">Технология самостоятельной работы с информацией </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Технология самостоятельной работы обучающихся с информацией позволяют развивать компоненты учебной деятельности, освоенные обучающимися, работать над формированием познавательных универсальные учебные действий (поиск, извлечение, систематизация и обработка информации) и отдельных мыслительных операций. В рамках урочной деятельности технология применяется, подкрепляясь техниками организации обратной связи с обучающимися.</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Технология самостоятельной работы с информацией задает специальную структуру деятельности при изучении темы, которое начинается с формирования «общей картины» и (в беседе с обучающимися) списка вопросов, подлежащих изучению в каждом фрагменте этой картины. Изучение отдельных фрагментов организовано с помощью индивидуальных или групповых заданий на поиск, извлечение, систематизацию и обработку информации. Результаты самостоятельной работы в обязательном порядке обсуждаются на уроке для того, чтобы каждый обучающийся получил ответ на каждый вопрос из общей картины темы.</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u w:val="single"/>
        </w:rPr>
      </w:pPr>
      <w:r w:rsidRPr="00C010A9">
        <w:rPr>
          <w:rFonts w:ascii="Times New Roman" w:hAnsi="Times New Roman" w:cs="Times New Roman"/>
          <w:sz w:val="24"/>
          <w:szCs w:val="24"/>
          <w:u w:val="single"/>
        </w:rPr>
        <w:t>Технологии проектной деятельности</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Технологии проектной деятельности основываются на адаптации одного из представленных в культуре видов человеческой деятельности – проектирования – к искусственно созданному образовательному пространству школы. Таким образом, в основе всех проектных технологий лежит проектная деятельность учащегося, т. е. деятельность по изменению реальности, включающая этапы разработки проекта, реализации проекта и оценки результатов его реализации, и деятельность педагога по ее сопровождению. Следовательно, сферой интересов и ответственности учащегося является достижение цели проекта, а педагога – формирование образовательных результатов.</w:t>
      </w:r>
    </w:p>
    <w:p w:rsidR="00011AE9" w:rsidRPr="00C010A9" w:rsidRDefault="00011AE9" w:rsidP="00A50C40">
      <w:pPr>
        <w:tabs>
          <w:tab w:val="left" w:pos="851"/>
        </w:tabs>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Социальное проектирование</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Социальный проект – проект, направленный на решение проблемы той или иной социальной группы, территориального сообщества или общества в целом. В основе такого противоречия лежит неудовлетворенность в актуальной ситуации социально приемлемых (с точки зрения социальной группы или государственной идеологии) потребностей или столкновение интересов и потребностей социальных групп. Социальный проект позволяет обучающимся решить проблемы ближайшего социума.</w:t>
      </w:r>
    </w:p>
    <w:p w:rsidR="00011AE9" w:rsidRPr="00C010A9" w:rsidRDefault="00011AE9" w:rsidP="00A50C40">
      <w:pPr>
        <w:tabs>
          <w:tab w:val="left" w:pos="851"/>
        </w:tabs>
        <w:spacing w:after="0" w:line="240" w:lineRule="auto"/>
        <w:ind w:firstLine="709"/>
        <w:jc w:val="both"/>
        <w:rPr>
          <w:rFonts w:ascii="Times New Roman" w:hAnsi="Times New Roman" w:cs="Times New Roman"/>
          <w:i/>
          <w:iCs/>
          <w:sz w:val="24"/>
          <w:szCs w:val="24"/>
        </w:rPr>
      </w:pPr>
      <w:r w:rsidRPr="00C010A9">
        <w:rPr>
          <w:rFonts w:ascii="Times New Roman" w:hAnsi="Times New Roman" w:cs="Times New Roman"/>
          <w:i/>
          <w:iCs/>
          <w:sz w:val="24"/>
          <w:szCs w:val="24"/>
        </w:rPr>
        <w:t>Учебный проект</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Учебный проект предполагает выполнение технического задания, выданного педагогом в форме описания проблемной ситуации, или описания ситуации и поставленной цели деятельности, или характеристик заданного продукта. Таким образом, учебный проект может включать лишь часть этапов проектной деятельности.</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Данная технология предназначена для формирования предметных умений, познавательных, регулятивных и коммуникативных универсальных учебных действий.</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u w:val="single"/>
        </w:rPr>
      </w:pPr>
      <w:r w:rsidRPr="00C010A9">
        <w:rPr>
          <w:rFonts w:ascii="Times New Roman" w:hAnsi="Times New Roman" w:cs="Times New Roman"/>
          <w:sz w:val="24"/>
          <w:szCs w:val="24"/>
          <w:u w:val="single"/>
        </w:rPr>
        <w:t>Технология образовательного путешествия</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Данная технология была разработана для формирования образовательной мобильности обучающегося, под которой подразумевается совокупность умений учиться по различным источникам, получать знания в разных культурных средах, устанавливать связи с другими людьми и обмениваться с ними ресурсами, использовать любую возможность для самообразования. Организация образовательного путешествия подразумевает разработку маршрутов / сценариев путешествий, обеспечение информационного поиска по вопросам, связанным с целью и объектом образовательного путешествия, организацию запланированной деятельности учащихся на объекте, организацию оценки учащимися образовательных результатов путешествия, рефлексии и обсуждения полученного опыта. </w:t>
      </w:r>
    </w:p>
    <w:p w:rsidR="00011AE9" w:rsidRPr="00C010A9" w:rsidRDefault="00011AE9" w:rsidP="00A50C40">
      <w:pPr>
        <w:tabs>
          <w:tab w:val="left" w:pos="851"/>
        </w:tabs>
        <w:spacing w:after="0" w:line="240" w:lineRule="auto"/>
        <w:ind w:firstLine="709"/>
        <w:jc w:val="both"/>
        <w:rPr>
          <w:rFonts w:ascii="Times New Roman" w:hAnsi="Times New Roman" w:cs="Times New Roman"/>
          <w:sz w:val="24"/>
          <w:szCs w:val="24"/>
        </w:rPr>
      </w:pPr>
      <w:r w:rsidRPr="00C010A9">
        <w:rPr>
          <w:rFonts w:ascii="Times New Roman" w:hAnsi="Times New Roman" w:cs="Times New Roman"/>
          <w:sz w:val="24"/>
          <w:szCs w:val="24"/>
        </w:rPr>
        <w:t xml:space="preserve">Тематика образовательного путешествия учащихся основного уровня должна работать на развитие осмысленного восприятия деятельности человека, умение устанавливать взаимосвязь между различными видами деятельности. </w:t>
      </w:r>
    </w:p>
    <w:p w:rsidR="00011AE9" w:rsidRPr="00C010A9" w:rsidRDefault="00011AE9" w:rsidP="0093541D">
      <w:pPr>
        <w:spacing w:after="0" w:line="240" w:lineRule="auto"/>
        <w:rPr>
          <w:rFonts w:ascii="Times New Roman" w:hAnsi="Times New Roman" w:cs="Times New Roman"/>
          <w:sz w:val="24"/>
          <w:szCs w:val="24"/>
        </w:rPr>
      </w:pPr>
    </w:p>
    <w:sectPr w:rsidR="00011AE9" w:rsidRPr="00C010A9" w:rsidSect="00295EFB">
      <w:footerReference w:type="default" r:id="rId49"/>
      <w:pgSz w:w="11906" w:h="16838"/>
      <w:pgMar w:top="1134" w:right="567" w:bottom="1134" w:left="1080" w:header="680"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73D" w:rsidRDefault="0077673D" w:rsidP="00B540EE">
      <w:pPr>
        <w:spacing w:after="0" w:line="240" w:lineRule="auto"/>
      </w:pPr>
      <w:r>
        <w:separator/>
      </w:r>
    </w:p>
  </w:endnote>
  <w:endnote w:type="continuationSeparator" w:id="0">
    <w:p w:rsidR="0077673D" w:rsidRDefault="0077673D"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Ўм??Ўм??????Ўм???Ўм????Ўм?"/>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altName w:val="Calibri"/>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altName w:val="Algerian"/>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Ўю???Ўю????Ўю??Ўю?????????Ў"/>
    <w:panose1 w:val="02030600000101010101"/>
    <w:charset w:val="81"/>
    <w:family w:val="auto"/>
    <w:notTrueType/>
    <w:pitch w:val="fixed"/>
    <w:sig w:usb0="00000001" w:usb1="09060000" w:usb2="00000010" w:usb3="00000000" w:csb0="00080000" w:csb1="00000000"/>
  </w:font>
  <w:font w:name="yandex-san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201" w:rsidRPr="00FC65AF" w:rsidRDefault="00675201"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761E38">
      <w:rPr>
        <w:noProof/>
        <w:sz w:val="24"/>
        <w:szCs w:val="24"/>
      </w:rPr>
      <w:t>2</w:t>
    </w:r>
    <w:r w:rsidRPr="00FC65AF">
      <w:rPr>
        <w:sz w:val="24"/>
        <w:szCs w:val="24"/>
      </w:rPr>
      <w:fldChar w:fldCharType="end"/>
    </w:r>
  </w:p>
  <w:p w:rsidR="00675201" w:rsidRDefault="0067520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73D" w:rsidRDefault="0077673D" w:rsidP="00B540EE">
      <w:pPr>
        <w:spacing w:after="0" w:line="240" w:lineRule="auto"/>
      </w:pPr>
      <w:r>
        <w:separator/>
      </w:r>
    </w:p>
  </w:footnote>
  <w:footnote w:type="continuationSeparator" w:id="0">
    <w:p w:rsidR="0077673D" w:rsidRDefault="0077673D" w:rsidP="00B540EE">
      <w:pPr>
        <w:spacing w:after="0" w:line="240" w:lineRule="auto"/>
      </w:pPr>
      <w:r>
        <w:continuationSeparator/>
      </w:r>
    </w:p>
  </w:footnote>
  <w:footnote w:id="1">
    <w:p w:rsidR="00000000" w:rsidRDefault="00675201" w:rsidP="00B540EE">
      <w:pPr>
        <w:pStyle w:val="afff6"/>
        <w:ind w:firstLine="709"/>
      </w:pPr>
      <w:r w:rsidRPr="00FD33EC">
        <w:rPr>
          <w:rStyle w:val="af3"/>
        </w:rPr>
        <w:footnoteRef/>
      </w:r>
      <w:r w:rsidRPr="00FD33EC">
        <w:rPr>
          <w:vertAlign w:val="superscript"/>
        </w:rPr>
        <w:t> </w:t>
      </w:r>
      <w:r w:rsidRPr="00FD33EC">
        <w:t>В том числе с освоенным учебным материалом из других областей знания или с учебным материалом, изучаемым в ином содержательном контексте.</w:t>
      </w:r>
    </w:p>
  </w:footnote>
  <w:footnote w:id="2">
    <w:p w:rsidR="00000000" w:rsidRDefault="00675201" w:rsidP="00A05A51">
      <w:pPr>
        <w:pStyle w:val="afff6"/>
        <w:ind w:firstLine="709"/>
      </w:pPr>
      <w:r w:rsidRPr="00FD33EC">
        <w:rPr>
          <w:rStyle w:val="af3"/>
        </w:rPr>
        <w:footnoteRef/>
      </w:r>
      <w:r w:rsidRPr="00FD33EC">
        <w:t> </w:t>
      </w:r>
      <w:r w:rsidRPr="00A05A51">
        <w:rPr>
          <w:sz w:val="20"/>
        </w:rPr>
        <w:t>Как правило, такого рода задания — это долгосрочные проекты с заранее известными требованиями, предъявляемыми к качеству работы, или критериями ее оценки, в ходе выполнения которых контролирующие функции учителя сведены к минимуму.</w:t>
      </w:r>
    </w:p>
  </w:footnote>
  <w:footnote w:id="3">
    <w:p w:rsidR="00000000" w:rsidRDefault="00675201" w:rsidP="00A05A51">
      <w:pPr>
        <w:pStyle w:val="af4"/>
        <w:ind w:firstLine="709"/>
        <w:jc w:val="both"/>
      </w:pPr>
      <w:r w:rsidRPr="00A05A51">
        <w:rPr>
          <w:rStyle w:val="af3"/>
        </w:rPr>
        <w:footnoteRef/>
      </w:r>
      <w:r w:rsidRPr="00A05A51">
        <w:t xml:space="preserve"> Например, </w:t>
      </w:r>
      <w:r w:rsidRPr="00A05A51">
        <w:rPr>
          <w:i/>
          <w:iCs/>
        </w:rPr>
        <w:t>чтопомогает/мешает</w:t>
      </w:r>
      <w:r w:rsidRPr="00A05A51">
        <w:t xml:space="preserve"> или </w:t>
      </w:r>
      <w:r w:rsidRPr="00A05A51">
        <w:rPr>
          <w:i/>
          <w:iCs/>
        </w:rPr>
        <w:t>чтополезно/вредно</w:t>
      </w:r>
      <w:r w:rsidRPr="00A05A51">
        <w:t xml:space="preserve">, </w:t>
      </w:r>
      <w:r w:rsidRPr="00A05A51">
        <w:rPr>
          <w:i/>
          <w:iCs/>
        </w:rPr>
        <w:t>что нравится/не нравится</w:t>
      </w:r>
      <w:r w:rsidRPr="00A05A51">
        <w:t xml:space="preserve"> и др.</w:t>
      </w:r>
    </w:p>
  </w:footnote>
  <w:footnote w:id="4">
    <w:p w:rsidR="00000000" w:rsidRDefault="00675201" w:rsidP="00A05A51">
      <w:pPr>
        <w:spacing w:after="160"/>
        <w:ind w:firstLine="709"/>
        <w:jc w:val="both"/>
      </w:pPr>
      <w:r w:rsidRPr="00A05A51">
        <w:rPr>
          <w:rStyle w:val="af3"/>
          <w:rFonts w:cs="Calibri"/>
          <w:sz w:val="20"/>
        </w:rPr>
        <w:footnoteRef/>
      </w:r>
      <w:r w:rsidRPr="00A05A51">
        <w:rPr>
          <w:rFonts w:ascii="Times New Roman" w:hAnsi="Times New Roman" w:cs="Times New Roman"/>
          <w:sz w:val="20"/>
          <w:szCs w:val="20"/>
        </w:rPr>
        <w:t xml:space="preserve"> В соответствии с требованиями ФГОС ООО оценка выполнения такого рода заданий проводится </w:t>
      </w:r>
      <w:r w:rsidRPr="00A05A51">
        <w:rPr>
          <w:rFonts w:ascii="Times New Roman" w:hAnsi="Times New Roman" w:cs="Times New Roman"/>
          <w:sz w:val="20"/>
          <w:szCs w:val="20"/>
          <w:u w:val="single"/>
        </w:rPr>
        <w:t>исключительно</w:t>
      </w:r>
      <w:r w:rsidRPr="00A05A51">
        <w:rPr>
          <w:rFonts w:ascii="Times New Roman" w:hAnsi="Times New Roman" w:cs="Times New Roman"/>
          <w:sz w:val="20"/>
          <w:szCs w:val="20"/>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образовательной организации, возможно только в соответствии с</w:t>
      </w:r>
      <w:r>
        <w:rPr>
          <w:rFonts w:ascii="Times New Roman" w:hAnsi="Times New Roman" w:cs="Times New Roman"/>
          <w:sz w:val="20"/>
          <w:szCs w:val="20"/>
        </w:rPr>
        <w:t>Ф</w:t>
      </w:r>
      <w:r w:rsidRPr="00A05A51">
        <w:rPr>
          <w:rFonts w:ascii="Times New Roman" w:hAnsi="Times New Roman" w:cs="Times New Roman"/>
          <w:sz w:val="20"/>
          <w:szCs w:val="20"/>
        </w:rPr>
        <w:t>едеральнымзаконом от 17.07.2006 №152-ФЗ «О персональных данных»</w:t>
      </w:r>
      <w:r w:rsidRPr="00A05A51">
        <w:rPr>
          <w:rFonts w:ascii="Times New Roman" w:hAnsi="Times New Roman" w:cs="Times New Roman"/>
          <w:color w:val="FF0000"/>
          <w:sz w:val="20"/>
          <w:szCs w:val="20"/>
        </w:rPr>
        <w:t>.</w:t>
      </w:r>
    </w:p>
  </w:footnote>
  <w:footnote w:id="5">
    <w:p w:rsidR="00000000" w:rsidRDefault="00675201" w:rsidP="00175DBF">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000000" w:rsidRDefault="00675201" w:rsidP="00175DBF">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000000" w:rsidRDefault="00675201" w:rsidP="00175DBF">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8">
    <w:p w:rsidR="00000000" w:rsidRDefault="00675201" w:rsidP="00175DBF">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9">
    <w:p w:rsidR="00000000" w:rsidRDefault="00675201" w:rsidP="00175DBF">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0">
    <w:p w:rsidR="00000000" w:rsidRDefault="00675201" w:rsidP="00AD30DF">
      <w:r w:rsidRPr="00B40551">
        <w:rPr>
          <w:bCs/>
          <w:vertAlign w:val="superscript"/>
        </w:rPr>
        <w:footnoteRef/>
      </w:r>
      <w:r w:rsidRPr="00D15887">
        <w:t xml:space="preserve"> Осуществляется в соответствии со статьей №92 Федерального закона «Об образовании в Российской Федерации»</w:t>
      </w:r>
    </w:p>
  </w:footnote>
  <w:footnote w:id="11">
    <w:p w:rsidR="00000000" w:rsidRDefault="00675201" w:rsidP="00AD30DF">
      <w:r w:rsidRPr="00B40551">
        <w:rPr>
          <w:bCs/>
          <w:vertAlign w:val="superscript"/>
        </w:rPr>
        <w:footnoteRef/>
      </w:r>
      <w:r w:rsidRPr="00D15887">
        <w:t xml:space="preserve"> Осуществляется в соответствии со статьей №92 Федерального закона «Об образовании в Российской Федерации»</w:t>
      </w:r>
    </w:p>
  </w:footnote>
  <w:footnote w:id="12">
    <w:p w:rsidR="00000000" w:rsidRDefault="00675201" w:rsidP="00AD30DF">
      <w:r w:rsidRPr="00B40551">
        <w:rPr>
          <w:bCs/>
          <w:vertAlign w:val="superscript"/>
        </w:rPr>
        <w:footnoteRef/>
      </w:r>
      <w:r w:rsidRPr="00D15887">
        <w:t xml:space="preserve"> Осуществляется в соответствии со статьей №92 Федерального закона «Об образовании в Российской Федерации»</w:t>
      </w:r>
    </w:p>
  </w:footnote>
  <w:footnote w:id="13">
    <w:p w:rsidR="00000000" w:rsidRDefault="00675201" w:rsidP="00B540EE">
      <w:pPr>
        <w:pStyle w:val="af4"/>
      </w:pPr>
      <w:r>
        <w:rPr>
          <w:rStyle w:val="af3"/>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4">
    <w:p w:rsidR="00000000" w:rsidRDefault="00675201"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44675F"/>
    <w:multiLevelType w:val="hybridMultilevel"/>
    <w:tmpl w:val="05DAC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8C32F3"/>
    <w:multiLevelType w:val="multilevel"/>
    <w:tmpl w:val="99C0C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2CD1850"/>
    <w:multiLevelType w:val="hybridMultilevel"/>
    <w:tmpl w:val="F3F236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08A72E63"/>
    <w:multiLevelType w:val="hybridMultilevel"/>
    <w:tmpl w:val="9F7AA9F4"/>
    <w:lvl w:ilvl="0" w:tplc="0419000D">
      <w:start w:val="1"/>
      <w:numFmt w:val="bullet"/>
      <w:lvlText w:val=""/>
      <w:lvlJc w:val="left"/>
      <w:pPr>
        <w:ind w:left="830" w:hanging="293"/>
      </w:pPr>
      <w:rPr>
        <w:rFonts w:ascii="Wingdings" w:hAnsi="Wingdings" w:hint="default"/>
        <w:w w:val="100"/>
        <w:sz w:val="24"/>
      </w:rPr>
    </w:lvl>
    <w:lvl w:ilvl="1" w:tplc="B0844CCA">
      <w:numFmt w:val="bullet"/>
      <w:lvlText w:val="•"/>
      <w:lvlJc w:val="left"/>
      <w:pPr>
        <w:ind w:left="1788" w:hanging="293"/>
      </w:pPr>
      <w:rPr>
        <w:rFonts w:hint="default"/>
      </w:rPr>
    </w:lvl>
    <w:lvl w:ilvl="2" w:tplc="755253F4">
      <w:numFmt w:val="bullet"/>
      <w:lvlText w:val="•"/>
      <w:lvlJc w:val="left"/>
      <w:pPr>
        <w:ind w:left="2737" w:hanging="293"/>
      </w:pPr>
      <w:rPr>
        <w:rFonts w:hint="default"/>
      </w:rPr>
    </w:lvl>
    <w:lvl w:ilvl="3" w:tplc="0F769708">
      <w:numFmt w:val="bullet"/>
      <w:lvlText w:val="•"/>
      <w:lvlJc w:val="left"/>
      <w:pPr>
        <w:ind w:left="3685" w:hanging="293"/>
      </w:pPr>
      <w:rPr>
        <w:rFonts w:hint="default"/>
      </w:rPr>
    </w:lvl>
    <w:lvl w:ilvl="4" w:tplc="9E06C3C4">
      <w:numFmt w:val="bullet"/>
      <w:lvlText w:val="•"/>
      <w:lvlJc w:val="left"/>
      <w:pPr>
        <w:ind w:left="4634" w:hanging="293"/>
      </w:pPr>
      <w:rPr>
        <w:rFonts w:hint="default"/>
      </w:rPr>
    </w:lvl>
    <w:lvl w:ilvl="5" w:tplc="D39C9D5E">
      <w:numFmt w:val="bullet"/>
      <w:lvlText w:val="•"/>
      <w:lvlJc w:val="left"/>
      <w:pPr>
        <w:ind w:left="5583" w:hanging="293"/>
      </w:pPr>
      <w:rPr>
        <w:rFonts w:hint="default"/>
      </w:rPr>
    </w:lvl>
    <w:lvl w:ilvl="6" w:tplc="C86A465C">
      <w:numFmt w:val="bullet"/>
      <w:lvlText w:val="•"/>
      <w:lvlJc w:val="left"/>
      <w:pPr>
        <w:ind w:left="6531" w:hanging="293"/>
      </w:pPr>
      <w:rPr>
        <w:rFonts w:hint="default"/>
      </w:rPr>
    </w:lvl>
    <w:lvl w:ilvl="7" w:tplc="87007AA0">
      <w:numFmt w:val="bullet"/>
      <w:lvlText w:val="•"/>
      <w:lvlJc w:val="left"/>
      <w:pPr>
        <w:ind w:left="7480" w:hanging="293"/>
      </w:pPr>
      <w:rPr>
        <w:rFonts w:hint="default"/>
      </w:rPr>
    </w:lvl>
    <w:lvl w:ilvl="8" w:tplc="E00CD56E">
      <w:numFmt w:val="bullet"/>
      <w:lvlText w:val="•"/>
      <w:lvlJc w:val="left"/>
      <w:pPr>
        <w:ind w:left="8429" w:hanging="293"/>
      </w:pPr>
      <w:rPr>
        <w:rFonts w:hint="default"/>
      </w:rPr>
    </w:lvl>
  </w:abstractNum>
  <w:abstractNum w:abstractNumId="1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09884B99"/>
    <w:multiLevelType w:val="multilevel"/>
    <w:tmpl w:val="D164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17">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0CE9053C"/>
    <w:multiLevelType w:val="multilevel"/>
    <w:tmpl w:val="F52EABF8"/>
    <w:styleLink w:val="WWNum37"/>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
    <w:nsid w:val="0FC4764C"/>
    <w:multiLevelType w:val="hybridMultilevel"/>
    <w:tmpl w:val="2BB2A88C"/>
    <w:lvl w:ilvl="0" w:tplc="8B8AB2F8">
      <w:start w:val="5"/>
      <w:numFmt w:val="decimal"/>
      <w:lvlText w:val="%1"/>
      <w:lvlJc w:val="left"/>
      <w:pPr>
        <w:ind w:left="483" w:hanging="361"/>
      </w:pPr>
      <w:rPr>
        <w:rFonts w:cs="Times New Roman" w:hint="default"/>
      </w:rPr>
    </w:lvl>
    <w:lvl w:ilvl="1" w:tplc="6DD2800A">
      <w:numFmt w:val="none"/>
      <w:lvlText w:val=""/>
      <w:lvlJc w:val="left"/>
      <w:pPr>
        <w:tabs>
          <w:tab w:val="num" w:pos="360"/>
        </w:tabs>
      </w:pPr>
      <w:rPr>
        <w:rFonts w:cs="Times New Roman"/>
      </w:rPr>
    </w:lvl>
    <w:lvl w:ilvl="2" w:tplc="A4AC0782">
      <w:numFmt w:val="bullet"/>
      <w:lvlText w:val=""/>
      <w:lvlJc w:val="left"/>
      <w:pPr>
        <w:ind w:left="861" w:hanging="329"/>
      </w:pPr>
      <w:rPr>
        <w:rFonts w:ascii="Wingdings" w:eastAsia="Times New Roman" w:hAnsi="Wingdings" w:hint="default"/>
        <w:w w:val="100"/>
        <w:sz w:val="24"/>
      </w:rPr>
    </w:lvl>
    <w:lvl w:ilvl="3" w:tplc="66D69D40">
      <w:numFmt w:val="bullet"/>
      <w:lvlText w:val="•"/>
      <w:lvlJc w:val="left"/>
      <w:pPr>
        <w:ind w:left="2963" w:hanging="329"/>
      </w:pPr>
      <w:rPr>
        <w:rFonts w:hint="default"/>
      </w:rPr>
    </w:lvl>
    <w:lvl w:ilvl="4" w:tplc="3F24BA46">
      <w:numFmt w:val="bullet"/>
      <w:lvlText w:val="•"/>
      <w:lvlJc w:val="left"/>
      <w:pPr>
        <w:ind w:left="4015" w:hanging="329"/>
      </w:pPr>
      <w:rPr>
        <w:rFonts w:hint="default"/>
      </w:rPr>
    </w:lvl>
    <w:lvl w:ilvl="5" w:tplc="7DFA580E">
      <w:numFmt w:val="bullet"/>
      <w:lvlText w:val="•"/>
      <w:lvlJc w:val="left"/>
      <w:pPr>
        <w:ind w:left="5067" w:hanging="329"/>
      </w:pPr>
      <w:rPr>
        <w:rFonts w:hint="default"/>
      </w:rPr>
    </w:lvl>
    <w:lvl w:ilvl="6" w:tplc="853E34B4">
      <w:numFmt w:val="bullet"/>
      <w:lvlText w:val="•"/>
      <w:lvlJc w:val="left"/>
      <w:pPr>
        <w:ind w:left="6119" w:hanging="329"/>
      </w:pPr>
      <w:rPr>
        <w:rFonts w:hint="default"/>
      </w:rPr>
    </w:lvl>
    <w:lvl w:ilvl="7" w:tplc="3DEE5340">
      <w:numFmt w:val="bullet"/>
      <w:lvlText w:val="•"/>
      <w:lvlJc w:val="left"/>
      <w:pPr>
        <w:ind w:left="7170" w:hanging="329"/>
      </w:pPr>
      <w:rPr>
        <w:rFonts w:hint="default"/>
      </w:rPr>
    </w:lvl>
    <w:lvl w:ilvl="8" w:tplc="35740DD4">
      <w:numFmt w:val="bullet"/>
      <w:lvlText w:val="•"/>
      <w:lvlJc w:val="left"/>
      <w:pPr>
        <w:ind w:left="8222" w:hanging="329"/>
      </w:pPr>
      <w:rPr>
        <w:rFonts w:hint="default"/>
      </w:rPr>
    </w:lvl>
  </w:abstractNum>
  <w:abstractNum w:abstractNumId="21">
    <w:nsid w:val="104722A7"/>
    <w:multiLevelType w:val="multilevel"/>
    <w:tmpl w:val="4BC4FFEA"/>
    <w:styleLink w:val="WWNum58"/>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108910C3"/>
    <w:multiLevelType w:val="hybridMultilevel"/>
    <w:tmpl w:val="0EE6083A"/>
    <w:lvl w:ilvl="0" w:tplc="E81E828A">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12655F2F"/>
    <w:multiLevelType w:val="hybridMultilevel"/>
    <w:tmpl w:val="CBDE943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129E5CAC"/>
    <w:multiLevelType w:val="multilevel"/>
    <w:tmpl w:val="266C681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148159B0"/>
    <w:multiLevelType w:val="multilevel"/>
    <w:tmpl w:val="148159B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0">
    <w:nsid w:val="149375CA"/>
    <w:multiLevelType w:val="multilevel"/>
    <w:tmpl w:val="4A84274E"/>
    <w:styleLink w:val="WWNum22"/>
    <w:lvl w:ilvl="0">
      <w:numFmt w:val="bullet"/>
      <w:lvlText w:val=""/>
      <w:lvlJc w:val="left"/>
      <w:rPr>
        <w:rFonts w:ascii="Wingdings" w:hAnsi="Wingdings"/>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3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159D6906"/>
    <w:multiLevelType w:val="hybridMultilevel"/>
    <w:tmpl w:val="9730B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16AE3B05"/>
    <w:multiLevelType w:val="multilevel"/>
    <w:tmpl w:val="C03411B6"/>
    <w:styleLink w:val="WWNum3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6">
    <w:nsid w:val="17E67BEC"/>
    <w:multiLevelType w:val="multilevel"/>
    <w:tmpl w:val="AB9032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bCs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196C004C"/>
    <w:multiLevelType w:val="hybridMultilevel"/>
    <w:tmpl w:val="C6D6B0E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1A2B198B"/>
    <w:multiLevelType w:val="hybridMultilevel"/>
    <w:tmpl w:val="EB329C6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20C863AC"/>
    <w:multiLevelType w:val="multilevel"/>
    <w:tmpl w:val="03B69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6">
    <w:nsid w:val="23F108BE"/>
    <w:multiLevelType w:val="multilevel"/>
    <w:tmpl w:val="2B5241DC"/>
    <w:styleLink w:val="WWNum74"/>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7">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59">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0">
    <w:nsid w:val="25C106BE"/>
    <w:multiLevelType w:val="multilevel"/>
    <w:tmpl w:val="BDB41438"/>
    <w:styleLink w:val="WWNum57"/>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2">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start w:val="1"/>
      <w:numFmt w:val="bullet"/>
      <w:lvlText w:val="o"/>
      <w:lvlJc w:val="left"/>
      <w:pPr>
        <w:ind w:left="1089" w:hanging="360"/>
      </w:pPr>
      <w:rPr>
        <w:rFonts w:ascii="Courier New" w:hAnsi="Courier New" w:hint="default"/>
      </w:rPr>
    </w:lvl>
    <w:lvl w:ilvl="2" w:tplc="04190005">
      <w:start w:val="1"/>
      <w:numFmt w:val="bullet"/>
      <w:lvlText w:val=""/>
      <w:lvlJc w:val="left"/>
      <w:pPr>
        <w:ind w:left="1809" w:hanging="360"/>
      </w:pPr>
      <w:rPr>
        <w:rFonts w:ascii="Wingdings" w:hAnsi="Wingdings" w:hint="default"/>
      </w:rPr>
    </w:lvl>
    <w:lvl w:ilvl="3" w:tplc="04190001">
      <w:start w:val="1"/>
      <w:numFmt w:val="bullet"/>
      <w:lvlText w:val=""/>
      <w:lvlJc w:val="left"/>
      <w:pPr>
        <w:ind w:left="2529" w:hanging="360"/>
      </w:pPr>
      <w:rPr>
        <w:rFonts w:ascii="Symbol" w:hAnsi="Symbol" w:hint="default"/>
      </w:rPr>
    </w:lvl>
    <w:lvl w:ilvl="4" w:tplc="04190003">
      <w:start w:val="1"/>
      <w:numFmt w:val="bullet"/>
      <w:lvlText w:val="o"/>
      <w:lvlJc w:val="left"/>
      <w:pPr>
        <w:ind w:left="3249" w:hanging="360"/>
      </w:pPr>
      <w:rPr>
        <w:rFonts w:ascii="Courier New" w:hAnsi="Courier New" w:hint="default"/>
      </w:rPr>
    </w:lvl>
    <w:lvl w:ilvl="5" w:tplc="04190005">
      <w:start w:val="1"/>
      <w:numFmt w:val="bullet"/>
      <w:lvlText w:val=""/>
      <w:lvlJc w:val="left"/>
      <w:pPr>
        <w:ind w:left="3969" w:hanging="360"/>
      </w:pPr>
      <w:rPr>
        <w:rFonts w:ascii="Wingdings" w:hAnsi="Wingdings" w:hint="default"/>
      </w:rPr>
    </w:lvl>
    <w:lvl w:ilvl="6" w:tplc="04190001">
      <w:start w:val="1"/>
      <w:numFmt w:val="bullet"/>
      <w:lvlText w:val=""/>
      <w:lvlJc w:val="left"/>
      <w:pPr>
        <w:ind w:left="4689" w:hanging="360"/>
      </w:pPr>
      <w:rPr>
        <w:rFonts w:ascii="Symbol" w:hAnsi="Symbol" w:hint="default"/>
      </w:rPr>
    </w:lvl>
    <w:lvl w:ilvl="7" w:tplc="04190003">
      <w:start w:val="1"/>
      <w:numFmt w:val="bullet"/>
      <w:lvlText w:val="o"/>
      <w:lvlJc w:val="left"/>
      <w:pPr>
        <w:ind w:left="5409" w:hanging="360"/>
      </w:pPr>
      <w:rPr>
        <w:rFonts w:ascii="Courier New" w:hAnsi="Courier New" w:hint="default"/>
      </w:rPr>
    </w:lvl>
    <w:lvl w:ilvl="8" w:tplc="04190005">
      <w:start w:val="1"/>
      <w:numFmt w:val="bullet"/>
      <w:lvlText w:val=""/>
      <w:lvlJc w:val="left"/>
      <w:pPr>
        <w:ind w:left="6129" w:hanging="360"/>
      </w:pPr>
      <w:rPr>
        <w:rFonts w:ascii="Wingdings" w:hAnsi="Wingdings" w:hint="default"/>
      </w:rPr>
    </w:lvl>
  </w:abstractNum>
  <w:abstractNum w:abstractNumId="64">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5">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7">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29C81CBF"/>
    <w:multiLevelType w:val="multilevel"/>
    <w:tmpl w:val="18863C92"/>
    <w:styleLink w:val="WWNum5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9">
    <w:nsid w:val="2B3D6F7A"/>
    <w:multiLevelType w:val="hybridMultilevel"/>
    <w:tmpl w:val="FA7618D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71">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vertAlign w:val="baseline"/>
      </w:rPr>
    </w:lvl>
  </w:abstractNum>
  <w:abstractNum w:abstractNumId="72">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7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2D4A224D"/>
    <w:multiLevelType w:val="hybridMultilevel"/>
    <w:tmpl w:val="337A2C50"/>
    <w:lvl w:ilvl="0" w:tplc="85AA4BAA">
      <w:start w:val="1"/>
      <w:numFmt w:val="decimal"/>
      <w:lvlText w:val="%1."/>
      <w:lvlJc w:val="left"/>
      <w:pPr>
        <w:ind w:left="720" w:hanging="360"/>
      </w:pPr>
      <w:rPr>
        <w:rFonts w:cs="Times New Roman" w:hint="default"/>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6">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2ECD2159"/>
    <w:multiLevelType w:val="hybridMultilevel"/>
    <w:tmpl w:val="FD5E8E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80">
    <w:nsid w:val="30CB11D4"/>
    <w:multiLevelType w:val="multilevel"/>
    <w:tmpl w:val="479C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342B0ACA"/>
    <w:multiLevelType w:val="multilevel"/>
    <w:tmpl w:val="5F90866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4421232"/>
    <w:multiLevelType w:val="multilevel"/>
    <w:tmpl w:val="75EE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34FE257E"/>
    <w:multiLevelType w:val="hybridMultilevel"/>
    <w:tmpl w:val="1BAA93E8"/>
    <w:lvl w:ilvl="0" w:tplc="8E2A4926">
      <w:numFmt w:val="bullet"/>
      <w:lvlText w:val=""/>
      <w:lvlJc w:val="left"/>
      <w:pPr>
        <w:ind w:left="442" w:hanging="300"/>
      </w:pPr>
      <w:rPr>
        <w:rFonts w:ascii="Symbol" w:eastAsia="Times New Roman" w:hAnsi="Symbol" w:hint="default"/>
        <w:w w:val="100"/>
        <w:sz w:val="24"/>
      </w:rPr>
    </w:lvl>
    <w:lvl w:ilvl="1" w:tplc="C056538A">
      <w:numFmt w:val="bullet"/>
      <w:lvlText w:val="-"/>
      <w:lvlJc w:val="left"/>
      <w:pPr>
        <w:ind w:left="442" w:hanging="204"/>
      </w:pPr>
      <w:rPr>
        <w:rFonts w:ascii="Times New Roman" w:eastAsia="Times New Roman" w:hAnsi="Times New Roman" w:hint="default"/>
        <w:w w:val="99"/>
        <w:sz w:val="24"/>
      </w:rPr>
    </w:lvl>
    <w:lvl w:ilvl="2" w:tplc="41B4F086">
      <w:numFmt w:val="bullet"/>
      <w:lvlText w:val="•"/>
      <w:lvlJc w:val="left"/>
      <w:pPr>
        <w:ind w:left="1568" w:hanging="204"/>
      </w:pPr>
      <w:rPr>
        <w:rFonts w:hint="default"/>
      </w:rPr>
    </w:lvl>
    <w:lvl w:ilvl="3" w:tplc="FA58B11C">
      <w:numFmt w:val="bullet"/>
      <w:lvlText w:val="•"/>
      <w:lvlJc w:val="left"/>
      <w:pPr>
        <w:ind w:left="2687" w:hanging="204"/>
      </w:pPr>
      <w:rPr>
        <w:rFonts w:hint="default"/>
      </w:rPr>
    </w:lvl>
    <w:lvl w:ilvl="4" w:tplc="08CCE136">
      <w:numFmt w:val="bullet"/>
      <w:lvlText w:val="•"/>
      <w:lvlJc w:val="left"/>
      <w:pPr>
        <w:ind w:left="3806" w:hanging="204"/>
      </w:pPr>
      <w:rPr>
        <w:rFonts w:hint="default"/>
      </w:rPr>
    </w:lvl>
    <w:lvl w:ilvl="5" w:tplc="628636DE">
      <w:numFmt w:val="bullet"/>
      <w:lvlText w:val="•"/>
      <w:lvlJc w:val="left"/>
      <w:pPr>
        <w:ind w:left="4924" w:hanging="204"/>
      </w:pPr>
      <w:rPr>
        <w:rFonts w:hint="default"/>
      </w:rPr>
    </w:lvl>
    <w:lvl w:ilvl="6" w:tplc="302A1BCE">
      <w:numFmt w:val="bullet"/>
      <w:lvlText w:val="•"/>
      <w:lvlJc w:val="left"/>
      <w:pPr>
        <w:ind w:left="6043" w:hanging="204"/>
      </w:pPr>
      <w:rPr>
        <w:rFonts w:hint="default"/>
      </w:rPr>
    </w:lvl>
    <w:lvl w:ilvl="7" w:tplc="2EBC596C">
      <w:numFmt w:val="bullet"/>
      <w:lvlText w:val="•"/>
      <w:lvlJc w:val="left"/>
      <w:pPr>
        <w:ind w:left="7162" w:hanging="204"/>
      </w:pPr>
      <w:rPr>
        <w:rFonts w:hint="default"/>
      </w:rPr>
    </w:lvl>
    <w:lvl w:ilvl="8" w:tplc="2196ED5A">
      <w:numFmt w:val="bullet"/>
      <w:lvlText w:val="•"/>
      <w:lvlJc w:val="left"/>
      <w:pPr>
        <w:ind w:left="8280" w:hanging="204"/>
      </w:pPr>
      <w:rPr>
        <w:rFonts w:hint="default"/>
      </w:rPr>
    </w:lvl>
  </w:abstractNum>
  <w:abstractNum w:abstractNumId="87">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8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92">
    <w:nsid w:val="37B253B9"/>
    <w:multiLevelType w:val="hybridMultilevel"/>
    <w:tmpl w:val="472602F6"/>
    <w:lvl w:ilvl="0" w:tplc="04190011">
      <w:start w:val="1"/>
      <w:numFmt w:val="decimal"/>
      <w:lvlText w:val="%1)"/>
      <w:lvlJc w:val="left"/>
      <w:pPr>
        <w:ind w:left="720" w:hanging="360"/>
      </w:pPr>
      <w:rPr>
        <w:rFonts w:cs="Times New Roman" w:hint="default"/>
      </w:rPr>
    </w:lvl>
    <w:lvl w:ilvl="1" w:tplc="DFAC46E0">
      <w:start w:val="1"/>
      <w:numFmt w:val="decimal"/>
      <w:lvlText w:val="%2."/>
      <w:lvlJc w:val="left"/>
      <w:pPr>
        <w:tabs>
          <w:tab w:val="num" w:pos="900"/>
        </w:tabs>
        <w:ind w:left="90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94">
    <w:nsid w:val="38931482"/>
    <w:multiLevelType w:val="multilevel"/>
    <w:tmpl w:val="0384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8BD6347"/>
    <w:multiLevelType w:val="multilevel"/>
    <w:tmpl w:val="CDA86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93D2A3F"/>
    <w:multiLevelType w:val="multilevel"/>
    <w:tmpl w:val="E4FC4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99A057F"/>
    <w:multiLevelType w:val="multilevel"/>
    <w:tmpl w:val="F838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start w:val="1"/>
      <w:numFmt w:val="bullet"/>
      <w:lvlText w:val="o"/>
      <w:lvlJc w:val="left"/>
      <w:pPr>
        <w:ind w:left="1549" w:hanging="360"/>
      </w:pPr>
      <w:rPr>
        <w:rFonts w:ascii="Courier New" w:hAnsi="Courier New" w:hint="default"/>
      </w:rPr>
    </w:lvl>
    <w:lvl w:ilvl="2" w:tplc="04190005">
      <w:start w:val="1"/>
      <w:numFmt w:val="bullet"/>
      <w:lvlText w:val=""/>
      <w:lvlJc w:val="left"/>
      <w:pPr>
        <w:ind w:left="2269" w:hanging="360"/>
      </w:pPr>
      <w:rPr>
        <w:rFonts w:ascii="Wingdings" w:hAnsi="Wingdings" w:hint="default"/>
      </w:rPr>
    </w:lvl>
    <w:lvl w:ilvl="3" w:tplc="04190001">
      <w:start w:val="1"/>
      <w:numFmt w:val="bullet"/>
      <w:lvlText w:val=""/>
      <w:lvlJc w:val="left"/>
      <w:pPr>
        <w:ind w:left="2989" w:hanging="360"/>
      </w:pPr>
      <w:rPr>
        <w:rFonts w:ascii="Symbol" w:hAnsi="Symbol" w:hint="default"/>
      </w:rPr>
    </w:lvl>
    <w:lvl w:ilvl="4" w:tplc="04190003">
      <w:start w:val="1"/>
      <w:numFmt w:val="bullet"/>
      <w:lvlText w:val="o"/>
      <w:lvlJc w:val="left"/>
      <w:pPr>
        <w:ind w:left="3709" w:hanging="360"/>
      </w:pPr>
      <w:rPr>
        <w:rFonts w:ascii="Courier New" w:hAnsi="Courier New" w:hint="default"/>
      </w:rPr>
    </w:lvl>
    <w:lvl w:ilvl="5" w:tplc="04190005">
      <w:start w:val="1"/>
      <w:numFmt w:val="bullet"/>
      <w:lvlText w:val=""/>
      <w:lvlJc w:val="left"/>
      <w:pPr>
        <w:ind w:left="4429" w:hanging="360"/>
      </w:pPr>
      <w:rPr>
        <w:rFonts w:ascii="Wingdings" w:hAnsi="Wingdings" w:hint="default"/>
      </w:rPr>
    </w:lvl>
    <w:lvl w:ilvl="6" w:tplc="04190001">
      <w:start w:val="1"/>
      <w:numFmt w:val="bullet"/>
      <w:lvlText w:val=""/>
      <w:lvlJc w:val="left"/>
      <w:pPr>
        <w:ind w:left="5149" w:hanging="360"/>
      </w:pPr>
      <w:rPr>
        <w:rFonts w:ascii="Symbol" w:hAnsi="Symbol" w:hint="default"/>
      </w:rPr>
    </w:lvl>
    <w:lvl w:ilvl="7" w:tplc="04190003">
      <w:start w:val="1"/>
      <w:numFmt w:val="bullet"/>
      <w:lvlText w:val="o"/>
      <w:lvlJc w:val="left"/>
      <w:pPr>
        <w:ind w:left="5869" w:hanging="360"/>
      </w:pPr>
      <w:rPr>
        <w:rFonts w:ascii="Courier New" w:hAnsi="Courier New" w:hint="default"/>
      </w:rPr>
    </w:lvl>
    <w:lvl w:ilvl="8" w:tplc="04190005">
      <w:start w:val="1"/>
      <w:numFmt w:val="bullet"/>
      <w:lvlText w:val=""/>
      <w:lvlJc w:val="left"/>
      <w:pPr>
        <w:ind w:left="6589" w:hanging="360"/>
      </w:pPr>
      <w:rPr>
        <w:rFonts w:ascii="Wingdings" w:hAnsi="Wingdings" w:hint="default"/>
      </w:rPr>
    </w:lvl>
  </w:abstractNum>
  <w:abstractNum w:abstractNumId="99">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hint="default"/>
      </w:rPr>
    </w:lvl>
    <w:lvl w:ilvl="8" w:tplc="04090005">
      <w:start w:val="1"/>
      <w:numFmt w:val="bullet"/>
      <w:lvlText w:val=""/>
      <w:lvlJc w:val="left"/>
      <w:pPr>
        <w:ind w:left="7331" w:hanging="360"/>
      </w:pPr>
      <w:rPr>
        <w:rFonts w:ascii="Wingdings" w:hAnsi="Wingdings" w:hint="default"/>
      </w:rPr>
    </w:lvl>
  </w:abstractNum>
  <w:abstractNum w:abstractNumId="100">
    <w:nsid w:val="3BE46466"/>
    <w:multiLevelType w:val="multilevel"/>
    <w:tmpl w:val="ADD2ED8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bCs/>
        <w:i w:val="0"/>
        <w:iCs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01">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3">
    <w:nsid w:val="3CEC6DDF"/>
    <w:multiLevelType w:val="multilevel"/>
    <w:tmpl w:val="BDA8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5">
    <w:nsid w:val="3D372D23"/>
    <w:multiLevelType w:val="multilevel"/>
    <w:tmpl w:val="A30C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nsid w:val="3D3D1E8C"/>
    <w:multiLevelType w:val="multilevel"/>
    <w:tmpl w:val="14508A7E"/>
    <w:styleLink w:val="WWNum42"/>
    <w:lvl w:ilvl="0">
      <w:numFmt w:val="bullet"/>
      <w:lvlText w:val=""/>
      <w:lvlJc w:val="left"/>
      <w:rPr>
        <w:rFonts w:ascii="Wingdings" w:hAnsi="Wingdings"/>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09">
    <w:nsid w:val="3D897323"/>
    <w:multiLevelType w:val="multilevel"/>
    <w:tmpl w:val="D01A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1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1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5">
    <w:nsid w:val="3F375A97"/>
    <w:multiLevelType w:val="multilevel"/>
    <w:tmpl w:val="38E0371A"/>
    <w:styleLink w:val="WWNum24"/>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vertAlign w:val="baseline"/>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1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0">
    <w:nsid w:val="427708CD"/>
    <w:multiLevelType w:val="multilevel"/>
    <w:tmpl w:val="8E943D88"/>
    <w:styleLink w:val="WWNum11"/>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4">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5">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26">
    <w:nsid w:val="43670D76"/>
    <w:multiLevelType w:val="multilevel"/>
    <w:tmpl w:val="2C2E30FA"/>
    <w:styleLink w:val="WWNum2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27">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28">
    <w:nsid w:val="45FD3F2E"/>
    <w:multiLevelType w:val="multilevel"/>
    <w:tmpl w:val="F308F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68116DF"/>
    <w:multiLevelType w:val="hybridMultilevel"/>
    <w:tmpl w:val="C1207FE0"/>
    <w:lvl w:ilvl="0" w:tplc="85E41674">
      <w:start w:val="1"/>
      <w:numFmt w:val="decimal"/>
      <w:lvlText w:val="%1."/>
      <w:lvlJc w:val="left"/>
      <w:pPr>
        <w:ind w:left="360" w:hanging="360"/>
      </w:pPr>
      <w:rPr>
        <w:rFonts w:cs="Times New Roman" w:hint="default"/>
        <w:b/>
        <w:bCs/>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30">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31">
    <w:nsid w:val="47583645"/>
    <w:multiLevelType w:val="multilevel"/>
    <w:tmpl w:val="7F22C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33">
    <w:nsid w:val="478E53A7"/>
    <w:multiLevelType w:val="hybridMultilevel"/>
    <w:tmpl w:val="61CC5DD6"/>
    <w:lvl w:ilvl="0" w:tplc="6DCC8430">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3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6">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7">
    <w:nsid w:val="48E0018C"/>
    <w:multiLevelType w:val="hybridMultilevel"/>
    <w:tmpl w:val="227AE4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490165AC"/>
    <w:multiLevelType w:val="multilevel"/>
    <w:tmpl w:val="6862EBC4"/>
    <w:styleLink w:val="WWNum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4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41">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5">
    <w:nsid w:val="4C092CEF"/>
    <w:multiLevelType w:val="hybridMultilevel"/>
    <w:tmpl w:val="34F04E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4C0C1B2F"/>
    <w:multiLevelType w:val="multilevel"/>
    <w:tmpl w:val="26BEB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8">
    <w:nsid w:val="4D091B00"/>
    <w:multiLevelType w:val="multilevel"/>
    <w:tmpl w:val="3A4A7E16"/>
    <w:lvl w:ilvl="0">
      <w:start w:val="1"/>
      <w:numFmt w:val="decimal"/>
      <w:lvlText w:val="%1."/>
      <w:lvlJc w:val="left"/>
      <w:pPr>
        <w:ind w:left="507" w:hanging="405"/>
      </w:pPr>
      <w:rPr>
        <w:rFonts w:cs="Times New Roman" w:hint="default"/>
        <w:i w:val="0"/>
        <w:iCs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14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1">
    <w:nsid w:val="4E64085D"/>
    <w:multiLevelType w:val="multilevel"/>
    <w:tmpl w:val="26D4DA1A"/>
    <w:styleLink w:val="WWNum1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2">
    <w:nsid w:val="4E8D2FB6"/>
    <w:multiLevelType w:val="multilevel"/>
    <w:tmpl w:val="44F4AECC"/>
    <w:styleLink w:val="WWNum7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3">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4">
    <w:nsid w:val="4F5F3DE7"/>
    <w:multiLevelType w:val="multilevel"/>
    <w:tmpl w:val="EC10D106"/>
    <w:styleLink w:val="WWNum2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5">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6">
    <w:nsid w:val="51A20528"/>
    <w:multiLevelType w:val="multilevel"/>
    <w:tmpl w:val="ED265ED4"/>
    <w:styleLink w:val="WWNum61"/>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8">
    <w:nsid w:val="52913A7A"/>
    <w:multiLevelType w:val="hybridMultilevel"/>
    <w:tmpl w:val="140C720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60">
    <w:nsid w:val="539E1F5B"/>
    <w:multiLevelType w:val="hybridMultilevel"/>
    <w:tmpl w:val="62D4B2E6"/>
    <w:lvl w:ilvl="0" w:tplc="04190001">
      <w:start w:val="1"/>
      <w:numFmt w:val="bullet"/>
      <w:lvlText w:val=""/>
      <w:lvlJc w:val="left"/>
      <w:pPr>
        <w:tabs>
          <w:tab w:val="num" w:pos="1070"/>
        </w:tabs>
        <w:ind w:left="1070" w:hanging="360"/>
      </w:pPr>
      <w:rPr>
        <w:rFonts w:ascii="Symbol" w:hAnsi="Symbol" w:hint="default"/>
        <w:b w:val="0"/>
        <w:i w:val="0"/>
        <w:strike w:val="0"/>
        <w:dstrike w:val="0"/>
        <w:color w:val="000000"/>
        <w:sz w:val="28"/>
        <w:u w:val="none"/>
        <w:vertAlign w:val="baseline"/>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16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nsid w:val="55700179"/>
    <w:multiLevelType w:val="multilevel"/>
    <w:tmpl w:val="7400956C"/>
    <w:styleLink w:val="WWNum43"/>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3">
    <w:nsid w:val="557D5FAA"/>
    <w:multiLevelType w:val="hybridMultilevel"/>
    <w:tmpl w:val="A040447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4">
    <w:nsid w:val="559573B4"/>
    <w:multiLevelType w:val="hybridMultilevel"/>
    <w:tmpl w:val="35846A3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66">
    <w:nsid w:val="57047CDA"/>
    <w:multiLevelType w:val="multilevel"/>
    <w:tmpl w:val="3BEC1FBC"/>
    <w:styleLink w:val="WWNum1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7">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start w:val="1"/>
      <w:numFmt w:val="bullet"/>
      <w:lvlText w:val=""/>
      <w:lvlJc w:val="left"/>
      <w:pPr>
        <w:ind w:left="2066" w:hanging="360"/>
      </w:pPr>
      <w:rPr>
        <w:rFonts w:ascii="Symbol" w:hAnsi="Symbol" w:hint="default"/>
      </w:rPr>
    </w:lvl>
    <w:lvl w:ilvl="4" w:tplc="04190003">
      <w:start w:val="1"/>
      <w:numFmt w:val="bullet"/>
      <w:lvlText w:val="o"/>
      <w:lvlJc w:val="left"/>
      <w:pPr>
        <w:ind w:left="2786" w:hanging="360"/>
      </w:pPr>
      <w:rPr>
        <w:rFonts w:ascii="Courier New" w:hAnsi="Courier New" w:hint="default"/>
      </w:rPr>
    </w:lvl>
    <w:lvl w:ilvl="5" w:tplc="04190005">
      <w:start w:val="1"/>
      <w:numFmt w:val="bullet"/>
      <w:lvlText w:val=""/>
      <w:lvlJc w:val="left"/>
      <w:pPr>
        <w:ind w:left="3506" w:hanging="360"/>
      </w:pPr>
      <w:rPr>
        <w:rFonts w:ascii="Wingdings" w:hAnsi="Wingdings" w:hint="default"/>
      </w:rPr>
    </w:lvl>
    <w:lvl w:ilvl="6" w:tplc="04190001">
      <w:start w:val="1"/>
      <w:numFmt w:val="bullet"/>
      <w:lvlText w:val=""/>
      <w:lvlJc w:val="left"/>
      <w:pPr>
        <w:ind w:left="4226" w:hanging="360"/>
      </w:pPr>
      <w:rPr>
        <w:rFonts w:ascii="Symbol" w:hAnsi="Symbol" w:hint="default"/>
      </w:rPr>
    </w:lvl>
    <w:lvl w:ilvl="7" w:tplc="04190003">
      <w:start w:val="1"/>
      <w:numFmt w:val="bullet"/>
      <w:lvlText w:val="o"/>
      <w:lvlJc w:val="left"/>
      <w:pPr>
        <w:ind w:left="4946" w:hanging="360"/>
      </w:pPr>
      <w:rPr>
        <w:rFonts w:ascii="Courier New" w:hAnsi="Courier New" w:hint="default"/>
      </w:rPr>
    </w:lvl>
    <w:lvl w:ilvl="8" w:tplc="04190005">
      <w:start w:val="1"/>
      <w:numFmt w:val="bullet"/>
      <w:lvlText w:val=""/>
      <w:lvlJc w:val="left"/>
      <w:pPr>
        <w:ind w:left="5666" w:hanging="360"/>
      </w:pPr>
      <w:rPr>
        <w:rFonts w:ascii="Wingdings" w:hAnsi="Wingdings" w:hint="default"/>
      </w:rPr>
    </w:lvl>
  </w:abstractNum>
  <w:abstractNum w:abstractNumId="168">
    <w:nsid w:val="57617989"/>
    <w:multiLevelType w:val="multilevel"/>
    <w:tmpl w:val="A5AAD346"/>
    <w:styleLink w:val="WWNum69"/>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9">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7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1">
    <w:nsid w:val="58F74738"/>
    <w:multiLevelType w:val="multilevel"/>
    <w:tmpl w:val="D95AC946"/>
    <w:lvl w:ilvl="0">
      <w:start w:val="1"/>
      <w:numFmt w:val="bullet"/>
      <w:lvlText w:val="•"/>
      <w:lvlJc w:val="left"/>
      <w:rPr>
        <w:rFonts w:ascii="Times New Roman" w:eastAsia="Times New Roman" w:hAnsi="Times New Roman"/>
        <w:b w:val="0"/>
        <w:i w:val="0"/>
        <w:smallCaps w:val="0"/>
        <w:strike w:val="0"/>
        <w:color w:val="000000"/>
        <w:spacing w:val="10"/>
        <w:w w:val="100"/>
        <w:position w:val="0"/>
        <w:sz w:val="3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2">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17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4">
    <w:nsid w:val="5A930C38"/>
    <w:multiLevelType w:val="hybridMultilevel"/>
    <w:tmpl w:val="BB72BC7C"/>
    <w:lvl w:ilvl="0" w:tplc="808CEA4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75">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start w:val="1"/>
      <w:numFmt w:val="bullet"/>
      <w:lvlText w:val="o"/>
      <w:lvlJc w:val="left"/>
      <w:pPr>
        <w:ind w:left="1549" w:hanging="360"/>
      </w:pPr>
      <w:rPr>
        <w:rFonts w:ascii="Courier New" w:hAnsi="Courier New" w:hint="default"/>
      </w:rPr>
    </w:lvl>
    <w:lvl w:ilvl="2" w:tplc="04190005">
      <w:start w:val="1"/>
      <w:numFmt w:val="bullet"/>
      <w:lvlText w:val=""/>
      <w:lvlJc w:val="left"/>
      <w:pPr>
        <w:ind w:left="2269" w:hanging="360"/>
      </w:pPr>
      <w:rPr>
        <w:rFonts w:ascii="Wingdings" w:hAnsi="Wingdings" w:hint="default"/>
      </w:rPr>
    </w:lvl>
    <w:lvl w:ilvl="3" w:tplc="04190001">
      <w:start w:val="1"/>
      <w:numFmt w:val="bullet"/>
      <w:lvlText w:val=""/>
      <w:lvlJc w:val="left"/>
      <w:pPr>
        <w:ind w:left="2989" w:hanging="360"/>
      </w:pPr>
      <w:rPr>
        <w:rFonts w:ascii="Symbol" w:hAnsi="Symbol" w:hint="default"/>
      </w:rPr>
    </w:lvl>
    <w:lvl w:ilvl="4" w:tplc="04190003">
      <w:start w:val="1"/>
      <w:numFmt w:val="bullet"/>
      <w:lvlText w:val="o"/>
      <w:lvlJc w:val="left"/>
      <w:pPr>
        <w:ind w:left="3709" w:hanging="360"/>
      </w:pPr>
      <w:rPr>
        <w:rFonts w:ascii="Courier New" w:hAnsi="Courier New" w:hint="default"/>
      </w:rPr>
    </w:lvl>
    <w:lvl w:ilvl="5" w:tplc="04190005">
      <w:start w:val="1"/>
      <w:numFmt w:val="bullet"/>
      <w:lvlText w:val=""/>
      <w:lvlJc w:val="left"/>
      <w:pPr>
        <w:ind w:left="4429" w:hanging="360"/>
      </w:pPr>
      <w:rPr>
        <w:rFonts w:ascii="Wingdings" w:hAnsi="Wingdings" w:hint="default"/>
      </w:rPr>
    </w:lvl>
    <w:lvl w:ilvl="6" w:tplc="04190001">
      <w:start w:val="1"/>
      <w:numFmt w:val="bullet"/>
      <w:lvlText w:val=""/>
      <w:lvlJc w:val="left"/>
      <w:pPr>
        <w:ind w:left="5149" w:hanging="360"/>
      </w:pPr>
      <w:rPr>
        <w:rFonts w:ascii="Symbol" w:hAnsi="Symbol" w:hint="default"/>
      </w:rPr>
    </w:lvl>
    <w:lvl w:ilvl="7" w:tplc="04190003">
      <w:start w:val="1"/>
      <w:numFmt w:val="bullet"/>
      <w:lvlText w:val="o"/>
      <w:lvlJc w:val="left"/>
      <w:pPr>
        <w:ind w:left="5869" w:hanging="360"/>
      </w:pPr>
      <w:rPr>
        <w:rFonts w:ascii="Courier New" w:hAnsi="Courier New" w:hint="default"/>
      </w:rPr>
    </w:lvl>
    <w:lvl w:ilvl="8" w:tplc="04190005">
      <w:start w:val="1"/>
      <w:numFmt w:val="bullet"/>
      <w:lvlText w:val=""/>
      <w:lvlJc w:val="left"/>
      <w:pPr>
        <w:ind w:left="6589" w:hanging="360"/>
      </w:pPr>
      <w:rPr>
        <w:rFonts w:ascii="Wingdings" w:hAnsi="Wingdings" w:hint="default"/>
      </w:rPr>
    </w:lvl>
  </w:abstractNum>
  <w:abstractNum w:abstractNumId="177">
    <w:nsid w:val="5C2A0FE3"/>
    <w:multiLevelType w:val="hybridMultilevel"/>
    <w:tmpl w:val="E73CA0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9">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1">
    <w:nsid w:val="5F5B7602"/>
    <w:multiLevelType w:val="multilevel"/>
    <w:tmpl w:val="ED50DADC"/>
    <w:styleLink w:val="WWNum3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18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8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7">
    <w:nsid w:val="605F61C1"/>
    <w:multiLevelType w:val="multilevel"/>
    <w:tmpl w:val="F13E82CA"/>
    <w:styleLink w:val="WWNum3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88">
    <w:nsid w:val="606259C6"/>
    <w:multiLevelType w:val="hybridMultilevel"/>
    <w:tmpl w:val="860C123A"/>
    <w:lvl w:ilvl="0" w:tplc="04190001">
      <w:start w:val="1"/>
      <w:numFmt w:val="bullet"/>
      <w:lvlText w:val=""/>
      <w:lvlJc w:val="left"/>
      <w:pPr>
        <w:tabs>
          <w:tab w:val="num" w:pos="360"/>
        </w:tabs>
        <w:ind w:left="360" w:hanging="360"/>
      </w:pPr>
      <w:rPr>
        <w:rFonts w:ascii="Symbol" w:hAnsi="Symbol" w:hint="default"/>
      </w:rPr>
    </w:lvl>
    <w:lvl w:ilvl="1" w:tplc="0419000D">
      <w:start w:val="1"/>
      <w:numFmt w:val="bullet"/>
      <w:lvlText w:val=""/>
      <w:lvlJc w:val="left"/>
      <w:pPr>
        <w:tabs>
          <w:tab w:val="num" w:pos="1080"/>
        </w:tabs>
        <w:ind w:left="1080" w:hanging="360"/>
      </w:pPr>
      <w:rPr>
        <w:rFonts w:ascii="Wingdings" w:hAnsi="Wingding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9">
    <w:nsid w:val="60A5688B"/>
    <w:multiLevelType w:val="hybridMultilevel"/>
    <w:tmpl w:val="E4B0D414"/>
    <w:lvl w:ilvl="0" w:tplc="6D8C3704">
      <w:start w:val="1"/>
      <w:numFmt w:val="bullet"/>
      <w:lvlText w:val="‒"/>
      <w:lvlJc w:val="left"/>
      <w:pPr>
        <w:ind w:left="1260"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90">
    <w:nsid w:val="60D932BA"/>
    <w:multiLevelType w:val="multilevel"/>
    <w:tmpl w:val="97DE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2">
    <w:nsid w:val="61873398"/>
    <w:multiLevelType w:val="multilevel"/>
    <w:tmpl w:val="0A90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619F4E5A"/>
    <w:multiLevelType w:val="multilevel"/>
    <w:tmpl w:val="4B72AE7A"/>
    <w:styleLink w:val="WW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4">
    <w:nsid w:val="62300BD0"/>
    <w:multiLevelType w:val="multilevel"/>
    <w:tmpl w:val="B9BC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6">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7">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98">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99">
    <w:nsid w:val="63FF7BE5"/>
    <w:multiLevelType w:val="multilevel"/>
    <w:tmpl w:val="BF9C7C9C"/>
    <w:styleLink w:val="WWNum72"/>
    <w:lvl w:ilvl="0">
      <w:numFmt w:val="bullet"/>
      <w:lvlText w:val=""/>
      <w:lvlJc w:val="left"/>
      <w:rPr>
        <w:rFonts w:ascii="Wingdings" w:hAnsi="Wingdings"/>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03">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04">
    <w:nsid w:val="65F816AD"/>
    <w:multiLevelType w:val="multilevel"/>
    <w:tmpl w:val="6582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20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07">
    <w:nsid w:val="68CA503F"/>
    <w:multiLevelType w:val="multilevel"/>
    <w:tmpl w:val="84E4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9">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10">
    <w:nsid w:val="69CF0623"/>
    <w:multiLevelType w:val="hybridMultilevel"/>
    <w:tmpl w:val="3F98F54A"/>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11">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2">
    <w:nsid w:val="6A96399F"/>
    <w:multiLevelType w:val="hybridMultilevel"/>
    <w:tmpl w:val="30A6DD4C"/>
    <w:lvl w:ilvl="0" w:tplc="04190011">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3">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4">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5">
    <w:nsid w:val="6B695987"/>
    <w:multiLevelType w:val="multilevel"/>
    <w:tmpl w:val="A93048B0"/>
    <w:styleLink w:val="WWNum53"/>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6">
    <w:nsid w:val="6B7E1CD0"/>
    <w:multiLevelType w:val="hybridMultilevel"/>
    <w:tmpl w:val="9EE66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CAC4A1E"/>
    <w:multiLevelType w:val="hybridMultilevel"/>
    <w:tmpl w:val="5C1293F0"/>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360"/>
        </w:tabs>
        <w:ind w:left="360" w:hanging="360"/>
      </w:pPr>
      <w:rPr>
        <w:rFonts w:ascii="Symbol" w:hAnsi="Symbol"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8">
    <w:nsid w:val="6CD03190"/>
    <w:multiLevelType w:val="hybridMultilevel"/>
    <w:tmpl w:val="27184CD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9">
    <w:nsid w:val="6F391A3E"/>
    <w:multiLevelType w:val="multilevel"/>
    <w:tmpl w:val="6F391A3E"/>
    <w:lvl w:ilvl="0">
      <w:start w:val="1"/>
      <w:numFmt w:val="bullet"/>
      <w:lvlText w:val=""/>
      <w:lvlJc w:val="left"/>
      <w:pPr>
        <w:ind w:left="1070"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2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21">
    <w:nsid w:val="6FF603C7"/>
    <w:multiLevelType w:val="multilevel"/>
    <w:tmpl w:val="32B246E4"/>
    <w:styleLink w:val="WWNum4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2">
    <w:nsid w:val="70A06DE1"/>
    <w:multiLevelType w:val="multilevel"/>
    <w:tmpl w:val="1AA20A7A"/>
    <w:styleLink w:val="WWNum77"/>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3">
    <w:nsid w:val="71330555"/>
    <w:multiLevelType w:val="hybridMultilevel"/>
    <w:tmpl w:val="79006DFE"/>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24">
    <w:nsid w:val="71482F70"/>
    <w:multiLevelType w:val="hybridMultilevel"/>
    <w:tmpl w:val="446E9A44"/>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2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6">
    <w:nsid w:val="733510F5"/>
    <w:multiLevelType w:val="multilevel"/>
    <w:tmpl w:val="9082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2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1">
    <w:nsid w:val="752272E9"/>
    <w:multiLevelType w:val="multilevel"/>
    <w:tmpl w:val="2B16539C"/>
    <w:styleLink w:val="WWNum7"/>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3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234">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5">
    <w:nsid w:val="78440C84"/>
    <w:multiLevelType w:val="multilevel"/>
    <w:tmpl w:val="AC26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78603F1A"/>
    <w:multiLevelType w:val="multilevel"/>
    <w:tmpl w:val="139E114A"/>
    <w:styleLink w:val="WWNum2"/>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3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239">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0">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1">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bCs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start w:val="1"/>
      <w:numFmt w:val="bullet"/>
      <w:lvlText w:val="o"/>
      <w:lvlJc w:val="left"/>
      <w:pPr>
        <w:ind w:left="1473" w:hanging="360"/>
      </w:pPr>
      <w:rPr>
        <w:rFonts w:ascii="Courier New" w:hAnsi="Courier New" w:hint="default"/>
      </w:rPr>
    </w:lvl>
    <w:lvl w:ilvl="2" w:tplc="04190005">
      <w:start w:val="1"/>
      <w:numFmt w:val="bullet"/>
      <w:lvlText w:val=""/>
      <w:lvlJc w:val="left"/>
      <w:pPr>
        <w:ind w:left="2193" w:hanging="360"/>
      </w:pPr>
      <w:rPr>
        <w:rFonts w:ascii="Wingdings" w:hAnsi="Wingdings" w:hint="default"/>
      </w:rPr>
    </w:lvl>
    <w:lvl w:ilvl="3" w:tplc="04190001">
      <w:start w:val="1"/>
      <w:numFmt w:val="bullet"/>
      <w:lvlText w:val=""/>
      <w:lvlJc w:val="left"/>
      <w:pPr>
        <w:ind w:left="2913" w:hanging="360"/>
      </w:pPr>
      <w:rPr>
        <w:rFonts w:ascii="Symbol" w:hAnsi="Symbol" w:hint="default"/>
      </w:rPr>
    </w:lvl>
    <w:lvl w:ilvl="4" w:tplc="04190003">
      <w:start w:val="1"/>
      <w:numFmt w:val="bullet"/>
      <w:lvlText w:val="o"/>
      <w:lvlJc w:val="left"/>
      <w:pPr>
        <w:ind w:left="3633" w:hanging="360"/>
      </w:pPr>
      <w:rPr>
        <w:rFonts w:ascii="Courier New" w:hAnsi="Courier New" w:hint="default"/>
      </w:rPr>
    </w:lvl>
    <w:lvl w:ilvl="5" w:tplc="04190005">
      <w:start w:val="1"/>
      <w:numFmt w:val="bullet"/>
      <w:lvlText w:val=""/>
      <w:lvlJc w:val="left"/>
      <w:pPr>
        <w:ind w:left="4353" w:hanging="360"/>
      </w:pPr>
      <w:rPr>
        <w:rFonts w:ascii="Wingdings" w:hAnsi="Wingdings" w:hint="default"/>
      </w:rPr>
    </w:lvl>
    <w:lvl w:ilvl="6" w:tplc="04190001">
      <w:start w:val="1"/>
      <w:numFmt w:val="bullet"/>
      <w:lvlText w:val=""/>
      <w:lvlJc w:val="left"/>
      <w:pPr>
        <w:ind w:left="5073" w:hanging="360"/>
      </w:pPr>
      <w:rPr>
        <w:rFonts w:ascii="Symbol" w:hAnsi="Symbol" w:hint="default"/>
      </w:rPr>
    </w:lvl>
    <w:lvl w:ilvl="7" w:tplc="04190003">
      <w:start w:val="1"/>
      <w:numFmt w:val="bullet"/>
      <w:lvlText w:val="o"/>
      <w:lvlJc w:val="left"/>
      <w:pPr>
        <w:ind w:left="5793" w:hanging="360"/>
      </w:pPr>
      <w:rPr>
        <w:rFonts w:ascii="Courier New" w:hAnsi="Courier New" w:hint="default"/>
      </w:rPr>
    </w:lvl>
    <w:lvl w:ilvl="8" w:tplc="04190005">
      <w:start w:val="1"/>
      <w:numFmt w:val="bullet"/>
      <w:lvlText w:val=""/>
      <w:lvlJc w:val="left"/>
      <w:pPr>
        <w:ind w:left="6513" w:hanging="360"/>
      </w:pPr>
      <w:rPr>
        <w:rFonts w:ascii="Wingdings" w:hAnsi="Wingdings" w:hint="default"/>
      </w:rPr>
    </w:lvl>
  </w:abstractNum>
  <w:abstractNum w:abstractNumId="24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24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8">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start w:val="1"/>
      <w:numFmt w:val="bullet"/>
      <w:lvlText w:val="o"/>
      <w:lvlJc w:val="left"/>
      <w:pPr>
        <w:ind w:left="2869" w:hanging="360"/>
      </w:pPr>
      <w:rPr>
        <w:rFonts w:ascii="Courier New" w:hAnsi="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hint="default"/>
      </w:rPr>
    </w:lvl>
    <w:lvl w:ilvl="8" w:tplc="04190005">
      <w:start w:val="1"/>
      <w:numFmt w:val="bullet"/>
      <w:lvlText w:val=""/>
      <w:lvlJc w:val="left"/>
      <w:pPr>
        <w:ind w:left="7909" w:hanging="360"/>
      </w:pPr>
      <w:rPr>
        <w:rFonts w:ascii="Wingdings" w:hAnsi="Wingdings" w:hint="default"/>
      </w:rPr>
    </w:lvl>
  </w:abstractNum>
  <w:abstractNum w:abstractNumId="24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0">
    <w:nsid w:val="7DA210A0"/>
    <w:multiLevelType w:val="multilevel"/>
    <w:tmpl w:val="10C6E112"/>
    <w:styleLink w:val="WWNum6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51">
    <w:nsid w:val="7E4500C7"/>
    <w:multiLevelType w:val="multilevel"/>
    <w:tmpl w:val="1782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54">
    <w:nsid w:val="7F082AB0"/>
    <w:multiLevelType w:val="multilevel"/>
    <w:tmpl w:val="AD60C628"/>
    <w:styleLink w:val="WWNum4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48"/>
  </w:num>
  <w:num w:numId="2">
    <w:abstractNumId w:val="76"/>
  </w:num>
  <w:num w:numId="3">
    <w:abstractNumId w:val="12"/>
  </w:num>
  <w:num w:numId="4">
    <w:abstractNumId w:val="161"/>
  </w:num>
  <w:num w:numId="5">
    <w:abstractNumId w:val="17"/>
  </w:num>
  <w:num w:numId="6">
    <w:abstractNumId w:val="37"/>
  </w:num>
  <w:num w:numId="7">
    <w:abstractNumId w:val="243"/>
  </w:num>
  <w:num w:numId="8">
    <w:abstractNumId w:val="241"/>
  </w:num>
  <w:num w:numId="9">
    <w:abstractNumId w:val="62"/>
  </w:num>
  <w:num w:numId="10">
    <w:abstractNumId w:val="200"/>
  </w:num>
  <w:num w:numId="11">
    <w:abstractNumId w:val="27"/>
  </w:num>
  <w:num w:numId="12">
    <w:abstractNumId w:val="149"/>
  </w:num>
  <w:num w:numId="13">
    <w:abstractNumId w:val="11"/>
  </w:num>
  <w:num w:numId="14">
    <w:abstractNumId w:val="47"/>
  </w:num>
  <w:num w:numId="15">
    <w:abstractNumId w:val="53"/>
  </w:num>
  <w:num w:numId="16">
    <w:abstractNumId w:val="39"/>
  </w:num>
  <w:num w:numId="17">
    <w:abstractNumId w:val="220"/>
  </w:num>
  <w:num w:numId="18">
    <w:abstractNumId w:val="106"/>
  </w:num>
  <w:num w:numId="19">
    <w:abstractNumId w:val="253"/>
  </w:num>
  <w:num w:numId="20">
    <w:abstractNumId w:val="124"/>
  </w:num>
  <w:num w:numId="21">
    <w:abstractNumId w:val="34"/>
  </w:num>
  <w:num w:numId="22">
    <w:abstractNumId w:val="233"/>
  </w:num>
  <w:num w:numId="23">
    <w:abstractNumId w:val="32"/>
  </w:num>
  <w:num w:numId="24">
    <w:abstractNumId w:val="178"/>
  </w:num>
  <w:num w:numId="25">
    <w:abstractNumId w:val="49"/>
  </w:num>
  <w:num w:numId="26">
    <w:abstractNumId w:val="170"/>
  </w:num>
  <w:num w:numId="27">
    <w:abstractNumId w:val="57"/>
  </w:num>
  <w:num w:numId="28">
    <w:abstractNumId w:val="197"/>
  </w:num>
  <w:num w:numId="29">
    <w:abstractNumId w:val="248"/>
  </w:num>
  <w:num w:numId="30">
    <w:abstractNumId w:val="132"/>
  </w:num>
  <w:num w:numId="31">
    <w:abstractNumId w:val="205"/>
  </w:num>
  <w:num w:numId="32">
    <w:abstractNumId w:val="202"/>
  </w:num>
  <w:num w:numId="33">
    <w:abstractNumId w:val="159"/>
  </w:num>
  <w:num w:numId="34">
    <w:abstractNumId w:val="3"/>
  </w:num>
  <w:num w:numId="35">
    <w:abstractNumId w:val="58"/>
  </w:num>
  <w:num w:numId="36">
    <w:abstractNumId w:val="125"/>
  </w:num>
  <w:num w:numId="37">
    <w:abstractNumId w:val="45"/>
  </w:num>
  <w:num w:numId="38">
    <w:abstractNumId w:val="91"/>
  </w:num>
  <w:num w:numId="39">
    <w:abstractNumId w:val="46"/>
  </w:num>
  <w:num w:numId="40">
    <w:abstractNumId w:val="67"/>
  </w:num>
  <w:num w:numId="41">
    <w:abstractNumId w:val="173"/>
  </w:num>
  <w:num w:numId="42">
    <w:abstractNumId w:val="44"/>
  </w:num>
  <w:num w:numId="43">
    <w:abstractNumId w:val="82"/>
  </w:num>
  <w:num w:numId="44">
    <w:abstractNumId w:val="249"/>
  </w:num>
  <w:num w:numId="45">
    <w:abstractNumId w:val="113"/>
  </w:num>
  <w:num w:numId="46">
    <w:abstractNumId w:val="213"/>
  </w:num>
  <w:num w:numId="47">
    <w:abstractNumId w:val="74"/>
  </w:num>
  <w:num w:numId="48">
    <w:abstractNumId w:val="191"/>
  </w:num>
  <w:num w:numId="49">
    <w:abstractNumId w:val="147"/>
  </w:num>
  <w:num w:numId="50">
    <w:abstractNumId w:val="232"/>
  </w:num>
  <w:num w:numId="51">
    <w:abstractNumId w:val="6"/>
  </w:num>
  <w:num w:numId="52">
    <w:abstractNumId w:val="214"/>
  </w:num>
  <w:num w:numId="53">
    <w:abstractNumId w:val="237"/>
  </w:num>
  <w:num w:numId="54">
    <w:abstractNumId w:val="183"/>
  </w:num>
  <w:num w:numId="55">
    <w:abstractNumId w:val="172"/>
  </w:num>
  <w:num w:numId="56">
    <w:abstractNumId w:val="117"/>
  </w:num>
  <w:num w:numId="57">
    <w:abstractNumId w:val="15"/>
  </w:num>
  <w:num w:numId="58">
    <w:abstractNumId w:val="16"/>
  </w:num>
  <w:num w:numId="59">
    <w:abstractNumId w:val="238"/>
  </w:num>
  <w:num w:numId="60">
    <w:abstractNumId w:val="246"/>
  </w:num>
  <w:num w:numId="61">
    <w:abstractNumId w:val="150"/>
  </w:num>
  <w:num w:numId="62">
    <w:abstractNumId w:val="7"/>
  </w:num>
  <w:num w:numId="63">
    <w:abstractNumId w:val="31"/>
  </w:num>
  <w:num w:numId="64">
    <w:abstractNumId w:val="130"/>
  </w:num>
  <w:num w:numId="65">
    <w:abstractNumId w:val="79"/>
  </w:num>
  <w:num w:numId="66">
    <w:abstractNumId w:val="169"/>
  </w:num>
  <w:num w:numId="67">
    <w:abstractNumId w:val="0"/>
  </w:num>
  <w:num w:numId="68">
    <w:abstractNumId w:val="174"/>
  </w:num>
  <w:num w:numId="69">
    <w:abstractNumId w:val="163"/>
  </w:num>
  <w:num w:numId="70">
    <w:abstractNumId w:val="64"/>
  </w:num>
  <w:num w:numId="71">
    <w:abstractNumId w:val="218"/>
  </w:num>
  <w:num w:numId="72">
    <w:abstractNumId w:val="211"/>
  </w:num>
  <w:num w:numId="73">
    <w:abstractNumId w:val="99"/>
  </w:num>
  <w:num w:numId="74">
    <w:abstractNumId w:val="240"/>
  </w:num>
  <w:num w:numId="75">
    <w:abstractNumId w:val="144"/>
  </w:num>
  <w:num w:numId="76">
    <w:abstractNumId w:val="195"/>
  </w:num>
  <w:num w:numId="77">
    <w:abstractNumId w:val="81"/>
  </w:num>
  <w:num w:numId="78">
    <w:abstractNumId w:val="242"/>
  </w:num>
  <w:num w:numId="79">
    <w:abstractNumId w:val="230"/>
  </w:num>
  <w:num w:numId="80">
    <w:abstractNumId w:val="208"/>
  </w:num>
  <w:num w:numId="81">
    <w:abstractNumId w:val="4"/>
  </w:num>
  <w:num w:numId="82">
    <w:abstractNumId w:val="88"/>
  </w:num>
  <w:num w:numId="83">
    <w:abstractNumId w:val="118"/>
  </w:num>
  <w:num w:numId="84">
    <w:abstractNumId w:val="25"/>
  </w:num>
  <w:num w:numId="85">
    <w:abstractNumId w:val="141"/>
  </w:num>
  <w:num w:numId="86">
    <w:abstractNumId w:val="179"/>
  </w:num>
  <w:num w:numId="87">
    <w:abstractNumId w:val="43"/>
  </w:num>
  <w:num w:numId="88">
    <w:abstractNumId w:val="48"/>
  </w:num>
  <w:num w:numId="89">
    <w:abstractNumId w:val="22"/>
  </w:num>
  <w:num w:numId="90">
    <w:abstractNumId w:val="234"/>
  </w:num>
  <w:num w:numId="91">
    <w:abstractNumId w:val="110"/>
  </w:num>
  <w:num w:numId="92">
    <w:abstractNumId w:val="123"/>
  </w:num>
  <w:num w:numId="93">
    <w:abstractNumId w:val="5"/>
  </w:num>
  <w:num w:numId="94">
    <w:abstractNumId w:val="18"/>
  </w:num>
  <w:num w:numId="95">
    <w:abstractNumId w:val="129"/>
  </w:num>
  <w:num w:numId="96">
    <w:abstractNumId w:val="227"/>
  </w:num>
  <w:num w:numId="97">
    <w:abstractNumId w:val="225"/>
  </w:num>
  <w:num w:numId="98">
    <w:abstractNumId w:val="182"/>
  </w:num>
  <w:num w:numId="99">
    <w:abstractNumId w:val="134"/>
  </w:num>
  <w:num w:numId="100">
    <w:abstractNumId w:val="89"/>
  </w:num>
  <w:num w:numId="101">
    <w:abstractNumId w:val="155"/>
  </w:num>
  <w:num w:numId="102">
    <w:abstractNumId w:val="52"/>
  </w:num>
  <w:num w:numId="103">
    <w:abstractNumId w:val="239"/>
  </w:num>
  <w:num w:numId="104">
    <w:abstractNumId w:val="104"/>
  </w:num>
  <w:num w:numId="105">
    <w:abstractNumId w:val="175"/>
  </w:num>
  <w:num w:numId="106">
    <w:abstractNumId w:val="59"/>
  </w:num>
  <w:num w:numId="107">
    <w:abstractNumId w:val="54"/>
  </w:num>
  <w:num w:numId="108">
    <w:abstractNumId w:val="136"/>
  </w:num>
  <w:num w:numId="109">
    <w:abstractNumId w:val="72"/>
  </w:num>
  <w:num w:numId="110">
    <w:abstractNumId w:val="167"/>
  </w:num>
  <w:num w:numId="111">
    <w:abstractNumId w:val="85"/>
  </w:num>
  <w:num w:numId="112">
    <w:abstractNumId w:val="119"/>
  </w:num>
  <w:num w:numId="113">
    <w:abstractNumId w:val="122"/>
  </w:num>
  <w:num w:numId="114">
    <w:abstractNumId w:val="24"/>
  </w:num>
  <w:num w:numId="115">
    <w:abstractNumId w:val="114"/>
  </w:num>
  <w:num w:numId="116">
    <w:abstractNumId w:val="176"/>
  </w:num>
  <w:num w:numId="117">
    <w:abstractNumId w:val="98"/>
  </w:num>
  <w:num w:numId="118">
    <w:abstractNumId w:val="75"/>
  </w:num>
  <w:num w:numId="119">
    <w:abstractNumId w:val="71"/>
  </w:num>
  <w:num w:numId="120">
    <w:abstractNumId w:val="116"/>
  </w:num>
  <w:num w:numId="121">
    <w:abstractNumId w:val="160"/>
  </w:num>
  <w:num w:numId="122">
    <w:abstractNumId w:val="201"/>
  </w:num>
  <w:num w:numId="123">
    <w:abstractNumId w:val="184"/>
  </w:num>
  <w:num w:numId="124">
    <w:abstractNumId w:val="143"/>
  </w:num>
  <w:num w:numId="125">
    <w:abstractNumId w:val="73"/>
  </w:num>
  <w:num w:numId="126">
    <w:abstractNumId w:val="50"/>
  </w:num>
  <w:num w:numId="127">
    <w:abstractNumId w:val="185"/>
  </w:num>
  <w:num w:numId="128">
    <w:abstractNumId w:val="55"/>
  </w:num>
  <w:num w:numId="129">
    <w:abstractNumId w:val="100"/>
  </w:num>
  <w:num w:numId="130">
    <w:abstractNumId w:val="153"/>
  </w:num>
  <w:num w:numId="131">
    <w:abstractNumId w:val="224"/>
  </w:num>
  <w:num w:numId="132">
    <w:abstractNumId w:val="189"/>
  </w:num>
  <w:num w:numId="133">
    <w:abstractNumId w:val="223"/>
  </w:num>
  <w:num w:numId="134">
    <w:abstractNumId w:val="203"/>
  </w:num>
  <w:num w:numId="135">
    <w:abstractNumId w:val="244"/>
  </w:num>
  <w:num w:numId="136">
    <w:abstractNumId w:val="209"/>
  </w:num>
  <w:num w:numId="137">
    <w:abstractNumId w:val="102"/>
    <w:lvlOverride w:ilvl="0">
      <w:startOverride w:val="1"/>
    </w:lvlOverride>
  </w:num>
  <w:num w:numId="138">
    <w:abstractNumId w:val="206"/>
  </w:num>
  <w:num w:numId="139">
    <w:abstractNumId w:val="135"/>
  </w:num>
  <w:num w:numId="140">
    <w:abstractNumId w:val="87"/>
  </w:num>
  <w:num w:numId="141">
    <w:abstractNumId w:val="108"/>
  </w:num>
  <w:num w:numId="142">
    <w:abstractNumId w:val="180"/>
  </w:num>
  <w:num w:numId="143">
    <w:abstractNumId w:val="13"/>
  </w:num>
  <w:num w:numId="144">
    <w:abstractNumId w:val="111"/>
  </w:num>
  <w:num w:numId="145">
    <w:abstractNumId w:val="90"/>
  </w:num>
  <w:num w:numId="146">
    <w:abstractNumId w:val="245"/>
  </w:num>
  <w:num w:numId="147">
    <w:abstractNumId w:val="65"/>
  </w:num>
  <w:num w:numId="148">
    <w:abstractNumId w:val="66"/>
  </w:num>
  <w:num w:numId="149">
    <w:abstractNumId w:val="121"/>
  </w:num>
  <w:num w:numId="150">
    <w:abstractNumId w:val="127"/>
  </w:num>
  <w:num w:numId="151">
    <w:abstractNumId w:val="8"/>
  </w:num>
  <w:num w:numId="152">
    <w:abstractNumId w:val="157"/>
  </w:num>
  <w:num w:numId="153">
    <w:abstractNumId w:val="42"/>
  </w:num>
  <w:num w:numId="154">
    <w:abstractNumId w:val="112"/>
  </w:num>
  <w:num w:numId="155">
    <w:abstractNumId w:val="139"/>
  </w:num>
  <w:num w:numId="156">
    <w:abstractNumId w:val="63"/>
  </w:num>
  <w:num w:numId="157">
    <w:abstractNumId w:val="142"/>
  </w:num>
  <w:num w:numId="158">
    <w:abstractNumId w:val="228"/>
  </w:num>
  <w:num w:numId="159">
    <w:abstractNumId w:val="93"/>
  </w:num>
  <w:num w:numId="160">
    <w:abstractNumId w:val="70"/>
  </w:num>
  <w:num w:numId="161">
    <w:abstractNumId w:val="61"/>
  </w:num>
  <w:num w:numId="162">
    <w:abstractNumId w:val="23"/>
  </w:num>
  <w:num w:numId="163">
    <w:abstractNumId w:val="186"/>
  </w:num>
  <w:num w:numId="164">
    <w:abstractNumId w:val="229"/>
  </w:num>
  <w:num w:numId="165">
    <w:abstractNumId w:val="9"/>
  </w:num>
  <w:num w:numId="166">
    <w:abstractNumId w:val="165"/>
  </w:num>
  <w:num w:numId="167">
    <w:abstractNumId w:val="133"/>
  </w:num>
  <w:num w:numId="168">
    <w:abstractNumId w:val="198"/>
  </w:num>
  <w:num w:numId="169">
    <w:abstractNumId w:val="101"/>
  </w:num>
  <w:num w:numId="170">
    <w:abstractNumId w:val="140"/>
  </w:num>
  <w:num w:numId="171">
    <w:abstractNumId w:val="78"/>
  </w:num>
  <w:num w:numId="172">
    <w:abstractNumId w:val="196"/>
  </w:num>
  <w:num w:numId="173">
    <w:abstractNumId w:val="247"/>
  </w:num>
  <w:num w:numId="174">
    <w:abstractNumId w:val="41"/>
  </w:num>
  <w:num w:numId="175">
    <w:abstractNumId w:val="252"/>
  </w:num>
  <w:num w:numId="176">
    <w:abstractNumId w:val="188"/>
  </w:num>
  <w:num w:numId="177">
    <w:abstractNumId w:val="171"/>
  </w:num>
  <w:num w:numId="178">
    <w:abstractNumId w:val="158"/>
  </w:num>
  <w:num w:numId="179">
    <w:abstractNumId w:val="164"/>
  </w:num>
  <w:num w:numId="180">
    <w:abstractNumId w:val="69"/>
  </w:num>
  <w:num w:numId="181">
    <w:abstractNumId w:val="145"/>
  </w:num>
  <w:num w:numId="182">
    <w:abstractNumId w:val="137"/>
  </w:num>
  <w:num w:numId="183">
    <w:abstractNumId w:val="20"/>
  </w:num>
  <w:num w:numId="184">
    <w:abstractNumId w:val="38"/>
  </w:num>
  <w:num w:numId="185">
    <w:abstractNumId w:val="40"/>
  </w:num>
  <w:num w:numId="186">
    <w:abstractNumId w:val="28"/>
  </w:num>
  <w:num w:numId="187">
    <w:abstractNumId w:val="51"/>
  </w:num>
  <w:num w:numId="188">
    <w:abstractNumId w:val="80"/>
  </w:num>
  <w:num w:numId="189">
    <w:abstractNumId w:val="14"/>
  </w:num>
  <w:num w:numId="190">
    <w:abstractNumId w:val="251"/>
  </w:num>
  <w:num w:numId="191">
    <w:abstractNumId w:val="95"/>
  </w:num>
  <w:num w:numId="192">
    <w:abstractNumId w:val="207"/>
  </w:num>
  <w:num w:numId="193">
    <w:abstractNumId w:val="94"/>
  </w:num>
  <w:num w:numId="194">
    <w:abstractNumId w:val="194"/>
  </w:num>
  <w:num w:numId="195">
    <w:abstractNumId w:val="84"/>
  </w:num>
  <w:num w:numId="196">
    <w:abstractNumId w:val="29"/>
  </w:num>
  <w:num w:numId="197">
    <w:abstractNumId w:val="86"/>
  </w:num>
  <w:num w:numId="198">
    <w:abstractNumId w:val="219"/>
  </w:num>
  <w:num w:numId="199">
    <w:abstractNumId w:val="10"/>
  </w:num>
  <w:num w:numId="200">
    <w:abstractNumId w:val="128"/>
  </w:num>
  <w:num w:numId="201">
    <w:abstractNumId w:val="131"/>
  </w:num>
  <w:num w:numId="202">
    <w:abstractNumId w:val="204"/>
  </w:num>
  <w:num w:numId="203">
    <w:abstractNumId w:val="2"/>
  </w:num>
  <w:num w:numId="204">
    <w:abstractNumId w:val="97"/>
  </w:num>
  <w:num w:numId="205">
    <w:abstractNumId w:val="109"/>
  </w:num>
  <w:num w:numId="206">
    <w:abstractNumId w:val="105"/>
  </w:num>
  <w:num w:numId="207">
    <w:abstractNumId w:val="96"/>
  </w:num>
  <w:num w:numId="208">
    <w:abstractNumId w:val="192"/>
  </w:num>
  <w:num w:numId="209">
    <w:abstractNumId w:val="226"/>
  </w:num>
  <w:num w:numId="210">
    <w:abstractNumId w:val="190"/>
  </w:num>
  <w:num w:numId="211">
    <w:abstractNumId w:val="235"/>
  </w:num>
  <w:num w:numId="212">
    <w:abstractNumId w:val="146"/>
  </w:num>
  <w:num w:numId="213">
    <w:abstractNumId w:val="36"/>
  </w:num>
  <w:num w:numId="214">
    <w:abstractNumId w:val="103"/>
  </w:num>
  <w:num w:numId="215">
    <w:abstractNumId w:val="83"/>
  </w:num>
  <w:num w:numId="216">
    <w:abstractNumId w:val="77"/>
  </w:num>
  <w:num w:numId="217">
    <w:abstractNumId w:val="210"/>
  </w:num>
  <w:num w:numId="218">
    <w:abstractNumId w:val="26"/>
  </w:num>
  <w:num w:numId="219">
    <w:abstractNumId w:val="177"/>
  </w:num>
  <w:num w:numId="220">
    <w:abstractNumId w:val="236"/>
  </w:num>
  <w:num w:numId="221">
    <w:abstractNumId w:val="138"/>
  </w:num>
  <w:num w:numId="222">
    <w:abstractNumId w:val="120"/>
  </w:num>
  <w:num w:numId="223">
    <w:abstractNumId w:val="151"/>
  </w:num>
  <w:num w:numId="224">
    <w:abstractNumId w:val="166"/>
  </w:num>
  <w:num w:numId="225">
    <w:abstractNumId w:val="154"/>
  </w:num>
  <w:num w:numId="226">
    <w:abstractNumId w:val="115"/>
  </w:num>
  <w:num w:numId="227">
    <w:abstractNumId w:val="221"/>
  </w:num>
  <w:num w:numId="228">
    <w:abstractNumId w:val="68"/>
  </w:num>
  <w:num w:numId="229">
    <w:abstractNumId w:val="21"/>
  </w:num>
  <w:num w:numId="230">
    <w:abstractNumId w:val="250"/>
  </w:num>
  <w:num w:numId="231">
    <w:abstractNumId w:val="168"/>
  </w:num>
  <w:num w:numId="232">
    <w:abstractNumId w:val="152"/>
  </w:num>
  <w:num w:numId="233">
    <w:abstractNumId w:val="56"/>
  </w:num>
  <w:num w:numId="234">
    <w:abstractNumId w:val="222"/>
  </w:num>
  <w:num w:numId="235">
    <w:abstractNumId w:val="231"/>
  </w:num>
  <w:num w:numId="236">
    <w:abstractNumId w:val="30"/>
  </w:num>
  <w:num w:numId="237">
    <w:abstractNumId w:val="126"/>
  </w:num>
  <w:num w:numId="238">
    <w:abstractNumId w:val="35"/>
  </w:num>
  <w:num w:numId="239">
    <w:abstractNumId w:val="187"/>
  </w:num>
  <w:num w:numId="240">
    <w:abstractNumId w:val="181"/>
  </w:num>
  <w:num w:numId="241">
    <w:abstractNumId w:val="19"/>
  </w:num>
  <w:num w:numId="242">
    <w:abstractNumId w:val="107"/>
  </w:num>
  <w:num w:numId="243">
    <w:abstractNumId w:val="162"/>
  </w:num>
  <w:num w:numId="244">
    <w:abstractNumId w:val="254"/>
  </w:num>
  <w:num w:numId="245">
    <w:abstractNumId w:val="215"/>
  </w:num>
  <w:num w:numId="246">
    <w:abstractNumId w:val="60"/>
  </w:num>
  <w:num w:numId="247">
    <w:abstractNumId w:val="156"/>
  </w:num>
  <w:num w:numId="248">
    <w:abstractNumId w:val="199"/>
  </w:num>
  <w:num w:numId="249">
    <w:abstractNumId w:val="193"/>
  </w:num>
  <w:num w:numId="250">
    <w:abstractNumId w:val="126"/>
    <w:lvlOverride w:ilvl="0">
      <w:startOverride w:val="1"/>
    </w:lvlOverride>
  </w:num>
  <w:num w:numId="251">
    <w:abstractNumId w:val="187"/>
    <w:lvlOverride w:ilvl="0">
      <w:startOverride w:val="1"/>
    </w:lvlOverride>
  </w:num>
  <w:num w:numId="252">
    <w:abstractNumId w:val="187"/>
    <w:lvlOverride w:ilvl="0">
      <w:startOverride w:val="1"/>
    </w:lvlOverride>
  </w:num>
  <w:num w:numId="253">
    <w:abstractNumId w:val="187"/>
    <w:lvlOverride w:ilvl="0">
      <w:startOverride w:val="1"/>
    </w:lvlOverride>
  </w:num>
  <w:num w:numId="254">
    <w:abstractNumId w:val="187"/>
    <w:lvlOverride w:ilvl="0">
      <w:startOverride w:val="1"/>
    </w:lvlOverride>
  </w:num>
  <w:num w:numId="255">
    <w:abstractNumId w:val="187"/>
    <w:lvlOverride w:ilvl="0">
      <w:startOverride w:val="1"/>
    </w:lvlOverride>
  </w:num>
  <w:num w:numId="256">
    <w:abstractNumId w:val="187"/>
    <w:lvlOverride w:ilvl="0">
      <w:startOverride w:val="1"/>
    </w:lvlOverride>
  </w:num>
  <w:num w:numId="257">
    <w:abstractNumId w:val="92"/>
  </w:num>
  <w:num w:numId="258">
    <w:abstractNumId w:val="216"/>
  </w:num>
  <w:num w:numId="259">
    <w:abstractNumId w:val="33"/>
  </w:num>
  <w:num w:numId="260">
    <w:abstractNumId w:val="1"/>
  </w:num>
  <w:num w:numId="261">
    <w:abstractNumId w:val="212"/>
  </w:num>
  <w:num w:numId="262">
    <w:abstractNumId w:val="217"/>
  </w:num>
  <w:numIdMacAtCleanup w:val="2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115B"/>
    <w:rsid w:val="00002CA6"/>
    <w:rsid w:val="00004970"/>
    <w:rsid w:val="00011374"/>
    <w:rsid w:val="00011AE9"/>
    <w:rsid w:val="000129D0"/>
    <w:rsid w:val="000177D4"/>
    <w:rsid w:val="0002394D"/>
    <w:rsid w:val="00023C18"/>
    <w:rsid w:val="00026BC9"/>
    <w:rsid w:val="0004126E"/>
    <w:rsid w:val="0004168F"/>
    <w:rsid w:val="0004371E"/>
    <w:rsid w:val="00050CC0"/>
    <w:rsid w:val="00051A23"/>
    <w:rsid w:val="000527FE"/>
    <w:rsid w:val="00056684"/>
    <w:rsid w:val="00064403"/>
    <w:rsid w:val="00070F5A"/>
    <w:rsid w:val="00076DE5"/>
    <w:rsid w:val="000855F2"/>
    <w:rsid w:val="00087B13"/>
    <w:rsid w:val="0009461B"/>
    <w:rsid w:val="00094FC7"/>
    <w:rsid w:val="0009746A"/>
    <w:rsid w:val="000A2456"/>
    <w:rsid w:val="000A7509"/>
    <w:rsid w:val="000C105B"/>
    <w:rsid w:val="000C3A4D"/>
    <w:rsid w:val="000C4C9D"/>
    <w:rsid w:val="000D1257"/>
    <w:rsid w:val="000D4F24"/>
    <w:rsid w:val="000D5085"/>
    <w:rsid w:val="000D7B3B"/>
    <w:rsid w:val="000E2DB0"/>
    <w:rsid w:val="000F2F21"/>
    <w:rsid w:val="000F55DA"/>
    <w:rsid w:val="00100385"/>
    <w:rsid w:val="001036C6"/>
    <w:rsid w:val="00104104"/>
    <w:rsid w:val="00104484"/>
    <w:rsid w:val="00116011"/>
    <w:rsid w:val="00117308"/>
    <w:rsid w:val="0012022C"/>
    <w:rsid w:val="00121779"/>
    <w:rsid w:val="001220EF"/>
    <w:rsid w:val="0013292C"/>
    <w:rsid w:val="001341D0"/>
    <w:rsid w:val="00137599"/>
    <w:rsid w:val="00140CF3"/>
    <w:rsid w:val="001546F0"/>
    <w:rsid w:val="0015533F"/>
    <w:rsid w:val="001570E4"/>
    <w:rsid w:val="00161591"/>
    <w:rsid w:val="0016321B"/>
    <w:rsid w:val="00163319"/>
    <w:rsid w:val="00167595"/>
    <w:rsid w:val="001717CE"/>
    <w:rsid w:val="001721E7"/>
    <w:rsid w:val="00175DBF"/>
    <w:rsid w:val="00183F6F"/>
    <w:rsid w:val="00183FBE"/>
    <w:rsid w:val="00184DB4"/>
    <w:rsid w:val="00186E59"/>
    <w:rsid w:val="00187FB7"/>
    <w:rsid w:val="00191527"/>
    <w:rsid w:val="00191920"/>
    <w:rsid w:val="001A137F"/>
    <w:rsid w:val="001A54F7"/>
    <w:rsid w:val="001A5DC2"/>
    <w:rsid w:val="001B0E08"/>
    <w:rsid w:val="001B210C"/>
    <w:rsid w:val="001B2D5B"/>
    <w:rsid w:val="001B3732"/>
    <w:rsid w:val="001B41F4"/>
    <w:rsid w:val="001B457A"/>
    <w:rsid w:val="001B50D3"/>
    <w:rsid w:val="001B698B"/>
    <w:rsid w:val="001C235F"/>
    <w:rsid w:val="001C5D45"/>
    <w:rsid w:val="001C6419"/>
    <w:rsid w:val="001C65B2"/>
    <w:rsid w:val="001D5867"/>
    <w:rsid w:val="001D7138"/>
    <w:rsid w:val="001E021F"/>
    <w:rsid w:val="001E03A1"/>
    <w:rsid w:val="001E2A07"/>
    <w:rsid w:val="001E5C7E"/>
    <w:rsid w:val="001F4CBF"/>
    <w:rsid w:val="001F704C"/>
    <w:rsid w:val="001F77DF"/>
    <w:rsid w:val="00202592"/>
    <w:rsid w:val="00202C65"/>
    <w:rsid w:val="00203ADA"/>
    <w:rsid w:val="00203C06"/>
    <w:rsid w:val="00204661"/>
    <w:rsid w:val="00204872"/>
    <w:rsid w:val="002051EA"/>
    <w:rsid w:val="00205DBC"/>
    <w:rsid w:val="00207FA7"/>
    <w:rsid w:val="00216A64"/>
    <w:rsid w:val="0021740F"/>
    <w:rsid w:val="00223044"/>
    <w:rsid w:val="002231DE"/>
    <w:rsid w:val="00230229"/>
    <w:rsid w:val="00230A5D"/>
    <w:rsid w:val="0023210B"/>
    <w:rsid w:val="00232530"/>
    <w:rsid w:val="00232D77"/>
    <w:rsid w:val="002343CC"/>
    <w:rsid w:val="00240807"/>
    <w:rsid w:val="002414D4"/>
    <w:rsid w:val="00241EC8"/>
    <w:rsid w:val="00243496"/>
    <w:rsid w:val="00243C14"/>
    <w:rsid w:val="00245F1D"/>
    <w:rsid w:val="002578DC"/>
    <w:rsid w:val="00257FAF"/>
    <w:rsid w:val="00260308"/>
    <w:rsid w:val="002626F3"/>
    <w:rsid w:val="0026285D"/>
    <w:rsid w:val="002703AE"/>
    <w:rsid w:val="0027570F"/>
    <w:rsid w:val="00280649"/>
    <w:rsid w:val="00280DC0"/>
    <w:rsid w:val="00282B30"/>
    <w:rsid w:val="00283B5A"/>
    <w:rsid w:val="00293218"/>
    <w:rsid w:val="00295583"/>
    <w:rsid w:val="00295EFB"/>
    <w:rsid w:val="002B24F7"/>
    <w:rsid w:val="002B3133"/>
    <w:rsid w:val="002B677B"/>
    <w:rsid w:val="002D31B4"/>
    <w:rsid w:val="002D3EE4"/>
    <w:rsid w:val="002D56AA"/>
    <w:rsid w:val="002E415B"/>
    <w:rsid w:val="002E5790"/>
    <w:rsid w:val="002E5BAA"/>
    <w:rsid w:val="002F0B7E"/>
    <w:rsid w:val="002F3A2F"/>
    <w:rsid w:val="002F42E8"/>
    <w:rsid w:val="00301DC9"/>
    <w:rsid w:val="0030367C"/>
    <w:rsid w:val="003048F0"/>
    <w:rsid w:val="00306C36"/>
    <w:rsid w:val="00307772"/>
    <w:rsid w:val="00313A40"/>
    <w:rsid w:val="00314F0F"/>
    <w:rsid w:val="003153B2"/>
    <w:rsid w:val="00317BBB"/>
    <w:rsid w:val="0032024E"/>
    <w:rsid w:val="00321A8B"/>
    <w:rsid w:val="0032277D"/>
    <w:rsid w:val="00322C33"/>
    <w:rsid w:val="0032600B"/>
    <w:rsid w:val="00327F22"/>
    <w:rsid w:val="0033007D"/>
    <w:rsid w:val="00331151"/>
    <w:rsid w:val="00333DD4"/>
    <w:rsid w:val="00334E1E"/>
    <w:rsid w:val="00344FFD"/>
    <w:rsid w:val="0035496A"/>
    <w:rsid w:val="00357C6D"/>
    <w:rsid w:val="003645BC"/>
    <w:rsid w:val="003726A0"/>
    <w:rsid w:val="00372CE5"/>
    <w:rsid w:val="0037466D"/>
    <w:rsid w:val="00375955"/>
    <w:rsid w:val="00381109"/>
    <w:rsid w:val="0038132E"/>
    <w:rsid w:val="0038365B"/>
    <w:rsid w:val="0038404A"/>
    <w:rsid w:val="003875F6"/>
    <w:rsid w:val="00387CA4"/>
    <w:rsid w:val="0039034D"/>
    <w:rsid w:val="00390363"/>
    <w:rsid w:val="00395F96"/>
    <w:rsid w:val="003A2BB4"/>
    <w:rsid w:val="003B207C"/>
    <w:rsid w:val="003B5AC2"/>
    <w:rsid w:val="003C362E"/>
    <w:rsid w:val="003D0680"/>
    <w:rsid w:val="003D2480"/>
    <w:rsid w:val="003D638E"/>
    <w:rsid w:val="003E5C4C"/>
    <w:rsid w:val="003E7F3F"/>
    <w:rsid w:val="003F6F38"/>
    <w:rsid w:val="003F7ACA"/>
    <w:rsid w:val="00400075"/>
    <w:rsid w:val="00404622"/>
    <w:rsid w:val="004061EF"/>
    <w:rsid w:val="004100EF"/>
    <w:rsid w:val="004116FD"/>
    <w:rsid w:val="00423926"/>
    <w:rsid w:val="00425344"/>
    <w:rsid w:val="004300E4"/>
    <w:rsid w:val="00435246"/>
    <w:rsid w:val="00435698"/>
    <w:rsid w:val="00436EB5"/>
    <w:rsid w:val="00437180"/>
    <w:rsid w:val="00442C90"/>
    <w:rsid w:val="00447CA6"/>
    <w:rsid w:val="00452C5F"/>
    <w:rsid w:val="004557D7"/>
    <w:rsid w:val="00457181"/>
    <w:rsid w:val="0046087C"/>
    <w:rsid w:val="00462CE4"/>
    <w:rsid w:val="00462DA4"/>
    <w:rsid w:val="00463179"/>
    <w:rsid w:val="004651F0"/>
    <w:rsid w:val="00465EEE"/>
    <w:rsid w:val="00470DB9"/>
    <w:rsid w:val="004715E3"/>
    <w:rsid w:val="00475987"/>
    <w:rsid w:val="0048158A"/>
    <w:rsid w:val="0048693D"/>
    <w:rsid w:val="00487EE9"/>
    <w:rsid w:val="00496B51"/>
    <w:rsid w:val="004A1180"/>
    <w:rsid w:val="004A5C87"/>
    <w:rsid w:val="004A73B1"/>
    <w:rsid w:val="004A79BA"/>
    <w:rsid w:val="004B0080"/>
    <w:rsid w:val="004B13B3"/>
    <w:rsid w:val="004C21D1"/>
    <w:rsid w:val="004C3A4C"/>
    <w:rsid w:val="004C4581"/>
    <w:rsid w:val="004C4851"/>
    <w:rsid w:val="004C67AD"/>
    <w:rsid w:val="004D4386"/>
    <w:rsid w:val="004D4F9E"/>
    <w:rsid w:val="004E0466"/>
    <w:rsid w:val="004E048F"/>
    <w:rsid w:val="004E6316"/>
    <w:rsid w:val="004F34AE"/>
    <w:rsid w:val="004F362C"/>
    <w:rsid w:val="004F4AEB"/>
    <w:rsid w:val="004F5737"/>
    <w:rsid w:val="004F7B73"/>
    <w:rsid w:val="00505AC8"/>
    <w:rsid w:val="00505DD1"/>
    <w:rsid w:val="0050619F"/>
    <w:rsid w:val="00507FE5"/>
    <w:rsid w:val="00510B35"/>
    <w:rsid w:val="0051284D"/>
    <w:rsid w:val="00520CAD"/>
    <w:rsid w:val="005212D8"/>
    <w:rsid w:val="00522034"/>
    <w:rsid w:val="00523440"/>
    <w:rsid w:val="00523895"/>
    <w:rsid w:val="00523BF1"/>
    <w:rsid w:val="00523E23"/>
    <w:rsid w:val="00525A43"/>
    <w:rsid w:val="00533ABE"/>
    <w:rsid w:val="00535558"/>
    <w:rsid w:val="00535915"/>
    <w:rsid w:val="005420AC"/>
    <w:rsid w:val="00543CE2"/>
    <w:rsid w:val="005442ED"/>
    <w:rsid w:val="00546942"/>
    <w:rsid w:val="005604A9"/>
    <w:rsid w:val="00573F30"/>
    <w:rsid w:val="00575458"/>
    <w:rsid w:val="00581743"/>
    <w:rsid w:val="005835F9"/>
    <w:rsid w:val="00587A23"/>
    <w:rsid w:val="00590A03"/>
    <w:rsid w:val="005920EC"/>
    <w:rsid w:val="00592A31"/>
    <w:rsid w:val="0059658C"/>
    <w:rsid w:val="005A1311"/>
    <w:rsid w:val="005A401E"/>
    <w:rsid w:val="005A44A1"/>
    <w:rsid w:val="005A454B"/>
    <w:rsid w:val="005A6341"/>
    <w:rsid w:val="005B0AAF"/>
    <w:rsid w:val="005B46CD"/>
    <w:rsid w:val="005B6048"/>
    <w:rsid w:val="005B681D"/>
    <w:rsid w:val="005D540E"/>
    <w:rsid w:val="005D5B28"/>
    <w:rsid w:val="005F2020"/>
    <w:rsid w:val="005F2BFE"/>
    <w:rsid w:val="005F3E1D"/>
    <w:rsid w:val="005F5F3E"/>
    <w:rsid w:val="005F65C4"/>
    <w:rsid w:val="005F76F5"/>
    <w:rsid w:val="0060150E"/>
    <w:rsid w:val="006022F3"/>
    <w:rsid w:val="00605356"/>
    <w:rsid w:val="00605440"/>
    <w:rsid w:val="00605966"/>
    <w:rsid w:val="006074B8"/>
    <w:rsid w:val="00611785"/>
    <w:rsid w:val="00620E50"/>
    <w:rsid w:val="00631598"/>
    <w:rsid w:val="00646A25"/>
    <w:rsid w:val="00653F6D"/>
    <w:rsid w:val="00655F71"/>
    <w:rsid w:val="0065703A"/>
    <w:rsid w:val="0066159D"/>
    <w:rsid w:val="00661D09"/>
    <w:rsid w:val="006628FF"/>
    <w:rsid w:val="00663AED"/>
    <w:rsid w:val="006658DB"/>
    <w:rsid w:val="00670403"/>
    <w:rsid w:val="00671F2D"/>
    <w:rsid w:val="00671FB5"/>
    <w:rsid w:val="00672440"/>
    <w:rsid w:val="00673F5C"/>
    <w:rsid w:val="00675201"/>
    <w:rsid w:val="00680221"/>
    <w:rsid w:val="00680F31"/>
    <w:rsid w:val="00684417"/>
    <w:rsid w:val="00691A03"/>
    <w:rsid w:val="006A3331"/>
    <w:rsid w:val="006A757D"/>
    <w:rsid w:val="006B0D7E"/>
    <w:rsid w:val="006B52A0"/>
    <w:rsid w:val="006B6A8C"/>
    <w:rsid w:val="006C2DA4"/>
    <w:rsid w:val="006C430F"/>
    <w:rsid w:val="006C67F9"/>
    <w:rsid w:val="006C7538"/>
    <w:rsid w:val="006D283A"/>
    <w:rsid w:val="006D6CC8"/>
    <w:rsid w:val="006D726C"/>
    <w:rsid w:val="006E3DCD"/>
    <w:rsid w:val="006E400E"/>
    <w:rsid w:val="006E54D0"/>
    <w:rsid w:val="006F096E"/>
    <w:rsid w:val="006F2DD0"/>
    <w:rsid w:val="006F4D9F"/>
    <w:rsid w:val="006F777F"/>
    <w:rsid w:val="007036FF"/>
    <w:rsid w:val="00703B7E"/>
    <w:rsid w:val="00710994"/>
    <w:rsid w:val="00710E2B"/>
    <w:rsid w:val="00713C8E"/>
    <w:rsid w:val="007153C1"/>
    <w:rsid w:val="007173EE"/>
    <w:rsid w:val="007242D1"/>
    <w:rsid w:val="007307A6"/>
    <w:rsid w:val="00731D9E"/>
    <w:rsid w:val="00733D0E"/>
    <w:rsid w:val="0073791E"/>
    <w:rsid w:val="00742302"/>
    <w:rsid w:val="00745CB1"/>
    <w:rsid w:val="00747DD8"/>
    <w:rsid w:val="00754241"/>
    <w:rsid w:val="00755F9D"/>
    <w:rsid w:val="00761E38"/>
    <w:rsid w:val="00762CF9"/>
    <w:rsid w:val="0076352A"/>
    <w:rsid w:val="00764A38"/>
    <w:rsid w:val="00766820"/>
    <w:rsid w:val="007723D6"/>
    <w:rsid w:val="00772F9A"/>
    <w:rsid w:val="007744E9"/>
    <w:rsid w:val="0077673D"/>
    <w:rsid w:val="00780710"/>
    <w:rsid w:val="00783FEF"/>
    <w:rsid w:val="00784359"/>
    <w:rsid w:val="007929B5"/>
    <w:rsid w:val="007932A6"/>
    <w:rsid w:val="007A41C0"/>
    <w:rsid w:val="007B37F7"/>
    <w:rsid w:val="007B3D17"/>
    <w:rsid w:val="007B584E"/>
    <w:rsid w:val="007B5F28"/>
    <w:rsid w:val="007D0C59"/>
    <w:rsid w:val="007D0F60"/>
    <w:rsid w:val="007D1C91"/>
    <w:rsid w:val="007D785A"/>
    <w:rsid w:val="007E136D"/>
    <w:rsid w:val="007E5569"/>
    <w:rsid w:val="007E631D"/>
    <w:rsid w:val="007F2269"/>
    <w:rsid w:val="007F43A1"/>
    <w:rsid w:val="007F6E01"/>
    <w:rsid w:val="00800209"/>
    <w:rsid w:val="00804699"/>
    <w:rsid w:val="0080500C"/>
    <w:rsid w:val="008073B3"/>
    <w:rsid w:val="00813C2D"/>
    <w:rsid w:val="0081481A"/>
    <w:rsid w:val="0082107C"/>
    <w:rsid w:val="00822099"/>
    <w:rsid w:val="00831E22"/>
    <w:rsid w:val="00833D36"/>
    <w:rsid w:val="008357D9"/>
    <w:rsid w:val="00836829"/>
    <w:rsid w:val="00836E9E"/>
    <w:rsid w:val="008403B2"/>
    <w:rsid w:val="00841531"/>
    <w:rsid w:val="00852232"/>
    <w:rsid w:val="00857797"/>
    <w:rsid w:val="00857A6D"/>
    <w:rsid w:val="00865A3B"/>
    <w:rsid w:val="00867EA1"/>
    <w:rsid w:val="008741DF"/>
    <w:rsid w:val="00876509"/>
    <w:rsid w:val="00880A7E"/>
    <w:rsid w:val="00883CFB"/>
    <w:rsid w:val="00884367"/>
    <w:rsid w:val="00884F75"/>
    <w:rsid w:val="008A39FC"/>
    <w:rsid w:val="008A6B19"/>
    <w:rsid w:val="008A6CA4"/>
    <w:rsid w:val="008B3D3B"/>
    <w:rsid w:val="008C75EB"/>
    <w:rsid w:val="008E08E2"/>
    <w:rsid w:val="008E0B59"/>
    <w:rsid w:val="008F2DA4"/>
    <w:rsid w:val="008F5461"/>
    <w:rsid w:val="00901B28"/>
    <w:rsid w:val="00906E95"/>
    <w:rsid w:val="009071B6"/>
    <w:rsid w:val="0091196F"/>
    <w:rsid w:val="0092557B"/>
    <w:rsid w:val="00925D22"/>
    <w:rsid w:val="00933260"/>
    <w:rsid w:val="0093541D"/>
    <w:rsid w:val="0093548C"/>
    <w:rsid w:val="009360F3"/>
    <w:rsid w:val="00936E7E"/>
    <w:rsid w:val="00940641"/>
    <w:rsid w:val="009418E1"/>
    <w:rsid w:val="00941C6C"/>
    <w:rsid w:val="00965CF1"/>
    <w:rsid w:val="009670A3"/>
    <w:rsid w:val="00967736"/>
    <w:rsid w:val="00967DD4"/>
    <w:rsid w:val="0097210A"/>
    <w:rsid w:val="0097297B"/>
    <w:rsid w:val="00974D0F"/>
    <w:rsid w:val="00980C1E"/>
    <w:rsid w:val="009845C7"/>
    <w:rsid w:val="00986DA6"/>
    <w:rsid w:val="00987E0A"/>
    <w:rsid w:val="009A4EC6"/>
    <w:rsid w:val="009A6CBC"/>
    <w:rsid w:val="009B3A51"/>
    <w:rsid w:val="009B7B86"/>
    <w:rsid w:val="009C54A3"/>
    <w:rsid w:val="009C558A"/>
    <w:rsid w:val="009C7E0D"/>
    <w:rsid w:val="009D1460"/>
    <w:rsid w:val="009D184A"/>
    <w:rsid w:val="009D608D"/>
    <w:rsid w:val="009E075F"/>
    <w:rsid w:val="009E1255"/>
    <w:rsid w:val="009E3A2F"/>
    <w:rsid w:val="009E5AD3"/>
    <w:rsid w:val="009F1F87"/>
    <w:rsid w:val="009F375F"/>
    <w:rsid w:val="009F5165"/>
    <w:rsid w:val="00A05A51"/>
    <w:rsid w:val="00A144F9"/>
    <w:rsid w:val="00A207D6"/>
    <w:rsid w:val="00A22245"/>
    <w:rsid w:val="00A23BAA"/>
    <w:rsid w:val="00A25B35"/>
    <w:rsid w:val="00A309E2"/>
    <w:rsid w:val="00A339D1"/>
    <w:rsid w:val="00A34B02"/>
    <w:rsid w:val="00A42232"/>
    <w:rsid w:val="00A45C4D"/>
    <w:rsid w:val="00A47D6D"/>
    <w:rsid w:val="00A50045"/>
    <w:rsid w:val="00A50C40"/>
    <w:rsid w:val="00A50ED3"/>
    <w:rsid w:val="00A52363"/>
    <w:rsid w:val="00A536FB"/>
    <w:rsid w:val="00A65DA0"/>
    <w:rsid w:val="00A669F6"/>
    <w:rsid w:val="00A72827"/>
    <w:rsid w:val="00A74A6C"/>
    <w:rsid w:val="00A75A9E"/>
    <w:rsid w:val="00A80D52"/>
    <w:rsid w:val="00A82914"/>
    <w:rsid w:val="00A91E7B"/>
    <w:rsid w:val="00AA729B"/>
    <w:rsid w:val="00AB014D"/>
    <w:rsid w:val="00AB17A3"/>
    <w:rsid w:val="00AB455B"/>
    <w:rsid w:val="00AB475B"/>
    <w:rsid w:val="00AC4183"/>
    <w:rsid w:val="00AC5FC7"/>
    <w:rsid w:val="00AC7420"/>
    <w:rsid w:val="00AD30DF"/>
    <w:rsid w:val="00AD381C"/>
    <w:rsid w:val="00AD617F"/>
    <w:rsid w:val="00AD62CF"/>
    <w:rsid w:val="00AE165E"/>
    <w:rsid w:val="00AE1818"/>
    <w:rsid w:val="00AE24A4"/>
    <w:rsid w:val="00AE4EA3"/>
    <w:rsid w:val="00AE57F8"/>
    <w:rsid w:val="00AE7E05"/>
    <w:rsid w:val="00AF138C"/>
    <w:rsid w:val="00AF26C9"/>
    <w:rsid w:val="00AF3577"/>
    <w:rsid w:val="00AF6D85"/>
    <w:rsid w:val="00B0206C"/>
    <w:rsid w:val="00B040CC"/>
    <w:rsid w:val="00B061DC"/>
    <w:rsid w:val="00B06EED"/>
    <w:rsid w:val="00B123F1"/>
    <w:rsid w:val="00B12AF3"/>
    <w:rsid w:val="00B13C98"/>
    <w:rsid w:val="00B16EE7"/>
    <w:rsid w:val="00B207DB"/>
    <w:rsid w:val="00B327E8"/>
    <w:rsid w:val="00B327FE"/>
    <w:rsid w:val="00B3695E"/>
    <w:rsid w:val="00B40551"/>
    <w:rsid w:val="00B4191C"/>
    <w:rsid w:val="00B45275"/>
    <w:rsid w:val="00B517D7"/>
    <w:rsid w:val="00B52C43"/>
    <w:rsid w:val="00B540DE"/>
    <w:rsid w:val="00B540EE"/>
    <w:rsid w:val="00B60663"/>
    <w:rsid w:val="00B67A1D"/>
    <w:rsid w:val="00B71638"/>
    <w:rsid w:val="00B90882"/>
    <w:rsid w:val="00BA0A17"/>
    <w:rsid w:val="00BA0A9A"/>
    <w:rsid w:val="00BA7BE5"/>
    <w:rsid w:val="00BB1B13"/>
    <w:rsid w:val="00BB3936"/>
    <w:rsid w:val="00BC742A"/>
    <w:rsid w:val="00BD05DF"/>
    <w:rsid w:val="00BD6FCB"/>
    <w:rsid w:val="00BE627F"/>
    <w:rsid w:val="00BE7224"/>
    <w:rsid w:val="00C010A9"/>
    <w:rsid w:val="00C0211F"/>
    <w:rsid w:val="00C02219"/>
    <w:rsid w:val="00C046C1"/>
    <w:rsid w:val="00C16B92"/>
    <w:rsid w:val="00C17DB8"/>
    <w:rsid w:val="00C205F4"/>
    <w:rsid w:val="00C255C0"/>
    <w:rsid w:val="00C25AB4"/>
    <w:rsid w:val="00C30352"/>
    <w:rsid w:val="00C34A98"/>
    <w:rsid w:val="00C35F3F"/>
    <w:rsid w:val="00C37305"/>
    <w:rsid w:val="00C40E35"/>
    <w:rsid w:val="00C45A7A"/>
    <w:rsid w:val="00C5393F"/>
    <w:rsid w:val="00C55B5B"/>
    <w:rsid w:val="00C56832"/>
    <w:rsid w:val="00C60B50"/>
    <w:rsid w:val="00C61CE6"/>
    <w:rsid w:val="00C62157"/>
    <w:rsid w:val="00C66CE5"/>
    <w:rsid w:val="00C672F2"/>
    <w:rsid w:val="00C72A83"/>
    <w:rsid w:val="00C80B0C"/>
    <w:rsid w:val="00C87308"/>
    <w:rsid w:val="00C877DD"/>
    <w:rsid w:val="00C87F64"/>
    <w:rsid w:val="00C90655"/>
    <w:rsid w:val="00C92E8E"/>
    <w:rsid w:val="00C94452"/>
    <w:rsid w:val="00C950DD"/>
    <w:rsid w:val="00C953A7"/>
    <w:rsid w:val="00C954E2"/>
    <w:rsid w:val="00C9664D"/>
    <w:rsid w:val="00CA3B1A"/>
    <w:rsid w:val="00CA5315"/>
    <w:rsid w:val="00CA5C46"/>
    <w:rsid w:val="00CA6687"/>
    <w:rsid w:val="00CB1BD0"/>
    <w:rsid w:val="00CB2E36"/>
    <w:rsid w:val="00CB5356"/>
    <w:rsid w:val="00CB78B4"/>
    <w:rsid w:val="00CD16C4"/>
    <w:rsid w:val="00CE1586"/>
    <w:rsid w:val="00CE20E9"/>
    <w:rsid w:val="00CE5404"/>
    <w:rsid w:val="00CE79C8"/>
    <w:rsid w:val="00CF0178"/>
    <w:rsid w:val="00CF0D68"/>
    <w:rsid w:val="00CF3346"/>
    <w:rsid w:val="00CF4404"/>
    <w:rsid w:val="00D011CF"/>
    <w:rsid w:val="00D0496A"/>
    <w:rsid w:val="00D11E29"/>
    <w:rsid w:val="00D11E7A"/>
    <w:rsid w:val="00D15887"/>
    <w:rsid w:val="00D17264"/>
    <w:rsid w:val="00D17BF3"/>
    <w:rsid w:val="00D21562"/>
    <w:rsid w:val="00D2339C"/>
    <w:rsid w:val="00D33FDB"/>
    <w:rsid w:val="00D3450C"/>
    <w:rsid w:val="00D35997"/>
    <w:rsid w:val="00D40BEE"/>
    <w:rsid w:val="00D415C3"/>
    <w:rsid w:val="00D43A8E"/>
    <w:rsid w:val="00D448CA"/>
    <w:rsid w:val="00D46213"/>
    <w:rsid w:val="00D471B0"/>
    <w:rsid w:val="00D47489"/>
    <w:rsid w:val="00D53CF6"/>
    <w:rsid w:val="00D56A0F"/>
    <w:rsid w:val="00D61E5E"/>
    <w:rsid w:val="00D641CE"/>
    <w:rsid w:val="00D6693B"/>
    <w:rsid w:val="00D77229"/>
    <w:rsid w:val="00D82311"/>
    <w:rsid w:val="00D82ABC"/>
    <w:rsid w:val="00D85D0E"/>
    <w:rsid w:val="00D85FB5"/>
    <w:rsid w:val="00D9148E"/>
    <w:rsid w:val="00D92144"/>
    <w:rsid w:val="00DA12A4"/>
    <w:rsid w:val="00DA2D37"/>
    <w:rsid w:val="00DA36B8"/>
    <w:rsid w:val="00DB22D4"/>
    <w:rsid w:val="00DB5144"/>
    <w:rsid w:val="00DB5C46"/>
    <w:rsid w:val="00DD2BCE"/>
    <w:rsid w:val="00DD4CFF"/>
    <w:rsid w:val="00DE575D"/>
    <w:rsid w:val="00DE71BA"/>
    <w:rsid w:val="00DE720B"/>
    <w:rsid w:val="00DE7B85"/>
    <w:rsid w:val="00DF14D9"/>
    <w:rsid w:val="00DF7584"/>
    <w:rsid w:val="00E002CB"/>
    <w:rsid w:val="00E04E9D"/>
    <w:rsid w:val="00E11A2F"/>
    <w:rsid w:val="00E14730"/>
    <w:rsid w:val="00E15D5A"/>
    <w:rsid w:val="00E17BFA"/>
    <w:rsid w:val="00E23955"/>
    <w:rsid w:val="00E313AD"/>
    <w:rsid w:val="00E4170F"/>
    <w:rsid w:val="00E439BC"/>
    <w:rsid w:val="00E43C3E"/>
    <w:rsid w:val="00E4419B"/>
    <w:rsid w:val="00E503E5"/>
    <w:rsid w:val="00E513F2"/>
    <w:rsid w:val="00E51F30"/>
    <w:rsid w:val="00E53743"/>
    <w:rsid w:val="00E5382A"/>
    <w:rsid w:val="00E53CA6"/>
    <w:rsid w:val="00E60BFA"/>
    <w:rsid w:val="00E62631"/>
    <w:rsid w:val="00E6566D"/>
    <w:rsid w:val="00E664F6"/>
    <w:rsid w:val="00E74B30"/>
    <w:rsid w:val="00E75BB5"/>
    <w:rsid w:val="00E840B1"/>
    <w:rsid w:val="00E85C73"/>
    <w:rsid w:val="00E87CE6"/>
    <w:rsid w:val="00E950B5"/>
    <w:rsid w:val="00EA1E2A"/>
    <w:rsid w:val="00EA6974"/>
    <w:rsid w:val="00EA7C8E"/>
    <w:rsid w:val="00EB06C4"/>
    <w:rsid w:val="00EB3507"/>
    <w:rsid w:val="00EB3585"/>
    <w:rsid w:val="00EC00D9"/>
    <w:rsid w:val="00ED4257"/>
    <w:rsid w:val="00EE31C6"/>
    <w:rsid w:val="00EE343A"/>
    <w:rsid w:val="00EE5E83"/>
    <w:rsid w:val="00F004B2"/>
    <w:rsid w:val="00F00CDA"/>
    <w:rsid w:val="00F01879"/>
    <w:rsid w:val="00F03F48"/>
    <w:rsid w:val="00F0467E"/>
    <w:rsid w:val="00F057AB"/>
    <w:rsid w:val="00F13169"/>
    <w:rsid w:val="00F17097"/>
    <w:rsid w:val="00F30929"/>
    <w:rsid w:val="00F32B1F"/>
    <w:rsid w:val="00F336E0"/>
    <w:rsid w:val="00F4163C"/>
    <w:rsid w:val="00F43FF7"/>
    <w:rsid w:val="00F52105"/>
    <w:rsid w:val="00F53E38"/>
    <w:rsid w:val="00F572CD"/>
    <w:rsid w:val="00F60A5D"/>
    <w:rsid w:val="00F61CB7"/>
    <w:rsid w:val="00F61CD2"/>
    <w:rsid w:val="00F648A8"/>
    <w:rsid w:val="00F66388"/>
    <w:rsid w:val="00F664CA"/>
    <w:rsid w:val="00F7508F"/>
    <w:rsid w:val="00F77A40"/>
    <w:rsid w:val="00F82BEA"/>
    <w:rsid w:val="00F87D94"/>
    <w:rsid w:val="00F909D9"/>
    <w:rsid w:val="00F92CC1"/>
    <w:rsid w:val="00FA4492"/>
    <w:rsid w:val="00FA4CF8"/>
    <w:rsid w:val="00FA53E2"/>
    <w:rsid w:val="00FA65D8"/>
    <w:rsid w:val="00FC5D0E"/>
    <w:rsid w:val="00FC65AF"/>
    <w:rsid w:val="00FD33EC"/>
    <w:rsid w:val="00FD4BD9"/>
    <w:rsid w:val="00FD677B"/>
    <w:rsid w:val="00FD7D9E"/>
    <w:rsid w:val="00FD7F4A"/>
    <w:rsid w:val="00FE225D"/>
    <w:rsid w:val="00FE3342"/>
    <w:rsid w:val="00FE74CD"/>
    <w:rsid w:val="00FF2F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B540EE"/>
    <w:rPr>
      <w:rFonts w:cs="Calibri"/>
      <w:lang w:eastAsia="en-US"/>
    </w:rPr>
  </w:style>
  <w:style w:type="paragraph" w:styleId="1">
    <w:name w:val="heading 1"/>
    <w:basedOn w:val="a0"/>
    <w:next w:val="a0"/>
    <w:link w:val="10"/>
    <w:uiPriority w:val="99"/>
    <w:qFormat/>
    <w:rsid w:val="00B540EE"/>
    <w:pPr>
      <w:keepNext/>
      <w:keepLines/>
      <w:spacing w:before="240" w:after="0"/>
      <w:outlineLvl w:val="0"/>
    </w:pPr>
    <w:rPr>
      <w:rFonts w:ascii="Cambria" w:hAnsi="Cambria" w:cs="Times New Roman"/>
      <w:color w:val="365F91"/>
      <w:sz w:val="32"/>
      <w:szCs w:val="20"/>
      <w:lang w:eastAsia="ja-JP"/>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cs="Times New Roman"/>
      <w:b/>
      <w:sz w:val="28"/>
      <w:szCs w:val="20"/>
      <w:lang w:eastAsia="ru-RU"/>
    </w:rPr>
  </w:style>
  <w:style w:type="paragraph" w:styleId="3">
    <w:name w:val="heading 3"/>
    <w:basedOn w:val="a0"/>
    <w:link w:val="30"/>
    <w:uiPriority w:val="99"/>
    <w:qFormat/>
    <w:rsid w:val="00B540EE"/>
    <w:pPr>
      <w:spacing w:before="100" w:beforeAutospacing="1" w:after="100" w:afterAutospacing="1" w:line="240" w:lineRule="auto"/>
      <w:outlineLvl w:val="2"/>
    </w:pPr>
    <w:rPr>
      <w:rFonts w:ascii="Times New Roman" w:hAnsi="Times New Roman" w:cs="Times New Roman"/>
      <w:b/>
      <w:sz w:val="27"/>
      <w:szCs w:val="20"/>
      <w:lang w:eastAsia="ru-RU"/>
    </w:rPr>
  </w:style>
  <w:style w:type="paragraph" w:styleId="4">
    <w:name w:val="heading 4"/>
    <w:basedOn w:val="a0"/>
    <w:next w:val="a0"/>
    <w:link w:val="40"/>
    <w:uiPriority w:val="99"/>
    <w:qFormat/>
    <w:rsid w:val="00B540EE"/>
    <w:pPr>
      <w:keepNext/>
      <w:keepLines/>
      <w:spacing w:before="200" w:after="0"/>
      <w:outlineLvl w:val="3"/>
    </w:pPr>
    <w:rPr>
      <w:rFonts w:ascii="Cambria" w:hAnsi="Cambria" w:cs="Times New Roman"/>
      <w:b/>
      <w:i/>
      <w:color w:val="4F81BD"/>
      <w:sz w:val="20"/>
      <w:szCs w:val="20"/>
      <w:lang w:eastAsia="ja-JP"/>
    </w:rPr>
  </w:style>
  <w:style w:type="paragraph" w:styleId="5">
    <w:name w:val="heading 5"/>
    <w:basedOn w:val="a0"/>
    <w:next w:val="a0"/>
    <w:link w:val="50"/>
    <w:uiPriority w:val="99"/>
    <w:qFormat/>
    <w:rsid w:val="00B540EE"/>
    <w:pPr>
      <w:keepNext/>
      <w:keepLines/>
      <w:spacing w:before="200" w:after="0"/>
      <w:outlineLvl w:val="4"/>
    </w:pPr>
    <w:rPr>
      <w:rFonts w:ascii="Cambria" w:hAnsi="Cambria" w:cs="Times New Roman"/>
      <w:color w:val="243F60"/>
      <w:sz w:val="20"/>
      <w:szCs w:val="20"/>
      <w:lang w:eastAsia="ja-JP"/>
    </w:rPr>
  </w:style>
  <w:style w:type="paragraph" w:styleId="6">
    <w:name w:val="heading 6"/>
    <w:basedOn w:val="a0"/>
    <w:next w:val="a0"/>
    <w:link w:val="60"/>
    <w:uiPriority w:val="99"/>
    <w:qFormat/>
    <w:rsid w:val="00B540EE"/>
    <w:pPr>
      <w:keepNext/>
      <w:keepLines/>
      <w:spacing w:before="200" w:after="0"/>
      <w:outlineLvl w:val="5"/>
    </w:pPr>
    <w:rPr>
      <w:rFonts w:ascii="Cambria" w:hAnsi="Cambria" w:cs="Times New Roman"/>
      <w:i/>
      <w:color w:val="243F60"/>
      <w:sz w:val="20"/>
      <w:szCs w:val="20"/>
      <w:lang w:eastAsia="ja-JP"/>
    </w:rPr>
  </w:style>
  <w:style w:type="paragraph" w:styleId="7">
    <w:name w:val="heading 7"/>
    <w:basedOn w:val="a0"/>
    <w:next w:val="a0"/>
    <w:link w:val="70"/>
    <w:uiPriority w:val="99"/>
    <w:qFormat/>
    <w:rsid w:val="00B540EE"/>
    <w:pPr>
      <w:keepNext/>
      <w:keepLines/>
      <w:spacing w:before="200" w:after="0"/>
      <w:outlineLvl w:val="6"/>
    </w:pPr>
    <w:rPr>
      <w:rFonts w:ascii="Cambria" w:hAnsi="Cambria" w:cs="Times New Roman"/>
      <w:i/>
      <w:color w:val="404040"/>
      <w:sz w:val="20"/>
      <w:szCs w:val="20"/>
      <w:lang w:eastAsia="ja-JP"/>
    </w:rPr>
  </w:style>
  <w:style w:type="paragraph" w:styleId="8">
    <w:name w:val="heading 8"/>
    <w:basedOn w:val="a0"/>
    <w:next w:val="a0"/>
    <w:link w:val="80"/>
    <w:uiPriority w:val="99"/>
    <w:qFormat/>
    <w:rsid w:val="00B540EE"/>
    <w:pPr>
      <w:keepNext/>
      <w:keepLines/>
      <w:spacing w:before="40" w:after="0"/>
      <w:outlineLvl w:val="7"/>
    </w:pPr>
    <w:rPr>
      <w:rFonts w:ascii="Cambria" w:hAnsi="Cambria" w:cs="Times New Roman"/>
      <w:color w:val="272727"/>
      <w:sz w:val="21"/>
      <w:szCs w:val="20"/>
      <w:lang w:eastAsia="ja-JP"/>
    </w:rPr>
  </w:style>
  <w:style w:type="paragraph" w:styleId="9">
    <w:name w:val="heading 9"/>
    <w:basedOn w:val="a0"/>
    <w:next w:val="a0"/>
    <w:link w:val="90"/>
    <w:uiPriority w:val="99"/>
    <w:qFormat/>
    <w:rsid w:val="00B540EE"/>
    <w:pPr>
      <w:keepNext/>
      <w:keepLines/>
      <w:spacing w:before="200" w:after="0"/>
      <w:outlineLvl w:val="8"/>
    </w:pPr>
    <w:rPr>
      <w:rFonts w:ascii="Cambria" w:hAnsi="Cambria" w:cs="Times New Roman"/>
      <w:i/>
      <w:color w:val="404040"/>
      <w:sz w:val="20"/>
      <w:szCs w:val="20"/>
      <w:lang w:eastAsia="ja-JP"/>
    </w:rPr>
  </w:style>
  <w:style w:type="character" w:default="1" w:styleId="a1">
    <w:name w:val="Default Paragraph Font"/>
    <w:uiPriority w:val="99"/>
    <w:semiHidden/>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B540EE"/>
    <w:rPr>
      <w:rFonts w:ascii="Cambria" w:hAnsi="Cambria" w:cs="Times New Roman"/>
      <w:color w:val="365F91"/>
      <w:sz w:val="32"/>
    </w:rPr>
  </w:style>
  <w:style w:type="character" w:customStyle="1" w:styleId="20">
    <w:name w:val="Заголовок 2 Знак"/>
    <w:basedOn w:val="a1"/>
    <w:link w:val="2"/>
    <w:uiPriority w:val="99"/>
    <w:locked/>
    <w:rsid w:val="00731D9E"/>
    <w:rPr>
      <w:rFonts w:ascii="Times New Roman" w:eastAsia="@Arial Unicode MS" w:hAnsi="Times New Roman" w:cs="Times New Roman"/>
      <w:b/>
      <w:sz w:val="28"/>
      <w:lang w:val="x-none" w:eastAsia="ru-RU"/>
    </w:rPr>
  </w:style>
  <w:style w:type="character" w:customStyle="1" w:styleId="30">
    <w:name w:val="Заголовок 3 Знак"/>
    <w:basedOn w:val="a1"/>
    <w:link w:val="3"/>
    <w:uiPriority w:val="99"/>
    <w:locked/>
    <w:rsid w:val="00B540EE"/>
    <w:rPr>
      <w:rFonts w:ascii="Times New Roman" w:hAnsi="Times New Roman" w:cs="Times New Roman"/>
      <w:b/>
      <w:sz w:val="27"/>
      <w:lang w:val="x-none" w:eastAsia="ru-RU"/>
    </w:rPr>
  </w:style>
  <w:style w:type="character" w:customStyle="1" w:styleId="40">
    <w:name w:val="Заголовок 4 Знак"/>
    <w:basedOn w:val="a1"/>
    <w:link w:val="4"/>
    <w:uiPriority w:val="99"/>
    <w:locked/>
    <w:rsid w:val="00B540EE"/>
    <w:rPr>
      <w:rFonts w:ascii="Cambria" w:hAnsi="Cambria" w:cs="Times New Roman"/>
      <w:b/>
      <w:i/>
      <w:color w:val="4F81BD"/>
    </w:rPr>
  </w:style>
  <w:style w:type="character" w:customStyle="1" w:styleId="50">
    <w:name w:val="Заголовок 5 Знак"/>
    <w:basedOn w:val="a1"/>
    <w:link w:val="5"/>
    <w:uiPriority w:val="99"/>
    <w:locked/>
    <w:rsid w:val="00B540EE"/>
    <w:rPr>
      <w:rFonts w:ascii="Cambria" w:hAnsi="Cambria" w:cs="Times New Roman"/>
      <w:color w:val="243F60"/>
    </w:rPr>
  </w:style>
  <w:style w:type="character" w:customStyle="1" w:styleId="60">
    <w:name w:val="Заголовок 6 Знак"/>
    <w:basedOn w:val="a1"/>
    <w:link w:val="6"/>
    <w:uiPriority w:val="99"/>
    <w:locked/>
    <w:rsid w:val="00B540EE"/>
    <w:rPr>
      <w:rFonts w:ascii="Cambria" w:hAnsi="Cambria" w:cs="Times New Roman"/>
      <w:i/>
      <w:color w:val="243F60"/>
    </w:rPr>
  </w:style>
  <w:style w:type="character" w:customStyle="1" w:styleId="70">
    <w:name w:val="Заголовок 7 Знак"/>
    <w:basedOn w:val="a1"/>
    <w:link w:val="7"/>
    <w:uiPriority w:val="99"/>
    <w:locked/>
    <w:rsid w:val="00B540EE"/>
    <w:rPr>
      <w:rFonts w:ascii="Cambria" w:hAnsi="Cambria" w:cs="Times New Roman"/>
      <w:i/>
      <w:color w:val="404040"/>
    </w:rPr>
  </w:style>
  <w:style w:type="character" w:customStyle="1" w:styleId="80">
    <w:name w:val="Заголовок 8 Знак"/>
    <w:basedOn w:val="a1"/>
    <w:link w:val="8"/>
    <w:uiPriority w:val="99"/>
    <w:locked/>
    <w:rsid w:val="00B540EE"/>
    <w:rPr>
      <w:rFonts w:ascii="Cambria" w:hAnsi="Cambria" w:cs="Times New Roman"/>
      <w:color w:val="272727"/>
      <w:sz w:val="21"/>
    </w:rPr>
  </w:style>
  <w:style w:type="character" w:customStyle="1" w:styleId="90">
    <w:name w:val="Заголовок 9 Знак"/>
    <w:basedOn w:val="a1"/>
    <w:link w:val="9"/>
    <w:uiPriority w:val="99"/>
    <w:locked/>
    <w:rsid w:val="00B540EE"/>
    <w:rPr>
      <w:rFonts w:ascii="Cambria" w:hAnsi="Cambria" w:cs="Times New Roman"/>
      <w:i/>
      <w:color w:val="404040"/>
      <w:sz w:val="20"/>
    </w:rPr>
  </w:style>
  <w:style w:type="character" w:customStyle="1" w:styleId="Heading3Char">
    <w:name w:val="Heading 3 Char"/>
    <w:basedOn w:val="a1"/>
    <w:uiPriority w:val="99"/>
    <w:locked/>
    <w:rsid w:val="00B540EE"/>
    <w:rPr>
      <w:rFonts w:ascii="Arial" w:hAnsi="Arial" w:cs="Times New Roman"/>
      <w:b/>
      <w:sz w:val="26"/>
      <w:lang w:val="x-none" w:eastAsia="ru-RU"/>
    </w:rPr>
  </w:style>
  <w:style w:type="table" w:styleId="a4">
    <w:name w:val="Table Grid"/>
    <w:basedOn w:val="a2"/>
    <w:uiPriority w:val="99"/>
    <w:rsid w:val="00B540EE"/>
    <w:pPr>
      <w:spacing w:after="0" w:line="240" w:lineRule="auto"/>
    </w:pPr>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uiPriority w:val="99"/>
    <w:rsid w:val="00B540EE"/>
    <w:pPr>
      <w:spacing w:after="0" w:line="240" w:lineRule="auto"/>
      <w:ind w:left="708"/>
    </w:pPr>
    <w:rPr>
      <w:rFonts w:cs="Times New Roman"/>
      <w:sz w:val="20"/>
      <w:szCs w:val="20"/>
      <w:lang w:eastAsia="ru-RU"/>
    </w:rPr>
  </w:style>
  <w:style w:type="character" w:customStyle="1" w:styleId="a5">
    <w:name w:val="заголовок столбца Знак"/>
    <w:link w:val="a6"/>
    <w:uiPriority w:val="99"/>
    <w:locked/>
    <w:rsid w:val="00B540EE"/>
    <w:rPr>
      <w:b/>
      <w:color w:val="000000"/>
      <w:sz w:val="16"/>
      <w:lang w:val="x-none" w:eastAsia="ar-SA" w:bidi="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rFonts w:cs="Times New Roman"/>
      <w:b/>
      <w:color w:val="000000"/>
      <w:sz w:val="16"/>
      <w:szCs w:val="20"/>
      <w:lang w:eastAsia="ar-SA"/>
    </w:rPr>
  </w:style>
  <w:style w:type="character" w:customStyle="1" w:styleId="apple-converted-space">
    <w:name w:val="apple-converted-space"/>
    <w:uiPriority w:val="99"/>
    <w:rsid w:val="00B540EE"/>
  </w:style>
  <w:style w:type="character" w:customStyle="1" w:styleId="s4">
    <w:name w:val="s4"/>
    <w:uiPriority w:val="99"/>
    <w:rsid w:val="00B540EE"/>
  </w:style>
  <w:style w:type="paragraph" w:styleId="a7">
    <w:name w:val="Normal (Web)"/>
    <w:basedOn w:val="a0"/>
    <w:uiPriority w:val="99"/>
    <w:rsid w:val="00B540EE"/>
    <w:pPr>
      <w:spacing w:before="100" w:beforeAutospacing="1" w:after="100" w:afterAutospacing="1" w:line="240" w:lineRule="auto"/>
    </w:pPr>
    <w:rPr>
      <w:sz w:val="24"/>
      <w:szCs w:val="24"/>
      <w:lang w:eastAsia="ru-RU"/>
    </w:rPr>
  </w:style>
  <w:style w:type="paragraph" w:styleId="a8">
    <w:name w:val="List Paragraph"/>
    <w:basedOn w:val="a0"/>
    <w:link w:val="a9"/>
    <w:uiPriority w:val="99"/>
    <w:qFormat/>
    <w:rsid w:val="00C55B5B"/>
    <w:pPr>
      <w:ind w:left="720"/>
      <w:contextualSpacing/>
    </w:pPr>
    <w:rPr>
      <w:rFonts w:cs="Times New Roman"/>
    </w:rPr>
  </w:style>
  <w:style w:type="character" w:styleId="aa">
    <w:name w:val="Strong"/>
    <w:basedOn w:val="a1"/>
    <w:uiPriority w:val="99"/>
    <w:qFormat/>
    <w:rsid w:val="00B540EE"/>
    <w:rPr>
      <w:rFonts w:cs="Times New Roman"/>
      <w:b/>
    </w:rPr>
  </w:style>
  <w:style w:type="paragraph" w:styleId="ab">
    <w:name w:val="Balloon Text"/>
    <w:basedOn w:val="a0"/>
    <w:link w:val="ac"/>
    <w:uiPriority w:val="99"/>
    <w:semiHidden/>
    <w:rsid w:val="00B540EE"/>
    <w:pPr>
      <w:spacing w:after="0" w:line="240" w:lineRule="auto"/>
    </w:pPr>
    <w:rPr>
      <w:rFonts w:ascii="Tahoma" w:hAnsi="Tahoma" w:cs="Times New Roman"/>
      <w:sz w:val="16"/>
      <w:szCs w:val="20"/>
      <w:lang w:eastAsia="ja-JP"/>
    </w:rPr>
  </w:style>
  <w:style w:type="character" w:customStyle="1" w:styleId="ac">
    <w:name w:val="Текст выноски Знак"/>
    <w:basedOn w:val="a1"/>
    <w:link w:val="ab"/>
    <w:uiPriority w:val="99"/>
    <w:semiHidden/>
    <w:locked/>
    <w:rsid w:val="00B540EE"/>
    <w:rPr>
      <w:rFonts w:ascii="Tahoma" w:hAnsi="Tahoma" w:cs="Times New Roman"/>
      <w:sz w:val="16"/>
    </w:rPr>
  </w:style>
  <w:style w:type="paragraph" w:styleId="ad">
    <w:name w:val="header"/>
    <w:basedOn w:val="a0"/>
    <w:link w:val="ae"/>
    <w:uiPriority w:val="99"/>
    <w:rsid w:val="00B540EE"/>
    <w:pPr>
      <w:tabs>
        <w:tab w:val="center" w:pos="4677"/>
        <w:tab w:val="right" w:pos="9355"/>
      </w:tabs>
      <w:spacing w:after="0" w:line="240" w:lineRule="auto"/>
    </w:pPr>
    <w:rPr>
      <w:rFonts w:ascii="Times New Roman" w:hAnsi="Times New Roman" w:cs="Times New Roman"/>
      <w:sz w:val="28"/>
      <w:szCs w:val="20"/>
      <w:lang w:eastAsia="ja-JP"/>
    </w:rPr>
  </w:style>
  <w:style w:type="character" w:customStyle="1" w:styleId="ae">
    <w:name w:val="Верхний колонтитул Знак"/>
    <w:basedOn w:val="a1"/>
    <w:link w:val="ad"/>
    <w:uiPriority w:val="99"/>
    <w:locked/>
    <w:rsid w:val="00B540EE"/>
    <w:rPr>
      <w:rFonts w:ascii="Times New Roman" w:hAnsi="Times New Roman" w:cs="Times New Roman"/>
      <w:sz w:val="28"/>
    </w:rPr>
  </w:style>
  <w:style w:type="character" w:customStyle="1" w:styleId="HeaderChar">
    <w:name w:val="Header Char"/>
    <w:basedOn w:val="a1"/>
    <w:uiPriority w:val="99"/>
    <w:locked/>
    <w:rsid w:val="00B540EE"/>
    <w:rPr>
      <w:rFonts w:ascii="Calibri" w:hAnsi="Calibri" w:cs="Times New Roman"/>
    </w:rPr>
  </w:style>
  <w:style w:type="paragraph" w:styleId="af">
    <w:name w:val="footer"/>
    <w:basedOn w:val="a0"/>
    <w:link w:val="af0"/>
    <w:uiPriority w:val="99"/>
    <w:rsid w:val="00B540EE"/>
    <w:pPr>
      <w:tabs>
        <w:tab w:val="center" w:pos="4677"/>
        <w:tab w:val="right" w:pos="9355"/>
      </w:tabs>
      <w:spacing w:after="0" w:line="240" w:lineRule="auto"/>
    </w:pPr>
    <w:rPr>
      <w:rFonts w:ascii="Times New Roman" w:hAnsi="Times New Roman" w:cs="Times New Roman"/>
      <w:sz w:val="28"/>
      <w:szCs w:val="20"/>
      <w:lang w:eastAsia="ja-JP"/>
    </w:rPr>
  </w:style>
  <w:style w:type="character" w:customStyle="1" w:styleId="af0">
    <w:name w:val="Нижний колонтитул Знак"/>
    <w:basedOn w:val="a1"/>
    <w:link w:val="af"/>
    <w:uiPriority w:val="99"/>
    <w:locked/>
    <w:rsid w:val="00B540EE"/>
    <w:rPr>
      <w:rFonts w:ascii="Times New Roman" w:hAnsi="Times New Roman" w:cs="Times New Roman"/>
      <w:sz w:val="28"/>
    </w:rPr>
  </w:style>
  <w:style w:type="character" w:customStyle="1" w:styleId="FooterChar">
    <w:name w:val="Footer Char"/>
    <w:basedOn w:val="a1"/>
    <w:uiPriority w:val="99"/>
    <w:locked/>
    <w:rsid w:val="00B540EE"/>
    <w:rPr>
      <w:rFonts w:ascii="Calibri" w:hAnsi="Calibri" w:cs="Times New Roman"/>
    </w:rPr>
  </w:style>
  <w:style w:type="paragraph" w:customStyle="1" w:styleId="ConsPlusNormal">
    <w:name w:val="ConsPlusNormal"/>
    <w:uiPriority w:val="99"/>
    <w:rsid w:val="00B540EE"/>
    <w:pPr>
      <w:widowControl w:val="0"/>
      <w:autoSpaceDE w:val="0"/>
      <w:autoSpaceDN w:val="0"/>
      <w:adjustRightInd w:val="0"/>
      <w:spacing w:after="0" w:line="240" w:lineRule="auto"/>
    </w:pPr>
    <w:rPr>
      <w:rFonts w:ascii="Arial" w:hAnsi="Arial" w:cs="Arial"/>
      <w:sz w:val="20"/>
      <w:szCs w:val="20"/>
    </w:rPr>
  </w:style>
  <w:style w:type="paragraph" w:styleId="af1">
    <w:name w:val="No Spacing"/>
    <w:link w:val="af2"/>
    <w:uiPriority w:val="99"/>
    <w:qFormat/>
    <w:rsid w:val="001C235F"/>
    <w:pPr>
      <w:spacing w:after="0" w:line="240" w:lineRule="auto"/>
    </w:pPr>
  </w:style>
  <w:style w:type="paragraph" w:customStyle="1" w:styleId="12">
    <w:name w:val="Обычный1"/>
    <w:uiPriority w:val="99"/>
    <w:rsid w:val="00B540EE"/>
    <w:pPr>
      <w:spacing w:after="0" w:line="240" w:lineRule="auto"/>
    </w:pPr>
    <w:rPr>
      <w:rFonts w:ascii="Times New Roman" w:eastAsia="?????? Pro W3" w:hAnsi="Times New Roman"/>
      <w:color w:val="000000"/>
      <w:sz w:val="24"/>
      <w:szCs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sz w:val="24"/>
      <w:u w:val="none"/>
      <w:effect w:val="none"/>
    </w:rPr>
  </w:style>
  <w:style w:type="character" w:styleId="af3">
    <w:name w:val="footnote reference"/>
    <w:basedOn w:val="a1"/>
    <w:uiPriority w:val="99"/>
    <w:semiHidden/>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hAnsi="Times New Roman" w:cs="Times New Roman"/>
      <w:sz w:val="24"/>
      <w:szCs w:val="24"/>
      <w:lang w:eastAsia="ru-RU"/>
    </w:rPr>
  </w:style>
  <w:style w:type="paragraph" w:styleId="af4">
    <w:name w:val="footnote text"/>
    <w:aliases w:val="Знак6,F1"/>
    <w:basedOn w:val="a0"/>
    <w:link w:val="af5"/>
    <w:uiPriority w:val="99"/>
    <w:semiHidden/>
    <w:rsid w:val="00B540EE"/>
    <w:pPr>
      <w:spacing w:after="0" w:line="240" w:lineRule="auto"/>
    </w:pPr>
    <w:rPr>
      <w:rFonts w:ascii="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locked/>
    <w:rsid w:val="00B540EE"/>
    <w:rPr>
      <w:rFonts w:ascii="Times New Roman" w:hAnsi="Times New Roman" w:cs="Times New Roman"/>
      <w:sz w:val="20"/>
      <w:lang w:val="x-none"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hAnsi="Times New Roman" w:cs="Times New Roman"/>
      <w:sz w:val="24"/>
      <w:szCs w:val="24"/>
      <w:lang w:eastAsia="ru-RU"/>
    </w:rPr>
  </w:style>
  <w:style w:type="character" w:styleId="af6">
    <w:name w:val="Hyperlink"/>
    <w:basedOn w:val="a1"/>
    <w:uiPriority w:val="99"/>
    <w:rsid w:val="00B540EE"/>
    <w:rPr>
      <w:rFonts w:cs="Times New Roman"/>
      <w:color w:val="0000FF"/>
      <w:u w:val="single"/>
    </w:rPr>
  </w:style>
  <w:style w:type="paragraph" w:customStyle="1" w:styleId="Default">
    <w:name w:val="Default"/>
    <w:uiPriority w:val="99"/>
    <w:rsid w:val="00B540EE"/>
    <w:pPr>
      <w:autoSpaceDE w:val="0"/>
      <w:autoSpaceDN w:val="0"/>
      <w:adjustRightInd w:val="0"/>
      <w:spacing w:after="0" w:line="240" w:lineRule="auto"/>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f7">
    <w:name w:val="Сноска"/>
    <w:uiPriority w:val="99"/>
    <w:rsid w:val="00B540EE"/>
    <w:rPr>
      <w:rFonts w:ascii="Times New Roman" w:hAnsi="Times New Roman"/>
      <w:spacing w:val="0"/>
      <w:sz w:val="18"/>
    </w:rPr>
  </w:style>
  <w:style w:type="character" w:customStyle="1" w:styleId="af8">
    <w:name w:val="Основной текст_"/>
    <w:link w:val="68"/>
    <w:uiPriority w:val="99"/>
    <w:locked/>
    <w:rsid w:val="00B540EE"/>
    <w:rPr>
      <w:shd w:val="clear" w:color="auto" w:fill="FFFFFF"/>
    </w:rPr>
  </w:style>
  <w:style w:type="character" w:customStyle="1" w:styleId="13">
    <w:name w:val="Основной текст1"/>
    <w:uiPriority w:val="99"/>
    <w:rsid w:val="00B540EE"/>
    <w:rPr>
      <w:shd w:val="clear" w:color="auto" w:fill="FFFFFF"/>
    </w:rPr>
  </w:style>
  <w:style w:type="character" w:customStyle="1" w:styleId="af9">
    <w:name w:val="Основной текст + Курсив"/>
    <w:uiPriority w:val="99"/>
    <w:rsid w:val="00B540EE"/>
    <w:rPr>
      <w:i/>
      <w:shd w:val="clear" w:color="auto" w:fill="FFFFFF"/>
    </w:rPr>
  </w:style>
  <w:style w:type="character" w:customStyle="1" w:styleId="120">
    <w:name w:val="Основной текст (12)"/>
    <w:uiPriority w:val="99"/>
    <w:rsid w:val="00B540EE"/>
    <w:rPr>
      <w:rFonts w:ascii="Times New Roman" w:hAnsi="Times New Roman"/>
      <w:spacing w:val="0"/>
      <w:sz w:val="22"/>
    </w:rPr>
  </w:style>
  <w:style w:type="character" w:customStyle="1" w:styleId="121">
    <w:name w:val="Основной текст (12) + Не курсив"/>
    <w:uiPriority w:val="99"/>
    <w:rsid w:val="00B540EE"/>
    <w:rPr>
      <w:rFonts w:ascii="Times New Roman" w:hAnsi="Times New Roman"/>
      <w:i/>
      <w:spacing w:val="0"/>
      <w:sz w:val="22"/>
    </w:rPr>
  </w:style>
  <w:style w:type="paragraph" w:customStyle="1" w:styleId="68">
    <w:name w:val="Основной текст68"/>
    <w:basedOn w:val="a0"/>
    <w:link w:val="af8"/>
    <w:uiPriority w:val="99"/>
    <w:rsid w:val="00B540EE"/>
    <w:pPr>
      <w:shd w:val="clear" w:color="auto" w:fill="FFFFFF"/>
      <w:spacing w:after="780" w:line="211" w:lineRule="exact"/>
      <w:jc w:val="right"/>
    </w:pPr>
    <w:rPr>
      <w:rFonts w:cs="Times New Roman"/>
      <w:sz w:val="20"/>
      <w:szCs w:val="20"/>
      <w:shd w:val="clear" w:color="auto" w:fill="FFFFFF"/>
      <w:lang w:eastAsia="ja-JP"/>
    </w:rPr>
  </w:style>
  <w:style w:type="paragraph" w:styleId="afa">
    <w:name w:val="Body Text"/>
    <w:aliases w:val="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cs="Times New Roman"/>
      <w:sz w:val="20"/>
      <w:szCs w:val="20"/>
      <w:lang w:eastAsia="ja-JP"/>
    </w:rPr>
  </w:style>
  <w:style w:type="character" w:customStyle="1" w:styleId="afb">
    <w:name w:val="Основной текст Знак"/>
    <w:aliases w:val="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locked/>
    <w:rsid w:val="00B540EE"/>
    <w:rPr>
      <w:rFonts w:ascii="Calibri" w:hAnsi="Calibri" w:cs="Times New Roman"/>
    </w:rPr>
  </w:style>
  <w:style w:type="character" w:styleId="afc">
    <w:name w:val="Emphasis"/>
    <w:basedOn w:val="a1"/>
    <w:uiPriority w:val="99"/>
    <w:qFormat/>
    <w:rsid w:val="00B540EE"/>
    <w:rPr>
      <w:rFonts w:cs="Times New Roman"/>
      <w:i/>
      <w:sz w:val="24"/>
    </w:rPr>
  </w:style>
  <w:style w:type="character" w:customStyle="1" w:styleId="Zag11">
    <w:name w:val="Zag_11"/>
    <w:uiPriority w:val="99"/>
    <w:rsid w:val="00B540EE"/>
  </w:style>
  <w:style w:type="paragraph" w:styleId="afd">
    <w:name w:val="Body Text Indent"/>
    <w:basedOn w:val="a0"/>
    <w:link w:val="afe"/>
    <w:uiPriority w:val="99"/>
    <w:rsid w:val="00B540EE"/>
    <w:pPr>
      <w:spacing w:after="120"/>
      <w:ind w:left="283"/>
    </w:pPr>
    <w:rPr>
      <w:rFonts w:cs="Times New Roman"/>
      <w:sz w:val="20"/>
      <w:szCs w:val="20"/>
      <w:lang w:eastAsia="ja-JP"/>
    </w:rPr>
  </w:style>
  <w:style w:type="character" w:customStyle="1" w:styleId="afe">
    <w:name w:val="Основной текст с отступом Знак"/>
    <w:basedOn w:val="a1"/>
    <w:link w:val="afd"/>
    <w:uiPriority w:val="99"/>
    <w:locked/>
    <w:rsid w:val="00B540EE"/>
    <w:rPr>
      <w:rFonts w:cs="Times New Roman"/>
    </w:rPr>
  </w:style>
  <w:style w:type="character" w:styleId="aff">
    <w:name w:val="FollowedHyperlink"/>
    <w:basedOn w:val="a1"/>
    <w:uiPriority w:val="99"/>
    <w:semiHidden/>
    <w:rsid w:val="00B540EE"/>
    <w:rPr>
      <w:rFonts w:cs="Times New Roman"/>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hAnsi="Times New Roman" w:cs="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cs="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cs="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cs="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cs="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hAnsi="Times New Roman" w:cs="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cs="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cs="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cs="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cs="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cs="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cs="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cs="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cs="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cs="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cs="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cs="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cs="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hAnsi="Times New Roman" w:cs="Times New Roman"/>
      <w:i/>
      <w:iCs/>
      <w:lang w:val="en-US" w:eastAsia="ar-SA"/>
    </w:rPr>
  </w:style>
  <w:style w:type="paragraph" w:styleId="14">
    <w:name w:val="toc 1"/>
    <w:basedOn w:val="a0"/>
    <w:next w:val="a0"/>
    <w:autoRedefine/>
    <w:uiPriority w:val="99"/>
    <w:semiHidden/>
    <w:rsid w:val="00AA729B"/>
    <w:pPr>
      <w:tabs>
        <w:tab w:val="left" w:pos="390"/>
        <w:tab w:val="left" w:pos="450"/>
        <w:tab w:val="right" w:leader="dot" w:pos="10260"/>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rFonts w:cs="Times New Roman"/>
      <w:sz w:val="34"/>
      <w:szCs w:val="20"/>
      <w:lang w:eastAsia="ja-JP"/>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hAnsi="Times New Roman" w:cs="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sz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hAnsi="Times New Roman" w:cs="Times New Roman"/>
      <w:sz w:val="24"/>
      <w:szCs w:val="24"/>
      <w:lang w:eastAsia="ru-RU"/>
    </w:rPr>
  </w:style>
  <w:style w:type="character" w:customStyle="1" w:styleId="15">
    <w:name w:val="Основной текст Знак1"/>
    <w:uiPriority w:val="99"/>
    <w:semiHidden/>
    <w:rsid w:val="00B540EE"/>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sz w:val="24"/>
      <w:u w:val="none"/>
      <w:effect w:val="none"/>
    </w:rPr>
  </w:style>
  <w:style w:type="character" w:styleId="aff0">
    <w:name w:val="page number"/>
    <w:basedOn w:val="a1"/>
    <w:uiPriority w:val="99"/>
    <w:rsid w:val="00B540EE"/>
    <w:rPr>
      <w:rFonts w:cs="Times New Roman"/>
    </w:rPr>
  </w:style>
  <w:style w:type="paragraph" w:styleId="31">
    <w:name w:val="Body Text 3"/>
    <w:basedOn w:val="a0"/>
    <w:link w:val="32"/>
    <w:uiPriority w:val="99"/>
    <w:rsid w:val="00B540EE"/>
    <w:pPr>
      <w:spacing w:after="120"/>
    </w:pPr>
    <w:rPr>
      <w:rFonts w:cs="Times New Roman"/>
      <w:sz w:val="16"/>
      <w:szCs w:val="20"/>
      <w:lang w:eastAsia="ja-JP"/>
    </w:rPr>
  </w:style>
  <w:style w:type="character" w:customStyle="1" w:styleId="32">
    <w:name w:val="Основной текст 3 Знак"/>
    <w:basedOn w:val="a1"/>
    <w:link w:val="31"/>
    <w:uiPriority w:val="99"/>
    <w:locked/>
    <w:rsid w:val="00B540EE"/>
    <w:rPr>
      <w:rFonts w:cs="Times New Roman"/>
      <w:sz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rPr>
  </w:style>
  <w:style w:type="paragraph" w:customStyle="1" w:styleId="book">
    <w:name w:val="book"/>
    <w:basedOn w:val="a0"/>
    <w:uiPriority w:val="99"/>
    <w:rsid w:val="00B540EE"/>
    <w:pPr>
      <w:spacing w:before="100" w:beforeAutospacing="1" w:after="100" w:afterAutospacing="1" w:line="240" w:lineRule="auto"/>
    </w:pPr>
    <w:rPr>
      <w:rFonts w:ascii="Times New Roman" w:hAnsi="Times New Roman" w:cs="Times New Roman"/>
      <w:sz w:val="24"/>
      <w:szCs w:val="24"/>
      <w:lang w:eastAsia="ru-RU"/>
    </w:rPr>
  </w:style>
  <w:style w:type="paragraph" w:customStyle="1" w:styleId="aff1">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Times New Roman"/>
      <w:kern w:val="1"/>
      <w:sz w:val="24"/>
      <w:szCs w:val="24"/>
      <w:lang w:eastAsia="hi-IN" w:bidi="hi-IN"/>
    </w:rPr>
  </w:style>
  <w:style w:type="character" w:customStyle="1" w:styleId="definition">
    <w:name w:val="definition"/>
    <w:uiPriority w:val="99"/>
    <w:rsid w:val="00B540EE"/>
  </w:style>
  <w:style w:type="character" w:customStyle="1" w:styleId="af2">
    <w:name w:val="Без интервала Знак"/>
    <w:link w:val="af1"/>
    <w:uiPriority w:val="99"/>
    <w:locked/>
    <w:rsid w:val="00B540EE"/>
    <w:rPr>
      <w:sz w:val="22"/>
      <w:lang w:val="ru-RU" w:eastAsia="en-US"/>
    </w:rPr>
  </w:style>
  <w:style w:type="paragraph" w:styleId="aff2">
    <w:name w:val="caption"/>
    <w:basedOn w:val="a0"/>
    <w:next w:val="a0"/>
    <w:uiPriority w:val="99"/>
    <w:qFormat/>
    <w:rsid w:val="00B540EE"/>
    <w:pPr>
      <w:spacing w:line="240" w:lineRule="auto"/>
    </w:pPr>
    <w:rPr>
      <w:b/>
      <w:bCs/>
      <w:color w:val="4F81BD"/>
      <w:sz w:val="18"/>
      <w:szCs w:val="18"/>
    </w:rPr>
  </w:style>
  <w:style w:type="paragraph" w:styleId="aff3">
    <w:name w:val="Title"/>
    <w:basedOn w:val="a0"/>
    <w:next w:val="a0"/>
    <w:link w:val="aff4"/>
    <w:uiPriority w:val="99"/>
    <w:qFormat/>
    <w:rsid w:val="00B540EE"/>
    <w:pPr>
      <w:pBdr>
        <w:bottom w:val="single" w:sz="8" w:space="4" w:color="4F81BD"/>
      </w:pBdr>
      <w:spacing w:after="300" w:line="240" w:lineRule="auto"/>
    </w:pPr>
    <w:rPr>
      <w:rFonts w:ascii="Cambria" w:hAnsi="Cambria" w:cs="Times New Roman"/>
      <w:color w:val="17365D"/>
      <w:spacing w:val="5"/>
      <w:kern w:val="28"/>
      <w:sz w:val="52"/>
      <w:szCs w:val="20"/>
      <w:lang w:eastAsia="ja-JP"/>
    </w:rPr>
  </w:style>
  <w:style w:type="character" w:customStyle="1" w:styleId="aff4">
    <w:name w:val="Название Знак"/>
    <w:basedOn w:val="a1"/>
    <w:link w:val="aff3"/>
    <w:uiPriority w:val="99"/>
    <w:locked/>
    <w:rsid w:val="00B540EE"/>
    <w:rPr>
      <w:rFonts w:ascii="Cambria" w:hAnsi="Cambria" w:cs="Times New Roman"/>
      <w:color w:val="17365D"/>
      <w:spacing w:val="5"/>
      <w:kern w:val="28"/>
      <w:sz w:val="52"/>
    </w:rPr>
  </w:style>
  <w:style w:type="paragraph" w:styleId="aff5">
    <w:name w:val="Subtitle"/>
    <w:basedOn w:val="a0"/>
    <w:next w:val="a0"/>
    <w:link w:val="aff6"/>
    <w:uiPriority w:val="99"/>
    <w:qFormat/>
    <w:rsid w:val="00B540EE"/>
    <w:pPr>
      <w:numPr>
        <w:ilvl w:val="1"/>
      </w:numPr>
    </w:pPr>
    <w:rPr>
      <w:rFonts w:ascii="Cambria" w:hAnsi="Cambria" w:cs="Times New Roman"/>
      <w:i/>
      <w:color w:val="4F81BD"/>
      <w:spacing w:val="15"/>
      <w:sz w:val="24"/>
      <w:szCs w:val="20"/>
      <w:lang w:eastAsia="ja-JP"/>
    </w:rPr>
  </w:style>
  <w:style w:type="character" w:customStyle="1" w:styleId="aff6">
    <w:name w:val="Подзаголовок Знак"/>
    <w:basedOn w:val="a1"/>
    <w:link w:val="aff5"/>
    <w:uiPriority w:val="99"/>
    <w:locked/>
    <w:rsid w:val="00B540EE"/>
    <w:rPr>
      <w:rFonts w:ascii="Cambria" w:hAnsi="Cambria" w:cs="Times New Roman"/>
      <w:i/>
      <w:color w:val="4F81BD"/>
      <w:spacing w:val="15"/>
      <w:sz w:val="24"/>
    </w:rPr>
  </w:style>
  <w:style w:type="paragraph" w:styleId="aff7">
    <w:name w:val="Block Text"/>
    <w:basedOn w:val="a0"/>
    <w:link w:val="aff8"/>
    <w:uiPriority w:val="99"/>
    <w:rsid w:val="00B540EE"/>
    <w:pPr>
      <w:spacing w:after="0" w:line="360" w:lineRule="auto"/>
      <w:ind w:left="-851" w:right="-1333" w:firstLine="851"/>
      <w:jc w:val="both"/>
    </w:pPr>
    <w:rPr>
      <w:rFonts w:cs="Times New Roman"/>
      <w:i/>
      <w:color w:val="000000"/>
      <w:sz w:val="20"/>
      <w:szCs w:val="20"/>
      <w:lang w:eastAsia="ja-JP"/>
    </w:rPr>
  </w:style>
  <w:style w:type="character" w:customStyle="1" w:styleId="aff8">
    <w:name w:val="Цитата Знак"/>
    <w:link w:val="aff7"/>
    <w:uiPriority w:val="99"/>
    <w:locked/>
    <w:rsid w:val="00B540EE"/>
    <w:rPr>
      <w:rFonts w:eastAsia="Times New Roman"/>
      <w:i/>
      <w:color w:val="000000"/>
    </w:rPr>
  </w:style>
  <w:style w:type="paragraph" w:styleId="aff9">
    <w:name w:val="Intense Quote"/>
    <w:basedOn w:val="a0"/>
    <w:next w:val="a0"/>
    <w:link w:val="affa"/>
    <w:uiPriority w:val="99"/>
    <w:qFormat/>
    <w:rsid w:val="00B540EE"/>
    <w:pPr>
      <w:pBdr>
        <w:bottom w:val="single" w:sz="4" w:space="4" w:color="4F81BD"/>
      </w:pBdr>
      <w:spacing w:before="200" w:after="280"/>
      <w:ind w:left="936" w:right="936"/>
    </w:pPr>
    <w:rPr>
      <w:rFonts w:cs="Times New Roman"/>
      <w:b/>
      <w:i/>
      <w:color w:val="4F81BD"/>
      <w:sz w:val="20"/>
      <w:szCs w:val="20"/>
      <w:lang w:eastAsia="ja-JP"/>
    </w:rPr>
  </w:style>
  <w:style w:type="character" w:customStyle="1" w:styleId="affa">
    <w:name w:val="Выделенная цитата Знак"/>
    <w:basedOn w:val="a1"/>
    <w:link w:val="aff9"/>
    <w:uiPriority w:val="99"/>
    <w:locked/>
    <w:rsid w:val="00B540EE"/>
    <w:rPr>
      <w:rFonts w:eastAsia="Times New Roman" w:cs="Times New Roman"/>
      <w:b/>
      <w:i/>
      <w:color w:val="4F81BD"/>
    </w:rPr>
  </w:style>
  <w:style w:type="character" w:styleId="affb">
    <w:name w:val="Subtle Emphasis"/>
    <w:basedOn w:val="a1"/>
    <w:uiPriority w:val="99"/>
    <w:qFormat/>
    <w:rsid w:val="00B540EE"/>
    <w:rPr>
      <w:rFonts w:cs="Times New Roman"/>
      <w:i/>
      <w:color w:val="808080"/>
    </w:rPr>
  </w:style>
  <w:style w:type="character" w:styleId="affc">
    <w:name w:val="Intense Emphasis"/>
    <w:basedOn w:val="a1"/>
    <w:uiPriority w:val="99"/>
    <w:qFormat/>
    <w:rsid w:val="00B540EE"/>
    <w:rPr>
      <w:rFonts w:cs="Times New Roman"/>
      <w:b/>
      <w:i/>
      <w:color w:val="4F81BD"/>
    </w:rPr>
  </w:style>
  <w:style w:type="character" w:styleId="affd">
    <w:name w:val="Subtle Reference"/>
    <w:basedOn w:val="a1"/>
    <w:uiPriority w:val="99"/>
    <w:qFormat/>
    <w:rsid w:val="00B540EE"/>
    <w:rPr>
      <w:rFonts w:cs="Times New Roman"/>
      <w:smallCaps/>
      <w:color w:val="auto"/>
      <w:u w:val="single"/>
    </w:rPr>
  </w:style>
  <w:style w:type="character" w:styleId="affe">
    <w:name w:val="Intense Reference"/>
    <w:basedOn w:val="a1"/>
    <w:uiPriority w:val="99"/>
    <w:qFormat/>
    <w:rsid w:val="00B540EE"/>
    <w:rPr>
      <w:rFonts w:cs="Times New Roman"/>
      <w:b/>
      <w:smallCaps/>
      <w:color w:val="auto"/>
      <w:spacing w:val="5"/>
      <w:u w:val="single"/>
    </w:rPr>
  </w:style>
  <w:style w:type="character" w:styleId="afff">
    <w:name w:val="Book Title"/>
    <w:basedOn w:val="a1"/>
    <w:uiPriority w:val="99"/>
    <w:qFormat/>
    <w:rsid w:val="00B540EE"/>
    <w:rPr>
      <w:rFonts w:cs="Times New Roman"/>
      <w:b/>
      <w:smallCaps/>
      <w:spacing w:val="5"/>
    </w:rPr>
  </w:style>
  <w:style w:type="paragraph" w:styleId="afff0">
    <w:name w:val="TOC Heading"/>
    <w:basedOn w:val="1"/>
    <w:next w:val="a0"/>
    <w:uiPriority w:val="99"/>
    <w:qFormat/>
    <w:rsid w:val="00B540EE"/>
    <w:pPr>
      <w:spacing w:before="480"/>
      <w:outlineLvl w:val="9"/>
    </w:pPr>
    <w:rPr>
      <w:b/>
      <w:bCs/>
      <w:sz w:val="28"/>
      <w:szCs w:val="28"/>
    </w:rPr>
  </w:style>
  <w:style w:type="table" w:customStyle="1" w:styleId="16">
    <w:name w:val="Сетка таблицы1"/>
    <w:uiPriority w:val="99"/>
    <w:rsid w:val="00B540EE"/>
    <w:pPr>
      <w:spacing w:after="0" w:line="240" w:lineRule="auto"/>
    </w:pPr>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99"/>
    <w:semiHidden/>
    <w:rsid w:val="00AA729B"/>
    <w:pPr>
      <w:tabs>
        <w:tab w:val="left" w:pos="880"/>
        <w:tab w:val="right" w:leader="dot" w:pos="10260"/>
      </w:tabs>
      <w:spacing w:after="0" w:line="240" w:lineRule="auto"/>
      <w:ind w:left="720"/>
      <w:jc w:val="both"/>
    </w:pPr>
    <w:rPr>
      <w:rFonts w:ascii="Times New Roman" w:hAnsi="Times New Roman" w:cs="Times New Roman"/>
      <w:b/>
      <w:bCs/>
      <w:noProof/>
      <w:sz w:val="24"/>
      <w:szCs w:val="24"/>
    </w:rPr>
  </w:style>
  <w:style w:type="paragraph" w:styleId="33">
    <w:name w:val="toc 3"/>
    <w:basedOn w:val="a0"/>
    <w:next w:val="a0"/>
    <w:autoRedefine/>
    <w:uiPriority w:val="99"/>
    <w:semiHidden/>
    <w:rsid w:val="00675201"/>
    <w:pPr>
      <w:tabs>
        <w:tab w:val="left" w:pos="1418"/>
        <w:tab w:val="right" w:leader="dot" w:pos="10260"/>
      </w:tabs>
      <w:spacing w:after="0" w:line="240" w:lineRule="auto"/>
      <w:ind w:left="709"/>
      <w:jc w:val="center"/>
    </w:pPr>
    <w:rPr>
      <w:rFonts w:ascii="Times New Roman" w:hAnsi="Times New Roman" w:cs="Times New Roman"/>
      <w:bCs/>
      <w:sz w:val="72"/>
      <w:szCs w:val="72"/>
    </w:rPr>
  </w:style>
  <w:style w:type="paragraph" w:styleId="41">
    <w:name w:val="toc 4"/>
    <w:basedOn w:val="a0"/>
    <w:next w:val="a0"/>
    <w:autoRedefine/>
    <w:uiPriority w:val="99"/>
    <w:semiHidden/>
    <w:rsid w:val="00372CE5"/>
    <w:pPr>
      <w:tabs>
        <w:tab w:val="right" w:leader="dot" w:pos="10260"/>
      </w:tabs>
      <w:spacing w:after="0" w:line="240" w:lineRule="auto"/>
      <w:ind w:left="709"/>
    </w:pPr>
    <w:rPr>
      <w:rFonts w:ascii="Times New Roman" w:hAnsi="Times New Roman" w:cs="Times New Roman"/>
      <w:noProof/>
      <w:sz w:val="24"/>
      <w:szCs w:val="24"/>
    </w:rPr>
  </w:style>
  <w:style w:type="paragraph" w:styleId="51">
    <w:name w:val="toc 5"/>
    <w:basedOn w:val="a0"/>
    <w:next w:val="a0"/>
    <w:autoRedefine/>
    <w:uiPriority w:val="99"/>
    <w:semiHidden/>
    <w:rsid w:val="00B540EE"/>
    <w:pPr>
      <w:spacing w:after="0"/>
      <w:ind w:left="880"/>
    </w:pPr>
    <w:rPr>
      <w:sz w:val="20"/>
      <w:szCs w:val="20"/>
    </w:rPr>
  </w:style>
  <w:style w:type="paragraph" w:styleId="61">
    <w:name w:val="toc 6"/>
    <w:basedOn w:val="a0"/>
    <w:next w:val="a0"/>
    <w:autoRedefine/>
    <w:uiPriority w:val="99"/>
    <w:semiHidden/>
    <w:rsid w:val="00B540EE"/>
    <w:pPr>
      <w:spacing w:after="0"/>
      <w:ind w:left="1100"/>
    </w:pPr>
    <w:rPr>
      <w:sz w:val="20"/>
      <w:szCs w:val="20"/>
    </w:rPr>
  </w:style>
  <w:style w:type="paragraph" w:styleId="71">
    <w:name w:val="toc 7"/>
    <w:basedOn w:val="a0"/>
    <w:next w:val="a0"/>
    <w:autoRedefine/>
    <w:uiPriority w:val="99"/>
    <w:semiHidden/>
    <w:rsid w:val="00B540EE"/>
    <w:pPr>
      <w:spacing w:after="0"/>
      <w:ind w:left="1320"/>
    </w:pPr>
    <w:rPr>
      <w:sz w:val="20"/>
      <w:szCs w:val="20"/>
    </w:rPr>
  </w:style>
  <w:style w:type="paragraph" w:styleId="81">
    <w:name w:val="toc 8"/>
    <w:basedOn w:val="a0"/>
    <w:next w:val="a0"/>
    <w:autoRedefine/>
    <w:uiPriority w:val="99"/>
    <w:semiHidden/>
    <w:rsid w:val="00B540EE"/>
    <w:pPr>
      <w:spacing w:after="0"/>
      <w:ind w:left="1540"/>
    </w:pPr>
    <w:rPr>
      <w:sz w:val="20"/>
      <w:szCs w:val="20"/>
    </w:rPr>
  </w:style>
  <w:style w:type="paragraph" w:styleId="91">
    <w:name w:val="toc 9"/>
    <w:basedOn w:val="a0"/>
    <w:next w:val="a0"/>
    <w:autoRedefine/>
    <w:uiPriority w:val="99"/>
    <w:semiHidden/>
    <w:rsid w:val="00B540EE"/>
    <w:pPr>
      <w:spacing w:after="0"/>
      <w:ind w:left="1760"/>
    </w:pPr>
    <w:rPr>
      <w:sz w:val="20"/>
      <w:szCs w:val="20"/>
    </w:rPr>
  </w:style>
  <w:style w:type="paragraph" w:customStyle="1" w:styleId="17">
    <w:name w:val="Без интервала1"/>
    <w:uiPriority w:val="99"/>
    <w:rsid w:val="00B540EE"/>
    <w:pPr>
      <w:tabs>
        <w:tab w:val="left" w:pos="1021"/>
      </w:tabs>
      <w:spacing w:after="0" w:line="240" w:lineRule="auto"/>
      <w:ind w:firstLine="567"/>
      <w:jc w:val="both"/>
    </w:pPr>
  </w:style>
  <w:style w:type="paragraph" w:styleId="34">
    <w:name w:val="Body Text Indent 3"/>
    <w:basedOn w:val="a0"/>
    <w:link w:val="35"/>
    <w:uiPriority w:val="99"/>
    <w:rsid w:val="00B540EE"/>
    <w:pPr>
      <w:spacing w:after="120"/>
      <w:ind w:left="283"/>
    </w:pPr>
    <w:rPr>
      <w:rFonts w:cs="Times New Roman"/>
      <w:sz w:val="16"/>
      <w:szCs w:val="20"/>
      <w:lang w:eastAsia="ru-RU"/>
    </w:rPr>
  </w:style>
  <w:style w:type="character" w:customStyle="1" w:styleId="35">
    <w:name w:val="Основной текст с отступом 3 Знак"/>
    <w:basedOn w:val="a1"/>
    <w:link w:val="34"/>
    <w:uiPriority w:val="99"/>
    <w:locked/>
    <w:rsid w:val="00B540EE"/>
    <w:rPr>
      <w:rFonts w:ascii="Calibri" w:hAnsi="Calibri" w:cs="Times New Roman"/>
      <w:sz w:val="16"/>
      <w:lang w:val="x-none" w:eastAsia="ru-RU"/>
    </w:rPr>
  </w:style>
  <w:style w:type="character" w:customStyle="1" w:styleId="mw-headline">
    <w:name w:val="mw-headline"/>
    <w:uiPriority w:val="99"/>
    <w:rsid w:val="00B540EE"/>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hAnsi="Times New Roman" w:cs="Times New Roman"/>
      <w:sz w:val="24"/>
      <w:szCs w:val="24"/>
      <w:lang w:eastAsia="ru-RU"/>
    </w:rPr>
  </w:style>
  <w:style w:type="character" w:customStyle="1" w:styleId="highlighthighlightactive">
    <w:name w:val="highlight highlight_active"/>
    <w:uiPriority w:val="99"/>
    <w:rsid w:val="00B540EE"/>
  </w:style>
  <w:style w:type="character" w:customStyle="1" w:styleId="editsection">
    <w:name w:val="editsection"/>
    <w:uiPriority w:val="99"/>
    <w:rsid w:val="00B540EE"/>
  </w:style>
  <w:style w:type="paragraph" w:customStyle="1" w:styleId="23">
    <w:name w:val="Абзац списка2"/>
    <w:basedOn w:val="a0"/>
    <w:uiPriority w:val="99"/>
    <w:rsid w:val="00B540EE"/>
    <w:pPr>
      <w:ind w:left="720"/>
    </w:pPr>
    <w:rPr>
      <w:lang w:eastAsia="ru-RU"/>
    </w:rPr>
  </w:style>
  <w:style w:type="paragraph" w:styleId="afff1">
    <w:name w:val="Plain Text"/>
    <w:basedOn w:val="a0"/>
    <w:link w:val="afff2"/>
    <w:uiPriority w:val="99"/>
    <w:rsid w:val="00B540EE"/>
    <w:pPr>
      <w:spacing w:after="0" w:line="240" w:lineRule="auto"/>
    </w:pPr>
    <w:rPr>
      <w:rFonts w:ascii="Courier New" w:hAnsi="Courier New" w:cs="Times New Roman"/>
      <w:sz w:val="20"/>
      <w:szCs w:val="20"/>
      <w:lang w:eastAsia="ru-RU"/>
    </w:rPr>
  </w:style>
  <w:style w:type="character" w:customStyle="1" w:styleId="afff2">
    <w:name w:val="Текст Знак"/>
    <w:basedOn w:val="a1"/>
    <w:link w:val="afff1"/>
    <w:uiPriority w:val="99"/>
    <w:locked/>
    <w:rsid w:val="00B540EE"/>
    <w:rPr>
      <w:rFonts w:ascii="Courier New" w:hAnsi="Courier New" w:cs="Times New Roman"/>
      <w:sz w:val="20"/>
      <w:lang w:val="x-none"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hAnsi="Times New Roman" w:cs="Times New Roman"/>
      <w:sz w:val="24"/>
      <w:szCs w:val="24"/>
      <w:lang w:eastAsia="ru-RU"/>
    </w:rPr>
  </w:style>
  <w:style w:type="character" w:customStyle="1" w:styleId="post-authorvcard">
    <w:name w:val="post-author vcard"/>
    <w:uiPriority w:val="99"/>
    <w:rsid w:val="00B540EE"/>
  </w:style>
  <w:style w:type="character" w:customStyle="1" w:styleId="fn">
    <w:name w:val="fn"/>
    <w:uiPriority w:val="99"/>
    <w:rsid w:val="00B540EE"/>
  </w:style>
  <w:style w:type="character" w:customStyle="1" w:styleId="post-timestamp2">
    <w:name w:val="post-timestamp2"/>
    <w:uiPriority w:val="99"/>
    <w:rsid w:val="00B540EE"/>
    <w:rPr>
      <w:color w:val="auto"/>
    </w:rPr>
  </w:style>
  <w:style w:type="character" w:customStyle="1" w:styleId="post-comment-link">
    <w:name w:val="post-comment-link"/>
    <w:uiPriority w:val="99"/>
    <w:rsid w:val="00B540EE"/>
  </w:style>
  <w:style w:type="character" w:customStyle="1" w:styleId="item-controlblog-adminpid-1744177254">
    <w:name w:val="item-control blog-admin pid-1744177254"/>
    <w:uiPriority w:val="99"/>
    <w:rsid w:val="00B540EE"/>
  </w:style>
  <w:style w:type="character" w:customStyle="1" w:styleId="zippytoggle-open">
    <w:name w:val="zippy toggle-open"/>
    <w:uiPriority w:val="99"/>
    <w:rsid w:val="00B540EE"/>
  </w:style>
  <w:style w:type="character" w:customStyle="1" w:styleId="post-count">
    <w:name w:val="post-count"/>
    <w:uiPriority w:val="99"/>
    <w:rsid w:val="00B540EE"/>
  </w:style>
  <w:style w:type="character" w:customStyle="1" w:styleId="zippy">
    <w:name w:val="zippy"/>
    <w:uiPriority w:val="99"/>
    <w:rsid w:val="00B540EE"/>
  </w:style>
  <w:style w:type="character" w:customStyle="1" w:styleId="item-controlblog-admin">
    <w:name w:val="item-control blog-admin"/>
    <w:uiPriority w:val="99"/>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hAnsi="Times New Roman" w:cs="Times New Roman"/>
      <w:sz w:val="20"/>
      <w:szCs w:val="20"/>
      <w:lang w:eastAsia="ru-RU"/>
    </w:rPr>
  </w:style>
  <w:style w:type="character" w:customStyle="1" w:styleId="25">
    <w:name w:val="Основной текст с отступом 2 Знак"/>
    <w:basedOn w:val="a1"/>
    <w:link w:val="24"/>
    <w:uiPriority w:val="99"/>
    <w:locked/>
    <w:rsid w:val="00B540EE"/>
    <w:rPr>
      <w:rFonts w:ascii="Times New Roman" w:hAnsi="Times New Roman" w:cs="Times New Roman"/>
      <w:sz w:val="20"/>
      <w:lang w:val="x-none" w:eastAsia="ru-RU"/>
    </w:rPr>
  </w:style>
  <w:style w:type="paragraph" w:customStyle="1" w:styleId="18">
    <w:name w:val="Стиль1"/>
    <w:basedOn w:val="a0"/>
    <w:uiPriority w:val="99"/>
    <w:rsid w:val="00B540EE"/>
    <w:pPr>
      <w:spacing w:after="0" w:line="360" w:lineRule="auto"/>
      <w:ind w:firstLine="680"/>
      <w:jc w:val="both"/>
    </w:pPr>
    <w:rPr>
      <w:rFonts w:ascii="Times New Roman" w:hAnsi="Times New Roman" w:cs="Times New Roman"/>
      <w:sz w:val="28"/>
      <w:szCs w:val="28"/>
      <w:lang w:eastAsia="ru-RU"/>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cs="Times New Roman"/>
      <w:b/>
      <w:bCs/>
      <w:color w:val="000000"/>
      <w:sz w:val="24"/>
      <w:szCs w:val="24"/>
      <w:lang w:val="en-US" w:eastAsia="ru-RU"/>
    </w:rPr>
  </w:style>
  <w:style w:type="character" w:styleId="afff3">
    <w:name w:val="annotation reference"/>
    <w:basedOn w:val="a1"/>
    <w:uiPriority w:val="99"/>
    <w:semiHidden/>
    <w:rsid w:val="00B540EE"/>
    <w:rPr>
      <w:rFonts w:cs="Times New Roman"/>
      <w:sz w:val="16"/>
    </w:rPr>
  </w:style>
  <w:style w:type="paragraph" w:styleId="afff4">
    <w:name w:val="annotation text"/>
    <w:basedOn w:val="a0"/>
    <w:link w:val="afff5"/>
    <w:uiPriority w:val="99"/>
    <w:semiHidden/>
    <w:rsid w:val="00B540EE"/>
    <w:pPr>
      <w:spacing w:after="0" w:line="240" w:lineRule="auto"/>
    </w:pPr>
    <w:rPr>
      <w:rFonts w:ascii="Times New Roman" w:hAnsi="Times New Roman" w:cs="Times New Roman"/>
      <w:sz w:val="20"/>
      <w:szCs w:val="20"/>
      <w:lang w:eastAsia="ru-RU"/>
    </w:rPr>
  </w:style>
  <w:style w:type="character" w:customStyle="1" w:styleId="afff5">
    <w:name w:val="Текст примечания Знак"/>
    <w:basedOn w:val="a1"/>
    <w:link w:val="afff4"/>
    <w:uiPriority w:val="99"/>
    <w:semiHidden/>
    <w:locked/>
    <w:rsid w:val="00B540EE"/>
    <w:rPr>
      <w:rFonts w:ascii="Times New Roman" w:hAnsi="Times New Roman" w:cs="Times New Roman"/>
      <w:sz w:val="20"/>
      <w:lang w:val="x-none" w:eastAsia="ru-RU"/>
    </w:rPr>
  </w:style>
  <w:style w:type="character" w:customStyle="1" w:styleId="a9">
    <w:name w:val="Абзац списка Знак"/>
    <w:link w:val="a8"/>
    <w:uiPriority w:val="99"/>
    <w:locked/>
    <w:rsid w:val="00B540EE"/>
    <w:rPr>
      <w:rFonts w:ascii="Calibri" w:hAnsi="Calibri"/>
      <w:sz w:val="24"/>
      <w:lang w:val="x-none" w:eastAsia="ru-RU"/>
    </w:rPr>
  </w:style>
  <w:style w:type="character" w:customStyle="1" w:styleId="val">
    <w:name w:val="val"/>
    <w:uiPriority w:val="99"/>
    <w:rsid w:val="00B540EE"/>
  </w:style>
  <w:style w:type="character" w:customStyle="1" w:styleId="addressbooksuggestitemhint">
    <w:name w:val="addressbook__suggest__item__hint"/>
    <w:uiPriority w:val="99"/>
    <w:rsid w:val="00B540EE"/>
  </w:style>
  <w:style w:type="character" w:customStyle="1" w:styleId="style1">
    <w:name w:val="style1"/>
    <w:uiPriority w:val="99"/>
    <w:rsid w:val="00B540EE"/>
  </w:style>
  <w:style w:type="paragraph" w:customStyle="1" w:styleId="19">
    <w:name w:val="МОН1"/>
    <w:basedOn w:val="a0"/>
    <w:uiPriority w:val="99"/>
    <w:rsid w:val="00B540EE"/>
    <w:pPr>
      <w:spacing w:after="0" w:line="360" w:lineRule="auto"/>
      <w:ind w:firstLine="709"/>
      <w:jc w:val="both"/>
    </w:pPr>
    <w:rPr>
      <w:rFonts w:ascii="Times New Roman" w:hAnsi="Times New Roman" w:cs="Times New Roman"/>
      <w:sz w:val="28"/>
      <w:szCs w:val="28"/>
      <w:lang w:eastAsia="ru-RU"/>
    </w:rPr>
  </w:style>
  <w:style w:type="character" w:customStyle="1" w:styleId="b-linki">
    <w:name w:val="b-link__i"/>
    <w:uiPriority w:val="99"/>
    <w:rsid w:val="00B540EE"/>
  </w:style>
  <w:style w:type="character" w:customStyle="1" w:styleId="apple-style-span">
    <w:name w:val="apple-style-span"/>
    <w:uiPriority w:val="99"/>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paragraph" w:styleId="26">
    <w:name w:val="Body Text 2"/>
    <w:basedOn w:val="a0"/>
    <w:link w:val="27"/>
    <w:uiPriority w:val="99"/>
    <w:rsid w:val="00B540EE"/>
    <w:pPr>
      <w:spacing w:after="120" w:line="480" w:lineRule="auto"/>
    </w:pPr>
    <w:rPr>
      <w:rFonts w:cs="Times New Roman"/>
      <w:sz w:val="20"/>
      <w:szCs w:val="20"/>
      <w:lang w:eastAsia="ja-JP"/>
    </w:rPr>
  </w:style>
  <w:style w:type="character" w:customStyle="1" w:styleId="27">
    <w:name w:val="Основной текст 2 Знак"/>
    <w:basedOn w:val="a1"/>
    <w:link w:val="26"/>
    <w:uiPriority w:val="99"/>
    <w:locked/>
    <w:rsid w:val="00B540EE"/>
    <w:rPr>
      <w:rFonts w:cs="Times New Roman"/>
    </w:rPr>
  </w:style>
  <w:style w:type="paragraph" w:customStyle="1" w:styleId="Normal1">
    <w:name w:val="Normal1"/>
    <w:uiPriority w:val="99"/>
    <w:rsid w:val="00B540EE"/>
    <w:pPr>
      <w:widowControl w:val="0"/>
      <w:spacing w:after="0" w:line="240" w:lineRule="auto"/>
      <w:jc w:val="both"/>
    </w:pPr>
    <w:rPr>
      <w:rFonts w:ascii="Times New Roman" w:hAnsi="Times New Roman"/>
      <w:sz w:val="20"/>
      <w:szCs w:val="20"/>
    </w:rPr>
  </w:style>
  <w:style w:type="paragraph" w:customStyle="1" w:styleId="afff6">
    <w:name w:val="А_сноска"/>
    <w:basedOn w:val="af4"/>
    <w:link w:val="afff7"/>
    <w:uiPriority w:val="99"/>
    <w:rsid w:val="00B540EE"/>
    <w:pPr>
      <w:widowControl w:val="0"/>
      <w:ind w:firstLine="400"/>
      <w:jc w:val="both"/>
    </w:pPr>
    <w:rPr>
      <w:sz w:val="24"/>
    </w:rPr>
  </w:style>
  <w:style w:type="character" w:customStyle="1" w:styleId="afff7">
    <w:name w:val="А_сноска Знак"/>
    <w:link w:val="afff6"/>
    <w:uiPriority w:val="99"/>
    <w:locked/>
    <w:rsid w:val="00B540EE"/>
    <w:rPr>
      <w:rFonts w:ascii="Times New Roman" w:hAnsi="Times New Roman"/>
      <w:sz w:val="24"/>
      <w:lang w:val="x-none" w:eastAsia="ru-RU"/>
    </w:rPr>
  </w:style>
  <w:style w:type="paragraph" w:customStyle="1" w:styleId="afff8">
    <w:name w:val="Новый"/>
    <w:basedOn w:val="a0"/>
    <w:uiPriority w:val="99"/>
    <w:rsid w:val="00B540EE"/>
    <w:pPr>
      <w:spacing w:after="0" w:line="360" w:lineRule="auto"/>
      <w:ind w:firstLine="454"/>
      <w:jc w:val="both"/>
    </w:pPr>
    <w:rPr>
      <w:rFonts w:cs="Times New Roman"/>
      <w:sz w:val="28"/>
      <w:szCs w:val="28"/>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hAnsi="Times New Roman" w:cs="Times New Roman"/>
      <w:sz w:val="24"/>
      <w:szCs w:val="24"/>
    </w:rPr>
  </w:style>
  <w:style w:type="character" w:customStyle="1" w:styleId="29">
    <w:name w:val="Основной текст (2)_"/>
    <w:link w:val="2a"/>
    <w:uiPriority w:val="99"/>
    <w:locked/>
    <w:rsid w:val="00B540EE"/>
    <w:rPr>
      <w:rFonts w:ascii="Times New Roman" w:hAnsi="Times New Roman"/>
      <w:b/>
      <w:sz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hAnsi="Times New Roman" w:cs="Times New Roman"/>
      <w:b/>
      <w:sz w:val="27"/>
      <w:szCs w:val="20"/>
      <w:lang w:eastAsia="ja-JP"/>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hAnsi="Times New Roman" w:cs="Times New Roman"/>
      <w:sz w:val="27"/>
      <w:szCs w:val="27"/>
    </w:rPr>
  </w:style>
  <w:style w:type="character" w:customStyle="1" w:styleId="afff9">
    <w:name w:val="Основной текст + Полужирный"/>
    <w:aliases w:val="Интервал 0 pt5,Основной текст (2) + Times New Roman,14 pt,Основной текст (4) + 12 pt,Основной текст (2) + Не курсив"/>
    <w:uiPriority w:val="99"/>
    <w:rsid w:val="00B540EE"/>
    <w:rPr>
      <w:rFonts w:ascii="Times New Roman" w:hAnsi="Times New Roman"/>
      <w:b/>
      <w:color w:val="000000"/>
      <w:spacing w:val="0"/>
      <w:w w:val="100"/>
      <w:position w:val="0"/>
      <w:sz w:val="27"/>
      <w:shd w:val="clear" w:color="auto" w:fill="FFFFFF"/>
      <w:lang w:val="ru-RU" w:eastAsia="x-none"/>
    </w:rPr>
  </w:style>
  <w:style w:type="paragraph" w:customStyle="1" w:styleId="-11">
    <w:name w:val="Цветной список - Акцент 11"/>
    <w:basedOn w:val="a0"/>
    <w:uiPriority w:val="99"/>
    <w:rsid w:val="00B540EE"/>
    <w:pPr>
      <w:spacing w:after="0" w:line="240" w:lineRule="auto"/>
      <w:ind w:left="720"/>
    </w:pPr>
    <w:rPr>
      <w:rFonts w:ascii="Times New Roman" w:hAnsi="Times New Roman" w:cs="Times New Roman"/>
      <w:sz w:val="24"/>
      <w:szCs w:val="24"/>
      <w:lang w:eastAsia="ru-RU"/>
    </w:rPr>
  </w:style>
  <w:style w:type="paragraph" w:customStyle="1" w:styleId="afffa">
    <w:name w:val="А_основной"/>
    <w:basedOn w:val="a0"/>
    <w:link w:val="afffb"/>
    <w:uiPriority w:val="99"/>
    <w:rsid w:val="00B540EE"/>
    <w:pPr>
      <w:spacing w:after="0" w:line="360" w:lineRule="auto"/>
      <w:ind w:firstLine="454"/>
      <w:jc w:val="both"/>
    </w:pPr>
    <w:rPr>
      <w:rFonts w:ascii="Times New Roman" w:hAnsi="Times New Roman" w:cs="Times New Roman"/>
      <w:sz w:val="28"/>
      <w:szCs w:val="20"/>
      <w:lang w:eastAsia="ja-JP"/>
    </w:rPr>
  </w:style>
  <w:style w:type="character" w:customStyle="1" w:styleId="afffb">
    <w:name w:val="А_основной Знак"/>
    <w:link w:val="afffa"/>
    <w:uiPriority w:val="99"/>
    <w:locked/>
    <w:rsid w:val="00B540EE"/>
    <w:rPr>
      <w:rFonts w:ascii="Times New Roman" w:hAnsi="Times New Roman"/>
      <w:sz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hAnsi="Times New Roman" w:cs="Times New Roman"/>
      <w:color w:val="000000"/>
      <w:sz w:val="24"/>
      <w:szCs w:val="24"/>
      <w:lang w:eastAsia="ru-RU"/>
    </w:rPr>
  </w:style>
  <w:style w:type="character" w:customStyle="1" w:styleId="1a">
    <w:name w:val="Текст сноски Знак1"/>
    <w:uiPriority w:val="99"/>
    <w:semiHidden/>
    <w:rsid w:val="00B540EE"/>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rFonts w:cs="Times New Roman"/>
      <w:i/>
      <w:sz w:val="20"/>
      <w:szCs w:val="20"/>
      <w:lang w:eastAsia="ja-JP"/>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rFonts w:cs="Times New Roman"/>
      <w:b/>
      <w:sz w:val="20"/>
      <w:szCs w:val="20"/>
      <w:lang w:eastAsia="ja-JP"/>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hAnsi="Times New Roman" w:cs="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hAnsi="Times New Roman" w:cs="Times New Roman"/>
      <w:i/>
      <w:iCs/>
      <w:color w:val="000000"/>
      <w:sz w:val="24"/>
      <w:szCs w:val="24"/>
      <w:lang w:val="en-US" w:eastAsia="ru-RU"/>
    </w:rPr>
  </w:style>
  <w:style w:type="character" w:customStyle="1" w:styleId="Zag31">
    <w:name w:val="Zag_31"/>
    <w:uiPriority w:val="99"/>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hAnsi="Times New Roman" w:cs="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hAnsi="Times New Roman" w:cs="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hAnsi="Times New Roman" w:cs="Times New Roman"/>
      <w:color w:val="000000"/>
      <w:sz w:val="24"/>
      <w:szCs w:val="24"/>
      <w:lang w:val="en-US" w:eastAsia="ru-RU"/>
    </w:rPr>
  </w:style>
  <w:style w:type="paragraph" w:customStyle="1" w:styleId="1b">
    <w:name w:val="Знак Знак1 Знак Знак Знак"/>
    <w:basedOn w:val="a0"/>
    <w:uiPriority w:val="99"/>
    <w:rsid w:val="00B540EE"/>
    <w:pPr>
      <w:spacing w:after="160" w:line="240" w:lineRule="exact"/>
    </w:pPr>
    <w:rPr>
      <w:rFonts w:ascii="Verdana" w:hAnsi="Verdana" w:cs="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hAnsi="Verdana" w:cs="Verdana"/>
      <w:sz w:val="20"/>
      <w:szCs w:val="20"/>
      <w:lang w:val="en-US"/>
    </w:rPr>
  </w:style>
  <w:style w:type="character" w:customStyle="1" w:styleId="1c">
    <w:name w:val="Подзаголовок Знак1"/>
    <w:uiPriority w:val="99"/>
    <w:rsid w:val="00B540EE"/>
    <w:rPr>
      <w:rFonts w:ascii="Cambria" w:hAnsi="Cambria"/>
      <w:i/>
      <w:color w:val="4F81BD"/>
      <w:spacing w:val="15"/>
      <w:sz w:val="24"/>
      <w:lang w:val="x-none"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hAnsi="Verdana" w:cs="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hAnsi="Times New Roman" w:cs="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hAnsi="Verdana" w:cs="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pPr>
    <w:rPr>
      <w:rFonts w:ascii="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hAnsi="Times New Roman" w:cs="Times New Roman"/>
      <w:color w:val="000000"/>
      <w:sz w:val="24"/>
      <w:szCs w:val="24"/>
      <w:u w:color="000000"/>
      <w:lang w:val="en-US"/>
    </w:rPr>
  </w:style>
  <w:style w:type="paragraph" w:customStyle="1" w:styleId="1d">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8"/>
      <w:lang w:eastAsia="ru-RU"/>
    </w:rPr>
  </w:style>
  <w:style w:type="paragraph" w:customStyle="1" w:styleId="Iauiue0">
    <w:name w:val="Iau?iue"/>
    <w:uiPriority w:val="99"/>
    <w:rsid w:val="00B540EE"/>
    <w:pPr>
      <w:overflowPunct w:val="0"/>
      <w:autoSpaceDE w:val="0"/>
      <w:autoSpaceDN w:val="0"/>
      <w:adjustRightInd w:val="0"/>
      <w:spacing w:after="0" w:line="240" w:lineRule="auto"/>
      <w:textAlignment w:val="baseline"/>
    </w:pPr>
    <w:rPr>
      <w:rFonts w:ascii="Times New Roman" w:hAnsi="Times New Roman"/>
      <w:sz w:val="24"/>
      <w:szCs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rPr>
      <w:sz w:val="28"/>
      <w:szCs w:val="28"/>
    </w:rPr>
  </w:style>
  <w:style w:type="paragraph" w:customStyle="1" w:styleId="BodyText21">
    <w:name w:val="Body Text 21"/>
    <w:basedOn w:val="a0"/>
    <w:uiPriority w:val="99"/>
    <w:rsid w:val="00B540EE"/>
    <w:pPr>
      <w:spacing w:after="0" w:line="240" w:lineRule="auto"/>
      <w:ind w:firstLine="709"/>
      <w:jc w:val="both"/>
    </w:pPr>
    <w:rPr>
      <w:rFonts w:ascii="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hAnsi="Times New Roman" w:cs="Times New Roman"/>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hAnsi="Times New Roman" w:cs="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hAnsi="Times New Roman" w:cs="Times New Roman"/>
      <w:sz w:val="24"/>
      <w:szCs w:val="24"/>
      <w:lang w:eastAsia="ru-RU"/>
    </w:rPr>
  </w:style>
  <w:style w:type="paragraph" w:customStyle="1" w:styleId="affff3">
    <w:name w:val="Стиль"/>
    <w:uiPriority w:val="99"/>
    <w:rsid w:val="00B540EE"/>
    <w:pPr>
      <w:widowControl w:val="0"/>
      <w:autoSpaceDE w:val="0"/>
      <w:autoSpaceDN w:val="0"/>
      <w:adjustRightInd w:val="0"/>
      <w:spacing w:after="0" w:line="240" w:lineRule="auto"/>
    </w:pPr>
    <w:rPr>
      <w:rFonts w:ascii="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hAnsi="Verdana" w:cs="Verdana"/>
      <w:sz w:val="20"/>
      <w:szCs w:val="20"/>
      <w:lang w:val="en-US"/>
    </w:rPr>
  </w:style>
  <w:style w:type="character" w:customStyle="1" w:styleId="affff6">
    <w:name w:val="Схема документа Знак"/>
    <w:link w:val="affff7"/>
    <w:uiPriority w:val="99"/>
    <w:semiHidden/>
    <w:locked/>
    <w:rsid w:val="00B540EE"/>
    <w:rPr>
      <w:rFonts w:ascii="Tahoma" w:hAnsi="Tahoma"/>
      <w:sz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hAnsi="Tahoma" w:cs="Times New Roman"/>
      <w:sz w:val="20"/>
      <w:szCs w:val="20"/>
      <w:lang w:val="en-US" w:eastAsia="ru-RU"/>
    </w:rPr>
  </w:style>
  <w:style w:type="character" w:customStyle="1" w:styleId="1e">
    <w:name w:val="Схема документа Знак1"/>
    <w:basedOn w:val="a1"/>
    <w:uiPriority w:val="99"/>
    <w:semiHidden/>
    <w:rPr>
      <w:rFonts w:ascii="Tahoma" w:hAnsi="Tahoma" w:cs="Tahoma"/>
      <w:sz w:val="16"/>
      <w:szCs w:val="16"/>
      <w:lang w:eastAsia="en-US"/>
    </w:rPr>
  </w:style>
  <w:style w:type="character" w:customStyle="1" w:styleId="123">
    <w:name w:val="Схема документа Знак12"/>
    <w:basedOn w:val="a1"/>
    <w:uiPriority w:val="99"/>
    <w:semiHidden/>
    <w:rPr>
      <w:rFonts w:ascii="Tahoma" w:hAnsi="Tahoma" w:cs="Tahoma"/>
      <w:sz w:val="16"/>
      <w:szCs w:val="16"/>
      <w:lang w:val="x-none" w:eastAsia="en-US"/>
    </w:rPr>
  </w:style>
  <w:style w:type="character" w:customStyle="1" w:styleId="DocumentMapChar1">
    <w:name w:val="Document Map Char1"/>
    <w:basedOn w:val="a1"/>
    <w:uiPriority w:val="99"/>
    <w:semiHidden/>
    <w:locked/>
    <w:rsid w:val="00505AC8"/>
    <w:rPr>
      <w:rFonts w:ascii="Times New Roman" w:hAnsi="Times New Roman" w:cs="Times New Roman"/>
      <w:sz w:val="2"/>
      <w:lang w:val="x-none" w:eastAsia="en-US"/>
    </w:rPr>
  </w:style>
  <w:style w:type="character" w:customStyle="1" w:styleId="111">
    <w:name w:val="Схема документа Знак11"/>
    <w:uiPriority w:val="99"/>
    <w:semiHidden/>
    <w:rsid w:val="00B540EE"/>
    <w:rPr>
      <w:rFonts w:ascii="Tahoma" w:hAnsi="Tahoma"/>
      <w:sz w:val="16"/>
    </w:rPr>
  </w:style>
  <w:style w:type="paragraph" w:customStyle="1" w:styleId="MediumGrid21">
    <w:name w:val="Medium Grid 21"/>
    <w:basedOn w:val="a0"/>
    <w:uiPriority w:val="99"/>
    <w:rsid w:val="00B540EE"/>
    <w:pPr>
      <w:spacing w:after="0" w:line="240" w:lineRule="auto"/>
      <w:ind w:firstLine="709"/>
      <w:jc w:val="both"/>
    </w:pPr>
    <w:rPr>
      <w:rFonts w:ascii="Times New Roman" w:hAnsi="Times New Roman" w:cs="Times New Roman"/>
      <w:sz w:val="24"/>
      <w:szCs w:val="24"/>
    </w:rPr>
  </w:style>
  <w:style w:type="character" w:customStyle="1" w:styleId="SubtleEmphasis1">
    <w:name w:val="Subtle Emphasis1"/>
    <w:uiPriority w:val="99"/>
    <w:rsid w:val="00B540EE"/>
    <w:rPr>
      <w:i/>
      <w:color w:val="auto"/>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cs="Arial"/>
      <w:b/>
      <w:bCs/>
      <w:color w:val="auto"/>
      <w:kern w:val="32"/>
      <w:sz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18"/>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18"/>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16"/>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val="x-none" w:eastAsia="ru-RU"/>
    </w:rPr>
  </w:style>
  <w:style w:type="paragraph" w:customStyle="1" w:styleId="affff8">
    <w:name w:val="Аннотации"/>
    <w:basedOn w:val="a0"/>
    <w:uiPriority w:val="99"/>
    <w:rsid w:val="00B540EE"/>
    <w:pPr>
      <w:spacing w:after="0" w:line="240" w:lineRule="auto"/>
      <w:ind w:firstLine="284"/>
      <w:jc w:val="both"/>
    </w:pPr>
    <w:rPr>
      <w:rFonts w:ascii="Times New Roman" w:hAnsi="Times New Roman" w:cs="Times New Roman"/>
      <w:lang w:eastAsia="ru-RU"/>
    </w:rPr>
  </w:style>
  <w:style w:type="character" w:customStyle="1" w:styleId="affff9">
    <w:name w:val="Методика подзаголовок"/>
    <w:uiPriority w:val="99"/>
    <w:rsid w:val="00B540EE"/>
    <w:rPr>
      <w:rFonts w:ascii="Times New Roman" w:hAnsi="Times New Roman"/>
      <w:b/>
      <w:spacing w:val="30"/>
    </w:rPr>
  </w:style>
  <w:style w:type="paragraph" w:customStyle="1" w:styleId="affffa">
    <w:name w:val="текст сноски"/>
    <w:basedOn w:val="a0"/>
    <w:uiPriority w:val="99"/>
    <w:rsid w:val="00B540EE"/>
    <w:pPr>
      <w:widowControl w:val="0"/>
      <w:spacing w:after="0" w:line="240" w:lineRule="auto"/>
    </w:pPr>
    <w:rPr>
      <w:rFonts w:ascii="Gelvetsky 12pt"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eastAsia="ru-RU"/>
    </w:rPr>
  </w:style>
  <w:style w:type="character" w:customStyle="1" w:styleId="HTML0">
    <w:name w:val="Стандартный HTML Знак"/>
    <w:basedOn w:val="a1"/>
    <w:link w:val="HTML"/>
    <w:uiPriority w:val="99"/>
    <w:locked/>
    <w:rsid w:val="00B540EE"/>
    <w:rPr>
      <w:rFonts w:ascii="Courier New" w:hAnsi="Courier New" w:cs="Times New Roman"/>
      <w:sz w:val="20"/>
      <w:lang w:val="x-none"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eastAsia="Arial Unicode MS" w:hAnsi="Times New Roman" w:cs="Times New Roman"/>
      <w:color w:val="000000"/>
      <w:sz w:val="24"/>
      <w:szCs w:val="24"/>
      <w:lang w:val="en-US" w:eastAsia="ar-SA"/>
    </w:rPr>
  </w:style>
  <w:style w:type="paragraph" w:customStyle="1" w:styleId="1f">
    <w:name w:val="Знак1"/>
    <w:basedOn w:val="a0"/>
    <w:uiPriority w:val="99"/>
    <w:rsid w:val="00B540EE"/>
    <w:pPr>
      <w:spacing w:before="100" w:beforeAutospacing="1" w:after="100" w:afterAutospacing="1" w:line="240" w:lineRule="auto"/>
    </w:pPr>
    <w:rPr>
      <w:rFonts w:ascii="Times New Roman" w:hAnsi="Times New Roman" w:cs="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eastAsia="Arial Unicode MS" w:hAnsi="Times New Roman" w:cs="Times New Roman"/>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hAnsi="Arial" w:cs="Arial"/>
      <w:vanish/>
      <w:sz w:val="18"/>
      <w:szCs w:val="18"/>
      <w:lang w:val="en-GB"/>
    </w:rPr>
  </w:style>
  <w:style w:type="character" w:customStyle="1" w:styleId="1f0">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hAnsi="Times New Roman" w:cs="Times New Roman"/>
      <w:sz w:val="24"/>
      <w:szCs w:val="24"/>
    </w:rPr>
  </w:style>
  <w:style w:type="paragraph" w:customStyle="1" w:styleId="2e">
    <w:name w:val="Знак Знак2 Знак"/>
    <w:basedOn w:val="a0"/>
    <w:uiPriority w:val="99"/>
    <w:rsid w:val="00B540EE"/>
    <w:pPr>
      <w:spacing w:after="160" w:line="240" w:lineRule="exact"/>
    </w:pPr>
    <w:rPr>
      <w:rFonts w:ascii="Verdana" w:hAnsi="Verdana" w:cs="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hAnsi="Times New Roman" w:cs="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1">
    <w:name w:val="Основной шрифт абзаца1"/>
    <w:uiPriority w:val="99"/>
    <w:rsid w:val="00B540EE"/>
  </w:style>
  <w:style w:type="paragraph" w:customStyle="1" w:styleId="affffb">
    <w:name w:val="Заголовок"/>
    <w:basedOn w:val="a0"/>
    <w:next w:val="afa"/>
    <w:uiPriority w:val="99"/>
    <w:rsid w:val="00B540EE"/>
    <w:pPr>
      <w:keepNext/>
      <w:suppressAutoHyphens/>
      <w:spacing w:before="240" w:after="120" w:line="240" w:lineRule="auto"/>
    </w:pPr>
    <w:rPr>
      <w:rFonts w:ascii="Arial" w:eastAsia="MS Mincho" w:hAnsi="Arial" w:cs="Arial"/>
      <w:sz w:val="28"/>
      <w:szCs w:val="28"/>
      <w:lang w:eastAsia="ar-SA"/>
    </w:rPr>
  </w:style>
  <w:style w:type="paragraph" w:customStyle="1" w:styleId="1f2">
    <w:name w:val="Название1"/>
    <w:basedOn w:val="a0"/>
    <w:uiPriority w:val="99"/>
    <w:rsid w:val="00B540EE"/>
    <w:pPr>
      <w:suppressLineNumbers/>
      <w:suppressAutoHyphens/>
      <w:spacing w:before="120" w:after="120" w:line="240" w:lineRule="auto"/>
    </w:pPr>
    <w:rPr>
      <w:rFonts w:ascii="Times New Roman" w:hAnsi="Times New Roman" w:cs="Times New Roman"/>
      <w:i/>
      <w:iCs/>
      <w:sz w:val="24"/>
      <w:szCs w:val="24"/>
      <w:lang w:eastAsia="ar-SA"/>
    </w:rPr>
  </w:style>
  <w:style w:type="paragraph" w:customStyle="1" w:styleId="1f3">
    <w:name w:val="Указатель1"/>
    <w:basedOn w:val="a0"/>
    <w:uiPriority w:val="99"/>
    <w:rsid w:val="00B540EE"/>
    <w:pPr>
      <w:suppressLineNumbers/>
      <w:suppressAutoHyphens/>
      <w:spacing w:after="0" w:line="240" w:lineRule="auto"/>
    </w:pPr>
    <w:rPr>
      <w:rFonts w:ascii="Times New Roman" w:hAnsi="Times New Roman" w:cs="Times New Roman"/>
      <w:sz w:val="24"/>
      <w:szCs w:val="24"/>
      <w:lang w:eastAsia="ar-SA"/>
    </w:rPr>
  </w:style>
  <w:style w:type="character" w:customStyle="1" w:styleId="affffc">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hAnsi="Times New Roman" w:cs="Times New Roman"/>
      <w:sz w:val="24"/>
      <w:szCs w:val="24"/>
      <w:lang w:eastAsia="ru-RU"/>
    </w:rPr>
  </w:style>
  <w:style w:type="paragraph" w:customStyle="1" w:styleId="affffd">
    <w:name w:val="#Текст_мой"/>
    <w:uiPriority w:val="99"/>
    <w:rsid w:val="00B540EE"/>
    <w:pPr>
      <w:autoSpaceDE w:val="0"/>
      <w:autoSpaceDN w:val="0"/>
      <w:adjustRightInd w:val="0"/>
      <w:spacing w:after="0" w:line="240" w:lineRule="atLeast"/>
      <w:ind w:firstLine="283"/>
      <w:jc w:val="both"/>
    </w:pPr>
    <w:rPr>
      <w:rFonts w:ascii="SchoolBookC"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rsid w:val="00B540EE"/>
    <w:pPr>
      <w:spacing w:line="240" w:lineRule="auto"/>
      <w:ind w:left="720"/>
    </w:pPr>
    <w:rPr>
      <w:rFonts w:ascii="Cambria" w:hAnsi="Cambria" w:cs="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hAnsi="Times New Roman" w:cs="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f">
    <w:name w:val="А_осн"/>
    <w:basedOn w:val="Abstract"/>
    <w:link w:val="afffff0"/>
    <w:uiPriority w:val="99"/>
    <w:rsid w:val="00B540EE"/>
  </w:style>
  <w:style w:type="character" w:customStyle="1" w:styleId="afffff0">
    <w:name w:val="А_осн Знак"/>
    <w:link w:val="afffff"/>
    <w:uiPriority w:val="99"/>
    <w:locked/>
    <w:rsid w:val="00B540EE"/>
    <w:rPr>
      <w:rFonts w:ascii="Times New Roman" w:eastAsia="@Arial Unicode MS" w:hAnsi="Times New Roman"/>
      <w:sz w:val="20"/>
      <w:lang w:val="x-none"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1">
    <w:name w:val="c1"/>
    <w:uiPriority w:val="99"/>
    <w:rsid w:val="00B540EE"/>
  </w:style>
  <w:style w:type="character" w:customStyle="1" w:styleId="112">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4">
    <w:name w:val="Нижний колонтитул Знак1"/>
    <w:uiPriority w:val="99"/>
    <w:locked/>
    <w:rsid w:val="00B540EE"/>
    <w:rPr>
      <w:rFonts w:eastAsia="Times New Roman"/>
      <w:sz w:val="24"/>
      <w:lang w:val="en-US" w:eastAsia="ru-RU"/>
    </w:rPr>
  </w:style>
  <w:style w:type="character" w:customStyle="1" w:styleId="1f5">
    <w:name w:val="Основной текст с отступом Знак1"/>
    <w:uiPriority w:val="99"/>
    <w:rsid w:val="00B540EE"/>
    <w:rPr>
      <w:sz w:val="24"/>
      <w:lang w:val="ru-RU" w:eastAsia="ru-RU"/>
    </w:rPr>
  </w:style>
  <w:style w:type="paragraph" w:customStyle="1" w:styleId="113">
    <w:name w:val="Знак Знак1 Знак Знак Знак1"/>
    <w:basedOn w:val="a0"/>
    <w:uiPriority w:val="99"/>
    <w:rsid w:val="00B540EE"/>
    <w:pPr>
      <w:spacing w:after="160" w:line="240" w:lineRule="exact"/>
    </w:pPr>
    <w:rPr>
      <w:rFonts w:ascii="Verdana" w:hAnsi="Verdana" w:cs="Verdana"/>
      <w:sz w:val="20"/>
      <w:szCs w:val="20"/>
      <w:lang w:val="en-US"/>
    </w:rPr>
  </w:style>
  <w:style w:type="paragraph" w:customStyle="1" w:styleId="1f6">
    <w:name w:val="Знак Знак Знак Знак Знак1"/>
    <w:basedOn w:val="a0"/>
    <w:uiPriority w:val="99"/>
    <w:rsid w:val="00B540EE"/>
    <w:pPr>
      <w:spacing w:after="160" w:line="240" w:lineRule="exact"/>
    </w:pPr>
    <w:rPr>
      <w:rFonts w:ascii="Verdana" w:hAnsi="Verdana" w:cs="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hAnsi="Verdana" w:cs="Verdana"/>
      <w:sz w:val="20"/>
      <w:szCs w:val="20"/>
      <w:lang w:val="en-US"/>
    </w:rPr>
  </w:style>
  <w:style w:type="paragraph" w:customStyle="1" w:styleId="1f7">
    <w:name w:val="Знак Знак Знак1"/>
    <w:basedOn w:val="a0"/>
    <w:uiPriority w:val="99"/>
    <w:rsid w:val="00B540EE"/>
    <w:pPr>
      <w:spacing w:after="160" w:line="240" w:lineRule="exact"/>
    </w:pPr>
    <w:rPr>
      <w:rFonts w:ascii="Verdana" w:hAnsi="Verdana" w:cs="Verdana"/>
      <w:sz w:val="20"/>
      <w:szCs w:val="20"/>
      <w:lang w:val="en-US"/>
    </w:rPr>
  </w:style>
  <w:style w:type="paragraph" w:customStyle="1" w:styleId="1f8">
    <w:name w:val="Знак Знак Знак Знак1"/>
    <w:basedOn w:val="a0"/>
    <w:uiPriority w:val="99"/>
    <w:rsid w:val="00B540EE"/>
    <w:pPr>
      <w:spacing w:before="100" w:beforeAutospacing="1" w:after="100" w:afterAutospacing="1" w:line="240" w:lineRule="auto"/>
    </w:pPr>
    <w:rPr>
      <w:rFonts w:ascii="Times New Roman" w:hAnsi="Times New Roman" w:cs="Times New Roman"/>
      <w:color w:val="000000"/>
      <w:sz w:val="24"/>
      <w:szCs w:val="24"/>
      <w:u w:color="000000"/>
      <w:lang w:val="en-US"/>
    </w:rPr>
  </w:style>
  <w:style w:type="paragraph" w:customStyle="1" w:styleId="2f0">
    <w:name w:val="Знак2"/>
    <w:basedOn w:val="a0"/>
    <w:uiPriority w:val="99"/>
    <w:rsid w:val="00B540EE"/>
    <w:pPr>
      <w:spacing w:before="100" w:beforeAutospacing="1" w:after="100" w:afterAutospacing="1" w:line="240" w:lineRule="auto"/>
    </w:pPr>
    <w:rPr>
      <w:rFonts w:ascii="Times New Roman" w:hAnsi="Times New Roman" w:cs="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9">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hAnsi="Verdana" w:cs="Verdana"/>
      <w:sz w:val="20"/>
      <w:szCs w:val="20"/>
      <w:lang w:val="en-US"/>
    </w:rPr>
  </w:style>
  <w:style w:type="paragraph" w:customStyle="1" w:styleId="1fa">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hAnsi="Times New Roman" w:cs="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hAnsi="Times New Roman" w:cs="Times New Roman"/>
      <w:sz w:val="24"/>
      <w:szCs w:val="24"/>
      <w:lang w:eastAsia="ru-RU"/>
    </w:rPr>
  </w:style>
  <w:style w:type="character" w:customStyle="1" w:styleId="c0">
    <w:name w:val="c0"/>
    <w:uiPriority w:val="99"/>
    <w:rsid w:val="00B540EE"/>
  </w:style>
  <w:style w:type="paragraph" w:customStyle="1" w:styleId="afffff1">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lang w:eastAsia="ru-RU"/>
    </w:rPr>
  </w:style>
  <w:style w:type="paragraph" w:customStyle="1" w:styleId="afffff2">
    <w:name w:val="Название таблицы"/>
    <w:basedOn w:val="afffff1"/>
    <w:uiPriority w:val="99"/>
    <w:rsid w:val="00B540EE"/>
    <w:pPr>
      <w:spacing w:before="113"/>
      <w:ind w:firstLine="0"/>
      <w:jc w:val="center"/>
    </w:pPr>
    <w:rPr>
      <w:b/>
      <w:bCs/>
    </w:rPr>
  </w:style>
  <w:style w:type="character" w:customStyle="1" w:styleId="1fb">
    <w:name w:val="Сноска1"/>
    <w:uiPriority w:val="99"/>
    <w:rsid w:val="00B540EE"/>
    <w:rPr>
      <w:rFonts w:ascii="Times New Roman" w:hAnsi="Times New Roman"/>
      <w:vertAlign w:val="superscript"/>
    </w:rPr>
  </w:style>
  <w:style w:type="paragraph" w:customStyle="1" w:styleId="afffff3">
    <w:name w:val="Буллит"/>
    <w:basedOn w:val="afffff1"/>
    <w:uiPriority w:val="99"/>
    <w:rsid w:val="00B540EE"/>
    <w:pPr>
      <w:ind w:firstLine="244"/>
    </w:pPr>
  </w:style>
  <w:style w:type="character" w:customStyle="1" w:styleId="2f1">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cs="Times New Roman"/>
      <w:sz w:val="24"/>
      <w:szCs w:val="24"/>
      <w:lang w:eastAsia="ru-RU"/>
    </w:rPr>
  </w:style>
  <w:style w:type="paragraph" w:styleId="afffff4">
    <w:name w:val="annotation subject"/>
    <w:basedOn w:val="afff4"/>
    <w:next w:val="afff4"/>
    <w:link w:val="afffff5"/>
    <w:uiPriority w:val="99"/>
    <w:semiHidden/>
    <w:rsid w:val="00B540EE"/>
    <w:pPr>
      <w:widowControl w:val="0"/>
      <w:spacing w:after="200" w:line="276" w:lineRule="auto"/>
    </w:pPr>
    <w:rPr>
      <w:rFonts w:ascii="Calibri" w:hAnsi="Calibri"/>
      <w:b/>
      <w:lang w:val="en-US"/>
    </w:rPr>
  </w:style>
  <w:style w:type="character" w:customStyle="1" w:styleId="afffff5">
    <w:name w:val="Тема примечания Знак"/>
    <w:basedOn w:val="afff5"/>
    <w:link w:val="afffff4"/>
    <w:uiPriority w:val="99"/>
    <w:semiHidden/>
    <w:locked/>
    <w:rsid w:val="00B540EE"/>
    <w:rPr>
      <w:rFonts w:ascii="Calibri" w:hAnsi="Calibri" w:cs="Times New Roman"/>
      <w:b/>
      <w:sz w:val="20"/>
      <w:lang w:val="en-US" w:eastAsia="ru-RU"/>
    </w:rPr>
  </w:style>
  <w:style w:type="paragraph" w:styleId="afffff6">
    <w:name w:val="Revision"/>
    <w:hidden/>
    <w:uiPriority w:val="99"/>
    <w:semiHidden/>
    <w:rsid w:val="00B540EE"/>
    <w:pPr>
      <w:spacing w:after="0" w:line="240" w:lineRule="auto"/>
    </w:pPr>
    <w:rPr>
      <w:rFonts w:cs="Calibri"/>
      <w:lang w:val="en-US" w:eastAsia="en-US"/>
    </w:rPr>
  </w:style>
  <w:style w:type="character" w:customStyle="1" w:styleId="1fc">
    <w:name w:val="Текст выноски Знак1"/>
    <w:uiPriority w:val="99"/>
    <w:semiHidden/>
    <w:rsid w:val="00B540EE"/>
    <w:rPr>
      <w:rFonts w:ascii="Segoe UI" w:hAnsi="Segoe UI"/>
      <w:sz w:val="18"/>
      <w:lang w:val="x-none" w:eastAsia="ru-RU"/>
    </w:rPr>
  </w:style>
  <w:style w:type="character" w:customStyle="1" w:styleId="1fd">
    <w:name w:val="Текст примечания Знак1"/>
    <w:uiPriority w:val="99"/>
    <w:semiHidden/>
    <w:rsid w:val="00B540EE"/>
    <w:rPr>
      <w:rFonts w:ascii="Times New Roman" w:hAnsi="Times New Roman"/>
      <w:sz w:val="20"/>
      <w:lang w:val="x-none"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link w:val="351"/>
    <w:uiPriority w:val="99"/>
    <w:locked/>
    <w:rsid w:val="00B540EE"/>
    <w:rPr>
      <w:rFonts w:ascii="Arial" w:hAnsi="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Times New Roman"/>
      <w:spacing w:val="-10"/>
      <w:sz w:val="20"/>
      <w:szCs w:val="20"/>
      <w:lang w:eastAsia="ja-JP"/>
    </w:rPr>
  </w:style>
  <w:style w:type="character" w:customStyle="1" w:styleId="38">
    <w:name w:val="Основной текст (3)_"/>
    <w:link w:val="39"/>
    <w:uiPriority w:val="99"/>
    <w:locked/>
    <w:rsid w:val="00B540EE"/>
    <w:rPr>
      <w:rFonts w:ascii="Times New Roman" w:hAnsi="Times New Roman"/>
      <w:sz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hAnsi="Times New Roman" w:cs="Times New Roman"/>
      <w:sz w:val="26"/>
      <w:szCs w:val="20"/>
      <w:lang w:eastAsia="ja-JP"/>
    </w:rPr>
  </w:style>
  <w:style w:type="character" w:customStyle="1" w:styleId="42">
    <w:name w:val="Основной текст (4)_"/>
    <w:link w:val="43"/>
    <w:uiPriority w:val="99"/>
    <w:locked/>
    <w:rsid w:val="00B540EE"/>
    <w:rPr>
      <w:rFonts w:ascii="Times New Roman" w:hAnsi="Times New Roman"/>
      <w:b/>
      <w:sz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240" w:lineRule="atLeast"/>
      <w:ind w:firstLine="320"/>
      <w:jc w:val="both"/>
    </w:pPr>
    <w:rPr>
      <w:rFonts w:ascii="Times New Roman" w:hAnsi="Times New Roman" w:cs="Times New Roman"/>
      <w:b/>
      <w:sz w:val="26"/>
      <w:szCs w:val="20"/>
      <w:lang w:eastAsia="ja-JP"/>
    </w:rPr>
  </w:style>
  <w:style w:type="character" w:customStyle="1" w:styleId="52">
    <w:name w:val="Основной текст (5)_"/>
    <w:link w:val="53"/>
    <w:uiPriority w:val="99"/>
    <w:locked/>
    <w:rsid w:val="00B540EE"/>
    <w:rPr>
      <w:rFonts w:ascii="Times New Roman" w:hAnsi="Times New Roman"/>
      <w:i/>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hAnsi="Times New Roman" w:cs="Times New Roman"/>
      <w:i/>
      <w:sz w:val="20"/>
      <w:szCs w:val="20"/>
      <w:lang w:eastAsia="ja-JP"/>
    </w:rPr>
  </w:style>
  <w:style w:type="character" w:customStyle="1" w:styleId="54">
    <w:name w:val="Заголовок №5_"/>
    <w:link w:val="55"/>
    <w:uiPriority w:val="99"/>
    <w:locked/>
    <w:rsid w:val="00B540EE"/>
    <w:rPr>
      <w:rFonts w:ascii="Times New Roman" w:hAnsi="Times New Roman"/>
      <w:b/>
      <w:sz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hAnsi="Times New Roman" w:cs="Times New Roman"/>
      <w:b/>
      <w:sz w:val="21"/>
      <w:szCs w:val="20"/>
      <w:lang w:eastAsia="ja-JP"/>
    </w:rPr>
  </w:style>
  <w:style w:type="character" w:customStyle="1" w:styleId="62">
    <w:name w:val="Основной текст (6)_"/>
    <w:link w:val="63"/>
    <w:uiPriority w:val="99"/>
    <w:locked/>
    <w:rsid w:val="00B540EE"/>
    <w:rPr>
      <w:rFonts w:ascii="Times New Roman" w:hAnsi="Times New Roman"/>
      <w:b/>
      <w:sz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hAnsi="Times New Roman" w:cs="Times New Roman"/>
      <w:b/>
      <w:sz w:val="21"/>
      <w:szCs w:val="20"/>
      <w:lang w:eastAsia="ja-JP"/>
    </w:rPr>
  </w:style>
  <w:style w:type="character" w:customStyle="1" w:styleId="72">
    <w:name w:val="Основной текст (7)_"/>
    <w:link w:val="73"/>
    <w:uiPriority w:val="99"/>
    <w:locked/>
    <w:rsid w:val="00B540EE"/>
    <w:rPr>
      <w:rFonts w:ascii="Times New Roman" w:hAnsi="Times New Roman"/>
      <w:sz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hAnsi="Times New Roman" w:cs="Times New Roman"/>
      <w:sz w:val="17"/>
      <w:szCs w:val="20"/>
      <w:lang w:eastAsia="ja-JP"/>
    </w:rPr>
  </w:style>
  <w:style w:type="character" w:customStyle="1" w:styleId="Exact">
    <w:name w:val="Подпись к картинке Exact"/>
    <w:link w:val="afffff7"/>
    <w:uiPriority w:val="99"/>
    <w:locked/>
    <w:rsid w:val="00B540EE"/>
    <w:rPr>
      <w:rFonts w:ascii="Times New Roman" w:hAnsi="Times New Roman"/>
      <w:sz w:val="21"/>
      <w:shd w:val="clear" w:color="auto" w:fill="FFFFFF"/>
    </w:rPr>
  </w:style>
  <w:style w:type="paragraph" w:customStyle="1" w:styleId="afffff7">
    <w:name w:val="Подпись к картинке"/>
    <w:basedOn w:val="a0"/>
    <w:link w:val="Exact"/>
    <w:uiPriority w:val="99"/>
    <w:rsid w:val="00B540EE"/>
    <w:pPr>
      <w:widowControl w:val="0"/>
      <w:shd w:val="clear" w:color="auto" w:fill="FFFFFF"/>
      <w:spacing w:after="0" w:line="240" w:lineRule="atLeast"/>
    </w:pPr>
    <w:rPr>
      <w:rFonts w:ascii="Times New Roman" w:hAnsi="Times New Roman" w:cs="Times New Roman"/>
      <w:sz w:val="21"/>
      <w:szCs w:val="20"/>
      <w:lang w:eastAsia="ja-JP"/>
    </w:rPr>
  </w:style>
  <w:style w:type="character" w:customStyle="1" w:styleId="2Exact">
    <w:name w:val="Заголовок №2 Exact"/>
    <w:link w:val="2f2"/>
    <w:uiPriority w:val="99"/>
    <w:locked/>
    <w:rsid w:val="00B540EE"/>
    <w:rPr>
      <w:rFonts w:ascii="Times New Roman" w:hAnsi="Times New Roman"/>
      <w:b/>
      <w:sz w:val="26"/>
      <w:shd w:val="clear" w:color="auto" w:fill="FFFFFF"/>
    </w:rPr>
  </w:style>
  <w:style w:type="paragraph" w:customStyle="1" w:styleId="2f2">
    <w:name w:val="Заголовок №2"/>
    <w:basedOn w:val="a0"/>
    <w:link w:val="2Exact"/>
    <w:uiPriority w:val="99"/>
    <w:rsid w:val="00B540EE"/>
    <w:pPr>
      <w:widowControl w:val="0"/>
      <w:shd w:val="clear" w:color="auto" w:fill="FFFFFF"/>
      <w:spacing w:after="0" w:line="240" w:lineRule="atLeast"/>
      <w:outlineLvl w:val="1"/>
    </w:pPr>
    <w:rPr>
      <w:rFonts w:ascii="Times New Roman" w:hAnsi="Times New Roman" w:cs="Times New Roman"/>
      <w:b/>
      <w:sz w:val="26"/>
      <w:szCs w:val="20"/>
      <w:lang w:eastAsia="ja-JP"/>
    </w:rPr>
  </w:style>
  <w:style w:type="character" w:customStyle="1" w:styleId="8Exact">
    <w:name w:val="Основной текст (8) Exact"/>
    <w:link w:val="82"/>
    <w:uiPriority w:val="99"/>
    <w:locked/>
    <w:rsid w:val="00B540EE"/>
    <w:rPr>
      <w:rFonts w:ascii="Times New Roman" w:hAnsi="Times New Roman"/>
      <w:sz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hAnsi="Times New Roman" w:cs="Times New Roman"/>
      <w:sz w:val="17"/>
      <w:szCs w:val="20"/>
      <w:lang w:eastAsia="ja-JP"/>
    </w:rPr>
  </w:style>
  <w:style w:type="character" w:customStyle="1" w:styleId="100">
    <w:name w:val="Основной текст (10)_"/>
    <w:link w:val="101"/>
    <w:uiPriority w:val="99"/>
    <w:locked/>
    <w:rsid w:val="00B540EE"/>
    <w:rPr>
      <w:rFonts w:ascii="Times New Roman" w:hAnsi="Times New Roman"/>
      <w:b/>
      <w:i/>
      <w:sz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240" w:lineRule="atLeast"/>
      <w:jc w:val="both"/>
    </w:pPr>
    <w:rPr>
      <w:rFonts w:ascii="Times New Roman" w:hAnsi="Times New Roman" w:cs="Times New Roman"/>
      <w:b/>
      <w:i/>
      <w:sz w:val="21"/>
      <w:szCs w:val="20"/>
      <w:lang w:eastAsia="ja-JP"/>
    </w:rPr>
  </w:style>
  <w:style w:type="character" w:customStyle="1" w:styleId="92">
    <w:name w:val="Основной текст (9)_"/>
    <w:link w:val="93"/>
    <w:uiPriority w:val="99"/>
    <w:locked/>
    <w:rsid w:val="00B540EE"/>
    <w:rPr>
      <w:rFonts w:ascii="Times New Roman" w:hAnsi="Times New Roman"/>
      <w:i/>
      <w:sz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hAnsi="Times New Roman" w:cs="Times New Roman"/>
      <w:i/>
      <w:sz w:val="21"/>
      <w:szCs w:val="20"/>
      <w:lang w:eastAsia="ja-JP"/>
    </w:rPr>
  </w:style>
  <w:style w:type="character" w:customStyle="1" w:styleId="114">
    <w:name w:val="Основной текст (11)_"/>
    <w:link w:val="115"/>
    <w:uiPriority w:val="99"/>
    <w:locked/>
    <w:rsid w:val="00B540EE"/>
    <w:rPr>
      <w:rFonts w:ascii="Microsoft Sans Serif" w:hAnsi="Microsoft Sans Serif"/>
      <w:i/>
      <w:sz w:val="16"/>
      <w:shd w:val="clear" w:color="auto" w:fill="FFFFFF"/>
    </w:rPr>
  </w:style>
  <w:style w:type="paragraph" w:customStyle="1" w:styleId="115">
    <w:name w:val="Основной текст (11)"/>
    <w:basedOn w:val="a0"/>
    <w:link w:val="114"/>
    <w:uiPriority w:val="99"/>
    <w:rsid w:val="00B540EE"/>
    <w:pPr>
      <w:widowControl w:val="0"/>
      <w:shd w:val="clear" w:color="auto" w:fill="FFFFFF"/>
      <w:spacing w:after="300" w:line="270" w:lineRule="exact"/>
    </w:pPr>
    <w:rPr>
      <w:rFonts w:ascii="Microsoft Sans Serif" w:hAnsi="Microsoft Sans Serif" w:cs="Times New Roman"/>
      <w:i/>
      <w:sz w:val="16"/>
      <w:szCs w:val="20"/>
      <w:lang w:eastAsia="ja-JP"/>
    </w:rPr>
  </w:style>
  <w:style w:type="character" w:customStyle="1" w:styleId="124">
    <w:name w:val="Основной текст (12)_"/>
    <w:uiPriority w:val="99"/>
    <w:locked/>
    <w:rsid w:val="00B540EE"/>
    <w:rPr>
      <w:rFonts w:ascii="Times New Roman" w:hAnsi="Times New Roman"/>
      <w:b/>
      <w:i/>
      <w:sz w:val="17"/>
      <w:shd w:val="clear" w:color="auto" w:fill="FFFFFF"/>
    </w:rPr>
  </w:style>
  <w:style w:type="character" w:customStyle="1" w:styleId="3Exact">
    <w:name w:val="Заголовок №3 Exact"/>
    <w:link w:val="3a"/>
    <w:uiPriority w:val="99"/>
    <w:locked/>
    <w:rsid w:val="00B540EE"/>
    <w:rPr>
      <w:rFonts w:ascii="Times New Roman" w:hAnsi="Times New Roman"/>
      <w:sz w:val="21"/>
      <w:shd w:val="clear" w:color="auto" w:fill="FFFFFF"/>
      <w:lang w:val="en-US" w:eastAsia="x-none"/>
    </w:rPr>
  </w:style>
  <w:style w:type="paragraph" w:customStyle="1" w:styleId="3a">
    <w:name w:val="Заголовок №3"/>
    <w:basedOn w:val="a0"/>
    <w:link w:val="3Exact"/>
    <w:uiPriority w:val="99"/>
    <w:rsid w:val="00B540EE"/>
    <w:pPr>
      <w:widowControl w:val="0"/>
      <w:shd w:val="clear" w:color="auto" w:fill="FFFFFF"/>
      <w:spacing w:after="0" w:line="240" w:lineRule="atLeast"/>
      <w:outlineLvl w:val="2"/>
    </w:pPr>
    <w:rPr>
      <w:rFonts w:ascii="Times New Roman" w:hAnsi="Times New Roman" w:cs="Times New Roman"/>
      <w:sz w:val="21"/>
      <w:szCs w:val="20"/>
      <w:lang w:val="en-US" w:eastAsia="ja-JP"/>
    </w:rPr>
  </w:style>
  <w:style w:type="character" w:customStyle="1" w:styleId="2Exact0">
    <w:name w:val="Подпись к картинке (2) Exact"/>
    <w:link w:val="2f3"/>
    <w:uiPriority w:val="99"/>
    <w:locked/>
    <w:rsid w:val="00B540EE"/>
    <w:rPr>
      <w:rFonts w:ascii="Times New Roman" w:hAnsi="Times New Roman"/>
      <w:shd w:val="clear" w:color="auto" w:fill="FFFFFF"/>
    </w:rPr>
  </w:style>
  <w:style w:type="paragraph" w:customStyle="1" w:styleId="2f3">
    <w:name w:val="Подпись к картинке (2)"/>
    <w:basedOn w:val="a0"/>
    <w:link w:val="2Exact0"/>
    <w:uiPriority w:val="99"/>
    <w:rsid w:val="00B540EE"/>
    <w:pPr>
      <w:widowControl w:val="0"/>
      <w:shd w:val="clear" w:color="auto" w:fill="FFFFFF"/>
      <w:spacing w:after="0" w:line="240" w:lineRule="atLeast"/>
    </w:pPr>
    <w:rPr>
      <w:rFonts w:ascii="Times New Roman" w:hAnsi="Times New Roman" w:cs="Times New Roman"/>
      <w:sz w:val="20"/>
      <w:szCs w:val="20"/>
      <w:lang w:eastAsia="ja-JP"/>
    </w:rPr>
  </w:style>
  <w:style w:type="character" w:customStyle="1" w:styleId="3Exact0">
    <w:name w:val="Подпись к картинке (3) Exact"/>
    <w:link w:val="3b"/>
    <w:uiPriority w:val="99"/>
    <w:locked/>
    <w:rsid w:val="00B540EE"/>
    <w:rPr>
      <w:rFonts w:ascii="Times New Roman" w:hAnsi="Times New Roman"/>
      <w:sz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240" w:lineRule="atLeast"/>
    </w:pPr>
    <w:rPr>
      <w:rFonts w:ascii="Times New Roman" w:hAnsi="Times New Roman" w:cs="Times New Roman"/>
      <w:sz w:val="21"/>
      <w:szCs w:val="20"/>
      <w:lang w:eastAsia="ja-JP"/>
    </w:rPr>
  </w:style>
  <w:style w:type="character" w:customStyle="1" w:styleId="4Exact">
    <w:name w:val="Подпись к картинке (4) Exact"/>
    <w:link w:val="44"/>
    <w:uiPriority w:val="99"/>
    <w:locked/>
    <w:rsid w:val="00B540EE"/>
    <w:rPr>
      <w:rFonts w:ascii="Times New Roman" w:hAnsi="Times New Roman"/>
      <w:i/>
      <w:sz w:val="21"/>
      <w:shd w:val="clear" w:color="auto" w:fill="FFFFFF"/>
      <w:lang w:val="en-US" w:eastAsia="x-none"/>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hAnsi="Times New Roman" w:cs="Times New Roman"/>
      <w:i/>
      <w:sz w:val="21"/>
      <w:szCs w:val="20"/>
      <w:lang w:val="en-US" w:eastAsia="ja-JP"/>
    </w:rPr>
  </w:style>
  <w:style w:type="character" w:customStyle="1" w:styleId="45">
    <w:name w:val="Заголовок №4_"/>
    <w:link w:val="46"/>
    <w:uiPriority w:val="99"/>
    <w:locked/>
    <w:rsid w:val="00B540EE"/>
    <w:rPr>
      <w:rFonts w:ascii="Times New Roman" w:hAnsi="Times New Roman"/>
      <w:b/>
      <w:sz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240" w:lineRule="atLeast"/>
      <w:jc w:val="both"/>
      <w:outlineLvl w:val="3"/>
    </w:pPr>
    <w:rPr>
      <w:rFonts w:ascii="Times New Roman" w:hAnsi="Times New Roman" w:cs="Times New Roman"/>
      <w:b/>
      <w:sz w:val="26"/>
      <w:szCs w:val="20"/>
      <w:lang w:eastAsia="ja-JP"/>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hAnsi="Times New Roman" w:cs="Times New Roman"/>
      <w:b/>
      <w:bCs/>
      <w:sz w:val="17"/>
      <w:szCs w:val="17"/>
    </w:rPr>
  </w:style>
  <w:style w:type="character" w:customStyle="1" w:styleId="16Exact">
    <w:name w:val="Основной текст (16) Exact"/>
    <w:link w:val="162"/>
    <w:uiPriority w:val="99"/>
    <w:locked/>
    <w:rsid w:val="00B540EE"/>
    <w:rPr>
      <w:rFonts w:ascii="Times New Roman" w:hAnsi="Times New Roman"/>
      <w:b/>
      <w:sz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240" w:lineRule="atLeast"/>
    </w:pPr>
    <w:rPr>
      <w:rFonts w:ascii="Times New Roman" w:hAnsi="Times New Roman" w:cs="Times New Roman"/>
      <w:b/>
      <w:sz w:val="19"/>
      <w:szCs w:val="20"/>
      <w:lang w:eastAsia="ja-JP"/>
    </w:rPr>
  </w:style>
  <w:style w:type="character" w:customStyle="1" w:styleId="3Exact1">
    <w:name w:val="Номер заголовка №3 Exact"/>
    <w:link w:val="3c"/>
    <w:uiPriority w:val="99"/>
    <w:locked/>
    <w:rsid w:val="00B540EE"/>
    <w:rPr>
      <w:rFonts w:ascii="Impact" w:hAnsi="Impact"/>
      <w:sz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hAnsi="Impact" w:cs="Times New Roman"/>
      <w:sz w:val="19"/>
      <w:szCs w:val="20"/>
      <w:lang w:eastAsia="ja-JP"/>
    </w:rPr>
  </w:style>
  <w:style w:type="character" w:customStyle="1" w:styleId="32Exact">
    <w:name w:val="Номер заголовка №3 (2) Exact"/>
    <w:link w:val="320"/>
    <w:uiPriority w:val="99"/>
    <w:locked/>
    <w:rsid w:val="00B540EE"/>
    <w:rPr>
      <w:rFonts w:ascii="Times New Roman" w:hAnsi="Times New Roman"/>
      <w:sz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hAnsi="Times New Roman" w:cs="Times New Roman"/>
      <w:sz w:val="21"/>
      <w:szCs w:val="20"/>
      <w:lang w:eastAsia="ja-JP"/>
    </w:rPr>
  </w:style>
  <w:style w:type="character" w:customStyle="1" w:styleId="33Exact">
    <w:name w:val="Номер заголовка №3 (3) Exact"/>
    <w:link w:val="330"/>
    <w:uiPriority w:val="99"/>
    <w:locked/>
    <w:rsid w:val="00B540EE"/>
    <w:rPr>
      <w:rFonts w:ascii="Times New Roman" w:hAnsi="Times New Roman"/>
      <w:sz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hAnsi="Times New Roman" w:cs="Times New Roman"/>
      <w:sz w:val="26"/>
      <w:szCs w:val="20"/>
      <w:lang w:eastAsia="ja-JP"/>
    </w:rPr>
  </w:style>
  <w:style w:type="character" w:customStyle="1" w:styleId="17Exact">
    <w:name w:val="Основной текст (17) Exact"/>
    <w:link w:val="172"/>
    <w:uiPriority w:val="99"/>
    <w:locked/>
    <w:rsid w:val="00B540EE"/>
    <w:rPr>
      <w:rFonts w:ascii="Candara" w:hAnsi="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hAnsi="Candara" w:cs="Times New Roman"/>
      <w:sz w:val="20"/>
      <w:szCs w:val="20"/>
      <w:lang w:eastAsia="ja-JP"/>
    </w:rPr>
  </w:style>
  <w:style w:type="character" w:customStyle="1" w:styleId="18Exact">
    <w:name w:val="Основной текст (18) Exact"/>
    <w:link w:val="182"/>
    <w:uiPriority w:val="99"/>
    <w:locked/>
    <w:rsid w:val="00B540EE"/>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hAnsi="Microsoft Sans Serif" w:cs="Times New Roman"/>
      <w:sz w:val="16"/>
      <w:szCs w:val="20"/>
      <w:lang w:eastAsia="ja-JP"/>
    </w:rPr>
  </w:style>
  <w:style w:type="character" w:customStyle="1" w:styleId="afffff8">
    <w:name w:val="Сноска_"/>
    <w:uiPriority w:val="99"/>
    <w:locked/>
    <w:rsid w:val="00B540EE"/>
    <w:rPr>
      <w:rFonts w:ascii="Times New Roman" w:hAnsi="Times New Roman"/>
      <w:sz w:val="21"/>
      <w:shd w:val="clear" w:color="auto" w:fill="FFFFFF"/>
    </w:rPr>
  </w:style>
  <w:style w:type="character" w:customStyle="1" w:styleId="3d">
    <w:name w:val="Подпись к таблице (3)_"/>
    <w:link w:val="3e"/>
    <w:uiPriority w:val="99"/>
    <w:locked/>
    <w:rsid w:val="00B540EE"/>
    <w:rPr>
      <w:rFonts w:ascii="Times New Roman" w:hAnsi="Times New Roman"/>
      <w:i/>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240" w:lineRule="atLeast"/>
    </w:pPr>
    <w:rPr>
      <w:rFonts w:ascii="Times New Roman" w:hAnsi="Times New Roman" w:cs="Times New Roman"/>
      <w:i/>
      <w:sz w:val="20"/>
      <w:szCs w:val="20"/>
      <w:lang w:eastAsia="ja-JP"/>
    </w:rPr>
  </w:style>
  <w:style w:type="character" w:customStyle="1" w:styleId="2f4">
    <w:name w:val="Сноска (2)_"/>
    <w:link w:val="2f5"/>
    <w:uiPriority w:val="99"/>
    <w:locked/>
    <w:rsid w:val="00B540EE"/>
    <w:rPr>
      <w:rFonts w:ascii="Times New Roman" w:hAnsi="Times New Roman"/>
      <w:shd w:val="clear" w:color="auto" w:fill="FFFFFF"/>
    </w:rPr>
  </w:style>
  <w:style w:type="paragraph" w:customStyle="1" w:styleId="2f5">
    <w:name w:val="Сноска (2)"/>
    <w:basedOn w:val="a0"/>
    <w:link w:val="2f4"/>
    <w:uiPriority w:val="99"/>
    <w:rsid w:val="00B540EE"/>
    <w:pPr>
      <w:widowControl w:val="0"/>
      <w:shd w:val="clear" w:color="auto" w:fill="FFFFFF"/>
      <w:spacing w:after="0" w:line="211" w:lineRule="exact"/>
      <w:ind w:hanging="180"/>
    </w:pPr>
    <w:rPr>
      <w:rFonts w:ascii="Times New Roman" w:hAnsi="Times New Roman" w:cs="Times New Roman"/>
      <w:sz w:val="20"/>
      <w:szCs w:val="20"/>
      <w:lang w:eastAsia="ja-JP"/>
    </w:rPr>
  </w:style>
  <w:style w:type="character" w:customStyle="1" w:styleId="afffff9">
    <w:name w:val="Подпись к таблице_"/>
    <w:link w:val="afffffa"/>
    <w:uiPriority w:val="99"/>
    <w:locked/>
    <w:rsid w:val="00B540EE"/>
    <w:rPr>
      <w:rFonts w:ascii="Times New Roman" w:hAnsi="Times New Roman"/>
      <w:sz w:val="17"/>
      <w:shd w:val="clear" w:color="auto" w:fill="FFFFFF"/>
    </w:rPr>
  </w:style>
  <w:style w:type="paragraph" w:customStyle="1" w:styleId="afffffa">
    <w:name w:val="Подпись к таблице"/>
    <w:basedOn w:val="a0"/>
    <w:link w:val="afffff9"/>
    <w:uiPriority w:val="99"/>
    <w:rsid w:val="00B540EE"/>
    <w:pPr>
      <w:widowControl w:val="0"/>
      <w:shd w:val="clear" w:color="auto" w:fill="FFFFFF"/>
      <w:spacing w:after="0" w:line="168" w:lineRule="exact"/>
      <w:ind w:firstLine="300"/>
    </w:pPr>
    <w:rPr>
      <w:rFonts w:ascii="Times New Roman" w:hAnsi="Times New Roman" w:cs="Times New Roman"/>
      <w:sz w:val="17"/>
      <w:szCs w:val="20"/>
      <w:lang w:eastAsia="ja-JP"/>
    </w:rPr>
  </w:style>
  <w:style w:type="character" w:customStyle="1" w:styleId="190">
    <w:name w:val="Основной текст (19)_"/>
    <w:link w:val="191"/>
    <w:uiPriority w:val="99"/>
    <w:locked/>
    <w:rsid w:val="00B540EE"/>
    <w:rPr>
      <w:rFonts w:ascii="Times New Roman" w:hAnsi="Times New Roman"/>
      <w:sz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hAnsi="Times New Roman" w:cs="Times New Roman"/>
      <w:sz w:val="21"/>
      <w:szCs w:val="20"/>
      <w:lang w:eastAsia="ja-JP"/>
    </w:rPr>
  </w:style>
  <w:style w:type="character" w:customStyle="1" w:styleId="1Exact">
    <w:name w:val="Заголовок №1 Exact"/>
    <w:link w:val="1fe"/>
    <w:uiPriority w:val="99"/>
    <w:locked/>
    <w:rsid w:val="00B540EE"/>
    <w:rPr>
      <w:rFonts w:ascii="Franklin Gothic Heavy" w:hAnsi="Franklin Gothic Heavy"/>
      <w:i/>
      <w:sz w:val="28"/>
      <w:shd w:val="clear" w:color="auto" w:fill="FFFFFF"/>
    </w:rPr>
  </w:style>
  <w:style w:type="paragraph" w:customStyle="1" w:styleId="1fe">
    <w:name w:val="Заголовок №1"/>
    <w:basedOn w:val="a0"/>
    <w:link w:val="1Exact"/>
    <w:uiPriority w:val="99"/>
    <w:rsid w:val="00B540EE"/>
    <w:pPr>
      <w:widowControl w:val="0"/>
      <w:shd w:val="clear" w:color="auto" w:fill="FFFFFF"/>
      <w:spacing w:after="0" w:line="240" w:lineRule="atLeast"/>
      <w:outlineLvl w:val="0"/>
    </w:pPr>
    <w:rPr>
      <w:rFonts w:ascii="Franklin Gothic Heavy" w:hAnsi="Franklin Gothic Heavy" w:cs="Times New Roman"/>
      <w:i/>
      <w:sz w:val="28"/>
      <w:szCs w:val="20"/>
      <w:lang w:eastAsia="ja-JP"/>
    </w:rPr>
  </w:style>
  <w:style w:type="character" w:customStyle="1" w:styleId="2Exact1">
    <w:name w:val="Номер заголовка №2 Exact"/>
    <w:link w:val="2f6"/>
    <w:uiPriority w:val="99"/>
    <w:locked/>
    <w:rsid w:val="00B540EE"/>
    <w:rPr>
      <w:rFonts w:ascii="Times New Roman" w:hAnsi="Times New Roman"/>
      <w:shd w:val="clear" w:color="auto" w:fill="FFFFFF"/>
    </w:rPr>
  </w:style>
  <w:style w:type="paragraph" w:customStyle="1" w:styleId="2f6">
    <w:name w:val="Номер заголовка №2"/>
    <w:basedOn w:val="a0"/>
    <w:link w:val="2Exact1"/>
    <w:uiPriority w:val="99"/>
    <w:rsid w:val="00B540EE"/>
    <w:pPr>
      <w:widowControl w:val="0"/>
      <w:shd w:val="clear" w:color="auto" w:fill="FFFFFF"/>
      <w:spacing w:before="120" w:after="0" w:line="240" w:lineRule="atLeast"/>
    </w:pPr>
    <w:rPr>
      <w:rFonts w:ascii="Times New Roman" w:hAnsi="Times New Roman" w:cs="Times New Roman"/>
      <w:sz w:val="20"/>
      <w:szCs w:val="20"/>
      <w:lang w:eastAsia="ja-JP"/>
    </w:rPr>
  </w:style>
  <w:style w:type="character" w:customStyle="1" w:styleId="22Exact">
    <w:name w:val="Заголовок №2 (2) Exact"/>
    <w:link w:val="220"/>
    <w:uiPriority w:val="99"/>
    <w:locked/>
    <w:rsid w:val="00B540EE"/>
    <w:rPr>
      <w:rFonts w:ascii="Impact" w:hAnsi="Impact"/>
      <w:sz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hAnsi="Impact" w:cs="Times New Roman"/>
      <w:sz w:val="21"/>
      <w:szCs w:val="20"/>
      <w:lang w:eastAsia="ja-JP"/>
    </w:rPr>
  </w:style>
  <w:style w:type="character" w:customStyle="1" w:styleId="23Exact">
    <w:name w:val="Заголовок №2 (3) Exact"/>
    <w:link w:val="230"/>
    <w:uiPriority w:val="99"/>
    <w:locked/>
    <w:rsid w:val="00B540EE"/>
    <w:rPr>
      <w:rFonts w:ascii="Times New Roman" w:hAnsi="Times New Roman"/>
      <w:sz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hAnsi="Times New Roman" w:cs="Times New Roman"/>
      <w:sz w:val="21"/>
      <w:szCs w:val="20"/>
      <w:lang w:eastAsia="ja-JP"/>
    </w:rPr>
  </w:style>
  <w:style w:type="character" w:customStyle="1" w:styleId="22Exact0">
    <w:name w:val="Номер заголовка №2 (2) Exact"/>
    <w:link w:val="221"/>
    <w:uiPriority w:val="99"/>
    <w:locked/>
    <w:rsid w:val="00B540EE"/>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hAnsi="Times New Roman" w:cs="Times New Roman"/>
      <w:b/>
      <w:sz w:val="26"/>
      <w:szCs w:val="20"/>
      <w:lang w:eastAsia="ja-JP"/>
    </w:rPr>
  </w:style>
  <w:style w:type="character" w:customStyle="1" w:styleId="5Exact">
    <w:name w:val="Подпись к картинке (5) Exact"/>
    <w:link w:val="56"/>
    <w:uiPriority w:val="99"/>
    <w:locked/>
    <w:rsid w:val="00B540EE"/>
    <w:rPr>
      <w:rFonts w:ascii="Impact" w:hAnsi="Impact"/>
      <w:sz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hAnsi="Impact" w:cs="Times New Roman"/>
      <w:sz w:val="21"/>
      <w:szCs w:val="20"/>
      <w:lang w:eastAsia="ja-JP"/>
    </w:rPr>
  </w:style>
  <w:style w:type="character" w:customStyle="1" w:styleId="6Exact">
    <w:name w:val="Подпись к картинке (6) Exact"/>
    <w:link w:val="64"/>
    <w:uiPriority w:val="99"/>
    <w:locked/>
    <w:rsid w:val="00B540EE"/>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hAnsi="Times New Roman" w:cs="Times New Roman"/>
      <w:b/>
      <w:sz w:val="26"/>
      <w:szCs w:val="20"/>
      <w:lang w:eastAsia="ja-JP"/>
    </w:rPr>
  </w:style>
  <w:style w:type="character" w:customStyle="1" w:styleId="2f7">
    <w:name w:val="Подпись к таблице (2)_"/>
    <w:link w:val="2f8"/>
    <w:uiPriority w:val="99"/>
    <w:locked/>
    <w:rsid w:val="00B540EE"/>
    <w:rPr>
      <w:rFonts w:ascii="Times New Roman" w:hAnsi="Times New Roman"/>
      <w:sz w:val="21"/>
      <w:shd w:val="clear" w:color="auto" w:fill="FFFFFF"/>
    </w:rPr>
  </w:style>
  <w:style w:type="paragraph" w:customStyle="1" w:styleId="2f8">
    <w:name w:val="Подпись к таблице (2)"/>
    <w:basedOn w:val="a0"/>
    <w:link w:val="2f7"/>
    <w:uiPriority w:val="99"/>
    <w:rsid w:val="00B540EE"/>
    <w:pPr>
      <w:widowControl w:val="0"/>
      <w:shd w:val="clear" w:color="auto" w:fill="FFFFFF"/>
      <w:spacing w:after="0" w:line="240" w:lineRule="atLeast"/>
      <w:jc w:val="right"/>
    </w:pPr>
    <w:rPr>
      <w:rFonts w:ascii="Times New Roman" w:hAnsi="Times New Roman" w:cs="Times New Roman"/>
      <w:sz w:val="21"/>
      <w:szCs w:val="20"/>
      <w:lang w:eastAsia="ja-JP"/>
    </w:rPr>
  </w:style>
  <w:style w:type="character" w:customStyle="1" w:styleId="20Exact">
    <w:name w:val="Основной текст (20) Exact"/>
    <w:link w:val="200"/>
    <w:uiPriority w:val="99"/>
    <w:locked/>
    <w:rsid w:val="00B540EE"/>
    <w:rPr>
      <w:rFonts w:ascii="Times New Roman" w:hAnsi="Times New Roman"/>
      <w:sz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hAnsi="Times New Roman" w:cs="Times New Roman"/>
      <w:sz w:val="17"/>
      <w:szCs w:val="20"/>
      <w:lang w:eastAsia="ja-JP"/>
    </w:rPr>
  </w:style>
  <w:style w:type="character" w:customStyle="1" w:styleId="21Exact">
    <w:name w:val="Основной текст (21) Exact"/>
    <w:link w:val="213"/>
    <w:uiPriority w:val="99"/>
    <w:locked/>
    <w:rsid w:val="00B540EE"/>
    <w:rPr>
      <w:rFonts w:ascii="Trebuchet MS" w:hAnsi="Trebuchet MS"/>
      <w:i/>
      <w:sz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hAnsi="Trebuchet MS" w:cs="Times New Roman"/>
      <w:i/>
      <w:sz w:val="15"/>
      <w:szCs w:val="20"/>
      <w:lang w:eastAsia="ja-JP"/>
    </w:rPr>
  </w:style>
  <w:style w:type="character" w:customStyle="1" w:styleId="afffffb">
    <w:name w:val="Колонтитул_"/>
    <w:link w:val="afffffc"/>
    <w:uiPriority w:val="99"/>
    <w:locked/>
    <w:rsid w:val="00B540EE"/>
    <w:rPr>
      <w:rFonts w:ascii="Times New Roman" w:hAnsi="Times New Roman"/>
      <w:i/>
      <w:sz w:val="18"/>
      <w:shd w:val="clear" w:color="auto" w:fill="FFFFFF"/>
    </w:rPr>
  </w:style>
  <w:style w:type="paragraph" w:customStyle="1" w:styleId="afffffc">
    <w:name w:val="Колонтитул"/>
    <w:basedOn w:val="a0"/>
    <w:link w:val="afffffb"/>
    <w:uiPriority w:val="99"/>
    <w:rsid w:val="00B540EE"/>
    <w:pPr>
      <w:widowControl w:val="0"/>
      <w:shd w:val="clear" w:color="auto" w:fill="FFFFFF"/>
      <w:spacing w:after="0" w:line="240" w:lineRule="atLeast"/>
    </w:pPr>
    <w:rPr>
      <w:rFonts w:ascii="Times New Roman" w:hAnsi="Times New Roman" w:cs="Times New Roman"/>
      <w:i/>
      <w:sz w:val="18"/>
      <w:szCs w:val="20"/>
      <w:lang w:eastAsia="ja-JP"/>
    </w:rPr>
  </w:style>
  <w:style w:type="character" w:customStyle="1" w:styleId="2f9">
    <w:name w:val="Основной текст (2)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b/>
      <w:i/>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sz w:val="21"/>
      <w:u w:val="none"/>
      <w:effect w:val="none"/>
    </w:rPr>
  </w:style>
  <w:style w:type="character" w:customStyle="1" w:styleId="8Consolas">
    <w:name w:val="Основной текст (8) + Consolas"/>
    <w:aliases w:val="9 pt Exact"/>
    <w:uiPriority w:val="99"/>
    <w:rsid w:val="00B540EE"/>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i/>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uiPriority w:val="99"/>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i/>
      <w:sz w:val="21"/>
      <w:u w:val="none"/>
      <w:effect w:val="none"/>
    </w:rPr>
  </w:style>
  <w:style w:type="character" w:customStyle="1" w:styleId="2Exact4">
    <w:name w:val="Основной текст (2)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b/>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40EE"/>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B540EE"/>
    <w:rPr>
      <w:rFonts w:ascii="Times New Roman" w:hAnsi="Times New Roman"/>
      <w:sz w:val="21"/>
      <w:u w:val="none"/>
      <w:effect w:val="none"/>
    </w:rPr>
  </w:style>
  <w:style w:type="character" w:customStyle="1" w:styleId="152">
    <w:name w:val="Основной текст (15)"/>
    <w:uiPriority w:val="99"/>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d">
    <w:name w:val="Сноска + Полужирный"/>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e">
    <w:name w:val="Сноска + Курсив"/>
    <w:uiPriority w:val="99"/>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b/>
      <w:i/>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40EE"/>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spacing w:val="0"/>
      <w:sz w:val="21"/>
      <w:u w:val="none"/>
      <w:effect w:val="none"/>
    </w:rPr>
  </w:style>
  <w:style w:type="character" w:customStyle="1" w:styleId="58">
    <w:name w:val="Подпись к таблице (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B540EE"/>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hAnsi="Times New Roman" w:cs="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b/>
      <w:color w:val="000000"/>
      <w:spacing w:val="0"/>
      <w:w w:val="100"/>
      <w:position w:val="0"/>
      <w:sz w:val="19"/>
      <w:u w:val="none"/>
      <w:effect w:val="none"/>
      <w:shd w:val="clear" w:color="auto" w:fill="FFFFFF"/>
      <w:lang w:val="ru-RU" w:eastAsia="ru-RU"/>
    </w:rPr>
  </w:style>
  <w:style w:type="character" w:customStyle="1" w:styleId="1ff">
    <w:name w:val="Заголовок №1_"/>
    <w:uiPriority w:val="99"/>
    <w:locked/>
    <w:rsid w:val="00B540EE"/>
    <w:rPr>
      <w:rFonts w:ascii="Times New Roman" w:hAnsi="Times New Roman"/>
      <w:b/>
      <w:shd w:val="clear" w:color="auto" w:fill="FFFFFF"/>
    </w:rPr>
  </w:style>
  <w:style w:type="character" w:customStyle="1" w:styleId="125">
    <w:name w:val="Заголовок №1 (2)_"/>
    <w:link w:val="126"/>
    <w:uiPriority w:val="99"/>
    <w:locked/>
    <w:rsid w:val="00B540EE"/>
    <w:rPr>
      <w:rFonts w:ascii="Times New Roman" w:hAnsi="Times New Roman"/>
      <w:b/>
      <w:sz w:val="26"/>
      <w:shd w:val="clear" w:color="auto" w:fill="FFFFFF"/>
    </w:rPr>
  </w:style>
  <w:style w:type="paragraph" w:customStyle="1" w:styleId="126">
    <w:name w:val="Заголовок №1 (2)"/>
    <w:basedOn w:val="a0"/>
    <w:link w:val="125"/>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sz w:val="26"/>
      <w:szCs w:val="20"/>
      <w:lang w:eastAsia="ja-JP"/>
    </w:rPr>
  </w:style>
  <w:style w:type="character" w:customStyle="1" w:styleId="47">
    <w:name w:val="Основной текст (4) + Не курсив"/>
    <w:uiPriority w:val="99"/>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hAnsi="Times New Roman" w:cs="Times New Roman"/>
      <w:b/>
      <w:i/>
      <w:sz w:val="20"/>
      <w:szCs w:val="20"/>
      <w:lang w:eastAsia="ja-JP"/>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hAnsi="Times New Roman" w:cs="Times New Roman"/>
      <w:b/>
      <w:sz w:val="20"/>
      <w:szCs w:val="20"/>
      <w:lang w:eastAsia="ja-JP"/>
    </w:rPr>
  </w:style>
  <w:style w:type="character" w:customStyle="1" w:styleId="163">
    <w:name w:val="Основной текст (16)_"/>
    <w:uiPriority w:val="99"/>
    <w:locked/>
    <w:rsid w:val="00B540EE"/>
    <w:rPr>
      <w:rFonts w:ascii="Microsoft Sans Serif" w:hAnsi="Microsoft Sans Serif"/>
      <w:b/>
      <w:sz w:val="17"/>
      <w:shd w:val="clear" w:color="auto" w:fill="FFFFFF"/>
    </w:rPr>
  </w:style>
  <w:style w:type="character" w:customStyle="1" w:styleId="19Exact">
    <w:name w:val="Основной текст (19) Exact"/>
    <w:uiPriority w:val="99"/>
    <w:locked/>
    <w:rsid w:val="00B540EE"/>
    <w:rPr>
      <w:rFonts w:ascii="Verdana" w:hAnsi="Verdana"/>
      <w:b/>
      <w:sz w:val="17"/>
      <w:shd w:val="clear" w:color="auto" w:fill="FFFFFF"/>
    </w:rPr>
  </w:style>
  <w:style w:type="character" w:customStyle="1" w:styleId="183">
    <w:name w:val="Основной текст (18)_"/>
    <w:uiPriority w:val="99"/>
    <w:locked/>
    <w:rsid w:val="00B540EE"/>
    <w:rPr>
      <w:rFonts w:ascii="Microsoft Sans Serif" w:hAnsi="Microsoft Sans Serif"/>
      <w:i/>
      <w:sz w:val="17"/>
      <w:shd w:val="clear" w:color="auto" w:fill="FFFFFF"/>
    </w:rPr>
  </w:style>
  <w:style w:type="character" w:customStyle="1" w:styleId="5a">
    <w:name w:val="Основной текст (5) + Не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i/>
      <w:color w:val="000000"/>
      <w:spacing w:val="0"/>
      <w:w w:val="100"/>
      <w:position w:val="0"/>
      <w:sz w:val="17"/>
      <w:shd w:val="clear" w:color="auto" w:fill="FFFFFF"/>
      <w:lang w:val="ru-RU" w:eastAsia="ru-RU"/>
    </w:rPr>
  </w:style>
  <w:style w:type="character" w:customStyle="1" w:styleId="83">
    <w:name w:val="Основной текст (8)_"/>
    <w:uiPriority w:val="99"/>
    <w:locked/>
    <w:rsid w:val="00B540EE"/>
    <w:rPr>
      <w:rFonts w:ascii="Times New Roman" w:hAnsi="Times New Roman"/>
      <w:b/>
      <w:shd w:val="clear" w:color="auto" w:fill="FFFFFF"/>
    </w:rPr>
  </w:style>
  <w:style w:type="character" w:customStyle="1" w:styleId="affffff">
    <w:name w:val="Подпись к картинке_"/>
    <w:uiPriority w:val="99"/>
    <w:locked/>
    <w:rsid w:val="00B540EE"/>
    <w:rPr>
      <w:rFonts w:ascii="Arial" w:hAnsi="Arial"/>
      <w:sz w:val="18"/>
      <w:shd w:val="clear" w:color="auto" w:fill="FFFFFF"/>
    </w:rPr>
  </w:style>
  <w:style w:type="character" w:customStyle="1" w:styleId="2fd">
    <w:name w:val="Основной текст (2) + Малые прописные"/>
    <w:uiPriority w:val="99"/>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b/>
      <w:i/>
      <w:sz w:val="22"/>
      <w:u w:val="none"/>
      <w:effect w:val="none"/>
    </w:rPr>
  </w:style>
  <w:style w:type="character" w:customStyle="1" w:styleId="3f">
    <w:name w:val="Основной текст (3) +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B540EE"/>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cs="Times New Roman"/>
      <w:b/>
      <w:bCs/>
      <w:sz w:val="20"/>
      <w:szCs w:val="20"/>
    </w:rPr>
  </w:style>
  <w:style w:type="character" w:customStyle="1" w:styleId="240">
    <w:name w:val="Основной текст (24)_"/>
    <w:link w:val="241"/>
    <w:uiPriority w:val="99"/>
    <w:locked/>
    <w:rsid w:val="00B540EE"/>
    <w:rPr>
      <w:rFonts w:ascii="Times New Roman" w:hAnsi="Times New Roman"/>
      <w:sz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lang w:eastAsia="ja-JP"/>
    </w:rPr>
  </w:style>
  <w:style w:type="character" w:customStyle="1" w:styleId="48">
    <w:name w:val="Подпись к таблице (4)_"/>
    <w:link w:val="49"/>
    <w:uiPriority w:val="99"/>
    <w:locked/>
    <w:rsid w:val="00B540EE"/>
    <w:rPr>
      <w:rFonts w:ascii="Times New Roman" w:hAnsi="Times New Roman"/>
      <w:sz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lang w:eastAsia="ja-JP"/>
    </w:rPr>
  </w:style>
  <w:style w:type="character" w:customStyle="1" w:styleId="280">
    <w:name w:val="Основной текст (28)_"/>
    <w:link w:val="281"/>
    <w:uiPriority w:val="99"/>
    <w:locked/>
    <w:rsid w:val="00B540EE"/>
    <w:rPr>
      <w:rFonts w:ascii="Arial" w:hAnsi="Arial"/>
      <w:sz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Times New Roman"/>
      <w:sz w:val="18"/>
      <w:szCs w:val="20"/>
      <w:lang w:eastAsia="ja-JP"/>
    </w:rPr>
  </w:style>
  <w:style w:type="character" w:customStyle="1" w:styleId="222">
    <w:name w:val="Основной текст (22)_"/>
    <w:link w:val="223"/>
    <w:uiPriority w:val="99"/>
    <w:locked/>
    <w:rsid w:val="00B540EE"/>
    <w:rPr>
      <w:rFonts w:ascii="Times New Roman" w:hAnsi="Times New Roman"/>
      <w:i/>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sz w:val="20"/>
      <w:szCs w:val="20"/>
      <w:lang w:eastAsia="ja-JP"/>
    </w:rPr>
  </w:style>
  <w:style w:type="character" w:customStyle="1" w:styleId="affffff0">
    <w:name w:val="Оглавление_"/>
    <w:link w:val="affffff1"/>
    <w:uiPriority w:val="99"/>
    <w:locked/>
    <w:rsid w:val="00B540EE"/>
    <w:rPr>
      <w:rFonts w:ascii="Times New Roman" w:hAnsi="Times New Roman"/>
      <w:shd w:val="clear" w:color="auto" w:fill="FFFFFF"/>
    </w:rPr>
  </w:style>
  <w:style w:type="paragraph" w:customStyle="1" w:styleId="affffff1">
    <w:name w:val="Оглавление"/>
    <w:basedOn w:val="a0"/>
    <w:link w:val="affffff0"/>
    <w:uiPriority w:val="99"/>
    <w:rsid w:val="00B540EE"/>
    <w:pPr>
      <w:widowControl w:val="0"/>
      <w:shd w:val="clear" w:color="auto" w:fill="FFFFFF"/>
      <w:spacing w:after="0" w:line="269" w:lineRule="exact"/>
      <w:ind w:firstLine="380"/>
      <w:jc w:val="both"/>
    </w:pPr>
    <w:rPr>
      <w:rFonts w:ascii="Times New Roman" w:hAnsi="Times New Roman" w:cs="Times New Roman"/>
      <w:sz w:val="20"/>
      <w:szCs w:val="20"/>
      <w:lang w:eastAsia="ja-JP"/>
    </w:rPr>
  </w:style>
  <w:style w:type="character" w:customStyle="1" w:styleId="3f0">
    <w:name w:val="Оглавление (3)_"/>
    <w:link w:val="3f1"/>
    <w:uiPriority w:val="99"/>
    <w:locked/>
    <w:rsid w:val="00B540EE"/>
    <w:rPr>
      <w:rFonts w:ascii="Times New Roman" w:hAnsi="Times New Roman"/>
      <w:b/>
      <w:sz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sz w:val="17"/>
      <w:szCs w:val="20"/>
      <w:lang w:eastAsia="ja-JP"/>
    </w:rPr>
  </w:style>
  <w:style w:type="character" w:customStyle="1" w:styleId="215">
    <w:name w:val="Основной текст (2) + Курсив1"/>
    <w:uiPriority w:val="99"/>
    <w:rsid w:val="00B540EE"/>
    <w:rPr>
      <w:rFonts w:ascii="Times New Roman" w:hAnsi="Times New Roman"/>
      <w:b/>
      <w:i/>
      <w:sz w:val="22"/>
      <w:u w:val="none"/>
      <w:effect w:val="none"/>
      <w:shd w:val="clear" w:color="auto" w:fill="FFFFFF"/>
    </w:rPr>
  </w:style>
  <w:style w:type="character" w:customStyle="1" w:styleId="224">
    <w:name w:val="Основной текст (2)2"/>
    <w:uiPriority w:val="99"/>
    <w:rsid w:val="00B540EE"/>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B540E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40EE"/>
    <w:rPr>
      <w:rFonts w:ascii="Arial" w:hAnsi="Arial"/>
      <w:spacing w:val="20"/>
      <w:sz w:val="18"/>
      <w:shd w:val="clear" w:color="auto" w:fill="FFFFFF"/>
    </w:rPr>
  </w:style>
  <w:style w:type="character" w:customStyle="1" w:styleId="225">
    <w:name w:val="Основной текст (22) + Не курсив"/>
    <w:uiPriority w:val="99"/>
    <w:rsid w:val="00B540EE"/>
    <w:rPr>
      <w:rFonts w:ascii="Times New Roman" w:hAnsi="Times New Roman"/>
      <w:i/>
      <w:shd w:val="clear" w:color="auto" w:fill="FFFFFF"/>
    </w:rPr>
  </w:style>
  <w:style w:type="character" w:customStyle="1" w:styleId="3100">
    <w:name w:val="Оглавление (3) + 10"/>
    <w:aliases w:val="5 pt5,Не полужирный1"/>
    <w:uiPriority w:val="99"/>
    <w:rsid w:val="00B540EE"/>
    <w:rPr>
      <w:rFonts w:ascii="Times New Roman" w:hAnsi="Times New Roman"/>
      <w:b/>
      <w:spacing w:val="0"/>
      <w:sz w:val="21"/>
      <w:shd w:val="clear" w:color="auto" w:fill="FFFFFF"/>
    </w:rPr>
  </w:style>
  <w:style w:type="character" w:customStyle="1" w:styleId="23pt">
    <w:name w:val="Основной текст (2) + Интервал 3 pt"/>
    <w:uiPriority w:val="99"/>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B540EE"/>
    <w:rPr>
      <w:rFonts w:ascii="Arial" w:hAnsi="Arial"/>
      <w:b/>
      <w:sz w:val="15"/>
      <w:u w:val="none"/>
      <w:effect w:val="none"/>
      <w:shd w:val="clear" w:color="auto" w:fill="FFFFFF"/>
    </w:rPr>
  </w:style>
  <w:style w:type="character" w:customStyle="1" w:styleId="242">
    <w:name w:val="Основной текст (2) + 4"/>
    <w:aliases w:val="5 pt1,Основной текст (3) + 15,Интервал 0 pt1,Основной текст + 12,Основной текст (6) + 141,Интервал 2 pt,Основной текст (5) + Times New Roman,Основной текст (4) + 14 pt,Основной текст (6) + Impact,16"/>
    <w:uiPriority w:val="99"/>
    <w:rsid w:val="00B540E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40EE"/>
    <w:rPr>
      <w:rFonts w:ascii="Arial" w:hAnsi="Arial"/>
      <w:sz w:val="18"/>
      <w:u w:val="none"/>
      <w:effect w:val="none"/>
    </w:rPr>
  </w:style>
  <w:style w:type="character" w:customStyle="1" w:styleId="28Exact1">
    <w:name w:val="Основной текст (28) Exact1"/>
    <w:uiPriority w:val="99"/>
    <w:rsid w:val="00B540EE"/>
    <w:rPr>
      <w:rFonts w:ascii="Arial" w:hAnsi="Arial"/>
      <w:sz w:val="18"/>
      <w:u w:val="single"/>
      <w:shd w:val="clear" w:color="auto" w:fill="FFFFFF"/>
    </w:rPr>
  </w:style>
  <w:style w:type="character" w:customStyle="1" w:styleId="28Exact0">
    <w:name w:val="Основной текст (28) + Курсив Exact"/>
    <w:uiPriority w:val="99"/>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hAnsi="Times New Roman"/>
      <w:b/>
      <w:i/>
      <w:spacing w:val="-30"/>
      <w:sz w:val="186"/>
      <w:u w:val="none"/>
      <w:effect w:val="none"/>
      <w:shd w:val="clear" w:color="auto" w:fill="FFFFFF"/>
    </w:rPr>
  </w:style>
  <w:style w:type="character" w:customStyle="1" w:styleId="2Arial1">
    <w:name w:val="Основной текст (2) + Arial1"/>
    <w:uiPriority w:val="99"/>
    <w:rsid w:val="00B540EE"/>
    <w:rPr>
      <w:rFonts w:ascii="Arial" w:hAnsi="Arial"/>
      <w:b/>
      <w:sz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b/>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hAnsi="Times New Roman" w:cs="Times New Roman"/>
      <w:b/>
      <w:sz w:val="20"/>
      <w:szCs w:val="20"/>
      <w:lang w:eastAsia="ja-JP"/>
    </w:rPr>
  </w:style>
  <w:style w:type="character" w:customStyle="1" w:styleId="96">
    <w:name w:val="Заголовок №9_"/>
    <w:link w:val="97"/>
    <w:uiPriority w:val="99"/>
    <w:locked/>
    <w:rsid w:val="00B540EE"/>
    <w:rPr>
      <w:rFonts w:ascii="Tahoma" w:hAnsi="Tahoma"/>
      <w:sz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hAnsi="Tahoma" w:cs="Times New Roman"/>
      <w:sz w:val="19"/>
      <w:szCs w:val="20"/>
      <w:lang w:eastAsia="ja-JP"/>
    </w:rPr>
  </w:style>
  <w:style w:type="character" w:customStyle="1" w:styleId="5b">
    <w:name w:val="Сноска (5)_"/>
    <w:link w:val="5c"/>
    <w:uiPriority w:val="99"/>
    <w:locked/>
    <w:rsid w:val="00B540EE"/>
    <w:rPr>
      <w:rFonts w:ascii="Times New Roman" w:hAnsi="Times New Roman"/>
      <w:b/>
      <w:i/>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hAnsi="Times New Roman" w:cs="Times New Roman"/>
      <w:b/>
      <w:i/>
      <w:sz w:val="20"/>
      <w:szCs w:val="20"/>
      <w:lang w:eastAsia="ja-JP"/>
    </w:rPr>
  </w:style>
  <w:style w:type="character" w:customStyle="1" w:styleId="104">
    <w:name w:val="Заголовок №10_"/>
    <w:link w:val="105"/>
    <w:uiPriority w:val="99"/>
    <w:locked/>
    <w:rsid w:val="00B540EE"/>
    <w:rPr>
      <w:rFonts w:ascii="Tahoma" w:hAnsi="Tahoma"/>
      <w:b/>
      <w:sz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hAnsi="Tahoma" w:cs="Times New Roman"/>
      <w:b/>
      <w:sz w:val="18"/>
      <w:szCs w:val="20"/>
      <w:lang w:eastAsia="ja-JP"/>
    </w:rPr>
  </w:style>
  <w:style w:type="character" w:customStyle="1" w:styleId="127">
    <w:name w:val="Основной текст (12) + Полужирный"/>
    <w:uiPriority w:val="99"/>
    <w:rsid w:val="00B540EE"/>
    <w:rPr>
      <w:rFonts w:ascii="Tahoma" w:hAnsi="Tahoma"/>
      <w:b/>
      <w:i/>
      <w:color w:val="000000"/>
      <w:spacing w:val="0"/>
      <w:w w:val="100"/>
      <w:position w:val="0"/>
      <w:sz w:val="18"/>
      <w:shd w:val="clear" w:color="auto" w:fill="FFFFFF"/>
      <w:lang w:val="ru-RU" w:eastAsia="ru-RU"/>
    </w:rPr>
  </w:style>
  <w:style w:type="character" w:customStyle="1" w:styleId="128">
    <w:name w:val="Основной текст (12) + Малые прописные"/>
    <w:uiPriority w:val="99"/>
    <w:rsid w:val="00B540EE"/>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40EE"/>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f2"/>
    <w:uiPriority w:val="99"/>
    <w:rsid w:val="00175DBF"/>
    <w:pPr>
      <w:numPr>
        <w:numId w:val="137"/>
      </w:numPr>
      <w:spacing w:before="0" w:beforeAutospacing="0" w:after="0" w:afterAutospacing="0"/>
      <w:jc w:val="both"/>
    </w:pPr>
    <w:rPr>
      <w:rFonts w:ascii="Arial Narrow" w:hAnsi="Arial Narrow" w:cs="Times New Roman"/>
      <w:sz w:val="18"/>
      <w:szCs w:val="18"/>
      <w:lang w:eastAsia="ja-JP"/>
    </w:rPr>
  </w:style>
  <w:style w:type="character" w:customStyle="1" w:styleId="affffff2">
    <w:name w:val="НОМЕРА Знак"/>
    <w:link w:val="a"/>
    <w:uiPriority w:val="99"/>
    <w:locked/>
    <w:rsid w:val="00175DBF"/>
    <w:rPr>
      <w:rFonts w:ascii="Arial Narrow" w:hAnsi="Arial Narrow"/>
      <w:sz w:val="18"/>
      <w:szCs w:val="18"/>
      <w:lang w:eastAsia="ja-JP"/>
    </w:rPr>
  </w:style>
  <w:style w:type="paragraph" w:customStyle="1" w:styleId="2fe">
    <w:name w:val="Без интервала2"/>
    <w:basedOn w:val="a0"/>
    <w:uiPriority w:val="99"/>
    <w:rsid w:val="0093541D"/>
    <w:pPr>
      <w:spacing w:after="0" w:line="240" w:lineRule="auto"/>
      <w:ind w:firstLine="709"/>
      <w:jc w:val="both"/>
    </w:pPr>
    <w:rPr>
      <w:rFonts w:ascii="Times New Roman" w:hAnsi="Times New Roman" w:cs="Times New Roman"/>
      <w:sz w:val="24"/>
      <w:szCs w:val="32"/>
    </w:rPr>
  </w:style>
  <w:style w:type="character" w:customStyle="1" w:styleId="affffff3">
    <w:name w:val="Цветовое выделение"/>
    <w:uiPriority w:val="99"/>
    <w:rsid w:val="0093541D"/>
    <w:rPr>
      <w:b/>
      <w:color w:val="26282F"/>
    </w:rPr>
  </w:style>
  <w:style w:type="paragraph" w:customStyle="1" w:styleId="116">
    <w:name w:val="Заголовок 11"/>
    <w:basedOn w:val="a0"/>
    <w:uiPriority w:val="99"/>
    <w:rsid w:val="001B3732"/>
    <w:pPr>
      <w:widowControl w:val="0"/>
      <w:autoSpaceDE w:val="0"/>
      <w:autoSpaceDN w:val="0"/>
      <w:spacing w:after="0" w:line="368" w:lineRule="exact"/>
      <w:ind w:left="1089"/>
      <w:jc w:val="center"/>
      <w:outlineLvl w:val="1"/>
    </w:pPr>
    <w:rPr>
      <w:rFonts w:ascii="Times New Roman" w:hAnsi="Times New Roman" w:cs="Times New Roman"/>
      <w:b/>
      <w:bCs/>
      <w:sz w:val="32"/>
      <w:szCs w:val="32"/>
    </w:rPr>
  </w:style>
  <w:style w:type="paragraph" w:customStyle="1" w:styleId="216">
    <w:name w:val="Заголовок 21"/>
    <w:basedOn w:val="a0"/>
    <w:uiPriority w:val="99"/>
    <w:rsid w:val="001B3732"/>
    <w:pPr>
      <w:widowControl w:val="0"/>
      <w:autoSpaceDE w:val="0"/>
      <w:autoSpaceDN w:val="0"/>
      <w:spacing w:after="0" w:line="240" w:lineRule="auto"/>
      <w:ind w:left="681" w:hanging="557"/>
      <w:jc w:val="both"/>
      <w:outlineLvl w:val="2"/>
    </w:pPr>
    <w:rPr>
      <w:rFonts w:ascii="Times New Roman" w:hAnsi="Times New Roman" w:cs="Times New Roman"/>
      <w:b/>
      <w:bCs/>
      <w:i/>
      <w:iCs/>
      <w:sz w:val="32"/>
      <w:szCs w:val="32"/>
    </w:rPr>
  </w:style>
  <w:style w:type="paragraph" w:customStyle="1" w:styleId="311">
    <w:name w:val="Заголовок 31"/>
    <w:basedOn w:val="a0"/>
    <w:uiPriority w:val="99"/>
    <w:rsid w:val="001B3732"/>
    <w:pPr>
      <w:widowControl w:val="0"/>
      <w:autoSpaceDE w:val="0"/>
      <w:autoSpaceDN w:val="0"/>
      <w:spacing w:after="0" w:line="240" w:lineRule="auto"/>
      <w:ind w:left="721" w:hanging="1104"/>
      <w:outlineLvl w:val="3"/>
    </w:pPr>
    <w:rPr>
      <w:rFonts w:ascii="Times New Roman" w:hAnsi="Times New Roman" w:cs="Times New Roman"/>
      <w:b/>
      <w:bCs/>
      <w:sz w:val="28"/>
      <w:szCs w:val="28"/>
    </w:rPr>
  </w:style>
  <w:style w:type="paragraph" w:customStyle="1" w:styleId="TableParagraph">
    <w:name w:val="Table Paragraph"/>
    <w:basedOn w:val="a0"/>
    <w:uiPriority w:val="99"/>
    <w:rsid w:val="001B3732"/>
    <w:pPr>
      <w:widowControl w:val="0"/>
      <w:autoSpaceDE w:val="0"/>
      <w:autoSpaceDN w:val="0"/>
      <w:spacing w:after="0" w:line="240" w:lineRule="auto"/>
      <w:ind w:left="107"/>
    </w:pPr>
    <w:rPr>
      <w:rFonts w:ascii="Times New Roman" w:hAnsi="Times New Roman" w:cs="Times New Roman"/>
    </w:rPr>
  </w:style>
  <w:style w:type="character" w:customStyle="1" w:styleId="CharAttribute484">
    <w:name w:val="CharAttribute484"/>
    <w:uiPriority w:val="99"/>
    <w:rsid w:val="001B3732"/>
    <w:rPr>
      <w:rFonts w:ascii="Times New Roman" w:eastAsia="Times New Roman"/>
      <w:i/>
      <w:sz w:val="28"/>
    </w:rPr>
  </w:style>
  <w:style w:type="character" w:customStyle="1" w:styleId="NoSpacingChar">
    <w:name w:val="No Spacing Char"/>
    <w:uiPriority w:val="99"/>
    <w:locked/>
    <w:rsid w:val="001B3732"/>
    <w:rPr>
      <w:rFonts w:ascii="Batang" w:eastAsia="Batang" w:hAnsi="Times New Roman"/>
      <w:kern w:val="2"/>
      <w:sz w:val="22"/>
      <w:lang w:val="x-none" w:eastAsia="ko-KR"/>
    </w:rPr>
  </w:style>
  <w:style w:type="character" w:customStyle="1" w:styleId="CharAttribute3">
    <w:name w:val="CharAttribute3"/>
    <w:uiPriority w:val="99"/>
    <w:rsid w:val="001B3732"/>
    <w:rPr>
      <w:rFonts w:ascii="Times New Roman" w:eastAsia="Batang" w:hAnsi="Batang"/>
      <w:sz w:val="28"/>
    </w:rPr>
  </w:style>
  <w:style w:type="paragraph" w:customStyle="1" w:styleId="ParaAttribute10">
    <w:name w:val="ParaAttribute10"/>
    <w:uiPriority w:val="99"/>
    <w:rsid w:val="001B3732"/>
    <w:pPr>
      <w:spacing w:after="0" w:line="240" w:lineRule="auto"/>
      <w:jc w:val="both"/>
    </w:pPr>
    <w:rPr>
      <w:rFonts w:ascii="Times New Roman" w:hAnsi="Times New Roman"/>
      <w:sz w:val="20"/>
      <w:szCs w:val="20"/>
    </w:rPr>
  </w:style>
  <w:style w:type="paragraph" w:customStyle="1" w:styleId="ParaAttribute16">
    <w:name w:val="ParaAttribute16"/>
    <w:uiPriority w:val="99"/>
    <w:rsid w:val="001B3732"/>
    <w:pPr>
      <w:spacing w:after="0" w:line="240" w:lineRule="auto"/>
      <w:ind w:left="1080"/>
      <w:jc w:val="both"/>
    </w:pPr>
    <w:rPr>
      <w:rFonts w:ascii="Times New Roman" w:hAnsi="Times New Roman"/>
      <w:sz w:val="20"/>
      <w:szCs w:val="20"/>
    </w:rPr>
  </w:style>
  <w:style w:type="character" w:customStyle="1" w:styleId="CharAttribute485">
    <w:name w:val="CharAttribute485"/>
    <w:uiPriority w:val="99"/>
    <w:rsid w:val="001B3732"/>
    <w:rPr>
      <w:rFonts w:ascii="Times New Roman" w:eastAsia="Times New Roman"/>
      <w:i/>
      <w:sz w:val="22"/>
    </w:rPr>
  </w:style>
  <w:style w:type="character" w:customStyle="1" w:styleId="CharAttribute501">
    <w:name w:val="CharAttribute501"/>
    <w:uiPriority w:val="99"/>
    <w:rsid w:val="001B3732"/>
    <w:rPr>
      <w:rFonts w:ascii="Times New Roman" w:eastAsia="Times New Roman"/>
      <w:i/>
      <w:sz w:val="28"/>
      <w:u w:val="single"/>
    </w:rPr>
  </w:style>
  <w:style w:type="character" w:customStyle="1" w:styleId="ListParagraphChar">
    <w:name w:val="List Paragraph Char"/>
    <w:uiPriority w:val="99"/>
    <w:locked/>
    <w:rsid w:val="001B3732"/>
    <w:rPr>
      <w:rFonts w:ascii="Times New Roman" w:hAnsi="Times New Roman"/>
      <w:lang w:val="ru-RU" w:eastAsia="x-none"/>
    </w:rPr>
  </w:style>
  <w:style w:type="character" w:customStyle="1" w:styleId="CharAttribute526">
    <w:name w:val="CharAttribute526"/>
    <w:uiPriority w:val="99"/>
    <w:rsid w:val="001B3732"/>
    <w:rPr>
      <w:rFonts w:ascii="Times New Roman" w:eastAsia="Times New Roman"/>
      <w:sz w:val="28"/>
    </w:rPr>
  </w:style>
  <w:style w:type="paragraph" w:customStyle="1" w:styleId="Style12">
    <w:name w:val="Style12"/>
    <w:basedOn w:val="a0"/>
    <w:uiPriority w:val="99"/>
    <w:rsid w:val="00AD381C"/>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andard">
    <w:name w:val="Standard"/>
    <w:uiPriority w:val="99"/>
    <w:rsid w:val="00F4163C"/>
    <w:pPr>
      <w:suppressAutoHyphens/>
      <w:autoSpaceDN w:val="0"/>
      <w:spacing w:after="0" w:line="240" w:lineRule="auto"/>
      <w:textAlignment w:val="baseline"/>
    </w:pPr>
    <w:rPr>
      <w:rFonts w:ascii="Times New Roman" w:hAnsi="Times New Roman"/>
      <w:kern w:val="3"/>
      <w:sz w:val="24"/>
      <w:szCs w:val="24"/>
    </w:rPr>
  </w:style>
  <w:style w:type="numbering" w:customStyle="1" w:styleId="WWNum37">
    <w:name w:val="WWNum37"/>
    <w:pPr>
      <w:numPr>
        <w:numId w:val="241"/>
      </w:numPr>
    </w:pPr>
  </w:style>
  <w:style w:type="numbering" w:customStyle="1" w:styleId="WWNum58">
    <w:name w:val="WWNum58"/>
    <w:pPr>
      <w:numPr>
        <w:numId w:val="229"/>
      </w:numPr>
    </w:pPr>
  </w:style>
  <w:style w:type="numbering" w:customStyle="1" w:styleId="WWNum22">
    <w:name w:val="WWNum22"/>
    <w:pPr>
      <w:numPr>
        <w:numId w:val="236"/>
      </w:numPr>
    </w:pPr>
  </w:style>
  <w:style w:type="numbering" w:customStyle="1" w:styleId="WWNum30">
    <w:name w:val="WWNum30"/>
    <w:pPr>
      <w:numPr>
        <w:numId w:val="238"/>
      </w:numPr>
    </w:pPr>
  </w:style>
  <w:style w:type="numbering" w:customStyle="1" w:styleId="WWNum74">
    <w:name w:val="WWNum74"/>
    <w:pPr>
      <w:numPr>
        <w:numId w:val="233"/>
      </w:numPr>
    </w:pPr>
  </w:style>
  <w:style w:type="numbering" w:customStyle="1" w:styleId="WWNum57">
    <w:name w:val="WWNum57"/>
    <w:pPr>
      <w:numPr>
        <w:numId w:val="246"/>
      </w:numPr>
    </w:pPr>
  </w:style>
  <w:style w:type="numbering" w:customStyle="1" w:styleId="WWNum55">
    <w:name w:val="WWNum55"/>
    <w:pPr>
      <w:numPr>
        <w:numId w:val="228"/>
      </w:numPr>
    </w:pPr>
  </w:style>
  <w:style w:type="numbering" w:customStyle="1" w:styleId="WWNum42">
    <w:name w:val="WWNum42"/>
    <w:pPr>
      <w:numPr>
        <w:numId w:val="242"/>
      </w:numPr>
    </w:pPr>
  </w:style>
  <w:style w:type="numbering" w:customStyle="1" w:styleId="WWNum24">
    <w:name w:val="WWNum24"/>
    <w:pPr>
      <w:numPr>
        <w:numId w:val="226"/>
      </w:numPr>
    </w:pPr>
  </w:style>
  <w:style w:type="numbering" w:customStyle="1" w:styleId="WWNum11">
    <w:name w:val="WWNum11"/>
    <w:pPr>
      <w:numPr>
        <w:numId w:val="222"/>
      </w:numPr>
    </w:pPr>
  </w:style>
  <w:style w:type="numbering" w:customStyle="1" w:styleId="WWNum29">
    <w:name w:val="WWNum29"/>
    <w:pPr>
      <w:numPr>
        <w:numId w:val="237"/>
      </w:numPr>
    </w:pPr>
  </w:style>
  <w:style w:type="numbering" w:customStyle="1" w:styleId="WWNum9">
    <w:name w:val="WWNum9"/>
    <w:pPr>
      <w:numPr>
        <w:numId w:val="221"/>
      </w:numPr>
    </w:pPr>
  </w:style>
  <w:style w:type="numbering" w:customStyle="1" w:styleId="WWNum15">
    <w:name w:val="WWNum15"/>
    <w:pPr>
      <w:numPr>
        <w:numId w:val="223"/>
      </w:numPr>
    </w:pPr>
  </w:style>
  <w:style w:type="numbering" w:customStyle="1" w:styleId="WWNum70">
    <w:name w:val="WWNum70"/>
    <w:pPr>
      <w:numPr>
        <w:numId w:val="232"/>
      </w:numPr>
    </w:pPr>
  </w:style>
  <w:style w:type="numbering" w:customStyle="1" w:styleId="WWNum20">
    <w:name w:val="WWNum20"/>
    <w:pPr>
      <w:numPr>
        <w:numId w:val="225"/>
      </w:numPr>
    </w:pPr>
  </w:style>
  <w:style w:type="numbering" w:customStyle="1" w:styleId="WWNum61">
    <w:name w:val="WWNum61"/>
    <w:pPr>
      <w:numPr>
        <w:numId w:val="247"/>
      </w:numPr>
    </w:pPr>
  </w:style>
  <w:style w:type="numbering" w:customStyle="1" w:styleId="WWNum43">
    <w:name w:val="WWNum43"/>
    <w:pPr>
      <w:numPr>
        <w:numId w:val="243"/>
      </w:numPr>
    </w:pPr>
  </w:style>
  <w:style w:type="numbering" w:customStyle="1" w:styleId="WWNum18">
    <w:name w:val="WWNum18"/>
    <w:pPr>
      <w:numPr>
        <w:numId w:val="224"/>
      </w:numPr>
    </w:pPr>
  </w:style>
  <w:style w:type="numbering" w:customStyle="1" w:styleId="WWNum69">
    <w:name w:val="WWNum69"/>
    <w:pPr>
      <w:numPr>
        <w:numId w:val="231"/>
      </w:numPr>
    </w:pPr>
  </w:style>
  <w:style w:type="numbering" w:customStyle="1" w:styleId="WWNum35">
    <w:name w:val="WWNum35"/>
    <w:pPr>
      <w:numPr>
        <w:numId w:val="240"/>
      </w:numPr>
    </w:pPr>
  </w:style>
  <w:style w:type="numbering" w:customStyle="1" w:styleId="WWNum31">
    <w:name w:val="WWNum31"/>
    <w:pPr>
      <w:numPr>
        <w:numId w:val="239"/>
      </w:numPr>
    </w:pPr>
  </w:style>
  <w:style w:type="numbering" w:customStyle="1" w:styleId="WWNum80">
    <w:name w:val="WWNum80"/>
    <w:pPr>
      <w:numPr>
        <w:numId w:val="249"/>
      </w:numPr>
    </w:pPr>
  </w:style>
  <w:style w:type="numbering" w:customStyle="1" w:styleId="WWNum72">
    <w:name w:val="WWNum72"/>
    <w:pPr>
      <w:numPr>
        <w:numId w:val="248"/>
      </w:numPr>
    </w:pPr>
  </w:style>
  <w:style w:type="numbering" w:customStyle="1" w:styleId="WWNum53">
    <w:name w:val="WWNum53"/>
    <w:pPr>
      <w:numPr>
        <w:numId w:val="245"/>
      </w:numPr>
    </w:pPr>
  </w:style>
  <w:style w:type="numbering" w:customStyle="1" w:styleId="WWNum45">
    <w:name w:val="WWNum45"/>
    <w:pPr>
      <w:numPr>
        <w:numId w:val="227"/>
      </w:numPr>
    </w:pPr>
  </w:style>
  <w:style w:type="numbering" w:customStyle="1" w:styleId="WWNum77">
    <w:name w:val="WWNum77"/>
    <w:pPr>
      <w:numPr>
        <w:numId w:val="234"/>
      </w:numPr>
    </w:pPr>
  </w:style>
  <w:style w:type="numbering" w:customStyle="1" w:styleId="WWNum7">
    <w:name w:val="WWNum7"/>
    <w:pPr>
      <w:numPr>
        <w:numId w:val="235"/>
      </w:numPr>
    </w:pPr>
  </w:style>
  <w:style w:type="numbering" w:customStyle="1" w:styleId="WWNum2">
    <w:name w:val="WWNum2"/>
    <w:pPr>
      <w:numPr>
        <w:numId w:val="220"/>
      </w:numPr>
    </w:pPr>
  </w:style>
  <w:style w:type="numbering" w:customStyle="1" w:styleId="WWNum65">
    <w:name w:val="WWNum65"/>
    <w:pPr>
      <w:numPr>
        <w:numId w:val="230"/>
      </w:numPr>
    </w:pPr>
  </w:style>
  <w:style w:type="numbering" w:customStyle="1" w:styleId="WWNum47">
    <w:name w:val="WWNum47"/>
    <w:pPr>
      <w:numPr>
        <w:numId w:val="24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B540EE"/>
    <w:rPr>
      <w:rFonts w:cs="Calibri"/>
      <w:lang w:eastAsia="en-US"/>
    </w:rPr>
  </w:style>
  <w:style w:type="paragraph" w:styleId="1">
    <w:name w:val="heading 1"/>
    <w:basedOn w:val="a0"/>
    <w:next w:val="a0"/>
    <w:link w:val="10"/>
    <w:uiPriority w:val="99"/>
    <w:qFormat/>
    <w:rsid w:val="00B540EE"/>
    <w:pPr>
      <w:keepNext/>
      <w:keepLines/>
      <w:spacing w:before="240" w:after="0"/>
      <w:outlineLvl w:val="0"/>
    </w:pPr>
    <w:rPr>
      <w:rFonts w:ascii="Cambria" w:hAnsi="Cambria" w:cs="Times New Roman"/>
      <w:color w:val="365F91"/>
      <w:sz w:val="32"/>
      <w:szCs w:val="20"/>
      <w:lang w:eastAsia="ja-JP"/>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cs="Times New Roman"/>
      <w:b/>
      <w:sz w:val="28"/>
      <w:szCs w:val="20"/>
      <w:lang w:eastAsia="ru-RU"/>
    </w:rPr>
  </w:style>
  <w:style w:type="paragraph" w:styleId="3">
    <w:name w:val="heading 3"/>
    <w:basedOn w:val="a0"/>
    <w:link w:val="30"/>
    <w:uiPriority w:val="99"/>
    <w:qFormat/>
    <w:rsid w:val="00B540EE"/>
    <w:pPr>
      <w:spacing w:before="100" w:beforeAutospacing="1" w:after="100" w:afterAutospacing="1" w:line="240" w:lineRule="auto"/>
      <w:outlineLvl w:val="2"/>
    </w:pPr>
    <w:rPr>
      <w:rFonts w:ascii="Times New Roman" w:hAnsi="Times New Roman" w:cs="Times New Roman"/>
      <w:b/>
      <w:sz w:val="27"/>
      <w:szCs w:val="20"/>
      <w:lang w:eastAsia="ru-RU"/>
    </w:rPr>
  </w:style>
  <w:style w:type="paragraph" w:styleId="4">
    <w:name w:val="heading 4"/>
    <w:basedOn w:val="a0"/>
    <w:next w:val="a0"/>
    <w:link w:val="40"/>
    <w:uiPriority w:val="99"/>
    <w:qFormat/>
    <w:rsid w:val="00B540EE"/>
    <w:pPr>
      <w:keepNext/>
      <w:keepLines/>
      <w:spacing w:before="200" w:after="0"/>
      <w:outlineLvl w:val="3"/>
    </w:pPr>
    <w:rPr>
      <w:rFonts w:ascii="Cambria" w:hAnsi="Cambria" w:cs="Times New Roman"/>
      <w:b/>
      <w:i/>
      <w:color w:val="4F81BD"/>
      <w:sz w:val="20"/>
      <w:szCs w:val="20"/>
      <w:lang w:eastAsia="ja-JP"/>
    </w:rPr>
  </w:style>
  <w:style w:type="paragraph" w:styleId="5">
    <w:name w:val="heading 5"/>
    <w:basedOn w:val="a0"/>
    <w:next w:val="a0"/>
    <w:link w:val="50"/>
    <w:uiPriority w:val="99"/>
    <w:qFormat/>
    <w:rsid w:val="00B540EE"/>
    <w:pPr>
      <w:keepNext/>
      <w:keepLines/>
      <w:spacing w:before="200" w:after="0"/>
      <w:outlineLvl w:val="4"/>
    </w:pPr>
    <w:rPr>
      <w:rFonts w:ascii="Cambria" w:hAnsi="Cambria" w:cs="Times New Roman"/>
      <w:color w:val="243F60"/>
      <w:sz w:val="20"/>
      <w:szCs w:val="20"/>
      <w:lang w:eastAsia="ja-JP"/>
    </w:rPr>
  </w:style>
  <w:style w:type="paragraph" w:styleId="6">
    <w:name w:val="heading 6"/>
    <w:basedOn w:val="a0"/>
    <w:next w:val="a0"/>
    <w:link w:val="60"/>
    <w:uiPriority w:val="99"/>
    <w:qFormat/>
    <w:rsid w:val="00B540EE"/>
    <w:pPr>
      <w:keepNext/>
      <w:keepLines/>
      <w:spacing w:before="200" w:after="0"/>
      <w:outlineLvl w:val="5"/>
    </w:pPr>
    <w:rPr>
      <w:rFonts w:ascii="Cambria" w:hAnsi="Cambria" w:cs="Times New Roman"/>
      <w:i/>
      <w:color w:val="243F60"/>
      <w:sz w:val="20"/>
      <w:szCs w:val="20"/>
      <w:lang w:eastAsia="ja-JP"/>
    </w:rPr>
  </w:style>
  <w:style w:type="paragraph" w:styleId="7">
    <w:name w:val="heading 7"/>
    <w:basedOn w:val="a0"/>
    <w:next w:val="a0"/>
    <w:link w:val="70"/>
    <w:uiPriority w:val="99"/>
    <w:qFormat/>
    <w:rsid w:val="00B540EE"/>
    <w:pPr>
      <w:keepNext/>
      <w:keepLines/>
      <w:spacing w:before="200" w:after="0"/>
      <w:outlineLvl w:val="6"/>
    </w:pPr>
    <w:rPr>
      <w:rFonts w:ascii="Cambria" w:hAnsi="Cambria" w:cs="Times New Roman"/>
      <w:i/>
      <w:color w:val="404040"/>
      <w:sz w:val="20"/>
      <w:szCs w:val="20"/>
      <w:lang w:eastAsia="ja-JP"/>
    </w:rPr>
  </w:style>
  <w:style w:type="paragraph" w:styleId="8">
    <w:name w:val="heading 8"/>
    <w:basedOn w:val="a0"/>
    <w:next w:val="a0"/>
    <w:link w:val="80"/>
    <w:uiPriority w:val="99"/>
    <w:qFormat/>
    <w:rsid w:val="00B540EE"/>
    <w:pPr>
      <w:keepNext/>
      <w:keepLines/>
      <w:spacing w:before="40" w:after="0"/>
      <w:outlineLvl w:val="7"/>
    </w:pPr>
    <w:rPr>
      <w:rFonts w:ascii="Cambria" w:hAnsi="Cambria" w:cs="Times New Roman"/>
      <w:color w:val="272727"/>
      <w:sz w:val="21"/>
      <w:szCs w:val="20"/>
      <w:lang w:eastAsia="ja-JP"/>
    </w:rPr>
  </w:style>
  <w:style w:type="paragraph" w:styleId="9">
    <w:name w:val="heading 9"/>
    <w:basedOn w:val="a0"/>
    <w:next w:val="a0"/>
    <w:link w:val="90"/>
    <w:uiPriority w:val="99"/>
    <w:qFormat/>
    <w:rsid w:val="00B540EE"/>
    <w:pPr>
      <w:keepNext/>
      <w:keepLines/>
      <w:spacing w:before="200" w:after="0"/>
      <w:outlineLvl w:val="8"/>
    </w:pPr>
    <w:rPr>
      <w:rFonts w:ascii="Cambria" w:hAnsi="Cambria" w:cs="Times New Roman"/>
      <w:i/>
      <w:color w:val="404040"/>
      <w:sz w:val="20"/>
      <w:szCs w:val="20"/>
      <w:lang w:eastAsia="ja-JP"/>
    </w:rPr>
  </w:style>
  <w:style w:type="character" w:default="1" w:styleId="a1">
    <w:name w:val="Default Paragraph Font"/>
    <w:uiPriority w:val="99"/>
    <w:semiHidden/>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B540EE"/>
    <w:rPr>
      <w:rFonts w:ascii="Cambria" w:hAnsi="Cambria" w:cs="Times New Roman"/>
      <w:color w:val="365F91"/>
      <w:sz w:val="32"/>
    </w:rPr>
  </w:style>
  <w:style w:type="character" w:customStyle="1" w:styleId="20">
    <w:name w:val="Заголовок 2 Знак"/>
    <w:basedOn w:val="a1"/>
    <w:link w:val="2"/>
    <w:uiPriority w:val="99"/>
    <w:locked/>
    <w:rsid w:val="00731D9E"/>
    <w:rPr>
      <w:rFonts w:ascii="Times New Roman" w:eastAsia="@Arial Unicode MS" w:hAnsi="Times New Roman" w:cs="Times New Roman"/>
      <w:b/>
      <w:sz w:val="28"/>
      <w:lang w:val="x-none" w:eastAsia="ru-RU"/>
    </w:rPr>
  </w:style>
  <w:style w:type="character" w:customStyle="1" w:styleId="30">
    <w:name w:val="Заголовок 3 Знак"/>
    <w:basedOn w:val="a1"/>
    <w:link w:val="3"/>
    <w:uiPriority w:val="99"/>
    <w:locked/>
    <w:rsid w:val="00B540EE"/>
    <w:rPr>
      <w:rFonts w:ascii="Times New Roman" w:hAnsi="Times New Roman" w:cs="Times New Roman"/>
      <w:b/>
      <w:sz w:val="27"/>
      <w:lang w:val="x-none" w:eastAsia="ru-RU"/>
    </w:rPr>
  </w:style>
  <w:style w:type="character" w:customStyle="1" w:styleId="40">
    <w:name w:val="Заголовок 4 Знак"/>
    <w:basedOn w:val="a1"/>
    <w:link w:val="4"/>
    <w:uiPriority w:val="99"/>
    <w:locked/>
    <w:rsid w:val="00B540EE"/>
    <w:rPr>
      <w:rFonts w:ascii="Cambria" w:hAnsi="Cambria" w:cs="Times New Roman"/>
      <w:b/>
      <w:i/>
      <w:color w:val="4F81BD"/>
    </w:rPr>
  </w:style>
  <w:style w:type="character" w:customStyle="1" w:styleId="50">
    <w:name w:val="Заголовок 5 Знак"/>
    <w:basedOn w:val="a1"/>
    <w:link w:val="5"/>
    <w:uiPriority w:val="99"/>
    <w:locked/>
    <w:rsid w:val="00B540EE"/>
    <w:rPr>
      <w:rFonts w:ascii="Cambria" w:hAnsi="Cambria" w:cs="Times New Roman"/>
      <w:color w:val="243F60"/>
    </w:rPr>
  </w:style>
  <w:style w:type="character" w:customStyle="1" w:styleId="60">
    <w:name w:val="Заголовок 6 Знак"/>
    <w:basedOn w:val="a1"/>
    <w:link w:val="6"/>
    <w:uiPriority w:val="99"/>
    <w:locked/>
    <w:rsid w:val="00B540EE"/>
    <w:rPr>
      <w:rFonts w:ascii="Cambria" w:hAnsi="Cambria" w:cs="Times New Roman"/>
      <w:i/>
      <w:color w:val="243F60"/>
    </w:rPr>
  </w:style>
  <w:style w:type="character" w:customStyle="1" w:styleId="70">
    <w:name w:val="Заголовок 7 Знак"/>
    <w:basedOn w:val="a1"/>
    <w:link w:val="7"/>
    <w:uiPriority w:val="99"/>
    <w:locked/>
    <w:rsid w:val="00B540EE"/>
    <w:rPr>
      <w:rFonts w:ascii="Cambria" w:hAnsi="Cambria" w:cs="Times New Roman"/>
      <w:i/>
      <w:color w:val="404040"/>
    </w:rPr>
  </w:style>
  <w:style w:type="character" w:customStyle="1" w:styleId="80">
    <w:name w:val="Заголовок 8 Знак"/>
    <w:basedOn w:val="a1"/>
    <w:link w:val="8"/>
    <w:uiPriority w:val="99"/>
    <w:locked/>
    <w:rsid w:val="00B540EE"/>
    <w:rPr>
      <w:rFonts w:ascii="Cambria" w:hAnsi="Cambria" w:cs="Times New Roman"/>
      <w:color w:val="272727"/>
      <w:sz w:val="21"/>
    </w:rPr>
  </w:style>
  <w:style w:type="character" w:customStyle="1" w:styleId="90">
    <w:name w:val="Заголовок 9 Знак"/>
    <w:basedOn w:val="a1"/>
    <w:link w:val="9"/>
    <w:uiPriority w:val="99"/>
    <w:locked/>
    <w:rsid w:val="00B540EE"/>
    <w:rPr>
      <w:rFonts w:ascii="Cambria" w:hAnsi="Cambria" w:cs="Times New Roman"/>
      <w:i/>
      <w:color w:val="404040"/>
      <w:sz w:val="20"/>
    </w:rPr>
  </w:style>
  <w:style w:type="character" w:customStyle="1" w:styleId="Heading3Char">
    <w:name w:val="Heading 3 Char"/>
    <w:basedOn w:val="a1"/>
    <w:uiPriority w:val="99"/>
    <w:locked/>
    <w:rsid w:val="00B540EE"/>
    <w:rPr>
      <w:rFonts w:ascii="Arial" w:hAnsi="Arial" w:cs="Times New Roman"/>
      <w:b/>
      <w:sz w:val="26"/>
      <w:lang w:val="x-none" w:eastAsia="ru-RU"/>
    </w:rPr>
  </w:style>
  <w:style w:type="table" w:styleId="a4">
    <w:name w:val="Table Grid"/>
    <w:basedOn w:val="a2"/>
    <w:uiPriority w:val="99"/>
    <w:rsid w:val="00B540EE"/>
    <w:pPr>
      <w:spacing w:after="0" w:line="240" w:lineRule="auto"/>
    </w:pPr>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uiPriority w:val="99"/>
    <w:rsid w:val="00B540EE"/>
    <w:pPr>
      <w:spacing w:after="0" w:line="240" w:lineRule="auto"/>
      <w:ind w:left="708"/>
    </w:pPr>
    <w:rPr>
      <w:rFonts w:cs="Times New Roman"/>
      <w:sz w:val="20"/>
      <w:szCs w:val="20"/>
      <w:lang w:eastAsia="ru-RU"/>
    </w:rPr>
  </w:style>
  <w:style w:type="character" w:customStyle="1" w:styleId="a5">
    <w:name w:val="заголовок столбца Знак"/>
    <w:link w:val="a6"/>
    <w:uiPriority w:val="99"/>
    <w:locked/>
    <w:rsid w:val="00B540EE"/>
    <w:rPr>
      <w:b/>
      <w:color w:val="000000"/>
      <w:sz w:val="16"/>
      <w:lang w:val="x-none" w:eastAsia="ar-SA" w:bidi="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rFonts w:cs="Times New Roman"/>
      <w:b/>
      <w:color w:val="000000"/>
      <w:sz w:val="16"/>
      <w:szCs w:val="20"/>
      <w:lang w:eastAsia="ar-SA"/>
    </w:rPr>
  </w:style>
  <w:style w:type="character" w:customStyle="1" w:styleId="apple-converted-space">
    <w:name w:val="apple-converted-space"/>
    <w:uiPriority w:val="99"/>
    <w:rsid w:val="00B540EE"/>
  </w:style>
  <w:style w:type="character" w:customStyle="1" w:styleId="s4">
    <w:name w:val="s4"/>
    <w:uiPriority w:val="99"/>
    <w:rsid w:val="00B540EE"/>
  </w:style>
  <w:style w:type="paragraph" w:styleId="a7">
    <w:name w:val="Normal (Web)"/>
    <w:basedOn w:val="a0"/>
    <w:uiPriority w:val="99"/>
    <w:rsid w:val="00B540EE"/>
    <w:pPr>
      <w:spacing w:before="100" w:beforeAutospacing="1" w:after="100" w:afterAutospacing="1" w:line="240" w:lineRule="auto"/>
    </w:pPr>
    <w:rPr>
      <w:sz w:val="24"/>
      <w:szCs w:val="24"/>
      <w:lang w:eastAsia="ru-RU"/>
    </w:rPr>
  </w:style>
  <w:style w:type="paragraph" w:styleId="a8">
    <w:name w:val="List Paragraph"/>
    <w:basedOn w:val="a0"/>
    <w:link w:val="a9"/>
    <w:uiPriority w:val="99"/>
    <w:qFormat/>
    <w:rsid w:val="00C55B5B"/>
    <w:pPr>
      <w:ind w:left="720"/>
      <w:contextualSpacing/>
    </w:pPr>
    <w:rPr>
      <w:rFonts w:cs="Times New Roman"/>
    </w:rPr>
  </w:style>
  <w:style w:type="character" w:styleId="aa">
    <w:name w:val="Strong"/>
    <w:basedOn w:val="a1"/>
    <w:uiPriority w:val="99"/>
    <w:qFormat/>
    <w:rsid w:val="00B540EE"/>
    <w:rPr>
      <w:rFonts w:cs="Times New Roman"/>
      <w:b/>
    </w:rPr>
  </w:style>
  <w:style w:type="paragraph" w:styleId="ab">
    <w:name w:val="Balloon Text"/>
    <w:basedOn w:val="a0"/>
    <w:link w:val="ac"/>
    <w:uiPriority w:val="99"/>
    <w:semiHidden/>
    <w:rsid w:val="00B540EE"/>
    <w:pPr>
      <w:spacing w:after="0" w:line="240" w:lineRule="auto"/>
    </w:pPr>
    <w:rPr>
      <w:rFonts w:ascii="Tahoma" w:hAnsi="Tahoma" w:cs="Times New Roman"/>
      <w:sz w:val="16"/>
      <w:szCs w:val="20"/>
      <w:lang w:eastAsia="ja-JP"/>
    </w:rPr>
  </w:style>
  <w:style w:type="character" w:customStyle="1" w:styleId="ac">
    <w:name w:val="Текст выноски Знак"/>
    <w:basedOn w:val="a1"/>
    <w:link w:val="ab"/>
    <w:uiPriority w:val="99"/>
    <w:semiHidden/>
    <w:locked/>
    <w:rsid w:val="00B540EE"/>
    <w:rPr>
      <w:rFonts w:ascii="Tahoma" w:hAnsi="Tahoma" w:cs="Times New Roman"/>
      <w:sz w:val="16"/>
    </w:rPr>
  </w:style>
  <w:style w:type="paragraph" w:styleId="ad">
    <w:name w:val="header"/>
    <w:basedOn w:val="a0"/>
    <w:link w:val="ae"/>
    <w:uiPriority w:val="99"/>
    <w:rsid w:val="00B540EE"/>
    <w:pPr>
      <w:tabs>
        <w:tab w:val="center" w:pos="4677"/>
        <w:tab w:val="right" w:pos="9355"/>
      </w:tabs>
      <w:spacing w:after="0" w:line="240" w:lineRule="auto"/>
    </w:pPr>
    <w:rPr>
      <w:rFonts w:ascii="Times New Roman" w:hAnsi="Times New Roman" w:cs="Times New Roman"/>
      <w:sz w:val="28"/>
      <w:szCs w:val="20"/>
      <w:lang w:eastAsia="ja-JP"/>
    </w:rPr>
  </w:style>
  <w:style w:type="character" w:customStyle="1" w:styleId="ae">
    <w:name w:val="Верхний колонтитул Знак"/>
    <w:basedOn w:val="a1"/>
    <w:link w:val="ad"/>
    <w:uiPriority w:val="99"/>
    <w:locked/>
    <w:rsid w:val="00B540EE"/>
    <w:rPr>
      <w:rFonts w:ascii="Times New Roman" w:hAnsi="Times New Roman" w:cs="Times New Roman"/>
      <w:sz w:val="28"/>
    </w:rPr>
  </w:style>
  <w:style w:type="character" w:customStyle="1" w:styleId="HeaderChar">
    <w:name w:val="Header Char"/>
    <w:basedOn w:val="a1"/>
    <w:uiPriority w:val="99"/>
    <w:locked/>
    <w:rsid w:val="00B540EE"/>
    <w:rPr>
      <w:rFonts w:ascii="Calibri" w:hAnsi="Calibri" w:cs="Times New Roman"/>
    </w:rPr>
  </w:style>
  <w:style w:type="paragraph" w:styleId="af">
    <w:name w:val="footer"/>
    <w:basedOn w:val="a0"/>
    <w:link w:val="af0"/>
    <w:uiPriority w:val="99"/>
    <w:rsid w:val="00B540EE"/>
    <w:pPr>
      <w:tabs>
        <w:tab w:val="center" w:pos="4677"/>
        <w:tab w:val="right" w:pos="9355"/>
      </w:tabs>
      <w:spacing w:after="0" w:line="240" w:lineRule="auto"/>
    </w:pPr>
    <w:rPr>
      <w:rFonts w:ascii="Times New Roman" w:hAnsi="Times New Roman" w:cs="Times New Roman"/>
      <w:sz w:val="28"/>
      <w:szCs w:val="20"/>
      <w:lang w:eastAsia="ja-JP"/>
    </w:rPr>
  </w:style>
  <w:style w:type="character" w:customStyle="1" w:styleId="af0">
    <w:name w:val="Нижний колонтитул Знак"/>
    <w:basedOn w:val="a1"/>
    <w:link w:val="af"/>
    <w:uiPriority w:val="99"/>
    <w:locked/>
    <w:rsid w:val="00B540EE"/>
    <w:rPr>
      <w:rFonts w:ascii="Times New Roman" w:hAnsi="Times New Roman" w:cs="Times New Roman"/>
      <w:sz w:val="28"/>
    </w:rPr>
  </w:style>
  <w:style w:type="character" w:customStyle="1" w:styleId="FooterChar">
    <w:name w:val="Footer Char"/>
    <w:basedOn w:val="a1"/>
    <w:uiPriority w:val="99"/>
    <w:locked/>
    <w:rsid w:val="00B540EE"/>
    <w:rPr>
      <w:rFonts w:ascii="Calibri" w:hAnsi="Calibri" w:cs="Times New Roman"/>
    </w:rPr>
  </w:style>
  <w:style w:type="paragraph" w:customStyle="1" w:styleId="ConsPlusNormal">
    <w:name w:val="ConsPlusNormal"/>
    <w:uiPriority w:val="99"/>
    <w:rsid w:val="00B540EE"/>
    <w:pPr>
      <w:widowControl w:val="0"/>
      <w:autoSpaceDE w:val="0"/>
      <w:autoSpaceDN w:val="0"/>
      <w:adjustRightInd w:val="0"/>
      <w:spacing w:after="0" w:line="240" w:lineRule="auto"/>
    </w:pPr>
    <w:rPr>
      <w:rFonts w:ascii="Arial" w:hAnsi="Arial" w:cs="Arial"/>
      <w:sz w:val="20"/>
      <w:szCs w:val="20"/>
    </w:rPr>
  </w:style>
  <w:style w:type="paragraph" w:styleId="af1">
    <w:name w:val="No Spacing"/>
    <w:link w:val="af2"/>
    <w:uiPriority w:val="99"/>
    <w:qFormat/>
    <w:rsid w:val="001C235F"/>
    <w:pPr>
      <w:spacing w:after="0" w:line="240" w:lineRule="auto"/>
    </w:pPr>
  </w:style>
  <w:style w:type="paragraph" w:customStyle="1" w:styleId="12">
    <w:name w:val="Обычный1"/>
    <w:uiPriority w:val="99"/>
    <w:rsid w:val="00B540EE"/>
    <w:pPr>
      <w:spacing w:after="0" w:line="240" w:lineRule="auto"/>
    </w:pPr>
    <w:rPr>
      <w:rFonts w:ascii="Times New Roman" w:eastAsia="?????? Pro W3" w:hAnsi="Times New Roman"/>
      <w:color w:val="000000"/>
      <w:sz w:val="24"/>
      <w:szCs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sz w:val="24"/>
      <w:u w:val="none"/>
      <w:effect w:val="none"/>
    </w:rPr>
  </w:style>
  <w:style w:type="character" w:styleId="af3">
    <w:name w:val="footnote reference"/>
    <w:basedOn w:val="a1"/>
    <w:uiPriority w:val="99"/>
    <w:semiHidden/>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hAnsi="Times New Roman" w:cs="Times New Roman"/>
      <w:sz w:val="24"/>
      <w:szCs w:val="24"/>
      <w:lang w:eastAsia="ru-RU"/>
    </w:rPr>
  </w:style>
  <w:style w:type="paragraph" w:styleId="af4">
    <w:name w:val="footnote text"/>
    <w:aliases w:val="Знак6,F1"/>
    <w:basedOn w:val="a0"/>
    <w:link w:val="af5"/>
    <w:uiPriority w:val="99"/>
    <w:semiHidden/>
    <w:rsid w:val="00B540EE"/>
    <w:pPr>
      <w:spacing w:after="0" w:line="240" w:lineRule="auto"/>
    </w:pPr>
    <w:rPr>
      <w:rFonts w:ascii="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locked/>
    <w:rsid w:val="00B540EE"/>
    <w:rPr>
      <w:rFonts w:ascii="Times New Roman" w:hAnsi="Times New Roman" w:cs="Times New Roman"/>
      <w:sz w:val="20"/>
      <w:lang w:val="x-none"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hAnsi="Times New Roman" w:cs="Times New Roman"/>
      <w:sz w:val="24"/>
      <w:szCs w:val="24"/>
      <w:lang w:eastAsia="ru-RU"/>
    </w:rPr>
  </w:style>
  <w:style w:type="character" w:styleId="af6">
    <w:name w:val="Hyperlink"/>
    <w:basedOn w:val="a1"/>
    <w:uiPriority w:val="99"/>
    <w:rsid w:val="00B540EE"/>
    <w:rPr>
      <w:rFonts w:cs="Times New Roman"/>
      <w:color w:val="0000FF"/>
      <w:u w:val="single"/>
    </w:rPr>
  </w:style>
  <w:style w:type="paragraph" w:customStyle="1" w:styleId="Default">
    <w:name w:val="Default"/>
    <w:uiPriority w:val="99"/>
    <w:rsid w:val="00B540EE"/>
    <w:pPr>
      <w:autoSpaceDE w:val="0"/>
      <w:autoSpaceDN w:val="0"/>
      <w:adjustRightInd w:val="0"/>
      <w:spacing w:after="0" w:line="240" w:lineRule="auto"/>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f7">
    <w:name w:val="Сноска"/>
    <w:uiPriority w:val="99"/>
    <w:rsid w:val="00B540EE"/>
    <w:rPr>
      <w:rFonts w:ascii="Times New Roman" w:hAnsi="Times New Roman"/>
      <w:spacing w:val="0"/>
      <w:sz w:val="18"/>
    </w:rPr>
  </w:style>
  <w:style w:type="character" w:customStyle="1" w:styleId="af8">
    <w:name w:val="Основной текст_"/>
    <w:link w:val="68"/>
    <w:uiPriority w:val="99"/>
    <w:locked/>
    <w:rsid w:val="00B540EE"/>
    <w:rPr>
      <w:shd w:val="clear" w:color="auto" w:fill="FFFFFF"/>
    </w:rPr>
  </w:style>
  <w:style w:type="character" w:customStyle="1" w:styleId="13">
    <w:name w:val="Основной текст1"/>
    <w:uiPriority w:val="99"/>
    <w:rsid w:val="00B540EE"/>
    <w:rPr>
      <w:shd w:val="clear" w:color="auto" w:fill="FFFFFF"/>
    </w:rPr>
  </w:style>
  <w:style w:type="character" w:customStyle="1" w:styleId="af9">
    <w:name w:val="Основной текст + Курсив"/>
    <w:uiPriority w:val="99"/>
    <w:rsid w:val="00B540EE"/>
    <w:rPr>
      <w:i/>
      <w:shd w:val="clear" w:color="auto" w:fill="FFFFFF"/>
    </w:rPr>
  </w:style>
  <w:style w:type="character" w:customStyle="1" w:styleId="120">
    <w:name w:val="Основной текст (12)"/>
    <w:uiPriority w:val="99"/>
    <w:rsid w:val="00B540EE"/>
    <w:rPr>
      <w:rFonts w:ascii="Times New Roman" w:hAnsi="Times New Roman"/>
      <w:spacing w:val="0"/>
      <w:sz w:val="22"/>
    </w:rPr>
  </w:style>
  <w:style w:type="character" w:customStyle="1" w:styleId="121">
    <w:name w:val="Основной текст (12) + Не курсив"/>
    <w:uiPriority w:val="99"/>
    <w:rsid w:val="00B540EE"/>
    <w:rPr>
      <w:rFonts w:ascii="Times New Roman" w:hAnsi="Times New Roman"/>
      <w:i/>
      <w:spacing w:val="0"/>
      <w:sz w:val="22"/>
    </w:rPr>
  </w:style>
  <w:style w:type="paragraph" w:customStyle="1" w:styleId="68">
    <w:name w:val="Основной текст68"/>
    <w:basedOn w:val="a0"/>
    <w:link w:val="af8"/>
    <w:uiPriority w:val="99"/>
    <w:rsid w:val="00B540EE"/>
    <w:pPr>
      <w:shd w:val="clear" w:color="auto" w:fill="FFFFFF"/>
      <w:spacing w:after="780" w:line="211" w:lineRule="exact"/>
      <w:jc w:val="right"/>
    </w:pPr>
    <w:rPr>
      <w:rFonts w:cs="Times New Roman"/>
      <w:sz w:val="20"/>
      <w:szCs w:val="20"/>
      <w:shd w:val="clear" w:color="auto" w:fill="FFFFFF"/>
      <w:lang w:eastAsia="ja-JP"/>
    </w:rPr>
  </w:style>
  <w:style w:type="paragraph" w:styleId="afa">
    <w:name w:val="Body Text"/>
    <w:aliases w:val="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cs="Times New Roman"/>
      <w:sz w:val="20"/>
      <w:szCs w:val="20"/>
      <w:lang w:eastAsia="ja-JP"/>
    </w:rPr>
  </w:style>
  <w:style w:type="character" w:customStyle="1" w:styleId="afb">
    <w:name w:val="Основной текст Знак"/>
    <w:aliases w:val="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locked/>
    <w:rsid w:val="00B540EE"/>
    <w:rPr>
      <w:rFonts w:ascii="Calibri" w:hAnsi="Calibri" w:cs="Times New Roman"/>
    </w:rPr>
  </w:style>
  <w:style w:type="character" w:styleId="afc">
    <w:name w:val="Emphasis"/>
    <w:basedOn w:val="a1"/>
    <w:uiPriority w:val="99"/>
    <w:qFormat/>
    <w:rsid w:val="00B540EE"/>
    <w:rPr>
      <w:rFonts w:cs="Times New Roman"/>
      <w:i/>
      <w:sz w:val="24"/>
    </w:rPr>
  </w:style>
  <w:style w:type="character" w:customStyle="1" w:styleId="Zag11">
    <w:name w:val="Zag_11"/>
    <w:uiPriority w:val="99"/>
    <w:rsid w:val="00B540EE"/>
  </w:style>
  <w:style w:type="paragraph" w:styleId="afd">
    <w:name w:val="Body Text Indent"/>
    <w:basedOn w:val="a0"/>
    <w:link w:val="afe"/>
    <w:uiPriority w:val="99"/>
    <w:rsid w:val="00B540EE"/>
    <w:pPr>
      <w:spacing w:after="120"/>
      <w:ind w:left="283"/>
    </w:pPr>
    <w:rPr>
      <w:rFonts w:cs="Times New Roman"/>
      <w:sz w:val="20"/>
      <w:szCs w:val="20"/>
      <w:lang w:eastAsia="ja-JP"/>
    </w:rPr>
  </w:style>
  <w:style w:type="character" w:customStyle="1" w:styleId="afe">
    <w:name w:val="Основной текст с отступом Знак"/>
    <w:basedOn w:val="a1"/>
    <w:link w:val="afd"/>
    <w:uiPriority w:val="99"/>
    <w:locked/>
    <w:rsid w:val="00B540EE"/>
    <w:rPr>
      <w:rFonts w:cs="Times New Roman"/>
    </w:rPr>
  </w:style>
  <w:style w:type="character" w:styleId="aff">
    <w:name w:val="FollowedHyperlink"/>
    <w:basedOn w:val="a1"/>
    <w:uiPriority w:val="99"/>
    <w:semiHidden/>
    <w:rsid w:val="00B540EE"/>
    <w:rPr>
      <w:rFonts w:cs="Times New Roman"/>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hAnsi="Times New Roman" w:cs="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cs="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cs="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cs="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cs="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hAnsi="Times New Roman" w:cs="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cs="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cs="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cs="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cs="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cs="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cs="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cs="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cs="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cs="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cs="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cs="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cs="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hAnsi="Times New Roman" w:cs="Times New Roman"/>
      <w:i/>
      <w:iCs/>
      <w:lang w:val="en-US" w:eastAsia="ar-SA"/>
    </w:rPr>
  </w:style>
  <w:style w:type="paragraph" w:styleId="14">
    <w:name w:val="toc 1"/>
    <w:basedOn w:val="a0"/>
    <w:next w:val="a0"/>
    <w:autoRedefine/>
    <w:uiPriority w:val="99"/>
    <w:semiHidden/>
    <w:rsid w:val="00AA729B"/>
    <w:pPr>
      <w:tabs>
        <w:tab w:val="left" w:pos="390"/>
        <w:tab w:val="left" w:pos="450"/>
        <w:tab w:val="right" w:leader="dot" w:pos="10260"/>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rFonts w:cs="Times New Roman"/>
      <w:sz w:val="34"/>
      <w:szCs w:val="20"/>
      <w:lang w:eastAsia="ja-JP"/>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hAnsi="Times New Roman" w:cs="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sz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hAnsi="Times New Roman" w:cs="Times New Roman"/>
      <w:sz w:val="24"/>
      <w:szCs w:val="24"/>
      <w:lang w:eastAsia="ru-RU"/>
    </w:rPr>
  </w:style>
  <w:style w:type="character" w:customStyle="1" w:styleId="15">
    <w:name w:val="Основной текст Знак1"/>
    <w:uiPriority w:val="99"/>
    <w:semiHidden/>
    <w:rsid w:val="00B540EE"/>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sz w:val="24"/>
      <w:u w:val="none"/>
      <w:effect w:val="none"/>
    </w:rPr>
  </w:style>
  <w:style w:type="character" w:styleId="aff0">
    <w:name w:val="page number"/>
    <w:basedOn w:val="a1"/>
    <w:uiPriority w:val="99"/>
    <w:rsid w:val="00B540EE"/>
    <w:rPr>
      <w:rFonts w:cs="Times New Roman"/>
    </w:rPr>
  </w:style>
  <w:style w:type="paragraph" w:styleId="31">
    <w:name w:val="Body Text 3"/>
    <w:basedOn w:val="a0"/>
    <w:link w:val="32"/>
    <w:uiPriority w:val="99"/>
    <w:rsid w:val="00B540EE"/>
    <w:pPr>
      <w:spacing w:after="120"/>
    </w:pPr>
    <w:rPr>
      <w:rFonts w:cs="Times New Roman"/>
      <w:sz w:val="16"/>
      <w:szCs w:val="20"/>
      <w:lang w:eastAsia="ja-JP"/>
    </w:rPr>
  </w:style>
  <w:style w:type="character" w:customStyle="1" w:styleId="32">
    <w:name w:val="Основной текст 3 Знак"/>
    <w:basedOn w:val="a1"/>
    <w:link w:val="31"/>
    <w:uiPriority w:val="99"/>
    <w:locked/>
    <w:rsid w:val="00B540EE"/>
    <w:rPr>
      <w:rFonts w:cs="Times New Roman"/>
      <w:sz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rPr>
  </w:style>
  <w:style w:type="paragraph" w:customStyle="1" w:styleId="book">
    <w:name w:val="book"/>
    <w:basedOn w:val="a0"/>
    <w:uiPriority w:val="99"/>
    <w:rsid w:val="00B540EE"/>
    <w:pPr>
      <w:spacing w:before="100" w:beforeAutospacing="1" w:after="100" w:afterAutospacing="1" w:line="240" w:lineRule="auto"/>
    </w:pPr>
    <w:rPr>
      <w:rFonts w:ascii="Times New Roman" w:hAnsi="Times New Roman" w:cs="Times New Roman"/>
      <w:sz w:val="24"/>
      <w:szCs w:val="24"/>
      <w:lang w:eastAsia="ru-RU"/>
    </w:rPr>
  </w:style>
  <w:style w:type="paragraph" w:customStyle="1" w:styleId="aff1">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Times New Roman"/>
      <w:kern w:val="1"/>
      <w:sz w:val="24"/>
      <w:szCs w:val="24"/>
      <w:lang w:eastAsia="hi-IN" w:bidi="hi-IN"/>
    </w:rPr>
  </w:style>
  <w:style w:type="character" w:customStyle="1" w:styleId="definition">
    <w:name w:val="definition"/>
    <w:uiPriority w:val="99"/>
    <w:rsid w:val="00B540EE"/>
  </w:style>
  <w:style w:type="character" w:customStyle="1" w:styleId="af2">
    <w:name w:val="Без интервала Знак"/>
    <w:link w:val="af1"/>
    <w:uiPriority w:val="99"/>
    <w:locked/>
    <w:rsid w:val="00B540EE"/>
    <w:rPr>
      <w:sz w:val="22"/>
      <w:lang w:val="ru-RU" w:eastAsia="en-US"/>
    </w:rPr>
  </w:style>
  <w:style w:type="paragraph" w:styleId="aff2">
    <w:name w:val="caption"/>
    <w:basedOn w:val="a0"/>
    <w:next w:val="a0"/>
    <w:uiPriority w:val="99"/>
    <w:qFormat/>
    <w:rsid w:val="00B540EE"/>
    <w:pPr>
      <w:spacing w:line="240" w:lineRule="auto"/>
    </w:pPr>
    <w:rPr>
      <w:b/>
      <w:bCs/>
      <w:color w:val="4F81BD"/>
      <w:sz w:val="18"/>
      <w:szCs w:val="18"/>
    </w:rPr>
  </w:style>
  <w:style w:type="paragraph" w:styleId="aff3">
    <w:name w:val="Title"/>
    <w:basedOn w:val="a0"/>
    <w:next w:val="a0"/>
    <w:link w:val="aff4"/>
    <w:uiPriority w:val="99"/>
    <w:qFormat/>
    <w:rsid w:val="00B540EE"/>
    <w:pPr>
      <w:pBdr>
        <w:bottom w:val="single" w:sz="8" w:space="4" w:color="4F81BD"/>
      </w:pBdr>
      <w:spacing w:after="300" w:line="240" w:lineRule="auto"/>
    </w:pPr>
    <w:rPr>
      <w:rFonts w:ascii="Cambria" w:hAnsi="Cambria" w:cs="Times New Roman"/>
      <w:color w:val="17365D"/>
      <w:spacing w:val="5"/>
      <w:kern w:val="28"/>
      <w:sz w:val="52"/>
      <w:szCs w:val="20"/>
      <w:lang w:eastAsia="ja-JP"/>
    </w:rPr>
  </w:style>
  <w:style w:type="character" w:customStyle="1" w:styleId="aff4">
    <w:name w:val="Название Знак"/>
    <w:basedOn w:val="a1"/>
    <w:link w:val="aff3"/>
    <w:uiPriority w:val="99"/>
    <w:locked/>
    <w:rsid w:val="00B540EE"/>
    <w:rPr>
      <w:rFonts w:ascii="Cambria" w:hAnsi="Cambria" w:cs="Times New Roman"/>
      <w:color w:val="17365D"/>
      <w:spacing w:val="5"/>
      <w:kern w:val="28"/>
      <w:sz w:val="52"/>
    </w:rPr>
  </w:style>
  <w:style w:type="paragraph" w:styleId="aff5">
    <w:name w:val="Subtitle"/>
    <w:basedOn w:val="a0"/>
    <w:next w:val="a0"/>
    <w:link w:val="aff6"/>
    <w:uiPriority w:val="99"/>
    <w:qFormat/>
    <w:rsid w:val="00B540EE"/>
    <w:pPr>
      <w:numPr>
        <w:ilvl w:val="1"/>
      </w:numPr>
    </w:pPr>
    <w:rPr>
      <w:rFonts w:ascii="Cambria" w:hAnsi="Cambria" w:cs="Times New Roman"/>
      <w:i/>
      <w:color w:val="4F81BD"/>
      <w:spacing w:val="15"/>
      <w:sz w:val="24"/>
      <w:szCs w:val="20"/>
      <w:lang w:eastAsia="ja-JP"/>
    </w:rPr>
  </w:style>
  <w:style w:type="character" w:customStyle="1" w:styleId="aff6">
    <w:name w:val="Подзаголовок Знак"/>
    <w:basedOn w:val="a1"/>
    <w:link w:val="aff5"/>
    <w:uiPriority w:val="99"/>
    <w:locked/>
    <w:rsid w:val="00B540EE"/>
    <w:rPr>
      <w:rFonts w:ascii="Cambria" w:hAnsi="Cambria" w:cs="Times New Roman"/>
      <w:i/>
      <w:color w:val="4F81BD"/>
      <w:spacing w:val="15"/>
      <w:sz w:val="24"/>
    </w:rPr>
  </w:style>
  <w:style w:type="paragraph" w:styleId="aff7">
    <w:name w:val="Block Text"/>
    <w:basedOn w:val="a0"/>
    <w:link w:val="aff8"/>
    <w:uiPriority w:val="99"/>
    <w:rsid w:val="00B540EE"/>
    <w:pPr>
      <w:spacing w:after="0" w:line="360" w:lineRule="auto"/>
      <w:ind w:left="-851" w:right="-1333" w:firstLine="851"/>
      <w:jc w:val="both"/>
    </w:pPr>
    <w:rPr>
      <w:rFonts w:cs="Times New Roman"/>
      <w:i/>
      <w:color w:val="000000"/>
      <w:sz w:val="20"/>
      <w:szCs w:val="20"/>
      <w:lang w:eastAsia="ja-JP"/>
    </w:rPr>
  </w:style>
  <w:style w:type="character" w:customStyle="1" w:styleId="aff8">
    <w:name w:val="Цитата Знак"/>
    <w:link w:val="aff7"/>
    <w:uiPriority w:val="99"/>
    <w:locked/>
    <w:rsid w:val="00B540EE"/>
    <w:rPr>
      <w:rFonts w:eastAsia="Times New Roman"/>
      <w:i/>
      <w:color w:val="000000"/>
    </w:rPr>
  </w:style>
  <w:style w:type="paragraph" w:styleId="aff9">
    <w:name w:val="Intense Quote"/>
    <w:basedOn w:val="a0"/>
    <w:next w:val="a0"/>
    <w:link w:val="affa"/>
    <w:uiPriority w:val="99"/>
    <w:qFormat/>
    <w:rsid w:val="00B540EE"/>
    <w:pPr>
      <w:pBdr>
        <w:bottom w:val="single" w:sz="4" w:space="4" w:color="4F81BD"/>
      </w:pBdr>
      <w:spacing w:before="200" w:after="280"/>
      <w:ind w:left="936" w:right="936"/>
    </w:pPr>
    <w:rPr>
      <w:rFonts w:cs="Times New Roman"/>
      <w:b/>
      <w:i/>
      <w:color w:val="4F81BD"/>
      <w:sz w:val="20"/>
      <w:szCs w:val="20"/>
      <w:lang w:eastAsia="ja-JP"/>
    </w:rPr>
  </w:style>
  <w:style w:type="character" w:customStyle="1" w:styleId="affa">
    <w:name w:val="Выделенная цитата Знак"/>
    <w:basedOn w:val="a1"/>
    <w:link w:val="aff9"/>
    <w:uiPriority w:val="99"/>
    <w:locked/>
    <w:rsid w:val="00B540EE"/>
    <w:rPr>
      <w:rFonts w:eastAsia="Times New Roman" w:cs="Times New Roman"/>
      <w:b/>
      <w:i/>
      <w:color w:val="4F81BD"/>
    </w:rPr>
  </w:style>
  <w:style w:type="character" w:styleId="affb">
    <w:name w:val="Subtle Emphasis"/>
    <w:basedOn w:val="a1"/>
    <w:uiPriority w:val="99"/>
    <w:qFormat/>
    <w:rsid w:val="00B540EE"/>
    <w:rPr>
      <w:rFonts w:cs="Times New Roman"/>
      <w:i/>
      <w:color w:val="808080"/>
    </w:rPr>
  </w:style>
  <w:style w:type="character" w:styleId="affc">
    <w:name w:val="Intense Emphasis"/>
    <w:basedOn w:val="a1"/>
    <w:uiPriority w:val="99"/>
    <w:qFormat/>
    <w:rsid w:val="00B540EE"/>
    <w:rPr>
      <w:rFonts w:cs="Times New Roman"/>
      <w:b/>
      <w:i/>
      <w:color w:val="4F81BD"/>
    </w:rPr>
  </w:style>
  <w:style w:type="character" w:styleId="affd">
    <w:name w:val="Subtle Reference"/>
    <w:basedOn w:val="a1"/>
    <w:uiPriority w:val="99"/>
    <w:qFormat/>
    <w:rsid w:val="00B540EE"/>
    <w:rPr>
      <w:rFonts w:cs="Times New Roman"/>
      <w:smallCaps/>
      <w:color w:val="auto"/>
      <w:u w:val="single"/>
    </w:rPr>
  </w:style>
  <w:style w:type="character" w:styleId="affe">
    <w:name w:val="Intense Reference"/>
    <w:basedOn w:val="a1"/>
    <w:uiPriority w:val="99"/>
    <w:qFormat/>
    <w:rsid w:val="00B540EE"/>
    <w:rPr>
      <w:rFonts w:cs="Times New Roman"/>
      <w:b/>
      <w:smallCaps/>
      <w:color w:val="auto"/>
      <w:spacing w:val="5"/>
      <w:u w:val="single"/>
    </w:rPr>
  </w:style>
  <w:style w:type="character" w:styleId="afff">
    <w:name w:val="Book Title"/>
    <w:basedOn w:val="a1"/>
    <w:uiPriority w:val="99"/>
    <w:qFormat/>
    <w:rsid w:val="00B540EE"/>
    <w:rPr>
      <w:rFonts w:cs="Times New Roman"/>
      <w:b/>
      <w:smallCaps/>
      <w:spacing w:val="5"/>
    </w:rPr>
  </w:style>
  <w:style w:type="paragraph" w:styleId="afff0">
    <w:name w:val="TOC Heading"/>
    <w:basedOn w:val="1"/>
    <w:next w:val="a0"/>
    <w:uiPriority w:val="99"/>
    <w:qFormat/>
    <w:rsid w:val="00B540EE"/>
    <w:pPr>
      <w:spacing w:before="480"/>
      <w:outlineLvl w:val="9"/>
    </w:pPr>
    <w:rPr>
      <w:b/>
      <w:bCs/>
      <w:sz w:val="28"/>
      <w:szCs w:val="28"/>
    </w:rPr>
  </w:style>
  <w:style w:type="table" w:customStyle="1" w:styleId="16">
    <w:name w:val="Сетка таблицы1"/>
    <w:uiPriority w:val="99"/>
    <w:rsid w:val="00B540EE"/>
    <w:pPr>
      <w:spacing w:after="0" w:line="240" w:lineRule="auto"/>
    </w:pPr>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99"/>
    <w:semiHidden/>
    <w:rsid w:val="00AA729B"/>
    <w:pPr>
      <w:tabs>
        <w:tab w:val="left" w:pos="880"/>
        <w:tab w:val="right" w:leader="dot" w:pos="10260"/>
      </w:tabs>
      <w:spacing w:after="0" w:line="240" w:lineRule="auto"/>
      <w:ind w:left="720"/>
      <w:jc w:val="both"/>
    </w:pPr>
    <w:rPr>
      <w:rFonts w:ascii="Times New Roman" w:hAnsi="Times New Roman" w:cs="Times New Roman"/>
      <w:b/>
      <w:bCs/>
      <w:noProof/>
      <w:sz w:val="24"/>
      <w:szCs w:val="24"/>
    </w:rPr>
  </w:style>
  <w:style w:type="paragraph" w:styleId="33">
    <w:name w:val="toc 3"/>
    <w:basedOn w:val="a0"/>
    <w:next w:val="a0"/>
    <w:autoRedefine/>
    <w:uiPriority w:val="99"/>
    <w:semiHidden/>
    <w:rsid w:val="00675201"/>
    <w:pPr>
      <w:tabs>
        <w:tab w:val="left" w:pos="1418"/>
        <w:tab w:val="right" w:leader="dot" w:pos="10260"/>
      </w:tabs>
      <w:spacing w:after="0" w:line="240" w:lineRule="auto"/>
      <w:ind w:left="709"/>
      <w:jc w:val="center"/>
    </w:pPr>
    <w:rPr>
      <w:rFonts w:ascii="Times New Roman" w:hAnsi="Times New Roman" w:cs="Times New Roman"/>
      <w:bCs/>
      <w:sz w:val="72"/>
      <w:szCs w:val="72"/>
    </w:rPr>
  </w:style>
  <w:style w:type="paragraph" w:styleId="41">
    <w:name w:val="toc 4"/>
    <w:basedOn w:val="a0"/>
    <w:next w:val="a0"/>
    <w:autoRedefine/>
    <w:uiPriority w:val="99"/>
    <w:semiHidden/>
    <w:rsid w:val="00372CE5"/>
    <w:pPr>
      <w:tabs>
        <w:tab w:val="right" w:leader="dot" w:pos="10260"/>
      </w:tabs>
      <w:spacing w:after="0" w:line="240" w:lineRule="auto"/>
      <w:ind w:left="709"/>
    </w:pPr>
    <w:rPr>
      <w:rFonts w:ascii="Times New Roman" w:hAnsi="Times New Roman" w:cs="Times New Roman"/>
      <w:noProof/>
      <w:sz w:val="24"/>
      <w:szCs w:val="24"/>
    </w:rPr>
  </w:style>
  <w:style w:type="paragraph" w:styleId="51">
    <w:name w:val="toc 5"/>
    <w:basedOn w:val="a0"/>
    <w:next w:val="a0"/>
    <w:autoRedefine/>
    <w:uiPriority w:val="99"/>
    <w:semiHidden/>
    <w:rsid w:val="00B540EE"/>
    <w:pPr>
      <w:spacing w:after="0"/>
      <w:ind w:left="880"/>
    </w:pPr>
    <w:rPr>
      <w:sz w:val="20"/>
      <w:szCs w:val="20"/>
    </w:rPr>
  </w:style>
  <w:style w:type="paragraph" w:styleId="61">
    <w:name w:val="toc 6"/>
    <w:basedOn w:val="a0"/>
    <w:next w:val="a0"/>
    <w:autoRedefine/>
    <w:uiPriority w:val="99"/>
    <w:semiHidden/>
    <w:rsid w:val="00B540EE"/>
    <w:pPr>
      <w:spacing w:after="0"/>
      <w:ind w:left="1100"/>
    </w:pPr>
    <w:rPr>
      <w:sz w:val="20"/>
      <w:szCs w:val="20"/>
    </w:rPr>
  </w:style>
  <w:style w:type="paragraph" w:styleId="71">
    <w:name w:val="toc 7"/>
    <w:basedOn w:val="a0"/>
    <w:next w:val="a0"/>
    <w:autoRedefine/>
    <w:uiPriority w:val="99"/>
    <w:semiHidden/>
    <w:rsid w:val="00B540EE"/>
    <w:pPr>
      <w:spacing w:after="0"/>
      <w:ind w:left="1320"/>
    </w:pPr>
    <w:rPr>
      <w:sz w:val="20"/>
      <w:szCs w:val="20"/>
    </w:rPr>
  </w:style>
  <w:style w:type="paragraph" w:styleId="81">
    <w:name w:val="toc 8"/>
    <w:basedOn w:val="a0"/>
    <w:next w:val="a0"/>
    <w:autoRedefine/>
    <w:uiPriority w:val="99"/>
    <w:semiHidden/>
    <w:rsid w:val="00B540EE"/>
    <w:pPr>
      <w:spacing w:after="0"/>
      <w:ind w:left="1540"/>
    </w:pPr>
    <w:rPr>
      <w:sz w:val="20"/>
      <w:szCs w:val="20"/>
    </w:rPr>
  </w:style>
  <w:style w:type="paragraph" w:styleId="91">
    <w:name w:val="toc 9"/>
    <w:basedOn w:val="a0"/>
    <w:next w:val="a0"/>
    <w:autoRedefine/>
    <w:uiPriority w:val="99"/>
    <w:semiHidden/>
    <w:rsid w:val="00B540EE"/>
    <w:pPr>
      <w:spacing w:after="0"/>
      <w:ind w:left="1760"/>
    </w:pPr>
    <w:rPr>
      <w:sz w:val="20"/>
      <w:szCs w:val="20"/>
    </w:rPr>
  </w:style>
  <w:style w:type="paragraph" w:customStyle="1" w:styleId="17">
    <w:name w:val="Без интервала1"/>
    <w:uiPriority w:val="99"/>
    <w:rsid w:val="00B540EE"/>
    <w:pPr>
      <w:tabs>
        <w:tab w:val="left" w:pos="1021"/>
      </w:tabs>
      <w:spacing w:after="0" w:line="240" w:lineRule="auto"/>
      <w:ind w:firstLine="567"/>
      <w:jc w:val="both"/>
    </w:pPr>
  </w:style>
  <w:style w:type="paragraph" w:styleId="34">
    <w:name w:val="Body Text Indent 3"/>
    <w:basedOn w:val="a0"/>
    <w:link w:val="35"/>
    <w:uiPriority w:val="99"/>
    <w:rsid w:val="00B540EE"/>
    <w:pPr>
      <w:spacing w:after="120"/>
      <w:ind w:left="283"/>
    </w:pPr>
    <w:rPr>
      <w:rFonts w:cs="Times New Roman"/>
      <w:sz w:val="16"/>
      <w:szCs w:val="20"/>
      <w:lang w:eastAsia="ru-RU"/>
    </w:rPr>
  </w:style>
  <w:style w:type="character" w:customStyle="1" w:styleId="35">
    <w:name w:val="Основной текст с отступом 3 Знак"/>
    <w:basedOn w:val="a1"/>
    <w:link w:val="34"/>
    <w:uiPriority w:val="99"/>
    <w:locked/>
    <w:rsid w:val="00B540EE"/>
    <w:rPr>
      <w:rFonts w:ascii="Calibri" w:hAnsi="Calibri" w:cs="Times New Roman"/>
      <w:sz w:val="16"/>
      <w:lang w:val="x-none" w:eastAsia="ru-RU"/>
    </w:rPr>
  </w:style>
  <w:style w:type="character" w:customStyle="1" w:styleId="mw-headline">
    <w:name w:val="mw-headline"/>
    <w:uiPriority w:val="99"/>
    <w:rsid w:val="00B540EE"/>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hAnsi="Times New Roman" w:cs="Times New Roman"/>
      <w:sz w:val="24"/>
      <w:szCs w:val="24"/>
      <w:lang w:eastAsia="ru-RU"/>
    </w:rPr>
  </w:style>
  <w:style w:type="character" w:customStyle="1" w:styleId="highlighthighlightactive">
    <w:name w:val="highlight highlight_active"/>
    <w:uiPriority w:val="99"/>
    <w:rsid w:val="00B540EE"/>
  </w:style>
  <w:style w:type="character" w:customStyle="1" w:styleId="editsection">
    <w:name w:val="editsection"/>
    <w:uiPriority w:val="99"/>
    <w:rsid w:val="00B540EE"/>
  </w:style>
  <w:style w:type="paragraph" w:customStyle="1" w:styleId="23">
    <w:name w:val="Абзац списка2"/>
    <w:basedOn w:val="a0"/>
    <w:uiPriority w:val="99"/>
    <w:rsid w:val="00B540EE"/>
    <w:pPr>
      <w:ind w:left="720"/>
    </w:pPr>
    <w:rPr>
      <w:lang w:eastAsia="ru-RU"/>
    </w:rPr>
  </w:style>
  <w:style w:type="paragraph" w:styleId="afff1">
    <w:name w:val="Plain Text"/>
    <w:basedOn w:val="a0"/>
    <w:link w:val="afff2"/>
    <w:uiPriority w:val="99"/>
    <w:rsid w:val="00B540EE"/>
    <w:pPr>
      <w:spacing w:after="0" w:line="240" w:lineRule="auto"/>
    </w:pPr>
    <w:rPr>
      <w:rFonts w:ascii="Courier New" w:hAnsi="Courier New" w:cs="Times New Roman"/>
      <w:sz w:val="20"/>
      <w:szCs w:val="20"/>
      <w:lang w:eastAsia="ru-RU"/>
    </w:rPr>
  </w:style>
  <w:style w:type="character" w:customStyle="1" w:styleId="afff2">
    <w:name w:val="Текст Знак"/>
    <w:basedOn w:val="a1"/>
    <w:link w:val="afff1"/>
    <w:uiPriority w:val="99"/>
    <w:locked/>
    <w:rsid w:val="00B540EE"/>
    <w:rPr>
      <w:rFonts w:ascii="Courier New" w:hAnsi="Courier New" w:cs="Times New Roman"/>
      <w:sz w:val="20"/>
      <w:lang w:val="x-none"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hAnsi="Times New Roman" w:cs="Times New Roman"/>
      <w:sz w:val="24"/>
      <w:szCs w:val="24"/>
      <w:lang w:eastAsia="ru-RU"/>
    </w:rPr>
  </w:style>
  <w:style w:type="character" w:customStyle="1" w:styleId="post-authorvcard">
    <w:name w:val="post-author vcard"/>
    <w:uiPriority w:val="99"/>
    <w:rsid w:val="00B540EE"/>
  </w:style>
  <w:style w:type="character" w:customStyle="1" w:styleId="fn">
    <w:name w:val="fn"/>
    <w:uiPriority w:val="99"/>
    <w:rsid w:val="00B540EE"/>
  </w:style>
  <w:style w:type="character" w:customStyle="1" w:styleId="post-timestamp2">
    <w:name w:val="post-timestamp2"/>
    <w:uiPriority w:val="99"/>
    <w:rsid w:val="00B540EE"/>
    <w:rPr>
      <w:color w:val="auto"/>
    </w:rPr>
  </w:style>
  <w:style w:type="character" w:customStyle="1" w:styleId="post-comment-link">
    <w:name w:val="post-comment-link"/>
    <w:uiPriority w:val="99"/>
    <w:rsid w:val="00B540EE"/>
  </w:style>
  <w:style w:type="character" w:customStyle="1" w:styleId="item-controlblog-adminpid-1744177254">
    <w:name w:val="item-control blog-admin pid-1744177254"/>
    <w:uiPriority w:val="99"/>
    <w:rsid w:val="00B540EE"/>
  </w:style>
  <w:style w:type="character" w:customStyle="1" w:styleId="zippytoggle-open">
    <w:name w:val="zippy toggle-open"/>
    <w:uiPriority w:val="99"/>
    <w:rsid w:val="00B540EE"/>
  </w:style>
  <w:style w:type="character" w:customStyle="1" w:styleId="post-count">
    <w:name w:val="post-count"/>
    <w:uiPriority w:val="99"/>
    <w:rsid w:val="00B540EE"/>
  </w:style>
  <w:style w:type="character" w:customStyle="1" w:styleId="zippy">
    <w:name w:val="zippy"/>
    <w:uiPriority w:val="99"/>
    <w:rsid w:val="00B540EE"/>
  </w:style>
  <w:style w:type="character" w:customStyle="1" w:styleId="item-controlblog-admin">
    <w:name w:val="item-control blog-admin"/>
    <w:uiPriority w:val="99"/>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hAnsi="Times New Roman" w:cs="Times New Roman"/>
      <w:sz w:val="20"/>
      <w:szCs w:val="20"/>
      <w:lang w:eastAsia="ru-RU"/>
    </w:rPr>
  </w:style>
  <w:style w:type="character" w:customStyle="1" w:styleId="25">
    <w:name w:val="Основной текст с отступом 2 Знак"/>
    <w:basedOn w:val="a1"/>
    <w:link w:val="24"/>
    <w:uiPriority w:val="99"/>
    <w:locked/>
    <w:rsid w:val="00B540EE"/>
    <w:rPr>
      <w:rFonts w:ascii="Times New Roman" w:hAnsi="Times New Roman" w:cs="Times New Roman"/>
      <w:sz w:val="20"/>
      <w:lang w:val="x-none" w:eastAsia="ru-RU"/>
    </w:rPr>
  </w:style>
  <w:style w:type="paragraph" w:customStyle="1" w:styleId="18">
    <w:name w:val="Стиль1"/>
    <w:basedOn w:val="a0"/>
    <w:uiPriority w:val="99"/>
    <w:rsid w:val="00B540EE"/>
    <w:pPr>
      <w:spacing w:after="0" w:line="360" w:lineRule="auto"/>
      <w:ind w:firstLine="680"/>
      <w:jc w:val="both"/>
    </w:pPr>
    <w:rPr>
      <w:rFonts w:ascii="Times New Roman" w:hAnsi="Times New Roman" w:cs="Times New Roman"/>
      <w:sz w:val="28"/>
      <w:szCs w:val="28"/>
      <w:lang w:eastAsia="ru-RU"/>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cs="Times New Roman"/>
      <w:b/>
      <w:bCs/>
      <w:color w:val="000000"/>
      <w:sz w:val="24"/>
      <w:szCs w:val="24"/>
      <w:lang w:val="en-US" w:eastAsia="ru-RU"/>
    </w:rPr>
  </w:style>
  <w:style w:type="character" w:styleId="afff3">
    <w:name w:val="annotation reference"/>
    <w:basedOn w:val="a1"/>
    <w:uiPriority w:val="99"/>
    <w:semiHidden/>
    <w:rsid w:val="00B540EE"/>
    <w:rPr>
      <w:rFonts w:cs="Times New Roman"/>
      <w:sz w:val="16"/>
    </w:rPr>
  </w:style>
  <w:style w:type="paragraph" w:styleId="afff4">
    <w:name w:val="annotation text"/>
    <w:basedOn w:val="a0"/>
    <w:link w:val="afff5"/>
    <w:uiPriority w:val="99"/>
    <w:semiHidden/>
    <w:rsid w:val="00B540EE"/>
    <w:pPr>
      <w:spacing w:after="0" w:line="240" w:lineRule="auto"/>
    </w:pPr>
    <w:rPr>
      <w:rFonts w:ascii="Times New Roman" w:hAnsi="Times New Roman" w:cs="Times New Roman"/>
      <w:sz w:val="20"/>
      <w:szCs w:val="20"/>
      <w:lang w:eastAsia="ru-RU"/>
    </w:rPr>
  </w:style>
  <w:style w:type="character" w:customStyle="1" w:styleId="afff5">
    <w:name w:val="Текст примечания Знак"/>
    <w:basedOn w:val="a1"/>
    <w:link w:val="afff4"/>
    <w:uiPriority w:val="99"/>
    <w:semiHidden/>
    <w:locked/>
    <w:rsid w:val="00B540EE"/>
    <w:rPr>
      <w:rFonts w:ascii="Times New Roman" w:hAnsi="Times New Roman" w:cs="Times New Roman"/>
      <w:sz w:val="20"/>
      <w:lang w:val="x-none" w:eastAsia="ru-RU"/>
    </w:rPr>
  </w:style>
  <w:style w:type="character" w:customStyle="1" w:styleId="a9">
    <w:name w:val="Абзац списка Знак"/>
    <w:link w:val="a8"/>
    <w:uiPriority w:val="99"/>
    <w:locked/>
    <w:rsid w:val="00B540EE"/>
    <w:rPr>
      <w:rFonts w:ascii="Calibri" w:hAnsi="Calibri"/>
      <w:sz w:val="24"/>
      <w:lang w:val="x-none" w:eastAsia="ru-RU"/>
    </w:rPr>
  </w:style>
  <w:style w:type="character" w:customStyle="1" w:styleId="val">
    <w:name w:val="val"/>
    <w:uiPriority w:val="99"/>
    <w:rsid w:val="00B540EE"/>
  </w:style>
  <w:style w:type="character" w:customStyle="1" w:styleId="addressbooksuggestitemhint">
    <w:name w:val="addressbook__suggest__item__hint"/>
    <w:uiPriority w:val="99"/>
    <w:rsid w:val="00B540EE"/>
  </w:style>
  <w:style w:type="character" w:customStyle="1" w:styleId="style1">
    <w:name w:val="style1"/>
    <w:uiPriority w:val="99"/>
    <w:rsid w:val="00B540EE"/>
  </w:style>
  <w:style w:type="paragraph" w:customStyle="1" w:styleId="19">
    <w:name w:val="МОН1"/>
    <w:basedOn w:val="a0"/>
    <w:uiPriority w:val="99"/>
    <w:rsid w:val="00B540EE"/>
    <w:pPr>
      <w:spacing w:after="0" w:line="360" w:lineRule="auto"/>
      <w:ind w:firstLine="709"/>
      <w:jc w:val="both"/>
    </w:pPr>
    <w:rPr>
      <w:rFonts w:ascii="Times New Roman" w:hAnsi="Times New Roman" w:cs="Times New Roman"/>
      <w:sz w:val="28"/>
      <w:szCs w:val="28"/>
      <w:lang w:eastAsia="ru-RU"/>
    </w:rPr>
  </w:style>
  <w:style w:type="character" w:customStyle="1" w:styleId="b-linki">
    <w:name w:val="b-link__i"/>
    <w:uiPriority w:val="99"/>
    <w:rsid w:val="00B540EE"/>
  </w:style>
  <w:style w:type="character" w:customStyle="1" w:styleId="apple-style-span">
    <w:name w:val="apple-style-span"/>
    <w:uiPriority w:val="99"/>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paragraph" w:styleId="26">
    <w:name w:val="Body Text 2"/>
    <w:basedOn w:val="a0"/>
    <w:link w:val="27"/>
    <w:uiPriority w:val="99"/>
    <w:rsid w:val="00B540EE"/>
    <w:pPr>
      <w:spacing w:after="120" w:line="480" w:lineRule="auto"/>
    </w:pPr>
    <w:rPr>
      <w:rFonts w:cs="Times New Roman"/>
      <w:sz w:val="20"/>
      <w:szCs w:val="20"/>
      <w:lang w:eastAsia="ja-JP"/>
    </w:rPr>
  </w:style>
  <w:style w:type="character" w:customStyle="1" w:styleId="27">
    <w:name w:val="Основной текст 2 Знак"/>
    <w:basedOn w:val="a1"/>
    <w:link w:val="26"/>
    <w:uiPriority w:val="99"/>
    <w:locked/>
    <w:rsid w:val="00B540EE"/>
    <w:rPr>
      <w:rFonts w:cs="Times New Roman"/>
    </w:rPr>
  </w:style>
  <w:style w:type="paragraph" w:customStyle="1" w:styleId="Normal1">
    <w:name w:val="Normal1"/>
    <w:uiPriority w:val="99"/>
    <w:rsid w:val="00B540EE"/>
    <w:pPr>
      <w:widowControl w:val="0"/>
      <w:spacing w:after="0" w:line="240" w:lineRule="auto"/>
      <w:jc w:val="both"/>
    </w:pPr>
    <w:rPr>
      <w:rFonts w:ascii="Times New Roman" w:hAnsi="Times New Roman"/>
      <w:sz w:val="20"/>
      <w:szCs w:val="20"/>
    </w:rPr>
  </w:style>
  <w:style w:type="paragraph" w:customStyle="1" w:styleId="afff6">
    <w:name w:val="А_сноска"/>
    <w:basedOn w:val="af4"/>
    <w:link w:val="afff7"/>
    <w:uiPriority w:val="99"/>
    <w:rsid w:val="00B540EE"/>
    <w:pPr>
      <w:widowControl w:val="0"/>
      <w:ind w:firstLine="400"/>
      <w:jc w:val="both"/>
    </w:pPr>
    <w:rPr>
      <w:sz w:val="24"/>
    </w:rPr>
  </w:style>
  <w:style w:type="character" w:customStyle="1" w:styleId="afff7">
    <w:name w:val="А_сноска Знак"/>
    <w:link w:val="afff6"/>
    <w:uiPriority w:val="99"/>
    <w:locked/>
    <w:rsid w:val="00B540EE"/>
    <w:rPr>
      <w:rFonts w:ascii="Times New Roman" w:hAnsi="Times New Roman"/>
      <w:sz w:val="24"/>
      <w:lang w:val="x-none" w:eastAsia="ru-RU"/>
    </w:rPr>
  </w:style>
  <w:style w:type="paragraph" w:customStyle="1" w:styleId="afff8">
    <w:name w:val="Новый"/>
    <w:basedOn w:val="a0"/>
    <w:uiPriority w:val="99"/>
    <w:rsid w:val="00B540EE"/>
    <w:pPr>
      <w:spacing w:after="0" w:line="360" w:lineRule="auto"/>
      <w:ind w:firstLine="454"/>
      <w:jc w:val="both"/>
    </w:pPr>
    <w:rPr>
      <w:rFonts w:cs="Times New Roman"/>
      <w:sz w:val="28"/>
      <w:szCs w:val="28"/>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hAnsi="Times New Roman" w:cs="Times New Roman"/>
      <w:sz w:val="24"/>
      <w:szCs w:val="24"/>
    </w:rPr>
  </w:style>
  <w:style w:type="character" w:customStyle="1" w:styleId="29">
    <w:name w:val="Основной текст (2)_"/>
    <w:link w:val="2a"/>
    <w:uiPriority w:val="99"/>
    <w:locked/>
    <w:rsid w:val="00B540EE"/>
    <w:rPr>
      <w:rFonts w:ascii="Times New Roman" w:hAnsi="Times New Roman"/>
      <w:b/>
      <w:sz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hAnsi="Times New Roman" w:cs="Times New Roman"/>
      <w:b/>
      <w:sz w:val="27"/>
      <w:szCs w:val="20"/>
      <w:lang w:eastAsia="ja-JP"/>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hAnsi="Times New Roman" w:cs="Times New Roman"/>
      <w:sz w:val="27"/>
      <w:szCs w:val="27"/>
    </w:rPr>
  </w:style>
  <w:style w:type="character" w:customStyle="1" w:styleId="afff9">
    <w:name w:val="Основной текст + Полужирный"/>
    <w:aliases w:val="Интервал 0 pt5,Основной текст (2) + Times New Roman,14 pt,Основной текст (4) + 12 pt,Основной текст (2) + Не курсив"/>
    <w:uiPriority w:val="99"/>
    <w:rsid w:val="00B540EE"/>
    <w:rPr>
      <w:rFonts w:ascii="Times New Roman" w:hAnsi="Times New Roman"/>
      <w:b/>
      <w:color w:val="000000"/>
      <w:spacing w:val="0"/>
      <w:w w:val="100"/>
      <w:position w:val="0"/>
      <w:sz w:val="27"/>
      <w:shd w:val="clear" w:color="auto" w:fill="FFFFFF"/>
      <w:lang w:val="ru-RU" w:eastAsia="x-none"/>
    </w:rPr>
  </w:style>
  <w:style w:type="paragraph" w:customStyle="1" w:styleId="-11">
    <w:name w:val="Цветной список - Акцент 11"/>
    <w:basedOn w:val="a0"/>
    <w:uiPriority w:val="99"/>
    <w:rsid w:val="00B540EE"/>
    <w:pPr>
      <w:spacing w:after="0" w:line="240" w:lineRule="auto"/>
      <w:ind w:left="720"/>
    </w:pPr>
    <w:rPr>
      <w:rFonts w:ascii="Times New Roman" w:hAnsi="Times New Roman" w:cs="Times New Roman"/>
      <w:sz w:val="24"/>
      <w:szCs w:val="24"/>
      <w:lang w:eastAsia="ru-RU"/>
    </w:rPr>
  </w:style>
  <w:style w:type="paragraph" w:customStyle="1" w:styleId="afffa">
    <w:name w:val="А_основной"/>
    <w:basedOn w:val="a0"/>
    <w:link w:val="afffb"/>
    <w:uiPriority w:val="99"/>
    <w:rsid w:val="00B540EE"/>
    <w:pPr>
      <w:spacing w:after="0" w:line="360" w:lineRule="auto"/>
      <w:ind w:firstLine="454"/>
      <w:jc w:val="both"/>
    </w:pPr>
    <w:rPr>
      <w:rFonts w:ascii="Times New Roman" w:hAnsi="Times New Roman" w:cs="Times New Roman"/>
      <w:sz w:val="28"/>
      <w:szCs w:val="20"/>
      <w:lang w:eastAsia="ja-JP"/>
    </w:rPr>
  </w:style>
  <w:style w:type="character" w:customStyle="1" w:styleId="afffb">
    <w:name w:val="А_основной Знак"/>
    <w:link w:val="afffa"/>
    <w:uiPriority w:val="99"/>
    <w:locked/>
    <w:rsid w:val="00B540EE"/>
    <w:rPr>
      <w:rFonts w:ascii="Times New Roman" w:hAnsi="Times New Roman"/>
      <w:sz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hAnsi="Times New Roman" w:cs="Times New Roman"/>
      <w:color w:val="000000"/>
      <w:sz w:val="24"/>
      <w:szCs w:val="24"/>
      <w:lang w:eastAsia="ru-RU"/>
    </w:rPr>
  </w:style>
  <w:style w:type="character" w:customStyle="1" w:styleId="1a">
    <w:name w:val="Текст сноски Знак1"/>
    <w:uiPriority w:val="99"/>
    <w:semiHidden/>
    <w:rsid w:val="00B540EE"/>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rFonts w:cs="Times New Roman"/>
      <w:i/>
      <w:sz w:val="20"/>
      <w:szCs w:val="20"/>
      <w:lang w:eastAsia="ja-JP"/>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rFonts w:cs="Times New Roman"/>
      <w:b/>
      <w:sz w:val="20"/>
      <w:szCs w:val="20"/>
      <w:lang w:eastAsia="ja-JP"/>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hAnsi="Times New Roman" w:cs="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hAnsi="Times New Roman" w:cs="Times New Roman"/>
      <w:i/>
      <w:iCs/>
      <w:color w:val="000000"/>
      <w:sz w:val="24"/>
      <w:szCs w:val="24"/>
      <w:lang w:val="en-US" w:eastAsia="ru-RU"/>
    </w:rPr>
  </w:style>
  <w:style w:type="character" w:customStyle="1" w:styleId="Zag31">
    <w:name w:val="Zag_31"/>
    <w:uiPriority w:val="99"/>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hAnsi="Times New Roman" w:cs="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hAnsi="Times New Roman" w:cs="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hAnsi="Times New Roman" w:cs="Times New Roman"/>
      <w:color w:val="000000"/>
      <w:sz w:val="24"/>
      <w:szCs w:val="24"/>
      <w:lang w:val="en-US" w:eastAsia="ru-RU"/>
    </w:rPr>
  </w:style>
  <w:style w:type="paragraph" w:customStyle="1" w:styleId="1b">
    <w:name w:val="Знак Знак1 Знак Знак Знак"/>
    <w:basedOn w:val="a0"/>
    <w:uiPriority w:val="99"/>
    <w:rsid w:val="00B540EE"/>
    <w:pPr>
      <w:spacing w:after="160" w:line="240" w:lineRule="exact"/>
    </w:pPr>
    <w:rPr>
      <w:rFonts w:ascii="Verdana" w:hAnsi="Verdana" w:cs="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hAnsi="Verdana" w:cs="Verdana"/>
      <w:sz w:val="20"/>
      <w:szCs w:val="20"/>
      <w:lang w:val="en-US"/>
    </w:rPr>
  </w:style>
  <w:style w:type="character" w:customStyle="1" w:styleId="1c">
    <w:name w:val="Подзаголовок Знак1"/>
    <w:uiPriority w:val="99"/>
    <w:rsid w:val="00B540EE"/>
    <w:rPr>
      <w:rFonts w:ascii="Cambria" w:hAnsi="Cambria"/>
      <w:i/>
      <w:color w:val="4F81BD"/>
      <w:spacing w:val="15"/>
      <w:sz w:val="24"/>
      <w:lang w:val="x-none"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hAnsi="Verdana" w:cs="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hAnsi="Times New Roman" w:cs="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hAnsi="Verdana" w:cs="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pPr>
    <w:rPr>
      <w:rFonts w:ascii="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hAnsi="Times New Roman" w:cs="Times New Roman"/>
      <w:color w:val="000000"/>
      <w:sz w:val="24"/>
      <w:szCs w:val="24"/>
      <w:u w:color="000000"/>
      <w:lang w:val="en-US"/>
    </w:rPr>
  </w:style>
  <w:style w:type="paragraph" w:customStyle="1" w:styleId="1d">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8"/>
      <w:lang w:eastAsia="ru-RU"/>
    </w:rPr>
  </w:style>
  <w:style w:type="paragraph" w:customStyle="1" w:styleId="Iauiue0">
    <w:name w:val="Iau?iue"/>
    <w:uiPriority w:val="99"/>
    <w:rsid w:val="00B540EE"/>
    <w:pPr>
      <w:overflowPunct w:val="0"/>
      <w:autoSpaceDE w:val="0"/>
      <w:autoSpaceDN w:val="0"/>
      <w:adjustRightInd w:val="0"/>
      <w:spacing w:after="0" w:line="240" w:lineRule="auto"/>
      <w:textAlignment w:val="baseline"/>
    </w:pPr>
    <w:rPr>
      <w:rFonts w:ascii="Times New Roman" w:hAnsi="Times New Roman"/>
      <w:sz w:val="24"/>
      <w:szCs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rPr>
      <w:sz w:val="28"/>
      <w:szCs w:val="28"/>
    </w:rPr>
  </w:style>
  <w:style w:type="paragraph" w:customStyle="1" w:styleId="BodyText21">
    <w:name w:val="Body Text 21"/>
    <w:basedOn w:val="a0"/>
    <w:uiPriority w:val="99"/>
    <w:rsid w:val="00B540EE"/>
    <w:pPr>
      <w:spacing w:after="0" w:line="240" w:lineRule="auto"/>
      <w:ind w:firstLine="709"/>
      <w:jc w:val="both"/>
    </w:pPr>
    <w:rPr>
      <w:rFonts w:ascii="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hAnsi="Times New Roman" w:cs="Times New Roman"/>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hAnsi="Times New Roman" w:cs="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hAnsi="Times New Roman" w:cs="Times New Roman"/>
      <w:sz w:val="24"/>
      <w:szCs w:val="24"/>
      <w:lang w:eastAsia="ru-RU"/>
    </w:rPr>
  </w:style>
  <w:style w:type="paragraph" w:customStyle="1" w:styleId="affff3">
    <w:name w:val="Стиль"/>
    <w:uiPriority w:val="99"/>
    <w:rsid w:val="00B540EE"/>
    <w:pPr>
      <w:widowControl w:val="0"/>
      <w:autoSpaceDE w:val="0"/>
      <w:autoSpaceDN w:val="0"/>
      <w:adjustRightInd w:val="0"/>
      <w:spacing w:after="0" w:line="240" w:lineRule="auto"/>
    </w:pPr>
    <w:rPr>
      <w:rFonts w:ascii="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hAnsi="Verdana" w:cs="Verdana"/>
      <w:sz w:val="20"/>
      <w:szCs w:val="20"/>
      <w:lang w:val="en-US"/>
    </w:rPr>
  </w:style>
  <w:style w:type="character" w:customStyle="1" w:styleId="affff6">
    <w:name w:val="Схема документа Знак"/>
    <w:link w:val="affff7"/>
    <w:uiPriority w:val="99"/>
    <w:semiHidden/>
    <w:locked/>
    <w:rsid w:val="00B540EE"/>
    <w:rPr>
      <w:rFonts w:ascii="Tahoma" w:hAnsi="Tahoma"/>
      <w:sz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hAnsi="Tahoma" w:cs="Times New Roman"/>
      <w:sz w:val="20"/>
      <w:szCs w:val="20"/>
      <w:lang w:val="en-US" w:eastAsia="ru-RU"/>
    </w:rPr>
  </w:style>
  <w:style w:type="character" w:customStyle="1" w:styleId="1e">
    <w:name w:val="Схема документа Знак1"/>
    <w:basedOn w:val="a1"/>
    <w:uiPriority w:val="99"/>
    <w:semiHidden/>
    <w:rPr>
      <w:rFonts w:ascii="Tahoma" w:hAnsi="Tahoma" w:cs="Tahoma"/>
      <w:sz w:val="16"/>
      <w:szCs w:val="16"/>
      <w:lang w:eastAsia="en-US"/>
    </w:rPr>
  </w:style>
  <w:style w:type="character" w:customStyle="1" w:styleId="123">
    <w:name w:val="Схема документа Знак12"/>
    <w:basedOn w:val="a1"/>
    <w:uiPriority w:val="99"/>
    <w:semiHidden/>
    <w:rPr>
      <w:rFonts w:ascii="Tahoma" w:hAnsi="Tahoma" w:cs="Tahoma"/>
      <w:sz w:val="16"/>
      <w:szCs w:val="16"/>
      <w:lang w:val="x-none" w:eastAsia="en-US"/>
    </w:rPr>
  </w:style>
  <w:style w:type="character" w:customStyle="1" w:styleId="DocumentMapChar1">
    <w:name w:val="Document Map Char1"/>
    <w:basedOn w:val="a1"/>
    <w:uiPriority w:val="99"/>
    <w:semiHidden/>
    <w:locked/>
    <w:rsid w:val="00505AC8"/>
    <w:rPr>
      <w:rFonts w:ascii="Times New Roman" w:hAnsi="Times New Roman" w:cs="Times New Roman"/>
      <w:sz w:val="2"/>
      <w:lang w:val="x-none" w:eastAsia="en-US"/>
    </w:rPr>
  </w:style>
  <w:style w:type="character" w:customStyle="1" w:styleId="111">
    <w:name w:val="Схема документа Знак11"/>
    <w:uiPriority w:val="99"/>
    <w:semiHidden/>
    <w:rsid w:val="00B540EE"/>
    <w:rPr>
      <w:rFonts w:ascii="Tahoma" w:hAnsi="Tahoma"/>
      <w:sz w:val="16"/>
    </w:rPr>
  </w:style>
  <w:style w:type="paragraph" w:customStyle="1" w:styleId="MediumGrid21">
    <w:name w:val="Medium Grid 21"/>
    <w:basedOn w:val="a0"/>
    <w:uiPriority w:val="99"/>
    <w:rsid w:val="00B540EE"/>
    <w:pPr>
      <w:spacing w:after="0" w:line="240" w:lineRule="auto"/>
      <w:ind w:firstLine="709"/>
      <w:jc w:val="both"/>
    </w:pPr>
    <w:rPr>
      <w:rFonts w:ascii="Times New Roman" w:hAnsi="Times New Roman" w:cs="Times New Roman"/>
      <w:sz w:val="24"/>
      <w:szCs w:val="24"/>
    </w:rPr>
  </w:style>
  <w:style w:type="character" w:customStyle="1" w:styleId="SubtleEmphasis1">
    <w:name w:val="Subtle Emphasis1"/>
    <w:uiPriority w:val="99"/>
    <w:rsid w:val="00B540EE"/>
    <w:rPr>
      <w:i/>
      <w:color w:val="auto"/>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cs="Arial"/>
      <w:b/>
      <w:bCs/>
      <w:color w:val="auto"/>
      <w:kern w:val="32"/>
      <w:sz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18"/>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18"/>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16"/>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val="x-none" w:eastAsia="ru-RU"/>
    </w:rPr>
  </w:style>
  <w:style w:type="paragraph" w:customStyle="1" w:styleId="affff8">
    <w:name w:val="Аннотации"/>
    <w:basedOn w:val="a0"/>
    <w:uiPriority w:val="99"/>
    <w:rsid w:val="00B540EE"/>
    <w:pPr>
      <w:spacing w:after="0" w:line="240" w:lineRule="auto"/>
      <w:ind w:firstLine="284"/>
      <w:jc w:val="both"/>
    </w:pPr>
    <w:rPr>
      <w:rFonts w:ascii="Times New Roman" w:hAnsi="Times New Roman" w:cs="Times New Roman"/>
      <w:lang w:eastAsia="ru-RU"/>
    </w:rPr>
  </w:style>
  <w:style w:type="character" w:customStyle="1" w:styleId="affff9">
    <w:name w:val="Методика подзаголовок"/>
    <w:uiPriority w:val="99"/>
    <w:rsid w:val="00B540EE"/>
    <w:rPr>
      <w:rFonts w:ascii="Times New Roman" w:hAnsi="Times New Roman"/>
      <w:b/>
      <w:spacing w:val="30"/>
    </w:rPr>
  </w:style>
  <w:style w:type="paragraph" w:customStyle="1" w:styleId="affffa">
    <w:name w:val="текст сноски"/>
    <w:basedOn w:val="a0"/>
    <w:uiPriority w:val="99"/>
    <w:rsid w:val="00B540EE"/>
    <w:pPr>
      <w:widowControl w:val="0"/>
      <w:spacing w:after="0" w:line="240" w:lineRule="auto"/>
    </w:pPr>
    <w:rPr>
      <w:rFonts w:ascii="Gelvetsky 12pt"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eastAsia="ru-RU"/>
    </w:rPr>
  </w:style>
  <w:style w:type="character" w:customStyle="1" w:styleId="HTML0">
    <w:name w:val="Стандартный HTML Знак"/>
    <w:basedOn w:val="a1"/>
    <w:link w:val="HTML"/>
    <w:uiPriority w:val="99"/>
    <w:locked/>
    <w:rsid w:val="00B540EE"/>
    <w:rPr>
      <w:rFonts w:ascii="Courier New" w:hAnsi="Courier New" w:cs="Times New Roman"/>
      <w:sz w:val="20"/>
      <w:lang w:val="x-none"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eastAsia="Arial Unicode MS" w:hAnsi="Times New Roman" w:cs="Times New Roman"/>
      <w:color w:val="000000"/>
      <w:sz w:val="24"/>
      <w:szCs w:val="24"/>
      <w:lang w:val="en-US" w:eastAsia="ar-SA"/>
    </w:rPr>
  </w:style>
  <w:style w:type="paragraph" w:customStyle="1" w:styleId="1f">
    <w:name w:val="Знак1"/>
    <w:basedOn w:val="a0"/>
    <w:uiPriority w:val="99"/>
    <w:rsid w:val="00B540EE"/>
    <w:pPr>
      <w:spacing w:before="100" w:beforeAutospacing="1" w:after="100" w:afterAutospacing="1" w:line="240" w:lineRule="auto"/>
    </w:pPr>
    <w:rPr>
      <w:rFonts w:ascii="Times New Roman" w:hAnsi="Times New Roman" w:cs="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eastAsia="Arial Unicode MS" w:hAnsi="Times New Roman" w:cs="Times New Roman"/>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hAnsi="Arial" w:cs="Arial"/>
      <w:vanish/>
      <w:sz w:val="18"/>
      <w:szCs w:val="18"/>
      <w:lang w:val="en-GB"/>
    </w:rPr>
  </w:style>
  <w:style w:type="character" w:customStyle="1" w:styleId="1f0">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hAnsi="Times New Roman" w:cs="Times New Roman"/>
      <w:sz w:val="24"/>
      <w:szCs w:val="24"/>
    </w:rPr>
  </w:style>
  <w:style w:type="paragraph" w:customStyle="1" w:styleId="2e">
    <w:name w:val="Знак Знак2 Знак"/>
    <w:basedOn w:val="a0"/>
    <w:uiPriority w:val="99"/>
    <w:rsid w:val="00B540EE"/>
    <w:pPr>
      <w:spacing w:after="160" w:line="240" w:lineRule="exact"/>
    </w:pPr>
    <w:rPr>
      <w:rFonts w:ascii="Verdana" w:hAnsi="Verdana" w:cs="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hAnsi="Times New Roman" w:cs="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1">
    <w:name w:val="Основной шрифт абзаца1"/>
    <w:uiPriority w:val="99"/>
    <w:rsid w:val="00B540EE"/>
  </w:style>
  <w:style w:type="paragraph" w:customStyle="1" w:styleId="affffb">
    <w:name w:val="Заголовок"/>
    <w:basedOn w:val="a0"/>
    <w:next w:val="afa"/>
    <w:uiPriority w:val="99"/>
    <w:rsid w:val="00B540EE"/>
    <w:pPr>
      <w:keepNext/>
      <w:suppressAutoHyphens/>
      <w:spacing w:before="240" w:after="120" w:line="240" w:lineRule="auto"/>
    </w:pPr>
    <w:rPr>
      <w:rFonts w:ascii="Arial" w:eastAsia="MS Mincho" w:hAnsi="Arial" w:cs="Arial"/>
      <w:sz w:val="28"/>
      <w:szCs w:val="28"/>
      <w:lang w:eastAsia="ar-SA"/>
    </w:rPr>
  </w:style>
  <w:style w:type="paragraph" w:customStyle="1" w:styleId="1f2">
    <w:name w:val="Название1"/>
    <w:basedOn w:val="a0"/>
    <w:uiPriority w:val="99"/>
    <w:rsid w:val="00B540EE"/>
    <w:pPr>
      <w:suppressLineNumbers/>
      <w:suppressAutoHyphens/>
      <w:spacing w:before="120" w:after="120" w:line="240" w:lineRule="auto"/>
    </w:pPr>
    <w:rPr>
      <w:rFonts w:ascii="Times New Roman" w:hAnsi="Times New Roman" w:cs="Times New Roman"/>
      <w:i/>
      <w:iCs/>
      <w:sz w:val="24"/>
      <w:szCs w:val="24"/>
      <w:lang w:eastAsia="ar-SA"/>
    </w:rPr>
  </w:style>
  <w:style w:type="paragraph" w:customStyle="1" w:styleId="1f3">
    <w:name w:val="Указатель1"/>
    <w:basedOn w:val="a0"/>
    <w:uiPriority w:val="99"/>
    <w:rsid w:val="00B540EE"/>
    <w:pPr>
      <w:suppressLineNumbers/>
      <w:suppressAutoHyphens/>
      <w:spacing w:after="0" w:line="240" w:lineRule="auto"/>
    </w:pPr>
    <w:rPr>
      <w:rFonts w:ascii="Times New Roman" w:hAnsi="Times New Roman" w:cs="Times New Roman"/>
      <w:sz w:val="24"/>
      <w:szCs w:val="24"/>
      <w:lang w:eastAsia="ar-SA"/>
    </w:rPr>
  </w:style>
  <w:style w:type="character" w:customStyle="1" w:styleId="affffc">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hAnsi="Times New Roman" w:cs="Times New Roman"/>
      <w:sz w:val="24"/>
      <w:szCs w:val="24"/>
      <w:lang w:eastAsia="ru-RU"/>
    </w:rPr>
  </w:style>
  <w:style w:type="paragraph" w:customStyle="1" w:styleId="affffd">
    <w:name w:val="#Текст_мой"/>
    <w:uiPriority w:val="99"/>
    <w:rsid w:val="00B540EE"/>
    <w:pPr>
      <w:autoSpaceDE w:val="0"/>
      <w:autoSpaceDN w:val="0"/>
      <w:adjustRightInd w:val="0"/>
      <w:spacing w:after="0" w:line="240" w:lineRule="atLeast"/>
      <w:ind w:firstLine="283"/>
      <w:jc w:val="both"/>
    </w:pPr>
    <w:rPr>
      <w:rFonts w:ascii="SchoolBookC"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rsid w:val="00B540EE"/>
    <w:pPr>
      <w:spacing w:line="240" w:lineRule="auto"/>
      <w:ind w:left="720"/>
    </w:pPr>
    <w:rPr>
      <w:rFonts w:ascii="Cambria" w:hAnsi="Cambria" w:cs="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hAnsi="Times New Roman" w:cs="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f">
    <w:name w:val="А_осн"/>
    <w:basedOn w:val="Abstract"/>
    <w:link w:val="afffff0"/>
    <w:uiPriority w:val="99"/>
    <w:rsid w:val="00B540EE"/>
  </w:style>
  <w:style w:type="character" w:customStyle="1" w:styleId="afffff0">
    <w:name w:val="А_осн Знак"/>
    <w:link w:val="afffff"/>
    <w:uiPriority w:val="99"/>
    <w:locked/>
    <w:rsid w:val="00B540EE"/>
    <w:rPr>
      <w:rFonts w:ascii="Times New Roman" w:eastAsia="@Arial Unicode MS" w:hAnsi="Times New Roman"/>
      <w:sz w:val="20"/>
      <w:lang w:val="x-none"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1">
    <w:name w:val="c1"/>
    <w:uiPriority w:val="99"/>
    <w:rsid w:val="00B540EE"/>
  </w:style>
  <w:style w:type="character" w:customStyle="1" w:styleId="112">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4">
    <w:name w:val="Нижний колонтитул Знак1"/>
    <w:uiPriority w:val="99"/>
    <w:locked/>
    <w:rsid w:val="00B540EE"/>
    <w:rPr>
      <w:rFonts w:eastAsia="Times New Roman"/>
      <w:sz w:val="24"/>
      <w:lang w:val="en-US" w:eastAsia="ru-RU"/>
    </w:rPr>
  </w:style>
  <w:style w:type="character" w:customStyle="1" w:styleId="1f5">
    <w:name w:val="Основной текст с отступом Знак1"/>
    <w:uiPriority w:val="99"/>
    <w:rsid w:val="00B540EE"/>
    <w:rPr>
      <w:sz w:val="24"/>
      <w:lang w:val="ru-RU" w:eastAsia="ru-RU"/>
    </w:rPr>
  </w:style>
  <w:style w:type="paragraph" w:customStyle="1" w:styleId="113">
    <w:name w:val="Знак Знак1 Знак Знак Знак1"/>
    <w:basedOn w:val="a0"/>
    <w:uiPriority w:val="99"/>
    <w:rsid w:val="00B540EE"/>
    <w:pPr>
      <w:spacing w:after="160" w:line="240" w:lineRule="exact"/>
    </w:pPr>
    <w:rPr>
      <w:rFonts w:ascii="Verdana" w:hAnsi="Verdana" w:cs="Verdana"/>
      <w:sz w:val="20"/>
      <w:szCs w:val="20"/>
      <w:lang w:val="en-US"/>
    </w:rPr>
  </w:style>
  <w:style w:type="paragraph" w:customStyle="1" w:styleId="1f6">
    <w:name w:val="Знак Знак Знак Знак Знак1"/>
    <w:basedOn w:val="a0"/>
    <w:uiPriority w:val="99"/>
    <w:rsid w:val="00B540EE"/>
    <w:pPr>
      <w:spacing w:after="160" w:line="240" w:lineRule="exact"/>
    </w:pPr>
    <w:rPr>
      <w:rFonts w:ascii="Verdana" w:hAnsi="Verdana" w:cs="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hAnsi="Verdana" w:cs="Verdana"/>
      <w:sz w:val="20"/>
      <w:szCs w:val="20"/>
      <w:lang w:val="en-US"/>
    </w:rPr>
  </w:style>
  <w:style w:type="paragraph" w:customStyle="1" w:styleId="1f7">
    <w:name w:val="Знак Знак Знак1"/>
    <w:basedOn w:val="a0"/>
    <w:uiPriority w:val="99"/>
    <w:rsid w:val="00B540EE"/>
    <w:pPr>
      <w:spacing w:after="160" w:line="240" w:lineRule="exact"/>
    </w:pPr>
    <w:rPr>
      <w:rFonts w:ascii="Verdana" w:hAnsi="Verdana" w:cs="Verdana"/>
      <w:sz w:val="20"/>
      <w:szCs w:val="20"/>
      <w:lang w:val="en-US"/>
    </w:rPr>
  </w:style>
  <w:style w:type="paragraph" w:customStyle="1" w:styleId="1f8">
    <w:name w:val="Знак Знак Знак Знак1"/>
    <w:basedOn w:val="a0"/>
    <w:uiPriority w:val="99"/>
    <w:rsid w:val="00B540EE"/>
    <w:pPr>
      <w:spacing w:before="100" w:beforeAutospacing="1" w:after="100" w:afterAutospacing="1" w:line="240" w:lineRule="auto"/>
    </w:pPr>
    <w:rPr>
      <w:rFonts w:ascii="Times New Roman" w:hAnsi="Times New Roman" w:cs="Times New Roman"/>
      <w:color w:val="000000"/>
      <w:sz w:val="24"/>
      <w:szCs w:val="24"/>
      <w:u w:color="000000"/>
      <w:lang w:val="en-US"/>
    </w:rPr>
  </w:style>
  <w:style w:type="paragraph" w:customStyle="1" w:styleId="2f0">
    <w:name w:val="Знак2"/>
    <w:basedOn w:val="a0"/>
    <w:uiPriority w:val="99"/>
    <w:rsid w:val="00B540EE"/>
    <w:pPr>
      <w:spacing w:before="100" w:beforeAutospacing="1" w:after="100" w:afterAutospacing="1" w:line="240" w:lineRule="auto"/>
    </w:pPr>
    <w:rPr>
      <w:rFonts w:ascii="Times New Roman" w:hAnsi="Times New Roman" w:cs="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9">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hAnsi="Verdana" w:cs="Verdana"/>
      <w:sz w:val="20"/>
      <w:szCs w:val="20"/>
      <w:lang w:val="en-US"/>
    </w:rPr>
  </w:style>
  <w:style w:type="paragraph" w:customStyle="1" w:styleId="1fa">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hAnsi="Times New Roman" w:cs="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hAnsi="Times New Roman" w:cs="Times New Roman"/>
      <w:sz w:val="24"/>
      <w:szCs w:val="24"/>
      <w:lang w:eastAsia="ru-RU"/>
    </w:rPr>
  </w:style>
  <w:style w:type="character" w:customStyle="1" w:styleId="c0">
    <w:name w:val="c0"/>
    <w:uiPriority w:val="99"/>
    <w:rsid w:val="00B540EE"/>
  </w:style>
  <w:style w:type="paragraph" w:customStyle="1" w:styleId="afffff1">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lang w:eastAsia="ru-RU"/>
    </w:rPr>
  </w:style>
  <w:style w:type="paragraph" w:customStyle="1" w:styleId="afffff2">
    <w:name w:val="Название таблицы"/>
    <w:basedOn w:val="afffff1"/>
    <w:uiPriority w:val="99"/>
    <w:rsid w:val="00B540EE"/>
    <w:pPr>
      <w:spacing w:before="113"/>
      <w:ind w:firstLine="0"/>
      <w:jc w:val="center"/>
    </w:pPr>
    <w:rPr>
      <w:b/>
      <w:bCs/>
    </w:rPr>
  </w:style>
  <w:style w:type="character" w:customStyle="1" w:styleId="1fb">
    <w:name w:val="Сноска1"/>
    <w:uiPriority w:val="99"/>
    <w:rsid w:val="00B540EE"/>
    <w:rPr>
      <w:rFonts w:ascii="Times New Roman" w:hAnsi="Times New Roman"/>
      <w:vertAlign w:val="superscript"/>
    </w:rPr>
  </w:style>
  <w:style w:type="paragraph" w:customStyle="1" w:styleId="afffff3">
    <w:name w:val="Буллит"/>
    <w:basedOn w:val="afffff1"/>
    <w:uiPriority w:val="99"/>
    <w:rsid w:val="00B540EE"/>
    <w:pPr>
      <w:ind w:firstLine="244"/>
    </w:pPr>
  </w:style>
  <w:style w:type="character" w:customStyle="1" w:styleId="2f1">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cs="Times New Roman"/>
      <w:sz w:val="24"/>
      <w:szCs w:val="24"/>
      <w:lang w:eastAsia="ru-RU"/>
    </w:rPr>
  </w:style>
  <w:style w:type="paragraph" w:styleId="afffff4">
    <w:name w:val="annotation subject"/>
    <w:basedOn w:val="afff4"/>
    <w:next w:val="afff4"/>
    <w:link w:val="afffff5"/>
    <w:uiPriority w:val="99"/>
    <w:semiHidden/>
    <w:rsid w:val="00B540EE"/>
    <w:pPr>
      <w:widowControl w:val="0"/>
      <w:spacing w:after="200" w:line="276" w:lineRule="auto"/>
    </w:pPr>
    <w:rPr>
      <w:rFonts w:ascii="Calibri" w:hAnsi="Calibri"/>
      <w:b/>
      <w:lang w:val="en-US"/>
    </w:rPr>
  </w:style>
  <w:style w:type="character" w:customStyle="1" w:styleId="afffff5">
    <w:name w:val="Тема примечания Знак"/>
    <w:basedOn w:val="afff5"/>
    <w:link w:val="afffff4"/>
    <w:uiPriority w:val="99"/>
    <w:semiHidden/>
    <w:locked/>
    <w:rsid w:val="00B540EE"/>
    <w:rPr>
      <w:rFonts w:ascii="Calibri" w:hAnsi="Calibri" w:cs="Times New Roman"/>
      <w:b/>
      <w:sz w:val="20"/>
      <w:lang w:val="en-US" w:eastAsia="ru-RU"/>
    </w:rPr>
  </w:style>
  <w:style w:type="paragraph" w:styleId="afffff6">
    <w:name w:val="Revision"/>
    <w:hidden/>
    <w:uiPriority w:val="99"/>
    <w:semiHidden/>
    <w:rsid w:val="00B540EE"/>
    <w:pPr>
      <w:spacing w:after="0" w:line="240" w:lineRule="auto"/>
    </w:pPr>
    <w:rPr>
      <w:rFonts w:cs="Calibri"/>
      <w:lang w:val="en-US" w:eastAsia="en-US"/>
    </w:rPr>
  </w:style>
  <w:style w:type="character" w:customStyle="1" w:styleId="1fc">
    <w:name w:val="Текст выноски Знак1"/>
    <w:uiPriority w:val="99"/>
    <w:semiHidden/>
    <w:rsid w:val="00B540EE"/>
    <w:rPr>
      <w:rFonts w:ascii="Segoe UI" w:hAnsi="Segoe UI"/>
      <w:sz w:val="18"/>
      <w:lang w:val="x-none" w:eastAsia="ru-RU"/>
    </w:rPr>
  </w:style>
  <w:style w:type="character" w:customStyle="1" w:styleId="1fd">
    <w:name w:val="Текст примечания Знак1"/>
    <w:uiPriority w:val="99"/>
    <w:semiHidden/>
    <w:rsid w:val="00B540EE"/>
    <w:rPr>
      <w:rFonts w:ascii="Times New Roman" w:hAnsi="Times New Roman"/>
      <w:sz w:val="20"/>
      <w:lang w:val="x-none"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link w:val="351"/>
    <w:uiPriority w:val="99"/>
    <w:locked/>
    <w:rsid w:val="00B540EE"/>
    <w:rPr>
      <w:rFonts w:ascii="Arial" w:hAnsi="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Times New Roman"/>
      <w:spacing w:val="-10"/>
      <w:sz w:val="20"/>
      <w:szCs w:val="20"/>
      <w:lang w:eastAsia="ja-JP"/>
    </w:rPr>
  </w:style>
  <w:style w:type="character" w:customStyle="1" w:styleId="38">
    <w:name w:val="Основной текст (3)_"/>
    <w:link w:val="39"/>
    <w:uiPriority w:val="99"/>
    <w:locked/>
    <w:rsid w:val="00B540EE"/>
    <w:rPr>
      <w:rFonts w:ascii="Times New Roman" w:hAnsi="Times New Roman"/>
      <w:sz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hAnsi="Times New Roman" w:cs="Times New Roman"/>
      <w:sz w:val="26"/>
      <w:szCs w:val="20"/>
      <w:lang w:eastAsia="ja-JP"/>
    </w:rPr>
  </w:style>
  <w:style w:type="character" w:customStyle="1" w:styleId="42">
    <w:name w:val="Основной текст (4)_"/>
    <w:link w:val="43"/>
    <w:uiPriority w:val="99"/>
    <w:locked/>
    <w:rsid w:val="00B540EE"/>
    <w:rPr>
      <w:rFonts w:ascii="Times New Roman" w:hAnsi="Times New Roman"/>
      <w:b/>
      <w:sz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240" w:lineRule="atLeast"/>
      <w:ind w:firstLine="320"/>
      <w:jc w:val="both"/>
    </w:pPr>
    <w:rPr>
      <w:rFonts w:ascii="Times New Roman" w:hAnsi="Times New Roman" w:cs="Times New Roman"/>
      <w:b/>
      <w:sz w:val="26"/>
      <w:szCs w:val="20"/>
      <w:lang w:eastAsia="ja-JP"/>
    </w:rPr>
  </w:style>
  <w:style w:type="character" w:customStyle="1" w:styleId="52">
    <w:name w:val="Основной текст (5)_"/>
    <w:link w:val="53"/>
    <w:uiPriority w:val="99"/>
    <w:locked/>
    <w:rsid w:val="00B540EE"/>
    <w:rPr>
      <w:rFonts w:ascii="Times New Roman" w:hAnsi="Times New Roman"/>
      <w:i/>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hAnsi="Times New Roman" w:cs="Times New Roman"/>
      <w:i/>
      <w:sz w:val="20"/>
      <w:szCs w:val="20"/>
      <w:lang w:eastAsia="ja-JP"/>
    </w:rPr>
  </w:style>
  <w:style w:type="character" w:customStyle="1" w:styleId="54">
    <w:name w:val="Заголовок №5_"/>
    <w:link w:val="55"/>
    <w:uiPriority w:val="99"/>
    <w:locked/>
    <w:rsid w:val="00B540EE"/>
    <w:rPr>
      <w:rFonts w:ascii="Times New Roman" w:hAnsi="Times New Roman"/>
      <w:b/>
      <w:sz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hAnsi="Times New Roman" w:cs="Times New Roman"/>
      <w:b/>
      <w:sz w:val="21"/>
      <w:szCs w:val="20"/>
      <w:lang w:eastAsia="ja-JP"/>
    </w:rPr>
  </w:style>
  <w:style w:type="character" w:customStyle="1" w:styleId="62">
    <w:name w:val="Основной текст (6)_"/>
    <w:link w:val="63"/>
    <w:uiPriority w:val="99"/>
    <w:locked/>
    <w:rsid w:val="00B540EE"/>
    <w:rPr>
      <w:rFonts w:ascii="Times New Roman" w:hAnsi="Times New Roman"/>
      <w:b/>
      <w:sz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hAnsi="Times New Roman" w:cs="Times New Roman"/>
      <w:b/>
      <w:sz w:val="21"/>
      <w:szCs w:val="20"/>
      <w:lang w:eastAsia="ja-JP"/>
    </w:rPr>
  </w:style>
  <w:style w:type="character" w:customStyle="1" w:styleId="72">
    <w:name w:val="Основной текст (7)_"/>
    <w:link w:val="73"/>
    <w:uiPriority w:val="99"/>
    <w:locked/>
    <w:rsid w:val="00B540EE"/>
    <w:rPr>
      <w:rFonts w:ascii="Times New Roman" w:hAnsi="Times New Roman"/>
      <w:sz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hAnsi="Times New Roman" w:cs="Times New Roman"/>
      <w:sz w:val="17"/>
      <w:szCs w:val="20"/>
      <w:lang w:eastAsia="ja-JP"/>
    </w:rPr>
  </w:style>
  <w:style w:type="character" w:customStyle="1" w:styleId="Exact">
    <w:name w:val="Подпись к картинке Exact"/>
    <w:link w:val="afffff7"/>
    <w:uiPriority w:val="99"/>
    <w:locked/>
    <w:rsid w:val="00B540EE"/>
    <w:rPr>
      <w:rFonts w:ascii="Times New Roman" w:hAnsi="Times New Roman"/>
      <w:sz w:val="21"/>
      <w:shd w:val="clear" w:color="auto" w:fill="FFFFFF"/>
    </w:rPr>
  </w:style>
  <w:style w:type="paragraph" w:customStyle="1" w:styleId="afffff7">
    <w:name w:val="Подпись к картинке"/>
    <w:basedOn w:val="a0"/>
    <w:link w:val="Exact"/>
    <w:uiPriority w:val="99"/>
    <w:rsid w:val="00B540EE"/>
    <w:pPr>
      <w:widowControl w:val="0"/>
      <w:shd w:val="clear" w:color="auto" w:fill="FFFFFF"/>
      <w:spacing w:after="0" w:line="240" w:lineRule="atLeast"/>
    </w:pPr>
    <w:rPr>
      <w:rFonts w:ascii="Times New Roman" w:hAnsi="Times New Roman" w:cs="Times New Roman"/>
      <w:sz w:val="21"/>
      <w:szCs w:val="20"/>
      <w:lang w:eastAsia="ja-JP"/>
    </w:rPr>
  </w:style>
  <w:style w:type="character" w:customStyle="1" w:styleId="2Exact">
    <w:name w:val="Заголовок №2 Exact"/>
    <w:link w:val="2f2"/>
    <w:uiPriority w:val="99"/>
    <w:locked/>
    <w:rsid w:val="00B540EE"/>
    <w:rPr>
      <w:rFonts w:ascii="Times New Roman" w:hAnsi="Times New Roman"/>
      <w:b/>
      <w:sz w:val="26"/>
      <w:shd w:val="clear" w:color="auto" w:fill="FFFFFF"/>
    </w:rPr>
  </w:style>
  <w:style w:type="paragraph" w:customStyle="1" w:styleId="2f2">
    <w:name w:val="Заголовок №2"/>
    <w:basedOn w:val="a0"/>
    <w:link w:val="2Exact"/>
    <w:uiPriority w:val="99"/>
    <w:rsid w:val="00B540EE"/>
    <w:pPr>
      <w:widowControl w:val="0"/>
      <w:shd w:val="clear" w:color="auto" w:fill="FFFFFF"/>
      <w:spacing w:after="0" w:line="240" w:lineRule="atLeast"/>
      <w:outlineLvl w:val="1"/>
    </w:pPr>
    <w:rPr>
      <w:rFonts w:ascii="Times New Roman" w:hAnsi="Times New Roman" w:cs="Times New Roman"/>
      <w:b/>
      <w:sz w:val="26"/>
      <w:szCs w:val="20"/>
      <w:lang w:eastAsia="ja-JP"/>
    </w:rPr>
  </w:style>
  <w:style w:type="character" w:customStyle="1" w:styleId="8Exact">
    <w:name w:val="Основной текст (8) Exact"/>
    <w:link w:val="82"/>
    <w:uiPriority w:val="99"/>
    <w:locked/>
    <w:rsid w:val="00B540EE"/>
    <w:rPr>
      <w:rFonts w:ascii="Times New Roman" w:hAnsi="Times New Roman"/>
      <w:sz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hAnsi="Times New Roman" w:cs="Times New Roman"/>
      <w:sz w:val="17"/>
      <w:szCs w:val="20"/>
      <w:lang w:eastAsia="ja-JP"/>
    </w:rPr>
  </w:style>
  <w:style w:type="character" w:customStyle="1" w:styleId="100">
    <w:name w:val="Основной текст (10)_"/>
    <w:link w:val="101"/>
    <w:uiPriority w:val="99"/>
    <w:locked/>
    <w:rsid w:val="00B540EE"/>
    <w:rPr>
      <w:rFonts w:ascii="Times New Roman" w:hAnsi="Times New Roman"/>
      <w:b/>
      <w:i/>
      <w:sz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240" w:lineRule="atLeast"/>
      <w:jc w:val="both"/>
    </w:pPr>
    <w:rPr>
      <w:rFonts w:ascii="Times New Roman" w:hAnsi="Times New Roman" w:cs="Times New Roman"/>
      <w:b/>
      <w:i/>
      <w:sz w:val="21"/>
      <w:szCs w:val="20"/>
      <w:lang w:eastAsia="ja-JP"/>
    </w:rPr>
  </w:style>
  <w:style w:type="character" w:customStyle="1" w:styleId="92">
    <w:name w:val="Основной текст (9)_"/>
    <w:link w:val="93"/>
    <w:uiPriority w:val="99"/>
    <w:locked/>
    <w:rsid w:val="00B540EE"/>
    <w:rPr>
      <w:rFonts w:ascii="Times New Roman" w:hAnsi="Times New Roman"/>
      <w:i/>
      <w:sz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hAnsi="Times New Roman" w:cs="Times New Roman"/>
      <w:i/>
      <w:sz w:val="21"/>
      <w:szCs w:val="20"/>
      <w:lang w:eastAsia="ja-JP"/>
    </w:rPr>
  </w:style>
  <w:style w:type="character" w:customStyle="1" w:styleId="114">
    <w:name w:val="Основной текст (11)_"/>
    <w:link w:val="115"/>
    <w:uiPriority w:val="99"/>
    <w:locked/>
    <w:rsid w:val="00B540EE"/>
    <w:rPr>
      <w:rFonts w:ascii="Microsoft Sans Serif" w:hAnsi="Microsoft Sans Serif"/>
      <w:i/>
      <w:sz w:val="16"/>
      <w:shd w:val="clear" w:color="auto" w:fill="FFFFFF"/>
    </w:rPr>
  </w:style>
  <w:style w:type="paragraph" w:customStyle="1" w:styleId="115">
    <w:name w:val="Основной текст (11)"/>
    <w:basedOn w:val="a0"/>
    <w:link w:val="114"/>
    <w:uiPriority w:val="99"/>
    <w:rsid w:val="00B540EE"/>
    <w:pPr>
      <w:widowControl w:val="0"/>
      <w:shd w:val="clear" w:color="auto" w:fill="FFFFFF"/>
      <w:spacing w:after="300" w:line="270" w:lineRule="exact"/>
    </w:pPr>
    <w:rPr>
      <w:rFonts w:ascii="Microsoft Sans Serif" w:hAnsi="Microsoft Sans Serif" w:cs="Times New Roman"/>
      <w:i/>
      <w:sz w:val="16"/>
      <w:szCs w:val="20"/>
      <w:lang w:eastAsia="ja-JP"/>
    </w:rPr>
  </w:style>
  <w:style w:type="character" w:customStyle="1" w:styleId="124">
    <w:name w:val="Основной текст (12)_"/>
    <w:uiPriority w:val="99"/>
    <w:locked/>
    <w:rsid w:val="00B540EE"/>
    <w:rPr>
      <w:rFonts w:ascii="Times New Roman" w:hAnsi="Times New Roman"/>
      <w:b/>
      <w:i/>
      <w:sz w:val="17"/>
      <w:shd w:val="clear" w:color="auto" w:fill="FFFFFF"/>
    </w:rPr>
  </w:style>
  <w:style w:type="character" w:customStyle="1" w:styleId="3Exact">
    <w:name w:val="Заголовок №3 Exact"/>
    <w:link w:val="3a"/>
    <w:uiPriority w:val="99"/>
    <w:locked/>
    <w:rsid w:val="00B540EE"/>
    <w:rPr>
      <w:rFonts w:ascii="Times New Roman" w:hAnsi="Times New Roman"/>
      <w:sz w:val="21"/>
      <w:shd w:val="clear" w:color="auto" w:fill="FFFFFF"/>
      <w:lang w:val="en-US" w:eastAsia="x-none"/>
    </w:rPr>
  </w:style>
  <w:style w:type="paragraph" w:customStyle="1" w:styleId="3a">
    <w:name w:val="Заголовок №3"/>
    <w:basedOn w:val="a0"/>
    <w:link w:val="3Exact"/>
    <w:uiPriority w:val="99"/>
    <w:rsid w:val="00B540EE"/>
    <w:pPr>
      <w:widowControl w:val="0"/>
      <w:shd w:val="clear" w:color="auto" w:fill="FFFFFF"/>
      <w:spacing w:after="0" w:line="240" w:lineRule="atLeast"/>
      <w:outlineLvl w:val="2"/>
    </w:pPr>
    <w:rPr>
      <w:rFonts w:ascii="Times New Roman" w:hAnsi="Times New Roman" w:cs="Times New Roman"/>
      <w:sz w:val="21"/>
      <w:szCs w:val="20"/>
      <w:lang w:val="en-US" w:eastAsia="ja-JP"/>
    </w:rPr>
  </w:style>
  <w:style w:type="character" w:customStyle="1" w:styleId="2Exact0">
    <w:name w:val="Подпись к картинке (2) Exact"/>
    <w:link w:val="2f3"/>
    <w:uiPriority w:val="99"/>
    <w:locked/>
    <w:rsid w:val="00B540EE"/>
    <w:rPr>
      <w:rFonts w:ascii="Times New Roman" w:hAnsi="Times New Roman"/>
      <w:shd w:val="clear" w:color="auto" w:fill="FFFFFF"/>
    </w:rPr>
  </w:style>
  <w:style w:type="paragraph" w:customStyle="1" w:styleId="2f3">
    <w:name w:val="Подпись к картинке (2)"/>
    <w:basedOn w:val="a0"/>
    <w:link w:val="2Exact0"/>
    <w:uiPriority w:val="99"/>
    <w:rsid w:val="00B540EE"/>
    <w:pPr>
      <w:widowControl w:val="0"/>
      <w:shd w:val="clear" w:color="auto" w:fill="FFFFFF"/>
      <w:spacing w:after="0" w:line="240" w:lineRule="atLeast"/>
    </w:pPr>
    <w:rPr>
      <w:rFonts w:ascii="Times New Roman" w:hAnsi="Times New Roman" w:cs="Times New Roman"/>
      <w:sz w:val="20"/>
      <w:szCs w:val="20"/>
      <w:lang w:eastAsia="ja-JP"/>
    </w:rPr>
  </w:style>
  <w:style w:type="character" w:customStyle="1" w:styleId="3Exact0">
    <w:name w:val="Подпись к картинке (3) Exact"/>
    <w:link w:val="3b"/>
    <w:uiPriority w:val="99"/>
    <w:locked/>
    <w:rsid w:val="00B540EE"/>
    <w:rPr>
      <w:rFonts w:ascii="Times New Roman" w:hAnsi="Times New Roman"/>
      <w:sz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240" w:lineRule="atLeast"/>
    </w:pPr>
    <w:rPr>
      <w:rFonts w:ascii="Times New Roman" w:hAnsi="Times New Roman" w:cs="Times New Roman"/>
      <w:sz w:val="21"/>
      <w:szCs w:val="20"/>
      <w:lang w:eastAsia="ja-JP"/>
    </w:rPr>
  </w:style>
  <w:style w:type="character" w:customStyle="1" w:styleId="4Exact">
    <w:name w:val="Подпись к картинке (4) Exact"/>
    <w:link w:val="44"/>
    <w:uiPriority w:val="99"/>
    <w:locked/>
    <w:rsid w:val="00B540EE"/>
    <w:rPr>
      <w:rFonts w:ascii="Times New Roman" w:hAnsi="Times New Roman"/>
      <w:i/>
      <w:sz w:val="21"/>
      <w:shd w:val="clear" w:color="auto" w:fill="FFFFFF"/>
      <w:lang w:val="en-US" w:eastAsia="x-none"/>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hAnsi="Times New Roman" w:cs="Times New Roman"/>
      <w:i/>
      <w:sz w:val="21"/>
      <w:szCs w:val="20"/>
      <w:lang w:val="en-US" w:eastAsia="ja-JP"/>
    </w:rPr>
  </w:style>
  <w:style w:type="character" w:customStyle="1" w:styleId="45">
    <w:name w:val="Заголовок №4_"/>
    <w:link w:val="46"/>
    <w:uiPriority w:val="99"/>
    <w:locked/>
    <w:rsid w:val="00B540EE"/>
    <w:rPr>
      <w:rFonts w:ascii="Times New Roman" w:hAnsi="Times New Roman"/>
      <w:b/>
      <w:sz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240" w:lineRule="atLeast"/>
      <w:jc w:val="both"/>
      <w:outlineLvl w:val="3"/>
    </w:pPr>
    <w:rPr>
      <w:rFonts w:ascii="Times New Roman" w:hAnsi="Times New Roman" w:cs="Times New Roman"/>
      <w:b/>
      <w:sz w:val="26"/>
      <w:szCs w:val="20"/>
      <w:lang w:eastAsia="ja-JP"/>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hAnsi="Times New Roman" w:cs="Times New Roman"/>
      <w:b/>
      <w:bCs/>
      <w:sz w:val="17"/>
      <w:szCs w:val="17"/>
    </w:rPr>
  </w:style>
  <w:style w:type="character" w:customStyle="1" w:styleId="16Exact">
    <w:name w:val="Основной текст (16) Exact"/>
    <w:link w:val="162"/>
    <w:uiPriority w:val="99"/>
    <w:locked/>
    <w:rsid w:val="00B540EE"/>
    <w:rPr>
      <w:rFonts w:ascii="Times New Roman" w:hAnsi="Times New Roman"/>
      <w:b/>
      <w:sz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240" w:lineRule="atLeast"/>
    </w:pPr>
    <w:rPr>
      <w:rFonts w:ascii="Times New Roman" w:hAnsi="Times New Roman" w:cs="Times New Roman"/>
      <w:b/>
      <w:sz w:val="19"/>
      <w:szCs w:val="20"/>
      <w:lang w:eastAsia="ja-JP"/>
    </w:rPr>
  </w:style>
  <w:style w:type="character" w:customStyle="1" w:styleId="3Exact1">
    <w:name w:val="Номер заголовка №3 Exact"/>
    <w:link w:val="3c"/>
    <w:uiPriority w:val="99"/>
    <w:locked/>
    <w:rsid w:val="00B540EE"/>
    <w:rPr>
      <w:rFonts w:ascii="Impact" w:hAnsi="Impact"/>
      <w:sz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hAnsi="Impact" w:cs="Times New Roman"/>
      <w:sz w:val="19"/>
      <w:szCs w:val="20"/>
      <w:lang w:eastAsia="ja-JP"/>
    </w:rPr>
  </w:style>
  <w:style w:type="character" w:customStyle="1" w:styleId="32Exact">
    <w:name w:val="Номер заголовка №3 (2) Exact"/>
    <w:link w:val="320"/>
    <w:uiPriority w:val="99"/>
    <w:locked/>
    <w:rsid w:val="00B540EE"/>
    <w:rPr>
      <w:rFonts w:ascii="Times New Roman" w:hAnsi="Times New Roman"/>
      <w:sz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hAnsi="Times New Roman" w:cs="Times New Roman"/>
      <w:sz w:val="21"/>
      <w:szCs w:val="20"/>
      <w:lang w:eastAsia="ja-JP"/>
    </w:rPr>
  </w:style>
  <w:style w:type="character" w:customStyle="1" w:styleId="33Exact">
    <w:name w:val="Номер заголовка №3 (3) Exact"/>
    <w:link w:val="330"/>
    <w:uiPriority w:val="99"/>
    <w:locked/>
    <w:rsid w:val="00B540EE"/>
    <w:rPr>
      <w:rFonts w:ascii="Times New Roman" w:hAnsi="Times New Roman"/>
      <w:sz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hAnsi="Times New Roman" w:cs="Times New Roman"/>
      <w:sz w:val="26"/>
      <w:szCs w:val="20"/>
      <w:lang w:eastAsia="ja-JP"/>
    </w:rPr>
  </w:style>
  <w:style w:type="character" w:customStyle="1" w:styleId="17Exact">
    <w:name w:val="Основной текст (17) Exact"/>
    <w:link w:val="172"/>
    <w:uiPriority w:val="99"/>
    <w:locked/>
    <w:rsid w:val="00B540EE"/>
    <w:rPr>
      <w:rFonts w:ascii="Candara" w:hAnsi="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hAnsi="Candara" w:cs="Times New Roman"/>
      <w:sz w:val="20"/>
      <w:szCs w:val="20"/>
      <w:lang w:eastAsia="ja-JP"/>
    </w:rPr>
  </w:style>
  <w:style w:type="character" w:customStyle="1" w:styleId="18Exact">
    <w:name w:val="Основной текст (18) Exact"/>
    <w:link w:val="182"/>
    <w:uiPriority w:val="99"/>
    <w:locked/>
    <w:rsid w:val="00B540EE"/>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hAnsi="Microsoft Sans Serif" w:cs="Times New Roman"/>
      <w:sz w:val="16"/>
      <w:szCs w:val="20"/>
      <w:lang w:eastAsia="ja-JP"/>
    </w:rPr>
  </w:style>
  <w:style w:type="character" w:customStyle="1" w:styleId="afffff8">
    <w:name w:val="Сноска_"/>
    <w:uiPriority w:val="99"/>
    <w:locked/>
    <w:rsid w:val="00B540EE"/>
    <w:rPr>
      <w:rFonts w:ascii="Times New Roman" w:hAnsi="Times New Roman"/>
      <w:sz w:val="21"/>
      <w:shd w:val="clear" w:color="auto" w:fill="FFFFFF"/>
    </w:rPr>
  </w:style>
  <w:style w:type="character" w:customStyle="1" w:styleId="3d">
    <w:name w:val="Подпись к таблице (3)_"/>
    <w:link w:val="3e"/>
    <w:uiPriority w:val="99"/>
    <w:locked/>
    <w:rsid w:val="00B540EE"/>
    <w:rPr>
      <w:rFonts w:ascii="Times New Roman" w:hAnsi="Times New Roman"/>
      <w:i/>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240" w:lineRule="atLeast"/>
    </w:pPr>
    <w:rPr>
      <w:rFonts w:ascii="Times New Roman" w:hAnsi="Times New Roman" w:cs="Times New Roman"/>
      <w:i/>
      <w:sz w:val="20"/>
      <w:szCs w:val="20"/>
      <w:lang w:eastAsia="ja-JP"/>
    </w:rPr>
  </w:style>
  <w:style w:type="character" w:customStyle="1" w:styleId="2f4">
    <w:name w:val="Сноска (2)_"/>
    <w:link w:val="2f5"/>
    <w:uiPriority w:val="99"/>
    <w:locked/>
    <w:rsid w:val="00B540EE"/>
    <w:rPr>
      <w:rFonts w:ascii="Times New Roman" w:hAnsi="Times New Roman"/>
      <w:shd w:val="clear" w:color="auto" w:fill="FFFFFF"/>
    </w:rPr>
  </w:style>
  <w:style w:type="paragraph" w:customStyle="1" w:styleId="2f5">
    <w:name w:val="Сноска (2)"/>
    <w:basedOn w:val="a0"/>
    <w:link w:val="2f4"/>
    <w:uiPriority w:val="99"/>
    <w:rsid w:val="00B540EE"/>
    <w:pPr>
      <w:widowControl w:val="0"/>
      <w:shd w:val="clear" w:color="auto" w:fill="FFFFFF"/>
      <w:spacing w:after="0" w:line="211" w:lineRule="exact"/>
      <w:ind w:hanging="180"/>
    </w:pPr>
    <w:rPr>
      <w:rFonts w:ascii="Times New Roman" w:hAnsi="Times New Roman" w:cs="Times New Roman"/>
      <w:sz w:val="20"/>
      <w:szCs w:val="20"/>
      <w:lang w:eastAsia="ja-JP"/>
    </w:rPr>
  </w:style>
  <w:style w:type="character" w:customStyle="1" w:styleId="afffff9">
    <w:name w:val="Подпись к таблице_"/>
    <w:link w:val="afffffa"/>
    <w:uiPriority w:val="99"/>
    <w:locked/>
    <w:rsid w:val="00B540EE"/>
    <w:rPr>
      <w:rFonts w:ascii="Times New Roman" w:hAnsi="Times New Roman"/>
      <w:sz w:val="17"/>
      <w:shd w:val="clear" w:color="auto" w:fill="FFFFFF"/>
    </w:rPr>
  </w:style>
  <w:style w:type="paragraph" w:customStyle="1" w:styleId="afffffa">
    <w:name w:val="Подпись к таблице"/>
    <w:basedOn w:val="a0"/>
    <w:link w:val="afffff9"/>
    <w:uiPriority w:val="99"/>
    <w:rsid w:val="00B540EE"/>
    <w:pPr>
      <w:widowControl w:val="0"/>
      <w:shd w:val="clear" w:color="auto" w:fill="FFFFFF"/>
      <w:spacing w:after="0" w:line="168" w:lineRule="exact"/>
      <w:ind w:firstLine="300"/>
    </w:pPr>
    <w:rPr>
      <w:rFonts w:ascii="Times New Roman" w:hAnsi="Times New Roman" w:cs="Times New Roman"/>
      <w:sz w:val="17"/>
      <w:szCs w:val="20"/>
      <w:lang w:eastAsia="ja-JP"/>
    </w:rPr>
  </w:style>
  <w:style w:type="character" w:customStyle="1" w:styleId="190">
    <w:name w:val="Основной текст (19)_"/>
    <w:link w:val="191"/>
    <w:uiPriority w:val="99"/>
    <w:locked/>
    <w:rsid w:val="00B540EE"/>
    <w:rPr>
      <w:rFonts w:ascii="Times New Roman" w:hAnsi="Times New Roman"/>
      <w:sz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hAnsi="Times New Roman" w:cs="Times New Roman"/>
      <w:sz w:val="21"/>
      <w:szCs w:val="20"/>
      <w:lang w:eastAsia="ja-JP"/>
    </w:rPr>
  </w:style>
  <w:style w:type="character" w:customStyle="1" w:styleId="1Exact">
    <w:name w:val="Заголовок №1 Exact"/>
    <w:link w:val="1fe"/>
    <w:uiPriority w:val="99"/>
    <w:locked/>
    <w:rsid w:val="00B540EE"/>
    <w:rPr>
      <w:rFonts w:ascii="Franklin Gothic Heavy" w:hAnsi="Franklin Gothic Heavy"/>
      <w:i/>
      <w:sz w:val="28"/>
      <w:shd w:val="clear" w:color="auto" w:fill="FFFFFF"/>
    </w:rPr>
  </w:style>
  <w:style w:type="paragraph" w:customStyle="1" w:styleId="1fe">
    <w:name w:val="Заголовок №1"/>
    <w:basedOn w:val="a0"/>
    <w:link w:val="1Exact"/>
    <w:uiPriority w:val="99"/>
    <w:rsid w:val="00B540EE"/>
    <w:pPr>
      <w:widowControl w:val="0"/>
      <w:shd w:val="clear" w:color="auto" w:fill="FFFFFF"/>
      <w:spacing w:after="0" w:line="240" w:lineRule="atLeast"/>
      <w:outlineLvl w:val="0"/>
    </w:pPr>
    <w:rPr>
      <w:rFonts w:ascii="Franklin Gothic Heavy" w:hAnsi="Franklin Gothic Heavy" w:cs="Times New Roman"/>
      <w:i/>
      <w:sz w:val="28"/>
      <w:szCs w:val="20"/>
      <w:lang w:eastAsia="ja-JP"/>
    </w:rPr>
  </w:style>
  <w:style w:type="character" w:customStyle="1" w:styleId="2Exact1">
    <w:name w:val="Номер заголовка №2 Exact"/>
    <w:link w:val="2f6"/>
    <w:uiPriority w:val="99"/>
    <w:locked/>
    <w:rsid w:val="00B540EE"/>
    <w:rPr>
      <w:rFonts w:ascii="Times New Roman" w:hAnsi="Times New Roman"/>
      <w:shd w:val="clear" w:color="auto" w:fill="FFFFFF"/>
    </w:rPr>
  </w:style>
  <w:style w:type="paragraph" w:customStyle="1" w:styleId="2f6">
    <w:name w:val="Номер заголовка №2"/>
    <w:basedOn w:val="a0"/>
    <w:link w:val="2Exact1"/>
    <w:uiPriority w:val="99"/>
    <w:rsid w:val="00B540EE"/>
    <w:pPr>
      <w:widowControl w:val="0"/>
      <w:shd w:val="clear" w:color="auto" w:fill="FFFFFF"/>
      <w:spacing w:before="120" w:after="0" w:line="240" w:lineRule="atLeast"/>
    </w:pPr>
    <w:rPr>
      <w:rFonts w:ascii="Times New Roman" w:hAnsi="Times New Roman" w:cs="Times New Roman"/>
      <w:sz w:val="20"/>
      <w:szCs w:val="20"/>
      <w:lang w:eastAsia="ja-JP"/>
    </w:rPr>
  </w:style>
  <w:style w:type="character" w:customStyle="1" w:styleId="22Exact">
    <w:name w:val="Заголовок №2 (2) Exact"/>
    <w:link w:val="220"/>
    <w:uiPriority w:val="99"/>
    <w:locked/>
    <w:rsid w:val="00B540EE"/>
    <w:rPr>
      <w:rFonts w:ascii="Impact" w:hAnsi="Impact"/>
      <w:sz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hAnsi="Impact" w:cs="Times New Roman"/>
      <w:sz w:val="21"/>
      <w:szCs w:val="20"/>
      <w:lang w:eastAsia="ja-JP"/>
    </w:rPr>
  </w:style>
  <w:style w:type="character" w:customStyle="1" w:styleId="23Exact">
    <w:name w:val="Заголовок №2 (3) Exact"/>
    <w:link w:val="230"/>
    <w:uiPriority w:val="99"/>
    <w:locked/>
    <w:rsid w:val="00B540EE"/>
    <w:rPr>
      <w:rFonts w:ascii="Times New Roman" w:hAnsi="Times New Roman"/>
      <w:sz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hAnsi="Times New Roman" w:cs="Times New Roman"/>
      <w:sz w:val="21"/>
      <w:szCs w:val="20"/>
      <w:lang w:eastAsia="ja-JP"/>
    </w:rPr>
  </w:style>
  <w:style w:type="character" w:customStyle="1" w:styleId="22Exact0">
    <w:name w:val="Номер заголовка №2 (2) Exact"/>
    <w:link w:val="221"/>
    <w:uiPriority w:val="99"/>
    <w:locked/>
    <w:rsid w:val="00B540EE"/>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hAnsi="Times New Roman" w:cs="Times New Roman"/>
      <w:b/>
      <w:sz w:val="26"/>
      <w:szCs w:val="20"/>
      <w:lang w:eastAsia="ja-JP"/>
    </w:rPr>
  </w:style>
  <w:style w:type="character" w:customStyle="1" w:styleId="5Exact">
    <w:name w:val="Подпись к картинке (5) Exact"/>
    <w:link w:val="56"/>
    <w:uiPriority w:val="99"/>
    <w:locked/>
    <w:rsid w:val="00B540EE"/>
    <w:rPr>
      <w:rFonts w:ascii="Impact" w:hAnsi="Impact"/>
      <w:sz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hAnsi="Impact" w:cs="Times New Roman"/>
      <w:sz w:val="21"/>
      <w:szCs w:val="20"/>
      <w:lang w:eastAsia="ja-JP"/>
    </w:rPr>
  </w:style>
  <w:style w:type="character" w:customStyle="1" w:styleId="6Exact">
    <w:name w:val="Подпись к картинке (6) Exact"/>
    <w:link w:val="64"/>
    <w:uiPriority w:val="99"/>
    <w:locked/>
    <w:rsid w:val="00B540EE"/>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hAnsi="Times New Roman" w:cs="Times New Roman"/>
      <w:b/>
      <w:sz w:val="26"/>
      <w:szCs w:val="20"/>
      <w:lang w:eastAsia="ja-JP"/>
    </w:rPr>
  </w:style>
  <w:style w:type="character" w:customStyle="1" w:styleId="2f7">
    <w:name w:val="Подпись к таблице (2)_"/>
    <w:link w:val="2f8"/>
    <w:uiPriority w:val="99"/>
    <w:locked/>
    <w:rsid w:val="00B540EE"/>
    <w:rPr>
      <w:rFonts w:ascii="Times New Roman" w:hAnsi="Times New Roman"/>
      <w:sz w:val="21"/>
      <w:shd w:val="clear" w:color="auto" w:fill="FFFFFF"/>
    </w:rPr>
  </w:style>
  <w:style w:type="paragraph" w:customStyle="1" w:styleId="2f8">
    <w:name w:val="Подпись к таблице (2)"/>
    <w:basedOn w:val="a0"/>
    <w:link w:val="2f7"/>
    <w:uiPriority w:val="99"/>
    <w:rsid w:val="00B540EE"/>
    <w:pPr>
      <w:widowControl w:val="0"/>
      <w:shd w:val="clear" w:color="auto" w:fill="FFFFFF"/>
      <w:spacing w:after="0" w:line="240" w:lineRule="atLeast"/>
      <w:jc w:val="right"/>
    </w:pPr>
    <w:rPr>
      <w:rFonts w:ascii="Times New Roman" w:hAnsi="Times New Roman" w:cs="Times New Roman"/>
      <w:sz w:val="21"/>
      <w:szCs w:val="20"/>
      <w:lang w:eastAsia="ja-JP"/>
    </w:rPr>
  </w:style>
  <w:style w:type="character" w:customStyle="1" w:styleId="20Exact">
    <w:name w:val="Основной текст (20) Exact"/>
    <w:link w:val="200"/>
    <w:uiPriority w:val="99"/>
    <w:locked/>
    <w:rsid w:val="00B540EE"/>
    <w:rPr>
      <w:rFonts w:ascii="Times New Roman" w:hAnsi="Times New Roman"/>
      <w:sz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hAnsi="Times New Roman" w:cs="Times New Roman"/>
      <w:sz w:val="17"/>
      <w:szCs w:val="20"/>
      <w:lang w:eastAsia="ja-JP"/>
    </w:rPr>
  </w:style>
  <w:style w:type="character" w:customStyle="1" w:styleId="21Exact">
    <w:name w:val="Основной текст (21) Exact"/>
    <w:link w:val="213"/>
    <w:uiPriority w:val="99"/>
    <w:locked/>
    <w:rsid w:val="00B540EE"/>
    <w:rPr>
      <w:rFonts w:ascii="Trebuchet MS" w:hAnsi="Trebuchet MS"/>
      <w:i/>
      <w:sz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hAnsi="Trebuchet MS" w:cs="Times New Roman"/>
      <w:i/>
      <w:sz w:val="15"/>
      <w:szCs w:val="20"/>
      <w:lang w:eastAsia="ja-JP"/>
    </w:rPr>
  </w:style>
  <w:style w:type="character" w:customStyle="1" w:styleId="afffffb">
    <w:name w:val="Колонтитул_"/>
    <w:link w:val="afffffc"/>
    <w:uiPriority w:val="99"/>
    <w:locked/>
    <w:rsid w:val="00B540EE"/>
    <w:rPr>
      <w:rFonts w:ascii="Times New Roman" w:hAnsi="Times New Roman"/>
      <w:i/>
      <w:sz w:val="18"/>
      <w:shd w:val="clear" w:color="auto" w:fill="FFFFFF"/>
    </w:rPr>
  </w:style>
  <w:style w:type="paragraph" w:customStyle="1" w:styleId="afffffc">
    <w:name w:val="Колонтитул"/>
    <w:basedOn w:val="a0"/>
    <w:link w:val="afffffb"/>
    <w:uiPriority w:val="99"/>
    <w:rsid w:val="00B540EE"/>
    <w:pPr>
      <w:widowControl w:val="0"/>
      <w:shd w:val="clear" w:color="auto" w:fill="FFFFFF"/>
      <w:spacing w:after="0" w:line="240" w:lineRule="atLeast"/>
    </w:pPr>
    <w:rPr>
      <w:rFonts w:ascii="Times New Roman" w:hAnsi="Times New Roman" w:cs="Times New Roman"/>
      <w:i/>
      <w:sz w:val="18"/>
      <w:szCs w:val="20"/>
      <w:lang w:eastAsia="ja-JP"/>
    </w:rPr>
  </w:style>
  <w:style w:type="character" w:customStyle="1" w:styleId="2f9">
    <w:name w:val="Основной текст (2)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b/>
      <w:i/>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sz w:val="21"/>
      <w:u w:val="none"/>
      <w:effect w:val="none"/>
    </w:rPr>
  </w:style>
  <w:style w:type="character" w:customStyle="1" w:styleId="8Consolas">
    <w:name w:val="Основной текст (8) + Consolas"/>
    <w:aliases w:val="9 pt Exact"/>
    <w:uiPriority w:val="99"/>
    <w:rsid w:val="00B540EE"/>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i/>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uiPriority w:val="99"/>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i/>
      <w:sz w:val="21"/>
      <w:u w:val="none"/>
      <w:effect w:val="none"/>
    </w:rPr>
  </w:style>
  <w:style w:type="character" w:customStyle="1" w:styleId="2Exact4">
    <w:name w:val="Основной текст (2)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b/>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40EE"/>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B540EE"/>
    <w:rPr>
      <w:rFonts w:ascii="Times New Roman" w:hAnsi="Times New Roman"/>
      <w:sz w:val="21"/>
      <w:u w:val="none"/>
      <w:effect w:val="none"/>
    </w:rPr>
  </w:style>
  <w:style w:type="character" w:customStyle="1" w:styleId="152">
    <w:name w:val="Основной текст (15)"/>
    <w:uiPriority w:val="99"/>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d">
    <w:name w:val="Сноска + Полужирный"/>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e">
    <w:name w:val="Сноска + Курсив"/>
    <w:uiPriority w:val="99"/>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b/>
      <w:i/>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40EE"/>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spacing w:val="0"/>
      <w:sz w:val="21"/>
      <w:u w:val="none"/>
      <w:effect w:val="none"/>
    </w:rPr>
  </w:style>
  <w:style w:type="character" w:customStyle="1" w:styleId="58">
    <w:name w:val="Подпись к таблице (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B540EE"/>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hAnsi="Times New Roman" w:cs="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b/>
      <w:color w:val="000000"/>
      <w:spacing w:val="0"/>
      <w:w w:val="100"/>
      <w:position w:val="0"/>
      <w:sz w:val="19"/>
      <w:u w:val="none"/>
      <w:effect w:val="none"/>
      <w:shd w:val="clear" w:color="auto" w:fill="FFFFFF"/>
      <w:lang w:val="ru-RU" w:eastAsia="ru-RU"/>
    </w:rPr>
  </w:style>
  <w:style w:type="character" w:customStyle="1" w:styleId="1ff">
    <w:name w:val="Заголовок №1_"/>
    <w:uiPriority w:val="99"/>
    <w:locked/>
    <w:rsid w:val="00B540EE"/>
    <w:rPr>
      <w:rFonts w:ascii="Times New Roman" w:hAnsi="Times New Roman"/>
      <w:b/>
      <w:shd w:val="clear" w:color="auto" w:fill="FFFFFF"/>
    </w:rPr>
  </w:style>
  <w:style w:type="character" w:customStyle="1" w:styleId="125">
    <w:name w:val="Заголовок №1 (2)_"/>
    <w:link w:val="126"/>
    <w:uiPriority w:val="99"/>
    <w:locked/>
    <w:rsid w:val="00B540EE"/>
    <w:rPr>
      <w:rFonts w:ascii="Times New Roman" w:hAnsi="Times New Roman"/>
      <w:b/>
      <w:sz w:val="26"/>
      <w:shd w:val="clear" w:color="auto" w:fill="FFFFFF"/>
    </w:rPr>
  </w:style>
  <w:style w:type="paragraph" w:customStyle="1" w:styleId="126">
    <w:name w:val="Заголовок №1 (2)"/>
    <w:basedOn w:val="a0"/>
    <w:link w:val="125"/>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sz w:val="26"/>
      <w:szCs w:val="20"/>
      <w:lang w:eastAsia="ja-JP"/>
    </w:rPr>
  </w:style>
  <w:style w:type="character" w:customStyle="1" w:styleId="47">
    <w:name w:val="Основной текст (4) + Не курсив"/>
    <w:uiPriority w:val="99"/>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hAnsi="Times New Roman" w:cs="Times New Roman"/>
      <w:b/>
      <w:i/>
      <w:sz w:val="20"/>
      <w:szCs w:val="20"/>
      <w:lang w:eastAsia="ja-JP"/>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hAnsi="Times New Roman" w:cs="Times New Roman"/>
      <w:b/>
      <w:sz w:val="20"/>
      <w:szCs w:val="20"/>
      <w:lang w:eastAsia="ja-JP"/>
    </w:rPr>
  </w:style>
  <w:style w:type="character" w:customStyle="1" w:styleId="163">
    <w:name w:val="Основной текст (16)_"/>
    <w:uiPriority w:val="99"/>
    <w:locked/>
    <w:rsid w:val="00B540EE"/>
    <w:rPr>
      <w:rFonts w:ascii="Microsoft Sans Serif" w:hAnsi="Microsoft Sans Serif"/>
      <w:b/>
      <w:sz w:val="17"/>
      <w:shd w:val="clear" w:color="auto" w:fill="FFFFFF"/>
    </w:rPr>
  </w:style>
  <w:style w:type="character" w:customStyle="1" w:styleId="19Exact">
    <w:name w:val="Основной текст (19) Exact"/>
    <w:uiPriority w:val="99"/>
    <w:locked/>
    <w:rsid w:val="00B540EE"/>
    <w:rPr>
      <w:rFonts w:ascii="Verdana" w:hAnsi="Verdana"/>
      <w:b/>
      <w:sz w:val="17"/>
      <w:shd w:val="clear" w:color="auto" w:fill="FFFFFF"/>
    </w:rPr>
  </w:style>
  <w:style w:type="character" w:customStyle="1" w:styleId="183">
    <w:name w:val="Основной текст (18)_"/>
    <w:uiPriority w:val="99"/>
    <w:locked/>
    <w:rsid w:val="00B540EE"/>
    <w:rPr>
      <w:rFonts w:ascii="Microsoft Sans Serif" w:hAnsi="Microsoft Sans Serif"/>
      <w:i/>
      <w:sz w:val="17"/>
      <w:shd w:val="clear" w:color="auto" w:fill="FFFFFF"/>
    </w:rPr>
  </w:style>
  <w:style w:type="character" w:customStyle="1" w:styleId="5a">
    <w:name w:val="Основной текст (5) + Не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i/>
      <w:color w:val="000000"/>
      <w:spacing w:val="0"/>
      <w:w w:val="100"/>
      <w:position w:val="0"/>
      <w:sz w:val="17"/>
      <w:shd w:val="clear" w:color="auto" w:fill="FFFFFF"/>
      <w:lang w:val="ru-RU" w:eastAsia="ru-RU"/>
    </w:rPr>
  </w:style>
  <w:style w:type="character" w:customStyle="1" w:styleId="83">
    <w:name w:val="Основной текст (8)_"/>
    <w:uiPriority w:val="99"/>
    <w:locked/>
    <w:rsid w:val="00B540EE"/>
    <w:rPr>
      <w:rFonts w:ascii="Times New Roman" w:hAnsi="Times New Roman"/>
      <w:b/>
      <w:shd w:val="clear" w:color="auto" w:fill="FFFFFF"/>
    </w:rPr>
  </w:style>
  <w:style w:type="character" w:customStyle="1" w:styleId="affffff">
    <w:name w:val="Подпись к картинке_"/>
    <w:uiPriority w:val="99"/>
    <w:locked/>
    <w:rsid w:val="00B540EE"/>
    <w:rPr>
      <w:rFonts w:ascii="Arial" w:hAnsi="Arial"/>
      <w:sz w:val="18"/>
      <w:shd w:val="clear" w:color="auto" w:fill="FFFFFF"/>
    </w:rPr>
  </w:style>
  <w:style w:type="character" w:customStyle="1" w:styleId="2fd">
    <w:name w:val="Основной текст (2) + Малые прописные"/>
    <w:uiPriority w:val="99"/>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b/>
      <w:i/>
      <w:sz w:val="22"/>
      <w:u w:val="none"/>
      <w:effect w:val="none"/>
    </w:rPr>
  </w:style>
  <w:style w:type="character" w:customStyle="1" w:styleId="3f">
    <w:name w:val="Основной текст (3) +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B540EE"/>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cs="Times New Roman"/>
      <w:b/>
      <w:bCs/>
      <w:sz w:val="20"/>
      <w:szCs w:val="20"/>
    </w:rPr>
  </w:style>
  <w:style w:type="character" w:customStyle="1" w:styleId="240">
    <w:name w:val="Основной текст (24)_"/>
    <w:link w:val="241"/>
    <w:uiPriority w:val="99"/>
    <w:locked/>
    <w:rsid w:val="00B540EE"/>
    <w:rPr>
      <w:rFonts w:ascii="Times New Roman" w:hAnsi="Times New Roman"/>
      <w:sz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lang w:eastAsia="ja-JP"/>
    </w:rPr>
  </w:style>
  <w:style w:type="character" w:customStyle="1" w:styleId="48">
    <w:name w:val="Подпись к таблице (4)_"/>
    <w:link w:val="49"/>
    <w:uiPriority w:val="99"/>
    <w:locked/>
    <w:rsid w:val="00B540EE"/>
    <w:rPr>
      <w:rFonts w:ascii="Times New Roman" w:hAnsi="Times New Roman"/>
      <w:sz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lang w:eastAsia="ja-JP"/>
    </w:rPr>
  </w:style>
  <w:style w:type="character" w:customStyle="1" w:styleId="280">
    <w:name w:val="Основной текст (28)_"/>
    <w:link w:val="281"/>
    <w:uiPriority w:val="99"/>
    <w:locked/>
    <w:rsid w:val="00B540EE"/>
    <w:rPr>
      <w:rFonts w:ascii="Arial" w:hAnsi="Arial"/>
      <w:sz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Times New Roman"/>
      <w:sz w:val="18"/>
      <w:szCs w:val="20"/>
      <w:lang w:eastAsia="ja-JP"/>
    </w:rPr>
  </w:style>
  <w:style w:type="character" w:customStyle="1" w:styleId="222">
    <w:name w:val="Основной текст (22)_"/>
    <w:link w:val="223"/>
    <w:uiPriority w:val="99"/>
    <w:locked/>
    <w:rsid w:val="00B540EE"/>
    <w:rPr>
      <w:rFonts w:ascii="Times New Roman" w:hAnsi="Times New Roman"/>
      <w:i/>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sz w:val="20"/>
      <w:szCs w:val="20"/>
      <w:lang w:eastAsia="ja-JP"/>
    </w:rPr>
  </w:style>
  <w:style w:type="character" w:customStyle="1" w:styleId="affffff0">
    <w:name w:val="Оглавление_"/>
    <w:link w:val="affffff1"/>
    <w:uiPriority w:val="99"/>
    <w:locked/>
    <w:rsid w:val="00B540EE"/>
    <w:rPr>
      <w:rFonts w:ascii="Times New Roman" w:hAnsi="Times New Roman"/>
      <w:shd w:val="clear" w:color="auto" w:fill="FFFFFF"/>
    </w:rPr>
  </w:style>
  <w:style w:type="paragraph" w:customStyle="1" w:styleId="affffff1">
    <w:name w:val="Оглавление"/>
    <w:basedOn w:val="a0"/>
    <w:link w:val="affffff0"/>
    <w:uiPriority w:val="99"/>
    <w:rsid w:val="00B540EE"/>
    <w:pPr>
      <w:widowControl w:val="0"/>
      <w:shd w:val="clear" w:color="auto" w:fill="FFFFFF"/>
      <w:spacing w:after="0" w:line="269" w:lineRule="exact"/>
      <w:ind w:firstLine="380"/>
      <w:jc w:val="both"/>
    </w:pPr>
    <w:rPr>
      <w:rFonts w:ascii="Times New Roman" w:hAnsi="Times New Roman" w:cs="Times New Roman"/>
      <w:sz w:val="20"/>
      <w:szCs w:val="20"/>
      <w:lang w:eastAsia="ja-JP"/>
    </w:rPr>
  </w:style>
  <w:style w:type="character" w:customStyle="1" w:styleId="3f0">
    <w:name w:val="Оглавление (3)_"/>
    <w:link w:val="3f1"/>
    <w:uiPriority w:val="99"/>
    <w:locked/>
    <w:rsid w:val="00B540EE"/>
    <w:rPr>
      <w:rFonts w:ascii="Times New Roman" w:hAnsi="Times New Roman"/>
      <w:b/>
      <w:sz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sz w:val="17"/>
      <w:szCs w:val="20"/>
      <w:lang w:eastAsia="ja-JP"/>
    </w:rPr>
  </w:style>
  <w:style w:type="character" w:customStyle="1" w:styleId="215">
    <w:name w:val="Основной текст (2) + Курсив1"/>
    <w:uiPriority w:val="99"/>
    <w:rsid w:val="00B540EE"/>
    <w:rPr>
      <w:rFonts w:ascii="Times New Roman" w:hAnsi="Times New Roman"/>
      <w:b/>
      <w:i/>
      <w:sz w:val="22"/>
      <w:u w:val="none"/>
      <w:effect w:val="none"/>
      <w:shd w:val="clear" w:color="auto" w:fill="FFFFFF"/>
    </w:rPr>
  </w:style>
  <w:style w:type="character" w:customStyle="1" w:styleId="224">
    <w:name w:val="Основной текст (2)2"/>
    <w:uiPriority w:val="99"/>
    <w:rsid w:val="00B540EE"/>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B540E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40EE"/>
    <w:rPr>
      <w:rFonts w:ascii="Arial" w:hAnsi="Arial"/>
      <w:spacing w:val="20"/>
      <w:sz w:val="18"/>
      <w:shd w:val="clear" w:color="auto" w:fill="FFFFFF"/>
    </w:rPr>
  </w:style>
  <w:style w:type="character" w:customStyle="1" w:styleId="225">
    <w:name w:val="Основной текст (22) + Не курсив"/>
    <w:uiPriority w:val="99"/>
    <w:rsid w:val="00B540EE"/>
    <w:rPr>
      <w:rFonts w:ascii="Times New Roman" w:hAnsi="Times New Roman"/>
      <w:i/>
      <w:shd w:val="clear" w:color="auto" w:fill="FFFFFF"/>
    </w:rPr>
  </w:style>
  <w:style w:type="character" w:customStyle="1" w:styleId="3100">
    <w:name w:val="Оглавление (3) + 10"/>
    <w:aliases w:val="5 pt5,Не полужирный1"/>
    <w:uiPriority w:val="99"/>
    <w:rsid w:val="00B540EE"/>
    <w:rPr>
      <w:rFonts w:ascii="Times New Roman" w:hAnsi="Times New Roman"/>
      <w:b/>
      <w:spacing w:val="0"/>
      <w:sz w:val="21"/>
      <w:shd w:val="clear" w:color="auto" w:fill="FFFFFF"/>
    </w:rPr>
  </w:style>
  <w:style w:type="character" w:customStyle="1" w:styleId="23pt">
    <w:name w:val="Основной текст (2) + Интервал 3 pt"/>
    <w:uiPriority w:val="99"/>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B540EE"/>
    <w:rPr>
      <w:rFonts w:ascii="Arial" w:hAnsi="Arial"/>
      <w:b/>
      <w:sz w:val="15"/>
      <w:u w:val="none"/>
      <w:effect w:val="none"/>
      <w:shd w:val="clear" w:color="auto" w:fill="FFFFFF"/>
    </w:rPr>
  </w:style>
  <w:style w:type="character" w:customStyle="1" w:styleId="242">
    <w:name w:val="Основной текст (2) + 4"/>
    <w:aliases w:val="5 pt1,Основной текст (3) + 15,Интервал 0 pt1,Основной текст + 12,Основной текст (6) + 141,Интервал 2 pt,Основной текст (5) + Times New Roman,Основной текст (4) + 14 pt,Основной текст (6) + Impact,16"/>
    <w:uiPriority w:val="99"/>
    <w:rsid w:val="00B540E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40EE"/>
    <w:rPr>
      <w:rFonts w:ascii="Arial" w:hAnsi="Arial"/>
      <w:sz w:val="18"/>
      <w:u w:val="none"/>
      <w:effect w:val="none"/>
    </w:rPr>
  </w:style>
  <w:style w:type="character" w:customStyle="1" w:styleId="28Exact1">
    <w:name w:val="Основной текст (28) Exact1"/>
    <w:uiPriority w:val="99"/>
    <w:rsid w:val="00B540EE"/>
    <w:rPr>
      <w:rFonts w:ascii="Arial" w:hAnsi="Arial"/>
      <w:sz w:val="18"/>
      <w:u w:val="single"/>
      <w:shd w:val="clear" w:color="auto" w:fill="FFFFFF"/>
    </w:rPr>
  </w:style>
  <w:style w:type="character" w:customStyle="1" w:styleId="28Exact0">
    <w:name w:val="Основной текст (28) + Курсив Exact"/>
    <w:uiPriority w:val="99"/>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hAnsi="Times New Roman"/>
      <w:b/>
      <w:i/>
      <w:spacing w:val="-30"/>
      <w:sz w:val="186"/>
      <w:u w:val="none"/>
      <w:effect w:val="none"/>
      <w:shd w:val="clear" w:color="auto" w:fill="FFFFFF"/>
    </w:rPr>
  </w:style>
  <w:style w:type="character" w:customStyle="1" w:styleId="2Arial1">
    <w:name w:val="Основной текст (2) + Arial1"/>
    <w:uiPriority w:val="99"/>
    <w:rsid w:val="00B540EE"/>
    <w:rPr>
      <w:rFonts w:ascii="Arial" w:hAnsi="Arial"/>
      <w:b/>
      <w:sz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b/>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hAnsi="Times New Roman" w:cs="Times New Roman"/>
      <w:b/>
      <w:sz w:val="20"/>
      <w:szCs w:val="20"/>
      <w:lang w:eastAsia="ja-JP"/>
    </w:rPr>
  </w:style>
  <w:style w:type="character" w:customStyle="1" w:styleId="96">
    <w:name w:val="Заголовок №9_"/>
    <w:link w:val="97"/>
    <w:uiPriority w:val="99"/>
    <w:locked/>
    <w:rsid w:val="00B540EE"/>
    <w:rPr>
      <w:rFonts w:ascii="Tahoma" w:hAnsi="Tahoma"/>
      <w:sz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hAnsi="Tahoma" w:cs="Times New Roman"/>
      <w:sz w:val="19"/>
      <w:szCs w:val="20"/>
      <w:lang w:eastAsia="ja-JP"/>
    </w:rPr>
  </w:style>
  <w:style w:type="character" w:customStyle="1" w:styleId="5b">
    <w:name w:val="Сноска (5)_"/>
    <w:link w:val="5c"/>
    <w:uiPriority w:val="99"/>
    <w:locked/>
    <w:rsid w:val="00B540EE"/>
    <w:rPr>
      <w:rFonts w:ascii="Times New Roman" w:hAnsi="Times New Roman"/>
      <w:b/>
      <w:i/>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hAnsi="Times New Roman" w:cs="Times New Roman"/>
      <w:b/>
      <w:i/>
      <w:sz w:val="20"/>
      <w:szCs w:val="20"/>
      <w:lang w:eastAsia="ja-JP"/>
    </w:rPr>
  </w:style>
  <w:style w:type="character" w:customStyle="1" w:styleId="104">
    <w:name w:val="Заголовок №10_"/>
    <w:link w:val="105"/>
    <w:uiPriority w:val="99"/>
    <w:locked/>
    <w:rsid w:val="00B540EE"/>
    <w:rPr>
      <w:rFonts w:ascii="Tahoma" w:hAnsi="Tahoma"/>
      <w:b/>
      <w:sz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hAnsi="Tahoma" w:cs="Times New Roman"/>
      <w:b/>
      <w:sz w:val="18"/>
      <w:szCs w:val="20"/>
      <w:lang w:eastAsia="ja-JP"/>
    </w:rPr>
  </w:style>
  <w:style w:type="character" w:customStyle="1" w:styleId="127">
    <w:name w:val="Основной текст (12) + Полужирный"/>
    <w:uiPriority w:val="99"/>
    <w:rsid w:val="00B540EE"/>
    <w:rPr>
      <w:rFonts w:ascii="Tahoma" w:hAnsi="Tahoma"/>
      <w:b/>
      <w:i/>
      <w:color w:val="000000"/>
      <w:spacing w:val="0"/>
      <w:w w:val="100"/>
      <w:position w:val="0"/>
      <w:sz w:val="18"/>
      <w:shd w:val="clear" w:color="auto" w:fill="FFFFFF"/>
      <w:lang w:val="ru-RU" w:eastAsia="ru-RU"/>
    </w:rPr>
  </w:style>
  <w:style w:type="character" w:customStyle="1" w:styleId="128">
    <w:name w:val="Основной текст (12) + Малые прописные"/>
    <w:uiPriority w:val="99"/>
    <w:rsid w:val="00B540EE"/>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40EE"/>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f2"/>
    <w:uiPriority w:val="99"/>
    <w:rsid w:val="00175DBF"/>
    <w:pPr>
      <w:numPr>
        <w:numId w:val="137"/>
      </w:numPr>
      <w:spacing w:before="0" w:beforeAutospacing="0" w:after="0" w:afterAutospacing="0"/>
      <w:jc w:val="both"/>
    </w:pPr>
    <w:rPr>
      <w:rFonts w:ascii="Arial Narrow" w:hAnsi="Arial Narrow" w:cs="Times New Roman"/>
      <w:sz w:val="18"/>
      <w:szCs w:val="18"/>
      <w:lang w:eastAsia="ja-JP"/>
    </w:rPr>
  </w:style>
  <w:style w:type="character" w:customStyle="1" w:styleId="affffff2">
    <w:name w:val="НОМЕРА Знак"/>
    <w:link w:val="a"/>
    <w:uiPriority w:val="99"/>
    <w:locked/>
    <w:rsid w:val="00175DBF"/>
    <w:rPr>
      <w:rFonts w:ascii="Arial Narrow" w:hAnsi="Arial Narrow"/>
      <w:sz w:val="18"/>
      <w:szCs w:val="18"/>
      <w:lang w:eastAsia="ja-JP"/>
    </w:rPr>
  </w:style>
  <w:style w:type="paragraph" w:customStyle="1" w:styleId="2fe">
    <w:name w:val="Без интервала2"/>
    <w:basedOn w:val="a0"/>
    <w:uiPriority w:val="99"/>
    <w:rsid w:val="0093541D"/>
    <w:pPr>
      <w:spacing w:after="0" w:line="240" w:lineRule="auto"/>
      <w:ind w:firstLine="709"/>
      <w:jc w:val="both"/>
    </w:pPr>
    <w:rPr>
      <w:rFonts w:ascii="Times New Roman" w:hAnsi="Times New Roman" w:cs="Times New Roman"/>
      <w:sz w:val="24"/>
      <w:szCs w:val="32"/>
    </w:rPr>
  </w:style>
  <w:style w:type="character" w:customStyle="1" w:styleId="affffff3">
    <w:name w:val="Цветовое выделение"/>
    <w:uiPriority w:val="99"/>
    <w:rsid w:val="0093541D"/>
    <w:rPr>
      <w:b/>
      <w:color w:val="26282F"/>
    </w:rPr>
  </w:style>
  <w:style w:type="paragraph" w:customStyle="1" w:styleId="116">
    <w:name w:val="Заголовок 11"/>
    <w:basedOn w:val="a0"/>
    <w:uiPriority w:val="99"/>
    <w:rsid w:val="001B3732"/>
    <w:pPr>
      <w:widowControl w:val="0"/>
      <w:autoSpaceDE w:val="0"/>
      <w:autoSpaceDN w:val="0"/>
      <w:spacing w:after="0" w:line="368" w:lineRule="exact"/>
      <w:ind w:left="1089"/>
      <w:jc w:val="center"/>
      <w:outlineLvl w:val="1"/>
    </w:pPr>
    <w:rPr>
      <w:rFonts w:ascii="Times New Roman" w:hAnsi="Times New Roman" w:cs="Times New Roman"/>
      <w:b/>
      <w:bCs/>
      <w:sz w:val="32"/>
      <w:szCs w:val="32"/>
    </w:rPr>
  </w:style>
  <w:style w:type="paragraph" w:customStyle="1" w:styleId="216">
    <w:name w:val="Заголовок 21"/>
    <w:basedOn w:val="a0"/>
    <w:uiPriority w:val="99"/>
    <w:rsid w:val="001B3732"/>
    <w:pPr>
      <w:widowControl w:val="0"/>
      <w:autoSpaceDE w:val="0"/>
      <w:autoSpaceDN w:val="0"/>
      <w:spacing w:after="0" w:line="240" w:lineRule="auto"/>
      <w:ind w:left="681" w:hanging="557"/>
      <w:jc w:val="both"/>
      <w:outlineLvl w:val="2"/>
    </w:pPr>
    <w:rPr>
      <w:rFonts w:ascii="Times New Roman" w:hAnsi="Times New Roman" w:cs="Times New Roman"/>
      <w:b/>
      <w:bCs/>
      <w:i/>
      <w:iCs/>
      <w:sz w:val="32"/>
      <w:szCs w:val="32"/>
    </w:rPr>
  </w:style>
  <w:style w:type="paragraph" w:customStyle="1" w:styleId="311">
    <w:name w:val="Заголовок 31"/>
    <w:basedOn w:val="a0"/>
    <w:uiPriority w:val="99"/>
    <w:rsid w:val="001B3732"/>
    <w:pPr>
      <w:widowControl w:val="0"/>
      <w:autoSpaceDE w:val="0"/>
      <w:autoSpaceDN w:val="0"/>
      <w:spacing w:after="0" w:line="240" w:lineRule="auto"/>
      <w:ind w:left="721" w:hanging="1104"/>
      <w:outlineLvl w:val="3"/>
    </w:pPr>
    <w:rPr>
      <w:rFonts w:ascii="Times New Roman" w:hAnsi="Times New Roman" w:cs="Times New Roman"/>
      <w:b/>
      <w:bCs/>
      <w:sz w:val="28"/>
      <w:szCs w:val="28"/>
    </w:rPr>
  </w:style>
  <w:style w:type="paragraph" w:customStyle="1" w:styleId="TableParagraph">
    <w:name w:val="Table Paragraph"/>
    <w:basedOn w:val="a0"/>
    <w:uiPriority w:val="99"/>
    <w:rsid w:val="001B3732"/>
    <w:pPr>
      <w:widowControl w:val="0"/>
      <w:autoSpaceDE w:val="0"/>
      <w:autoSpaceDN w:val="0"/>
      <w:spacing w:after="0" w:line="240" w:lineRule="auto"/>
      <w:ind w:left="107"/>
    </w:pPr>
    <w:rPr>
      <w:rFonts w:ascii="Times New Roman" w:hAnsi="Times New Roman" w:cs="Times New Roman"/>
    </w:rPr>
  </w:style>
  <w:style w:type="character" w:customStyle="1" w:styleId="CharAttribute484">
    <w:name w:val="CharAttribute484"/>
    <w:uiPriority w:val="99"/>
    <w:rsid w:val="001B3732"/>
    <w:rPr>
      <w:rFonts w:ascii="Times New Roman" w:eastAsia="Times New Roman"/>
      <w:i/>
      <w:sz w:val="28"/>
    </w:rPr>
  </w:style>
  <w:style w:type="character" w:customStyle="1" w:styleId="NoSpacingChar">
    <w:name w:val="No Spacing Char"/>
    <w:uiPriority w:val="99"/>
    <w:locked/>
    <w:rsid w:val="001B3732"/>
    <w:rPr>
      <w:rFonts w:ascii="Batang" w:eastAsia="Batang" w:hAnsi="Times New Roman"/>
      <w:kern w:val="2"/>
      <w:sz w:val="22"/>
      <w:lang w:val="x-none" w:eastAsia="ko-KR"/>
    </w:rPr>
  </w:style>
  <w:style w:type="character" w:customStyle="1" w:styleId="CharAttribute3">
    <w:name w:val="CharAttribute3"/>
    <w:uiPriority w:val="99"/>
    <w:rsid w:val="001B3732"/>
    <w:rPr>
      <w:rFonts w:ascii="Times New Roman" w:eastAsia="Batang" w:hAnsi="Batang"/>
      <w:sz w:val="28"/>
    </w:rPr>
  </w:style>
  <w:style w:type="paragraph" w:customStyle="1" w:styleId="ParaAttribute10">
    <w:name w:val="ParaAttribute10"/>
    <w:uiPriority w:val="99"/>
    <w:rsid w:val="001B3732"/>
    <w:pPr>
      <w:spacing w:after="0" w:line="240" w:lineRule="auto"/>
      <w:jc w:val="both"/>
    </w:pPr>
    <w:rPr>
      <w:rFonts w:ascii="Times New Roman" w:hAnsi="Times New Roman"/>
      <w:sz w:val="20"/>
      <w:szCs w:val="20"/>
    </w:rPr>
  </w:style>
  <w:style w:type="paragraph" w:customStyle="1" w:styleId="ParaAttribute16">
    <w:name w:val="ParaAttribute16"/>
    <w:uiPriority w:val="99"/>
    <w:rsid w:val="001B3732"/>
    <w:pPr>
      <w:spacing w:after="0" w:line="240" w:lineRule="auto"/>
      <w:ind w:left="1080"/>
      <w:jc w:val="both"/>
    </w:pPr>
    <w:rPr>
      <w:rFonts w:ascii="Times New Roman" w:hAnsi="Times New Roman"/>
      <w:sz w:val="20"/>
      <w:szCs w:val="20"/>
    </w:rPr>
  </w:style>
  <w:style w:type="character" w:customStyle="1" w:styleId="CharAttribute485">
    <w:name w:val="CharAttribute485"/>
    <w:uiPriority w:val="99"/>
    <w:rsid w:val="001B3732"/>
    <w:rPr>
      <w:rFonts w:ascii="Times New Roman" w:eastAsia="Times New Roman"/>
      <w:i/>
      <w:sz w:val="22"/>
    </w:rPr>
  </w:style>
  <w:style w:type="character" w:customStyle="1" w:styleId="CharAttribute501">
    <w:name w:val="CharAttribute501"/>
    <w:uiPriority w:val="99"/>
    <w:rsid w:val="001B3732"/>
    <w:rPr>
      <w:rFonts w:ascii="Times New Roman" w:eastAsia="Times New Roman"/>
      <w:i/>
      <w:sz w:val="28"/>
      <w:u w:val="single"/>
    </w:rPr>
  </w:style>
  <w:style w:type="character" w:customStyle="1" w:styleId="ListParagraphChar">
    <w:name w:val="List Paragraph Char"/>
    <w:uiPriority w:val="99"/>
    <w:locked/>
    <w:rsid w:val="001B3732"/>
    <w:rPr>
      <w:rFonts w:ascii="Times New Roman" w:hAnsi="Times New Roman"/>
      <w:lang w:val="ru-RU" w:eastAsia="x-none"/>
    </w:rPr>
  </w:style>
  <w:style w:type="character" w:customStyle="1" w:styleId="CharAttribute526">
    <w:name w:val="CharAttribute526"/>
    <w:uiPriority w:val="99"/>
    <w:rsid w:val="001B3732"/>
    <w:rPr>
      <w:rFonts w:ascii="Times New Roman" w:eastAsia="Times New Roman"/>
      <w:sz w:val="28"/>
    </w:rPr>
  </w:style>
  <w:style w:type="paragraph" w:customStyle="1" w:styleId="Style12">
    <w:name w:val="Style12"/>
    <w:basedOn w:val="a0"/>
    <w:uiPriority w:val="99"/>
    <w:rsid w:val="00AD381C"/>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andard">
    <w:name w:val="Standard"/>
    <w:uiPriority w:val="99"/>
    <w:rsid w:val="00F4163C"/>
    <w:pPr>
      <w:suppressAutoHyphens/>
      <w:autoSpaceDN w:val="0"/>
      <w:spacing w:after="0" w:line="240" w:lineRule="auto"/>
      <w:textAlignment w:val="baseline"/>
    </w:pPr>
    <w:rPr>
      <w:rFonts w:ascii="Times New Roman" w:hAnsi="Times New Roman"/>
      <w:kern w:val="3"/>
      <w:sz w:val="24"/>
      <w:szCs w:val="24"/>
    </w:rPr>
  </w:style>
  <w:style w:type="numbering" w:customStyle="1" w:styleId="WWNum37">
    <w:name w:val="WWNum37"/>
    <w:pPr>
      <w:numPr>
        <w:numId w:val="241"/>
      </w:numPr>
    </w:pPr>
  </w:style>
  <w:style w:type="numbering" w:customStyle="1" w:styleId="WWNum58">
    <w:name w:val="WWNum58"/>
    <w:pPr>
      <w:numPr>
        <w:numId w:val="229"/>
      </w:numPr>
    </w:pPr>
  </w:style>
  <w:style w:type="numbering" w:customStyle="1" w:styleId="WWNum22">
    <w:name w:val="WWNum22"/>
    <w:pPr>
      <w:numPr>
        <w:numId w:val="236"/>
      </w:numPr>
    </w:pPr>
  </w:style>
  <w:style w:type="numbering" w:customStyle="1" w:styleId="WWNum30">
    <w:name w:val="WWNum30"/>
    <w:pPr>
      <w:numPr>
        <w:numId w:val="238"/>
      </w:numPr>
    </w:pPr>
  </w:style>
  <w:style w:type="numbering" w:customStyle="1" w:styleId="WWNum74">
    <w:name w:val="WWNum74"/>
    <w:pPr>
      <w:numPr>
        <w:numId w:val="233"/>
      </w:numPr>
    </w:pPr>
  </w:style>
  <w:style w:type="numbering" w:customStyle="1" w:styleId="WWNum57">
    <w:name w:val="WWNum57"/>
    <w:pPr>
      <w:numPr>
        <w:numId w:val="246"/>
      </w:numPr>
    </w:pPr>
  </w:style>
  <w:style w:type="numbering" w:customStyle="1" w:styleId="WWNum55">
    <w:name w:val="WWNum55"/>
    <w:pPr>
      <w:numPr>
        <w:numId w:val="228"/>
      </w:numPr>
    </w:pPr>
  </w:style>
  <w:style w:type="numbering" w:customStyle="1" w:styleId="WWNum42">
    <w:name w:val="WWNum42"/>
    <w:pPr>
      <w:numPr>
        <w:numId w:val="242"/>
      </w:numPr>
    </w:pPr>
  </w:style>
  <w:style w:type="numbering" w:customStyle="1" w:styleId="WWNum24">
    <w:name w:val="WWNum24"/>
    <w:pPr>
      <w:numPr>
        <w:numId w:val="226"/>
      </w:numPr>
    </w:pPr>
  </w:style>
  <w:style w:type="numbering" w:customStyle="1" w:styleId="WWNum11">
    <w:name w:val="WWNum11"/>
    <w:pPr>
      <w:numPr>
        <w:numId w:val="222"/>
      </w:numPr>
    </w:pPr>
  </w:style>
  <w:style w:type="numbering" w:customStyle="1" w:styleId="WWNum29">
    <w:name w:val="WWNum29"/>
    <w:pPr>
      <w:numPr>
        <w:numId w:val="237"/>
      </w:numPr>
    </w:pPr>
  </w:style>
  <w:style w:type="numbering" w:customStyle="1" w:styleId="WWNum9">
    <w:name w:val="WWNum9"/>
    <w:pPr>
      <w:numPr>
        <w:numId w:val="221"/>
      </w:numPr>
    </w:pPr>
  </w:style>
  <w:style w:type="numbering" w:customStyle="1" w:styleId="WWNum15">
    <w:name w:val="WWNum15"/>
    <w:pPr>
      <w:numPr>
        <w:numId w:val="223"/>
      </w:numPr>
    </w:pPr>
  </w:style>
  <w:style w:type="numbering" w:customStyle="1" w:styleId="WWNum70">
    <w:name w:val="WWNum70"/>
    <w:pPr>
      <w:numPr>
        <w:numId w:val="232"/>
      </w:numPr>
    </w:pPr>
  </w:style>
  <w:style w:type="numbering" w:customStyle="1" w:styleId="WWNum20">
    <w:name w:val="WWNum20"/>
    <w:pPr>
      <w:numPr>
        <w:numId w:val="225"/>
      </w:numPr>
    </w:pPr>
  </w:style>
  <w:style w:type="numbering" w:customStyle="1" w:styleId="WWNum61">
    <w:name w:val="WWNum61"/>
    <w:pPr>
      <w:numPr>
        <w:numId w:val="247"/>
      </w:numPr>
    </w:pPr>
  </w:style>
  <w:style w:type="numbering" w:customStyle="1" w:styleId="WWNum43">
    <w:name w:val="WWNum43"/>
    <w:pPr>
      <w:numPr>
        <w:numId w:val="243"/>
      </w:numPr>
    </w:pPr>
  </w:style>
  <w:style w:type="numbering" w:customStyle="1" w:styleId="WWNum18">
    <w:name w:val="WWNum18"/>
    <w:pPr>
      <w:numPr>
        <w:numId w:val="224"/>
      </w:numPr>
    </w:pPr>
  </w:style>
  <w:style w:type="numbering" w:customStyle="1" w:styleId="WWNum69">
    <w:name w:val="WWNum69"/>
    <w:pPr>
      <w:numPr>
        <w:numId w:val="231"/>
      </w:numPr>
    </w:pPr>
  </w:style>
  <w:style w:type="numbering" w:customStyle="1" w:styleId="WWNum35">
    <w:name w:val="WWNum35"/>
    <w:pPr>
      <w:numPr>
        <w:numId w:val="240"/>
      </w:numPr>
    </w:pPr>
  </w:style>
  <w:style w:type="numbering" w:customStyle="1" w:styleId="WWNum31">
    <w:name w:val="WWNum31"/>
    <w:pPr>
      <w:numPr>
        <w:numId w:val="239"/>
      </w:numPr>
    </w:pPr>
  </w:style>
  <w:style w:type="numbering" w:customStyle="1" w:styleId="WWNum80">
    <w:name w:val="WWNum80"/>
    <w:pPr>
      <w:numPr>
        <w:numId w:val="249"/>
      </w:numPr>
    </w:pPr>
  </w:style>
  <w:style w:type="numbering" w:customStyle="1" w:styleId="WWNum72">
    <w:name w:val="WWNum72"/>
    <w:pPr>
      <w:numPr>
        <w:numId w:val="248"/>
      </w:numPr>
    </w:pPr>
  </w:style>
  <w:style w:type="numbering" w:customStyle="1" w:styleId="WWNum53">
    <w:name w:val="WWNum53"/>
    <w:pPr>
      <w:numPr>
        <w:numId w:val="245"/>
      </w:numPr>
    </w:pPr>
  </w:style>
  <w:style w:type="numbering" w:customStyle="1" w:styleId="WWNum45">
    <w:name w:val="WWNum45"/>
    <w:pPr>
      <w:numPr>
        <w:numId w:val="227"/>
      </w:numPr>
    </w:pPr>
  </w:style>
  <w:style w:type="numbering" w:customStyle="1" w:styleId="WWNum77">
    <w:name w:val="WWNum77"/>
    <w:pPr>
      <w:numPr>
        <w:numId w:val="234"/>
      </w:numPr>
    </w:pPr>
  </w:style>
  <w:style w:type="numbering" w:customStyle="1" w:styleId="WWNum7">
    <w:name w:val="WWNum7"/>
    <w:pPr>
      <w:numPr>
        <w:numId w:val="235"/>
      </w:numPr>
    </w:pPr>
  </w:style>
  <w:style w:type="numbering" w:customStyle="1" w:styleId="WWNum2">
    <w:name w:val="WWNum2"/>
    <w:pPr>
      <w:numPr>
        <w:numId w:val="220"/>
      </w:numPr>
    </w:pPr>
  </w:style>
  <w:style w:type="numbering" w:customStyle="1" w:styleId="WWNum65">
    <w:name w:val="WWNum65"/>
    <w:pPr>
      <w:numPr>
        <w:numId w:val="230"/>
      </w:numPr>
    </w:pPr>
  </w:style>
  <w:style w:type="numbering" w:customStyle="1" w:styleId="WWNum47">
    <w:name w:val="WWNum47"/>
    <w:pPr>
      <w:numPr>
        <w:numId w:val="2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563596">
      <w:marLeft w:val="0"/>
      <w:marRight w:val="0"/>
      <w:marTop w:val="0"/>
      <w:marBottom w:val="0"/>
      <w:divBdr>
        <w:top w:val="none" w:sz="0" w:space="0" w:color="auto"/>
        <w:left w:val="none" w:sz="0" w:space="0" w:color="auto"/>
        <w:bottom w:val="none" w:sz="0" w:space="0" w:color="auto"/>
        <w:right w:val="none" w:sz="0" w:space="0" w:color="auto"/>
      </w:divBdr>
    </w:div>
    <w:div w:id="1943563597">
      <w:marLeft w:val="0"/>
      <w:marRight w:val="0"/>
      <w:marTop w:val="0"/>
      <w:marBottom w:val="0"/>
      <w:divBdr>
        <w:top w:val="none" w:sz="0" w:space="0" w:color="auto"/>
        <w:left w:val="none" w:sz="0" w:space="0" w:color="auto"/>
        <w:bottom w:val="none" w:sz="0" w:space="0" w:color="auto"/>
        <w:right w:val="none" w:sz="0" w:space="0" w:color="auto"/>
      </w:divBdr>
    </w:div>
    <w:div w:id="1943563620">
      <w:marLeft w:val="0"/>
      <w:marRight w:val="0"/>
      <w:marTop w:val="0"/>
      <w:marBottom w:val="0"/>
      <w:divBdr>
        <w:top w:val="none" w:sz="0" w:space="0" w:color="auto"/>
        <w:left w:val="none" w:sz="0" w:space="0" w:color="auto"/>
        <w:bottom w:val="none" w:sz="0" w:space="0" w:color="auto"/>
        <w:right w:val="none" w:sz="0" w:space="0" w:color="auto"/>
      </w:divBdr>
      <w:divsChild>
        <w:div w:id="1943563598">
          <w:marLeft w:val="0"/>
          <w:marRight w:val="0"/>
          <w:marTop w:val="0"/>
          <w:marBottom w:val="0"/>
          <w:divBdr>
            <w:top w:val="none" w:sz="0" w:space="0" w:color="auto"/>
            <w:left w:val="none" w:sz="0" w:space="0" w:color="auto"/>
            <w:bottom w:val="none" w:sz="0" w:space="0" w:color="auto"/>
            <w:right w:val="none" w:sz="0" w:space="0" w:color="auto"/>
          </w:divBdr>
        </w:div>
        <w:div w:id="1943563601">
          <w:marLeft w:val="0"/>
          <w:marRight w:val="0"/>
          <w:marTop w:val="0"/>
          <w:marBottom w:val="0"/>
          <w:divBdr>
            <w:top w:val="none" w:sz="0" w:space="0" w:color="auto"/>
            <w:left w:val="none" w:sz="0" w:space="0" w:color="auto"/>
            <w:bottom w:val="none" w:sz="0" w:space="0" w:color="auto"/>
            <w:right w:val="none" w:sz="0" w:space="0" w:color="auto"/>
          </w:divBdr>
        </w:div>
        <w:div w:id="1943563604">
          <w:marLeft w:val="0"/>
          <w:marRight w:val="0"/>
          <w:marTop w:val="0"/>
          <w:marBottom w:val="0"/>
          <w:divBdr>
            <w:top w:val="none" w:sz="0" w:space="0" w:color="auto"/>
            <w:left w:val="none" w:sz="0" w:space="0" w:color="auto"/>
            <w:bottom w:val="none" w:sz="0" w:space="0" w:color="auto"/>
            <w:right w:val="none" w:sz="0" w:space="0" w:color="auto"/>
          </w:divBdr>
        </w:div>
        <w:div w:id="1943563605">
          <w:marLeft w:val="0"/>
          <w:marRight w:val="0"/>
          <w:marTop w:val="0"/>
          <w:marBottom w:val="0"/>
          <w:divBdr>
            <w:top w:val="none" w:sz="0" w:space="0" w:color="auto"/>
            <w:left w:val="none" w:sz="0" w:space="0" w:color="auto"/>
            <w:bottom w:val="none" w:sz="0" w:space="0" w:color="auto"/>
            <w:right w:val="none" w:sz="0" w:space="0" w:color="auto"/>
          </w:divBdr>
        </w:div>
        <w:div w:id="1943563606">
          <w:marLeft w:val="0"/>
          <w:marRight w:val="0"/>
          <w:marTop w:val="0"/>
          <w:marBottom w:val="0"/>
          <w:divBdr>
            <w:top w:val="none" w:sz="0" w:space="0" w:color="auto"/>
            <w:left w:val="none" w:sz="0" w:space="0" w:color="auto"/>
            <w:bottom w:val="none" w:sz="0" w:space="0" w:color="auto"/>
            <w:right w:val="none" w:sz="0" w:space="0" w:color="auto"/>
          </w:divBdr>
        </w:div>
        <w:div w:id="1943563607">
          <w:marLeft w:val="0"/>
          <w:marRight w:val="0"/>
          <w:marTop w:val="0"/>
          <w:marBottom w:val="0"/>
          <w:divBdr>
            <w:top w:val="none" w:sz="0" w:space="0" w:color="auto"/>
            <w:left w:val="none" w:sz="0" w:space="0" w:color="auto"/>
            <w:bottom w:val="none" w:sz="0" w:space="0" w:color="auto"/>
            <w:right w:val="none" w:sz="0" w:space="0" w:color="auto"/>
          </w:divBdr>
        </w:div>
        <w:div w:id="1943563609">
          <w:marLeft w:val="0"/>
          <w:marRight w:val="0"/>
          <w:marTop w:val="0"/>
          <w:marBottom w:val="0"/>
          <w:divBdr>
            <w:top w:val="none" w:sz="0" w:space="0" w:color="auto"/>
            <w:left w:val="none" w:sz="0" w:space="0" w:color="auto"/>
            <w:bottom w:val="none" w:sz="0" w:space="0" w:color="auto"/>
            <w:right w:val="none" w:sz="0" w:space="0" w:color="auto"/>
          </w:divBdr>
        </w:div>
        <w:div w:id="1943563610">
          <w:marLeft w:val="0"/>
          <w:marRight w:val="0"/>
          <w:marTop w:val="0"/>
          <w:marBottom w:val="0"/>
          <w:divBdr>
            <w:top w:val="none" w:sz="0" w:space="0" w:color="auto"/>
            <w:left w:val="none" w:sz="0" w:space="0" w:color="auto"/>
            <w:bottom w:val="none" w:sz="0" w:space="0" w:color="auto"/>
            <w:right w:val="none" w:sz="0" w:space="0" w:color="auto"/>
          </w:divBdr>
        </w:div>
        <w:div w:id="1943563611">
          <w:marLeft w:val="0"/>
          <w:marRight w:val="0"/>
          <w:marTop w:val="0"/>
          <w:marBottom w:val="0"/>
          <w:divBdr>
            <w:top w:val="none" w:sz="0" w:space="0" w:color="auto"/>
            <w:left w:val="none" w:sz="0" w:space="0" w:color="auto"/>
            <w:bottom w:val="none" w:sz="0" w:space="0" w:color="auto"/>
            <w:right w:val="none" w:sz="0" w:space="0" w:color="auto"/>
          </w:divBdr>
        </w:div>
        <w:div w:id="1943563612">
          <w:marLeft w:val="0"/>
          <w:marRight w:val="0"/>
          <w:marTop w:val="0"/>
          <w:marBottom w:val="0"/>
          <w:divBdr>
            <w:top w:val="none" w:sz="0" w:space="0" w:color="auto"/>
            <w:left w:val="none" w:sz="0" w:space="0" w:color="auto"/>
            <w:bottom w:val="none" w:sz="0" w:space="0" w:color="auto"/>
            <w:right w:val="none" w:sz="0" w:space="0" w:color="auto"/>
          </w:divBdr>
        </w:div>
        <w:div w:id="1943563614">
          <w:marLeft w:val="0"/>
          <w:marRight w:val="0"/>
          <w:marTop w:val="0"/>
          <w:marBottom w:val="0"/>
          <w:divBdr>
            <w:top w:val="none" w:sz="0" w:space="0" w:color="auto"/>
            <w:left w:val="none" w:sz="0" w:space="0" w:color="auto"/>
            <w:bottom w:val="none" w:sz="0" w:space="0" w:color="auto"/>
            <w:right w:val="none" w:sz="0" w:space="0" w:color="auto"/>
          </w:divBdr>
        </w:div>
        <w:div w:id="1943563615">
          <w:marLeft w:val="0"/>
          <w:marRight w:val="0"/>
          <w:marTop w:val="0"/>
          <w:marBottom w:val="0"/>
          <w:divBdr>
            <w:top w:val="none" w:sz="0" w:space="0" w:color="auto"/>
            <w:left w:val="none" w:sz="0" w:space="0" w:color="auto"/>
            <w:bottom w:val="none" w:sz="0" w:space="0" w:color="auto"/>
            <w:right w:val="none" w:sz="0" w:space="0" w:color="auto"/>
          </w:divBdr>
        </w:div>
        <w:div w:id="1943563617">
          <w:marLeft w:val="0"/>
          <w:marRight w:val="0"/>
          <w:marTop w:val="0"/>
          <w:marBottom w:val="0"/>
          <w:divBdr>
            <w:top w:val="none" w:sz="0" w:space="0" w:color="auto"/>
            <w:left w:val="none" w:sz="0" w:space="0" w:color="auto"/>
            <w:bottom w:val="none" w:sz="0" w:space="0" w:color="auto"/>
            <w:right w:val="none" w:sz="0" w:space="0" w:color="auto"/>
          </w:divBdr>
        </w:div>
        <w:div w:id="1943563618">
          <w:marLeft w:val="0"/>
          <w:marRight w:val="0"/>
          <w:marTop w:val="0"/>
          <w:marBottom w:val="0"/>
          <w:divBdr>
            <w:top w:val="none" w:sz="0" w:space="0" w:color="auto"/>
            <w:left w:val="none" w:sz="0" w:space="0" w:color="auto"/>
            <w:bottom w:val="none" w:sz="0" w:space="0" w:color="auto"/>
            <w:right w:val="none" w:sz="0" w:space="0" w:color="auto"/>
          </w:divBdr>
        </w:div>
        <w:div w:id="1943563622">
          <w:marLeft w:val="0"/>
          <w:marRight w:val="0"/>
          <w:marTop w:val="0"/>
          <w:marBottom w:val="0"/>
          <w:divBdr>
            <w:top w:val="none" w:sz="0" w:space="0" w:color="auto"/>
            <w:left w:val="none" w:sz="0" w:space="0" w:color="auto"/>
            <w:bottom w:val="none" w:sz="0" w:space="0" w:color="auto"/>
            <w:right w:val="none" w:sz="0" w:space="0" w:color="auto"/>
          </w:divBdr>
        </w:div>
        <w:div w:id="1943563623">
          <w:marLeft w:val="0"/>
          <w:marRight w:val="0"/>
          <w:marTop w:val="0"/>
          <w:marBottom w:val="0"/>
          <w:divBdr>
            <w:top w:val="none" w:sz="0" w:space="0" w:color="auto"/>
            <w:left w:val="none" w:sz="0" w:space="0" w:color="auto"/>
            <w:bottom w:val="none" w:sz="0" w:space="0" w:color="auto"/>
            <w:right w:val="none" w:sz="0" w:space="0" w:color="auto"/>
          </w:divBdr>
        </w:div>
        <w:div w:id="1943563624">
          <w:marLeft w:val="0"/>
          <w:marRight w:val="0"/>
          <w:marTop w:val="0"/>
          <w:marBottom w:val="0"/>
          <w:divBdr>
            <w:top w:val="none" w:sz="0" w:space="0" w:color="auto"/>
            <w:left w:val="none" w:sz="0" w:space="0" w:color="auto"/>
            <w:bottom w:val="none" w:sz="0" w:space="0" w:color="auto"/>
            <w:right w:val="none" w:sz="0" w:space="0" w:color="auto"/>
          </w:divBdr>
        </w:div>
        <w:div w:id="1943563627">
          <w:marLeft w:val="0"/>
          <w:marRight w:val="0"/>
          <w:marTop w:val="0"/>
          <w:marBottom w:val="0"/>
          <w:divBdr>
            <w:top w:val="none" w:sz="0" w:space="0" w:color="auto"/>
            <w:left w:val="none" w:sz="0" w:space="0" w:color="auto"/>
            <w:bottom w:val="none" w:sz="0" w:space="0" w:color="auto"/>
            <w:right w:val="none" w:sz="0" w:space="0" w:color="auto"/>
          </w:divBdr>
        </w:div>
        <w:div w:id="1943563628">
          <w:marLeft w:val="0"/>
          <w:marRight w:val="0"/>
          <w:marTop w:val="0"/>
          <w:marBottom w:val="0"/>
          <w:divBdr>
            <w:top w:val="none" w:sz="0" w:space="0" w:color="auto"/>
            <w:left w:val="none" w:sz="0" w:space="0" w:color="auto"/>
            <w:bottom w:val="none" w:sz="0" w:space="0" w:color="auto"/>
            <w:right w:val="none" w:sz="0" w:space="0" w:color="auto"/>
          </w:divBdr>
        </w:div>
        <w:div w:id="1943563629">
          <w:marLeft w:val="0"/>
          <w:marRight w:val="0"/>
          <w:marTop w:val="0"/>
          <w:marBottom w:val="0"/>
          <w:divBdr>
            <w:top w:val="none" w:sz="0" w:space="0" w:color="auto"/>
            <w:left w:val="none" w:sz="0" w:space="0" w:color="auto"/>
            <w:bottom w:val="none" w:sz="0" w:space="0" w:color="auto"/>
            <w:right w:val="none" w:sz="0" w:space="0" w:color="auto"/>
          </w:divBdr>
        </w:div>
        <w:div w:id="1943563630">
          <w:marLeft w:val="0"/>
          <w:marRight w:val="0"/>
          <w:marTop w:val="0"/>
          <w:marBottom w:val="0"/>
          <w:divBdr>
            <w:top w:val="none" w:sz="0" w:space="0" w:color="auto"/>
            <w:left w:val="none" w:sz="0" w:space="0" w:color="auto"/>
            <w:bottom w:val="none" w:sz="0" w:space="0" w:color="auto"/>
            <w:right w:val="none" w:sz="0" w:space="0" w:color="auto"/>
          </w:divBdr>
        </w:div>
        <w:div w:id="1943563631">
          <w:marLeft w:val="0"/>
          <w:marRight w:val="0"/>
          <w:marTop w:val="0"/>
          <w:marBottom w:val="0"/>
          <w:divBdr>
            <w:top w:val="none" w:sz="0" w:space="0" w:color="auto"/>
            <w:left w:val="none" w:sz="0" w:space="0" w:color="auto"/>
            <w:bottom w:val="none" w:sz="0" w:space="0" w:color="auto"/>
            <w:right w:val="none" w:sz="0" w:space="0" w:color="auto"/>
          </w:divBdr>
        </w:div>
        <w:div w:id="1943563632">
          <w:marLeft w:val="0"/>
          <w:marRight w:val="0"/>
          <w:marTop w:val="0"/>
          <w:marBottom w:val="0"/>
          <w:divBdr>
            <w:top w:val="none" w:sz="0" w:space="0" w:color="auto"/>
            <w:left w:val="none" w:sz="0" w:space="0" w:color="auto"/>
            <w:bottom w:val="none" w:sz="0" w:space="0" w:color="auto"/>
            <w:right w:val="none" w:sz="0" w:space="0" w:color="auto"/>
          </w:divBdr>
        </w:div>
        <w:div w:id="1943563635">
          <w:marLeft w:val="0"/>
          <w:marRight w:val="0"/>
          <w:marTop w:val="0"/>
          <w:marBottom w:val="0"/>
          <w:divBdr>
            <w:top w:val="none" w:sz="0" w:space="0" w:color="auto"/>
            <w:left w:val="none" w:sz="0" w:space="0" w:color="auto"/>
            <w:bottom w:val="none" w:sz="0" w:space="0" w:color="auto"/>
            <w:right w:val="none" w:sz="0" w:space="0" w:color="auto"/>
          </w:divBdr>
        </w:div>
        <w:div w:id="1943563636">
          <w:marLeft w:val="0"/>
          <w:marRight w:val="0"/>
          <w:marTop w:val="0"/>
          <w:marBottom w:val="0"/>
          <w:divBdr>
            <w:top w:val="none" w:sz="0" w:space="0" w:color="auto"/>
            <w:left w:val="none" w:sz="0" w:space="0" w:color="auto"/>
            <w:bottom w:val="none" w:sz="0" w:space="0" w:color="auto"/>
            <w:right w:val="none" w:sz="0" w:space="0" w:color="auto"/>
          </w:divBdr>
        </w:div>
        <w:div w:id="1943563639">
          <w:marLeft w:val="0"/>
          <w:marRight w:val="0"/>
          <w:marTop w:val="0"/>
          <w:marBottom w:val="0"/>
          <w:divBdr>
            <w:top w:val="none" w:sz="0" w:space="0" w:color="auto"/>
            <w:left w:val="none" w:sz="0" w:space="0" w:color="auto"/>
            <w:bottom w:val="none" w:sz="0" w:space="0" w:color="auto"/>
            <w:right w:val="none" w:sz="0" w:space="0" w:color="auto"/>
          </w:divBdr>
        </w:div>
        <w:div w:id="1943563640">
          <w:marLeft w:val="0"/>
          <w:marRight w:val="0"/>
          <w:marTop w:val="0"/>
          <w:marBottom w:val="0"/>
          <w:divBdr>
            <w:top w:val="none" w:sz="0" w:space="0" w:color="auto"/>
            <w:left w:val="none" w:sz="0" w:space="0" w:color="auto"/>
            <w:bottom w:val="none" w:sz="0" w:space="0" w:color="auto"/>
            <w:right w:val="none" w:sz="0" w:space="0" w:color="auto"/>
          </w:divBdr>
        </w:div>
        <w:div w:id="1943563642">
          <w:marLeft w:val="0"/>
          <w:marRight w:val="0"/>
          <w:marTop w:val="0"/>
          <w:marBottom w:val="0"/>
          <w:divBdr>
            <w:top w:val="none" w:sz="0" w:space="0" w:color="auto"/>
            <w:left w:val="none" w:sz="0" w:space="0" w:color="auto"/>
            <w:bottom w:val="none" w:sz="0" w:space="0" w:color="auto"/>
            <w:right w:val="none" w:sz="0" w:space="0" w:color="auto"/>
          </w:divBdr>
        </w:div>
        <w:div w:id="1943563643">
          <w:marLeft w:val="0"/>
          <w:marRight w:val="0"/>
          <w:marTop w:val="0"/>
          <w:marBottom w:val="0"/>
          <w:divBdr>
            <w:top w:val="none" w:sz="0" w:space="0" w:color="auto"/>
            <w:left w:val="none" w:sz="0" w:space="0" w:color="auto"/>
            <w:bottom w:val="none" w:sz="0" w:space="0" w:color="auto"/>
            <w:right w:val="none" w:sz="0" w:space="0" w:color="auto"/>
          </w:divBdr>
        </w:div>
        <w:div w:id="1943563644">
          <w:marLeft w:val="0"/>
          <w:marRight w:val="0"/>
          <w:marTop w:val="0"/>
          <w:marBottom w:val="0"/>
          <w:divBdr>
            <w:top w:val="none" w:sz="0" w:space="0" w:color="auto"/>
            <w:left w:val="none" w:sz="0" w:space="0" w:color="auto"/>
            <w:bottom w:val="none" w:sz="0" w:space="0" w:color="auto"/>
            <w:right w:val="none" w:sz="0" w:space="0" w:color="auto"/>
          </w:divBdr>
        </w:div>
        <w:div w:id="1943563645">
          <w:marLeft w:val="0"/>
          <w:marRight w:val="0"/>
          <w:marTop w:val="0"/>
          <w:marBottom w:val="0"/>
          <w:divBdr>
            <w:top w:val="none" w:sz="0" w:space="0" w:color="auto"/>
            <w:left w:val="none" w:sz="0" w:space="0" w:color="auto"/>
            <w:bottom w:val="none" w:sz="0" w:space="0" w:color="auto"/>
            <w:right w:val="none" w:sz="0" w:space="0" w:color="auto"/>
          </w:divBdr>
        </w:div>
        <w:div w:id="1943563647">
          <w:marLeft w:val="0"/>
          <w:marRight w:val="0"/>
          <w:marTop w:val="0"/>
          <w:marBottom w:val="0"/>
          <w:divBdr>
            <w:top w:val="none" w:sz="0" w:space="0" w:color="auto"/>
            <w:left w:val="none" w:sz="0" w:space="0" w:color="auto"/>
            <w:bottom w:val="none" w:sz="0" w:space="0" w:color="auto"/>
            <w:right w:val="none" w:sz="0" w:space="0" w:color="auto"/>
          </w:divBdr>
        </w:div>
        <w:div w:id="1943563648">
          <w:marLeft w:val="0"/>
          <w:marRight w:val="0"/>
          <w:marTop w:val="0"/>
          <w:marBottom w:val="0"/>
          <w:divBdr>
            <w:top w:val="none" w:sz="0" w:space="0" w:color="auto"/>
            <w:left w:val="none" w:sz="0" w:space="0" w:color="auto"/>
            <w:bottom w:val="none" w:sz="0" w:space="0" w:color="auto"/>
            <w:right w:val="none" w:sz="0" w:space="0" w:color="auto"/>
          </w:divBdr>
        </w:div>
        <w:div w:id="1943563650">
          <w:marLeft w:val="0"/>
          <w:marRight w:val="0"/>
          <w:marTop w:val="0"/>
          <w:marBottom w:val="0"/>
          <w:divBdr>
            <w:top w:val="none" w:sz="0" w:space="0" w:color="auto"/>
            <w:left w:val="none" w:sz="0" w:space="0" w:color="auto"/>
            <w:bottom w:val="none" w:sz="0" w:space="0" w:color="auto"/>
            <w:right w:val="none" w:sz="0" w:space="0" w:color="auto"/>
          </w:divBdr>
        </w:div>
        <w:div w:id="1943563651">
          <w:marLeft w:val="0"/>
          <w:marRight w:val="0"/>
          <w:marTop w:val="0"/>
          <w:marBottom w:val="0"/>
          <w:divBdr>
            <w:top w:val="none" w:sz="0" w:space="0" w:color="auto"/>
            <w:left w:val="none" w:sz="0" w:space="0" w:color="auto"/>
            <w:bottom w:val="none" w:sz="0" w:space="0" w:color="auto"/>
            <w:right w:val="none" w:sz="0" w:space="0" w:color="auto"/>
          </w:divBdr>
        </w:div>
        <w:div w:id="1943563655">
          <w:marLeft w:val="0"/>
          <w:marRight w:val="0"/>
          <w:marTop w:val="0"/>
          <w:marBottom w:val="0"/>
          <w:divBdr>
            <w:top w:val="none" w:sz="0" w:space="0" w:color="auto"/>
            <w:left w:val="none" w:sz="0" w:space="0" w:color="auto"/>
            <w:bottom w:val="none" w:sz="0" w:space="0" w:color="auto"/>
            <w:right w:val="none" w:sz="0" w:space="0" w:color="auto"/>
          </w:divBdr>
        </w:div>
        <w:div w:id="1943563657">
          <w:marLeft w:val="0"/>
          <w:marRight w:val="0"/>
          <w:marTop w:val="0"/>
          <w:marBottom w:val="0"/>
          <w:divBdr>
            <w:top w:val="none" w:sz="0" w:space="0" w:color="auto"/>
            <w:left w:val="none" w:sz="0" w:space="0" w:color="auto"/>
            <w:bottom w:val="none" w:sz="0" w:space="0" w:color="auto"/>
            <w:right w:val="none" w:sz="0" w:space="0" w:color="auto"/>
          </w:divBdr>
        </w:div>
        <w:div w:id="1943563659">
          <w:marLeft w:val="0"/>
          <w:marRight w:val="0"/>
          <w:marTop w:val="0"/>
          <w:marBottom w:val="0"/>
          <w:divBdr>
            <w:top w:val="none" w:sz="0" w:space="0" w:color="auto"/>
            <w:left w:val="none" w:sz="0" w:space="0" w:color="auto"/>
            <w:bottom w:val="none" w:sz="0" w:space="0" w:color="auto"/>
            <w:right w:val="none" w:sz="0" w:space="0" w:color="auto"/>
          </w:divBdr>
        </w:div>
        <w:div w:id="1943563660">
          <w:marLeft w:val="0"/>
          <w:marRight w:val="0"/>
          <w:marTop w:val="0"/>
          <w:marBottom w:val="0"/>
          <w:divBdr>
            <w:top w:val="none" w:sz="0" w:space="0" w:color="auto"/>
            <w:left w:val="none" w:sz="0" w:space="0" w:color="auto"/>
            <w:bottom w:val="none" w:sz="0" w:space="0" w:color="auto"/>
            <w:right w:val="none" w:sz="0" w:space="0" w:color="auto"/>
          </w:divBdr>
        </w:div>
        <w:div w:id="1943563661">
          <w:marLeft w:val="0"/>
          <w:marRight w:val="0"/>
          <w:marTop w:val="0"/>
          <w:marBottom w:val="0"/>
          <w:divBdr>
            <w:top w:val="none" w:sz="0" w:space="0" w:color="auto"/>
            <w:left w:val="none" w:sz="0" w:space="0" w:color="auto"/>
            <w:bottom w:val="none" w:sz="0" w:space="0" w:color="auto"/>
            <w:right w:val="none" w:sz="0" w:space="0" w:color="auto"/>
          </w:divBdr>
        </w:div>
        <w:div w:id="1943563663">
          <w:marLeft w:val="0"/>
          <w:marRight w:val="0"/>
          <w:marTop w:val="0"/>
          <w:marBottom w:val="0"/>
          <w:divBdr>
            <w:top w:val="none" w:sz="0" w:space="0" w:color="auto"/>
            <w:left w:val="none" w:sz="0" w:space="0" w:color="auto"/>
            <w:bottom w:val="none" w:sz="0" w:space="0" w:color="auto"/>
            <w:right w:val="none" w:sz="0" w:space="0" w:color="auto"/>
          </w:divBdr>
        </w:div>
        <w:div w:id="1943563664">
          <w:marLeft w:val="0"/>
          <w:marRight w:val="0"/>
          <w:marTop w:val="0"/>
          <w:marBottom w:val="0"/>
          <w:divBdr>
            <w:top w:val="none" w:sz="0" w:space="0" w:color="auto"/>
            <w:left w:val="none" w:sz="0" w:space="0" w:color="auto"/>
            <w:bottom w:val="none" w:sz="0" w:space="0" w:color="auto"/>
            <w:right w:val="none" w:sz="0" w:space="0" w:color="auto"/>
          </w:divBdr>
        </w:div>
        <w:div w:id="1943563665">
          <w:marLeft w:val="0"/>
          <w:marRight w:val="0"/>
          <w:marTop w:val="0"/>
          <w:marBottom w:val="0"/>
          <w:divBdr>
            <w:top w:val="none" w:sz="0" w:space="0" w:color="auto"/>
            <w:left w:val="none" w:sz="0" w:space="0" w:color="auto"/>
            <w:bottom w:val="none" w:sz="0" w:space="0" w:color="auto"/>
            <w:right w:val="none" w:sz="0" w:space="0" w:color="auto"/>
          </w:divBdr>
        </w:div>
        <w:div w:id="1943563666">
          <w:marLeft w:val="0"/>
          <w:marRight w:val="0"/>
          <w:marTop w:val="0"/>
          <w:marBottom w:val="0"/>
          <w:divBdr>
            <w:top w:val="none" w:sz="0" w:space="0" w:color="auto"/>
            <w:left w:val="none" w:sz="0" w:space="0" w:color="auto"/>
            <w:bottom w:val="none" w:sz="0" w:space="0" w:color="auto"/>
            <w:right w:val="none" w:sz="0" w:space="0" w:color="auto"/>
          </w:divBdr>
        </w:div>
        <w:div w:id="1943563668">
          <w:marLeft w:val="0"/>
          <w:marRight w:val="0"/>
          <w:marTop w:val="0"/>
          <w:marBottom w:val="0"/>
          <w:divBdr>
            <w:top w:val="none" w:sz="0" w:space="0" w:color="auto"/>
            <w:left w:val="none" w:sz="0" w:space="0" w:color="auto"/>
            <w:bottom w:val="none" w:sz="0" w:space="0" w:color="auto"/>
            <w:right w:val="none" w:sz="0" w:space="0" w:color="auto"/>
          </w:divBdr>
        </w:div>
        <w:div w:id="1943563670">
          <w:marLeft w:val="0"/>
          <w:marRight w:val="0"/>
          <w:marTop w:val="0"/>
          <w:marBottom w:val="0"/>
          <w:divBdr>
            <w:top w:val="none" w:sz="0" w:space="0" w:color="auto"/>
            <w:left w:val="none" w:sz="0" w:space="0" w:color="auto"/>
            <w:bottom w:val="none" w:sz="0" w:space="0" w:color="auto"/>
            <w:right w:val="none" w:sz="0" w:space="0" w:color="auto"/>
          </w:divBdr>
        </w:div>
        <w:div w:id="1943563671">
          <w:marLeft w:val="0"/>
          <w:marRight w:val="0"/>
          <w:marTop w:val="0"/>
          <w:marBottom w:val="0"/>
          <w:divBdr>
            <w:top w:val="none" w:sz="0" w:space="0" w:color="auto"/>
            <w:left w:val="none" w:sz="0" w:space="0" w:color="auto"/>
            <w:bottom w:val="none" w:sz="0" w:space="0" w:color="auto"/>
            <w:right w:val="none" w:sz="0" w:space="0" w:color="auto"/>
          </w:divBdr>
        </w:div>
        <w:div w:id="1943563673">
          <w:marLeft w:val="0"/>
          <w:marRight w:val="0"/>
          <w:marTop w:val="0"/>
          <w:marBottom w:val="0"/>
          <w:divBdr>
            <w:top w:val="none" w:sz="0" w:space="0" w:color="auto"/>
            <w:left w:val="none" w:sz="0" w:space="0" w:color="auto"/>
            <w:bottom w:val="none" w:sz="0" w:space="0" w:color="auto"/>
            <w:right w:val="none" w:sz="0" w:space="0" w:color="auto"/>
          </w:divBdr>
        </w:div>
        <w:div w:id="1943563674">
          <w:marLeft w:val="0"/>
          <w:marRight w:val="0"/>
          <w:marTop w:val="0"/>
          <w:marBottom w:val="0"/>
          <w:divBdr>
            <w:top w:val="none" w:sz="0" w:space="0" w:color="auto"/>
            <w:left w:val="none" w:sz="0" w:space="0" w:color="auto"/>
            <w:bottom w:val="none" w:sz="0" w:space="0" w:color="auto"/>
            <w:right w:val="none" w:sz="0" w:space="0" w:color="auto"/>
          </w:divBdr>
        </w:div>
        <w:div w:id="1943563675">
          <w:marLeft w:val="0"/>
          <w:marRight w:val="0"/>
          <w:marTop w:val="0"/>
          <w:marBottom w:val="0"/>
          <w:divBdr>
            <w:top w:val="none" w:sz="0" w:space="0" w:color="auto"/>
            <w:left w:val="none" w:sz="0" w:space="0" w:color="auto"/>
            <w:bottom w:val="none" w:sz="0" w:space="0" w:color="auto"/>
            <w:right w:val="none" w:sz="0" w:space="0" w:color="auto"/>
          </w:divBdr>
        </w:div>
        <w:div w:id="1943563676">
          <w:marLeft w:val="0"/>
          <w:marRight w:val="0"/>
          <w:marTop w:val="0"/>
          <w:marBottom w:val="0"/>
          <w:divBdr>
            <w:top w:val="none" w:sz="0" w:space="0" w:color="auto"/>
            <w:left w:val="none" w:sz="0" w:space="0" w:color="auto"/>
            <w:bottom w:val="none" w:sz="0" w:space="0" w:color="auto"/>
            <w:right w:val="none" w:sz="0" w:space="0" w:color="auto"/>
          </w:divBdr>
        </w:div>
        <w:div w:id="1943563680">
          <w:marLeft w:val="0"/>
          <w:marRight w:val="0"/>
          <w:marTop w:val="0"/>
          <w:marBottom w:val="0"/>
          <w:divBdr>
            <w:top w:val="none" w:sz="0" w:space="0" w:color="auto"/>
            <w:left w:val="none" w:sz="0" w:space="0" w:color="auto"/>
            <w:bottom w:val="none" w:sz="0" w:space="0" w:color="auto"/>
            <w:right w:val="none" w:sz="0" w:space="0" w:color="auto"/>
          </w:divBdr>
        </w:div>
        <w:div w:id="1943563682">
          <w:marLeft w:val="0"/>
          <w:marRight w:val="0"/>
          <w:marTop w:val="0"/>
          <w:marBottom w:val="0"/>
          <w:divBdr>
            <w:top w:val="none" w:sz="0" w:space="0" w:color="auto"/>
            <w:left w:val="none" w:sz="0" w:space="0" w:color="auto"/>
            <w:bottom w:val="none" w:sz="0" w:space="0" w:color="auto"/>
            <w:right w:val="none" w:sz="0" w:space="0" w:color="auto"/>
          </w:divBdr>
        </w:div>
        <w:div w:id="1943563683">
          <w:marLeft w:val="0"/>
          <w:marRight w:val="0"/>
          <w:marTop w:val="0"/>
          <w:marBottom w:val="0"/>
          <w:divBdr>
            <w:top w:val="none" w:sz="0" w:space="0" w:color="auto"/>
            <w:left w:val="none" w:sz="0" w:space="0" w:color="auto"/>
            <w:bottom w:val="none" w:sz="0" w:space="0" w:color="auto"/>
            <w:right w:val="none" w:sz="0" w:space="0" w:color="auto"/>
          </w:divBdr>
        </w:div>
        <w:div w:id="1943563684">
          <w:marLeft w:val="0"/>
          <w:marRight w:val="0"/>
          <w:marTop w:val="0"/>
          <w:marBottom w:val="0"/>
          <w:divBdr>
            <w:top w:val="none" w:sz="0" w:space="0" w:color="auto"/>
            <w:left w:val="none" w:sz="0" w:space="0" w:color="auto"/>
            <w:bottom w:val="none" w:sz="0" w:space="0" w:color="auto"/>
            <w:right w:val="none" w:sz="0" w:space="0" w:color="auto"/>
          </w:divBdr>
        </w:div>
        <w:div w:id="1943563685">
          <w:marLeft w:val="0"/>
          <w:marRight w:val="0"/>
          <w:marTop w:val="0"/>
          <w:marBottom w:val="0"/>
          <w:divBdr>
            <w:top w:val="none" w:sz="0" w:space="0" w:color="auto"/>
            <w:left w:val="none" w:sz="0" w:space="0" w:color="auto"/>
            <w:bottom w:val="none" w:sz="0" w:space="0" w:color="auto"/>
            <w:right w:val="none" w:sz="0" w:space="0" w:color="auto"/>
          </w:divBdr>
        </w:div>
        <w:div w:id="1943563687">
          <w:marLeft w:val="0"/>
          <w:marRight w:val="0"/>
          <w:marTop w:val="0"/>
          <w:marBottom w:val="0"/>
          <w:divBdr>
            <w:top w:val="none" w:sz="0" w:space="0" w:color="auto"/>
            <w:left w:val="none" w:sz="0" w:space="0" w:color="auto"/>
            <w:bottom w:val="none" w:sz="0" w:space="0" w:color="auto"/>
            <w:right w:val="none" w:sz="0" w:space="0" w:color="auto"/>
          </w:divBdr>
        </w:div>
        <w:div w:id="1943563688">
          <w:marLeft w:val="0"/>
          <w:marRight w:val="0"/>
          <w:marTop w:val="0"/>
          <w:marBottom w:val="0"/>
          <w:divBdr>
            <w:top w:val="none" w:sz="0" w:space="0" w:color="auto"/>
            <w:left w:val="none" w:sz="0" w:space="0" w:color="auto"/>
            <w:bottom w:val="none" w:sz="0" w:space="0" w:color="auto"/>
            <w:right w:val="none" w:sz="0" w:space="0" w:color="auto"/>
          </w:divBdr>
        </w:div>
        <w:div w:id="1943563689">
          <w:marLeft w:val="0"/>
          <w:marRight w:val="0"/>
          <w:marTop w:val="0"/>
          <w:marBottom w:val="0"/>
          <w:divBdr>
            <w:top w:val="none" w:sz="0" w:space="0" w:color="auto"/>
            <w:left w:val="none" w:sz="0" w:space="0" w:color="auto"/>
            <w:bottom w:val="none" w:sz="0" w:space="0" w:color="auto"/>
            <w:right w:val="none" w:sz="0" w:space="0" w:color="auto"/>
          </w:divBdr>
        </w:div>
        <w:div w:id="1943563690">
          <w:marLeft w:val="0"/>
          <w:marRight w:val="0"/>
          <w:marTop w:val="0"/>
          <w:marBottom w:val="0"/>
          <w:divBdr>
            <w:top w:val="none" w:sz="0" w:space="0" w:color="auto"/>
            <w:left w:val="none" w:sz="0" w:space="0" w:color="auto"/>
            <w:bottom w:val="none" w:sz="0" w:space="0" w:color="auto"/>
            <w:right w:val="none" w:sz="0" w:space="0" w:color="auto"/>
          </w:divBdr>
        </w:div>
        <w:div w:id="1943563692">
          <w:marLeft w:val="0"/>
          <w:marRight w:val="0"/>
          <w:marTop w:val="0"/>
          <w:marBottom w:val="0"/>
          <w:divBdr>
            <w:top w:val="none" w:sz="0" w:space="0" w:color="auto"/>
            <w:left w:val="none" w:sz="0" w:space="0" w:color="auto"/>
            <w:bottom w:val="none" w:sz="0" w:space="0" w:color="auto"/>
            <w:right w:val="none" w:sz="0" w:space="0" w:color="auto"/>
          </w:divBdr>
        </w:div>
        <w:div w:id="1943563694">
          <w:marLeft w:val="0"/>
          <w:marRight w:val="0"/>
          <w:marTop w:val="0"/>
          <w:marBottom w:val="0"/>
          <w:divBdr>
            <w:top w:val="none" w:sz="0" w:space="0" w:color="auto"/>
            <w:left w:val="none" w:sz="0" w:space="0" w:color="auto"/>
            <w:bottom w:val="none" w:sz="0" w:space="0" w:color="auto"/>
            <w:right w:val="none" w:sz="0" w:space="0" w:color="auto"/>
          </w:divBdr>
        </w:div>
        <w:div w:id="1943563695">
          <w:marLeft w:val="0"/>
          <w:marRight w:val="0"/>
          <w:marTop w:val="0"/>
          <w:marBottom w:val="0"/>
          <w:divBdr>
            <w:top w:val="none" w:sz="0" w:space="0" w:color="auto"/>
            <w:left w:val="none" w:sz="0" w:space="0" w:color="auto"/>
            <w:bottom w:val="none" w:sz="0" w:space="0" w:color="auto"/>
            <w:right w:val="none" w:sz="0" w:space="0" w:color="auto"/>
          </w:divBdr>
        </w:div>
        <w:div w:id="1943563698">
          <w:marLeft w:val="0"/>
          <w:marRight w:val="0"/>
          <w:marTop w:val="0"/>
          <w:marBottom w:val="0"/>
          <w:divBdr>
            <w:top w:val="none" w:sz="0" w:space="0" w:color="auto"/>
            <w:left w:val="none" w:sz="0" w:space="0" w:color="auto"/>
            <w:bottom w:val="none" w:sz="0" w:space="0" w:color="auto"/>
            <w:right w:val="none" w:sz="0" w:space="0" w:color="auto"/>
          </w:divBdr>
        </w:div>
        <w:div w:id="1943563701">
          <w:marLeft w:val="0"/>
          <w:marRight w:val="0"/>
          <w:marTop w:val="0"/>
          <w:marBottom w:val="0"/>
          <w:divBdr>
            <w:top w:val="none" w:sz="0" w:space="0" w:color="auto"/>
            <w:left w:val="none" w:sz="0" w:space="0" w:color="auto"/>
            <w:bottom w:val="none" w:sz="0" w:space="0" w:color="auto"/>
            <w:right w:val="none" w:sz="0" w:space="0" w:color="auto"/>
          </w:divBdr>
        </w:div>
        <w:div w:id="1943563702">
          <w:marLeft w:val="0"/>
          <w:marRight w:val="0"/>
          <w:marTop w:val="0"/>
          <w:marBottom w:val="0"/>
          <w:divBdr>
            <w:top w:val="none" w:sz="0" w:space="0" w:color="auto"/>
            <w:left w:val="none" w:sz="0" w:space="0" w:color="auto"/>
            <w:bottom w:val="none" w:sz="0" w:space="0" w:color="auto"/>
            <w:right w:val="none" w:sz="0" w:space="0" w:color="auto"/>
          </w:divBdr>
        </w:div>
        <w:div w:id="1943563703">
          <w:marLeft w:val="0"/>
          <w:marRight w:val="0"/>
          <w:marTop w:val="0"/>
          <w:marBottom w:val="0"/>
          <w:divBdr>
            <w:top w:val="none" w:sz="0" w:space="0" w:color="auto"/>
            <w:left w:val="none" w:sz="0" w:space="0" w:color="auto"/>
            <w:bottom w:val="none" w:sz="0" w:space="0" w:color="auto"/>
            <w:right w:val="none" w:sz="0" w:space="0" w:color="auto"/>
          </w:divBdr>
        </w:div>
        <w:div w:id="1943563704">
          <w:marLeft w:val="0"/>
          <w:marRight w:val="0"/>
          <w:marTop w:val="0"/>
          <w:marBottom w:val="0"/>
          <w:divBdr>
            <w:top w:val="none" w:sz="0" w:space="0" w:color="auto"/>
            <w:left w:val="none" w:sz="0" w:space="0" w:color="auto"/>
            <w:bottom w:val="none" w:sz="0" w:space="0" w:color="auto"/>
            <w:right w:val="none" w:sz="0" w:space="0" w:color="auto"/>
          </w:divBdr>
        </w:div>
        <w:div w:id="1943563705">
          <w:marLeft w:val="0"/>
          <w:marRight w:val="0"/>
          <w:marTop w:val="0"/>
          <w:marBottom w:val="0"/>
          <w:divBdr>
            <w:top w:val="none" w:sz="0" w:space="0" w:color="auto"/>
            <w:left w:val="none" w:sz="0" w:space="0" w:color="auto"/>
            <w:bottom w:val="none" w:sz="0" w:space="0" w:color="auto"/>
            <w:right w:val="none" w:sz="0" w:space="0" w:color="auto"/>
          </w:divBdr>
        </w:div>
        <w:div w:id="1943563706">
          <w:marLeft w:val="0"/>
          <w:marRight w:val="0"/>
          <w:marTop w:val="0"/>
          <w:marBottom w:val="0"/>
          <w:divBdr>
            <w:top w:val="none" w:sz="0" w:space="0" w:color="auto"/>
            <w:left w:val="none" w:sz="0" w:space="0" w:color="auto"/>
            <w:bottom w:val="none" w:sz="0" w:space="0" w:color="auto"/>
            <w:right w:val="none" w:sz="0" w:space="0" w:color="auto"/>
          </w:divBdr>
        </w:div>
        <w:div w:id="1943563707">
          <w:marLeft w:val="0"/>
          <w:marRight w:val="0"/>
          <w:marTop w:val="0"/>
          <w:marBottom w:val="0"/>
          <w:divBdr>
            <w:top w:val="none" w:sz="0" w:space="0" w:color="auto"/>
            <w:left w:val="none" w:sz="0" w:space="0" w:color="auto"/>
            <w:bottom w:val="none" w:sz="0" w:space="0" w:color="auto"/>
            <w:right w:val="none" w:sz="0" w:space="0" w:color="auto"/>
          </w:divBdr>
        </w:div>
        <w:div w:id="1943563708">
          <w:marLeft w:val="0"/>
          <w:marRight w:val="0"/>
          <w:marTop w:val="0"/>
          <w:marBottom w:val="0"/>
          <w:divBdr>
            <w:top w:val="none" w:sz="0" w:space="0" w:color="auto"/>
            <w:left w:val="none" w:sz="0" w:space="0" w:color="auto"/>
            <w:bottom w:val="none" w:sz="0" w:space="0" w:color="auto"/>
            <w:right w:val="none" w:sz="0" w:space="0" w:color="auto"/>
          </w:divBdr>
        </w:div>
        <w:div w:id="1943563709">
          <w:marLeft w:val="0"/>
          <w:marRight w:val="0"/>
          <w:marTop w:val="0"/>
          <w:marBottom w:val="0"/>
          <w:divBdr>
            <w:top w:val="none" w:sz="0" w:space="0" w:color="auto"/>
            <w:left w:val="none" w:sz="0" w:space="0" w:color="auto"/>
            <w:bottom w:val="none" w:sz="0" w:space="0" w:color="auto"/>
            <w:right w:val="none" w:sz="0" w:space="0" w:color="auto"/>
          </w:divBdr>
        </w:div>
        <w:div w:id="1943563710">
          <w:marLeft w:val="0"/>
          <w:marRight w:val="0"/>
          <w:marTop w:val="0"/>
          <w:marBottom w:val="0"/>
          <w:divBdr>
            <w:top w:val="none" w:sz="0" w:space="0" w:color="auto"/>
            <w:left w:val="none" w:sz="0" w:space="0" w:color="auto"/>
            <w:bottom w:val="none" w:sz="0" w:space="0" w:color="auto"/>
            <w:right w:val="none" w:sz="0" w:space="0" w:color="auto"/>
          </w:divBdr>
        </w:div>
        <w:div w:id="1943563711">
          <w:marLeft w:val="0"/>
          <w:marRight w:val="0"/>
          <w:marTop w:val="0"/>
          <w:marBottom w:val="0"/>
          <w:divBdr>
            <w:top w:val="none" w:sz="0" w:space="0" w:color="auto"/>
            <w:left w:val="none" w:sz="0" w:space="0" w:color="auto"/>
            <w:bottom w:val="none" w:sz="0" w:space="0" w:color="auto"/>
            <w:right w:val="none" w:sz="0" w:space="0" w:color="auto"/>
          </w:divBdr>
        </w:div>
        <w:div w:id="1943563714">
          <w:marLeft w:val="0"/>
          <w:marRight w:val="0"/>
          <w:marTop w:val="0"/>
          <w:marBottom w:val="0"/>
          <w:divBdr>
            <w:top w:val="none" w:sz="0" w:space="0" w:color="auto"/>
            <w:left w:val="none" w:sz="0" w:space="0" w:color="auto"/>
            <w:bottom w:val="none" w:sz="0" w:space="0" w:color="auto"/>
            <w:right w:val="none" w:sz="0" w:space="0" w:color="auto"/>
          </w:divBdr>
        </w:div>
        <w:div w:id="1943563717">
          <w:marLeft w:val="0"/>
          <w:marRight w:val="0"/>
          <w:marTop w:val="0"/>
          <w:marBottom w:val="0"/>
          <w:divBdr>
            <w:top w:val="none" w:sz="0" w:space="0" w:color="auto"/>
            <w:left w:val="none" w:sz="0" w:space="0" w:color="auto"/>
            <w:bottom w:val="none" w:sz="0" w:space="0" w:color="auto"/>
            <w:right w:val="none" w:sz="0" w:space="0" w:color="auto"/>
          </w:divBdr>
        </w:div>
        <w:div w:id="1943563718">
          <w:marLeft w:val="0"/>
          <w:marRight w:val="0"/>
          <w:marTop w:val="0"/>
          <w:marBottom w:val="0"/>
          <w:divBdr>
            <w:top w:val="none" w:sz="0" w:space="0" w:color="auto"/>
            <w:left w:val="none" w:sz="0" w:space="0" w:color="auto"/>
            <w:bottom w:val="none" w:sz="0" w:space="0" w:color="auto"/>
            <w:right w:val="none" w:sz="0" w:space="0" w:color="auto"/>
          </w:divBdr>
        </w:div>
        <w:div w:id="1943563720">
          <w:marLeft w:val="0"/>
          <w:marRight w:val="0"/>
          <w:marTop w:val="0"/>
          <w:marBottom w:val="0"/>
          <w:divBdr>
            <w:top w:val="none" w:sz="0" w:space="0" w:color="auto"/>
            <w:left w:val="none" w:sz="0" w:space="0" w:color="auto"/>
            <w:bottom w:val="none" w:sz="0" w:space="0" w:color="auto"/>
            <w:right w:val="none" w:sz="0" w:space="0" w:color="auto"/>
          </w:divBdr>
        </w:div>
        <w:div w:id="1943563721">
          <w:marLeft w:val="0"/>
          <w:marRight w:val="0"/>
          <w:marTop w:val="0"/>
          <w:marBottom w:val="0"/>
          <w:divBdr>
            <w:top w:val="none" w:sz="0" w:space="0" w:color="auto"/>
            <w:left w:val="none" w:sz="0" w:space="0" w:color="auto"/>
            <w:bottom w:val="none" w:sz="0" w:space="0" w:color="auto"/>
            <w:right w:val="none" w:sz="0" w:space="0" w:color="auto"/>
          </w:divBdr>
        </w:div>
        <w:div w:id="1943563722">
          <w:marLeft w:val="0"/>
          <w:marRight w:val="0"/>
          <w:marTop w:val="0"/>
          <w:marBottom w:val="0"/>
          <w:divBdr>
            <w:top w:val="none" w:sz="0" w:space="0" w:color="auto"/>
            <w:left w:val="none" w:sz="0" w:space="0" w:color="auto"/>
            <w:bottom w:val="none" w:sz="0" w:space="0" w:color="auto"/>
            <w:right w:val="none" w:sz="0" w:space="0" w:color="auto"/>
          </w:divBdr>
        </w:div>
        <w:div w:id="1943563723">
          <w:marLeft w:val="0"/>
          <w:marRight w:val="0"/>
          <w:marTop w:val="0"/>
          <w:marBottom w:val="0"/>
          <w:divBdr>
            <w:top w:val="none" w:sz="0" w:space="0" w:color="auto"/>
            <w:left w:val="none" w:sz="0" w:space="0" w:color="auto"/>
            <w:bottom w:val="none" w:sz="0" w:space="0" w:color="auto"/>
            <w:right w:val="none" w:sz="0" w:space="0" w:color="auto"/>
          </w:divBdr>
        </w:div>
        <w:div w:id="1943563724">
          <w:marLeft w:val="0"/>
          <w:marRight w:val="0"/>
          <w:marTop w:val="0"/>
          <w:marBottom w:val="0"/>
          <w:divBdr>
            <w:top w:val="none" w:sz="0" w:space="0" w:color="auto"/>
            <w:left w:val="none" w:sz="0" w:space="0" w:color="auto"/>
            <w:bottom w:val="none" w:sz="0" w:space="0" w:color="auto"/>
            <w:right w:val="none" w:sz="0" w:space="0" w:color="auto"/>
          </w:divBdr>
        </w:div>
        <w:div w:id="1943563725">
          <w:marLeft w:val="0"/>
          <w:marRight w:val="0"/>
          <w:marTop w:val="0"/>
          <w:marBottom w:val="0"/>
          <w:divBdr>
            <w:top w:val="none" w:sz="0" w:space="0" w:color="auto"/>
            <w:left w:val="none" w:sz="0" w:space="0" w:color="auto"/>
            <w:bottom w:val="none" w:sz="0" w:space="0" w:color="auto"/>
            <w:right w:val="none" w:sz="0" w:space="0" w:color="auto"/>
          </w:divBdr>
        </w:div>
        <w:div w:id="1943563726">
          <w:marLeft w:val="0"/>
          <w:marRight w:val="0"/>
          <w:marTop w:val="0"/>
          <w:marBottom w:val="0"/>
          <w:divBdr>
            <w:top w:val="none" w:sz="0" w:space="0" w:color="auto"/>
            <w:left w:val="none" w:sz="0" w:space="0" w:color="auto"/>
            <w:bottom w:val="none" w:sz="0" w:space="0" w:color="auto"/>
            <w:right w:val="none" w:sz="0" w:space="0" w:color="auto"/>
          </w:divBdr>
        </w:div>
        <w:div w:id="1943563727">
          <w:marLeft w:val="0"/>
          <w:marRight w:val="0"/>
          <w:marTop w:val="0"/>
          <w:marBottom w:val="0"/>
          <w:divBdr>
            <w:top w:val="none" w:sz="0" w:space="0" w:color="auto"/>
            <w:left w:val="none" w:sz="0" w:space="0" w:color="auto"/>
            <w:bottom w:val="none" w:sz="0" w:space="0" w:color="auto"/>
            <w:right w:val="none" w:sz="0" w:space="0" w:color="auto"/>
          </w:divBdr>
        </w:div>
        <w:div w:id="1943563728">
          <w:marLeft w:val="0"/>
          <w:marRight w:val="0"/>
          <w:marTop w:val="0"/>
          <w:marBottom w:val="0"/>
          <w:divBdr>
            <w:top w:val="none" w:sz="0" w:space="0" w:color="auto"/>
            <w:left w:val="none" w:sz="0" w:space="0" w:color="auto"/>
            <w:bottom w:val="none" w:sz="0" w:space="0" w:color="auto"/>
            <w:right w:val="none" w:sz="0" w:space="0" w:color="auto"/>
          </w:divBdr>
        </w:div>
        <w:div w:id="1943563729">
          <w:marLeft w:val="0"/>
          <w:marRight w:val="0"/>
          <w:marTop w:val="0"/>
          <w:marBottom w:val="0"/>
          <w:divBdr>
            <w:top w:val="none" w:sz="0" w:space="0" w:color="auto"/>
            <w:left w:val="none" w:sz="0" w:space="0" w:color="auto"/>
            <w:bottom w:val="none" w:sz="0" w:space="0" w:color="auto"/>
            <w:right w:val="none" w:sz="0" w:space="0" w:color="auto"/>
          </w:divBdr>
        </w:div>
        <w:div w:id="1943563730">
          <w:marLeft w:val="0"/>
          <w:marRight w:val="0"/>
          <w:marTop w:val="0"/>
          <w:marBottom w:val="0"/>
          <w:divBdr>
            <w:top w:val="none" w:sz="0" w:space="0" w:color="auto"/>
            <w:left w:val="none" w:sz="0" w:space="0" w:color="auto"/>
            <w:bottom w:val="none" w:sz="0" w:space="0" w:color="auto"/>
            <w:right w:val="none" w:sz="0" w:space="0" w:color="auto"/>
          </w:divBdr>
        </w:div>
        <w:div w:id="1943563731">
          <w:marLeft w:val="0"/>
          <w:marRight w:val="0"/>
          <w:marTop w:val="0"/>
          <w:marBottom w:val="0"/>
          <w:divBdr>
            <w:top w:val="none" w:sz="0" w:space="0" w:color="auto"/>
            <w:left w:val="none" w:sz="0" w:space="0" w:color="auto"/>
            <w:bottom w:val="none" w:sz="0" w:space="0" w:color="auto"/>
            <w:right w:val="none" w:sz="0" w:space="0" w:color="auto"/>
          </w:divBdr>
        </w:div>
        <w:div w:id="1943563732">
          <w:marLeft w:val="0"/>
          <w:marRight w:val="0"/>
          <w:marTop w:val="0"/>
          <w:marBottom w:val="0"/>
          <w:divBdr>
            <w:top w:val="none" w:sz="0" w:space="0" w:color="auto"/>
            <w:left w:val="none" w:sz="0" w:space="0" w:color="auto"/>
            <w:bottom w:val="none" w:sz="0" w:space="0" w:color="auto"/>
            <w:right w:val="none" w:sz="0" w:space="0" w:color="auto"/>
          </w:divBdr>
        </w:div>
        <w:div w:id="1943563733">
          <w:marLeft w:val="0"/>
          <w:marRight w:val="0"/>
          <w:marTop w:val="0"/>
          <w:marBottom w:val="0"/>
          <w:divBdr>
            <w:top w:val="none" w:sz="0" w:space="0" w:color="auto"/>
            <w:left w:val="none" w:sz="0" w:space="0" w:color="auto"/>
            <w:bottom w:val="none" w:sz="0" w:space="0" w:color="auto"/>
            <w:right w:val="none" w:sz="0" w:space="0" w:color="auto"/>
          </w:divBdr>
        </w:div>
        <w:div w:id="1943563735">
          <w:marLeft w:val="0"/>
          <w:marRight w:val="0"/>
          <w:marTop w:val="0"/>
          <w:marBottom w:val="0"/>
          <w:divBdr>
            <w:top w:val="none" w:sz="0" w:space="0" w:color="auto"/>
            <w:left w:val="none" w:sz="0" w:space="0" w:color="auto"/>
            <w:bottom w:val="none" w:sz="0" w:space="0" w:color="auto"/>
            <w:right w:val="none" w:sz="0" w:space="0" w:color="auto"/>
          </w:divBdr>
        </w:div>
        <w:div w:id="1943563737">
          <w:marLeft w:val="0"/>
          <w:marRight w:val="0"/>
          <w:marTop w:val="0"/>
          <w:marBottom w:val="0"/>
          <w:divBdr>
            <w:top w:val="none" w:sz="0" w:space="0" w:color="auto"/>
            <w:left w:val="none" w:sz="0" w:space="0" w:color="auto"/>
            <w:bottom w:val="none" w:sz="0" w:space="0" w:color="auto"/>
            <w:right w:val="none" w:sz="0" w:space="0" w:color="auto"/>
          </w:divBdr>
        </w:div>
        <w:div w:id="1943563738">
          <w:marLeft w:val="0"/>
          <w:marRight w:val="0"/>
          <w:marTop w:val="0"/>
          <w:marBottom w:val="0"/>
          <w:divBdr>
            <w:top w:val="none" w:sz="0" w:space="0" w:color="auto"/>
            <w:left w:val="none" w:sz="0" w:space="0" w:color="auto"/>
            <w:bottom w:val="none" w:sz="0" w:space="0" w:color="auto"/>
            <w:right w:val="none" w:sz="0" w:space="0" w:color="auto"/>
          </w:divBdr>
        </w:div>
        <w:div w:id="1943563739">
          <w:marLeft w:val="0"/>
          <w:marRight w:val="0"/>
          <w:marTop w:val="0"/>
          <w:marBottom w:val="0"/>
          <w:divBdr>
            <w:top w:val="none" w:sz="0" w:space="0" w:color="auto"/>
            <w:left w:val="none" w:sz="0" w:space="0" w:color="auto"/>
            <w:bottom w:val="none" w:sz="0" w:space="0" w:color="auto"/>
            <w:right w:val="none" w:sz="0" w:space="0" w:color="auto"/>
          </w:divBdr>
        </w:div>
        <w:div w:id="1943563740">
          <w:marLeft w:val="0"/>
          <w:marRight w:val="0"/>
          <w:marTop w:val="0"/>
          <w:marBottom w:val="0"/>
          <w:divBdr>
            <w:top w:val="none" w:sz="0" w:space="0" w:color="auto"/>
            <w:left w:val="none" w:sz="0" w:space="0" w:color="auto"/>
            <w:bottom w:val="none" w:sz="0" w:space="0" w:color="auto"/>
            <w:right w:val="none" w:sz="0" w:space="0" w:color="auto"/>
          </w:divBdr>
        </w:div>
        <w:div w:id="1943563743">
          <w:marLeft w:val="0"/>
          <w:marRight w:val="0"/>
          <w:marTop w:val="0"/>
          <w:marBottom w:val="0"/>
          <w:divBdr>
            <w:top w:val="none" w:sz="0" w:space="0" w:color="auto"/>
            <w:left w:val="none" w:sz="0" w:space="0" w:color="auto"/>
            <w:bottom w:val="none" w:sz="0" w:space="0" w:color="auto"/>
            <w:right w:val="none" w:sz="0" w:space="0" w:color="auto"/>
          </w:divBdr>
        </w:div>
        <w:div w:id="1943563744">
          <w:marLeft w:val="0"/>
          <w:marRight w:val="0"/>
          <w:marTop w:val="0"/>
          <w:marBottom w:val="0"/>
          <w:divBdr>
            <w:top w:val="none" w:sz="0" w:space="0" w:color="auto"/>
            <w:left w:val="none" w:sz="0" w:space="0" w:color="auto"/>
            <w:bottom w:val="none" w:sz="0" w:space="0" w:color="auto"/>
            <w:right w:val="none" w:sz="0" w:space="0" w:color="auto"/>
          </w:divBdr>
        </w:div>
        <w:div w:id="1943563746">
          <w:marLeft w:val="0"/>
          <w:marRight w:val="0"/>
          <w:marTop w:val="0"/>
          <w:marBottom w:val="0"/>
          <w:divBdr>
            <w:top w:val="none" w:sz="0" w:space="0" w:color="auto"/>
            <w:left w:val="none" w:sz="0" w:space="0" w:color="auto"/>
            <w:bottom w:val="none" w:sz="0" w:space="0" w:color="auto"/>
            <w:right w:val="none" w:sz="0" w:space="0" w:color="auto"/>
          </w:divBdr>
        </w:div>
        <w:div w:id="1943563748">
          <w:marLeft w:val="0"/>
          <w:marRight w:val="0"/>
          <w:marTop w:val="0"/>
          <w:marBottom w:val="0"/>
          <w:divBdr>
            <w:top w:val="none" w:sz="0" w:space="0" w:color="auto"/>
            <w:left w:val="none" w:sz="0" w:space="0" w:color="auto"/>
            <w:bottom w:val="none" w:sz="0" w:space="0" w:color="auto"/>
            <w:right w:val="none" w:sz="0" w:space="0" w:color="auto"/>
          </w:divBdr>
        </w:div>
        <w:div w:id="1943563749">
          <w:marLeft w:val="0"/>
          <w:marRight w:val="0"/>
          <w:marTop w:val="0"/>
          <w:marBottom w:val="0"/>
          <w:divBdr>
            <w:top w:val="none" w:sz="0" w:space="0" w:color="auto"/>
            <w:left w:val="none" w:sz="0" w:space="0" w:color="auto"/>
            <w:bottom w:val="none" w:sz="0" w:space="0" w:color="auto"/>
            <w:right w:val="none" w:sz="0" w:space="0" w:color="auto"/>
          </w:divBdr>
        </w:div>
        <w:div w:id="1943563750">
          <w:marLeft w:val="0"/>
          <w:marRight w:val="0"/>
          <w:marTop w:val="0"/>
          <w:marBottom w:val="0"/>
          <w:divBdr>
            <w:top w:val="none" w:sz="0" w:space="0" w:color="auto"/>
            <w:left w:val="none" w:sz="0" w:space="0" w:color="auto"/>
            <w:bottom w:val="none" w:sz="0" w:space="0" w:color="auto"/>
            <w:right w:val="none" w:sz="0" w:space="0" w:color="auto"/>
          </w:divBdr>
        </w:div>
        <w:div w:id="1943563751">
          <w:marLeft w:val="0"/>
          <w:marRight w:val="0"/>
          <w:marTop w:val="0"/>
          <w:marBottom w:val="0"/>
          <w:divBdr>
            <w:top w:val="none" w:sz="0" w:space="0" w:color="auto"/>
            <w:left w:val="none" w:sz="0" w:space="0" w:color="auto"/>
            <w:bottom w:val="none" w:sz="0" w:space="0" w:color="auto"/>
            <w:right w:val="none" w:sz="0" w:space="0" w:color="auto"/>
          </w:divBdr>
        </w:div>
        <w:div w:id="1943563753">
          <w:marLeft w:val="0"/>
          <w:marRight w:val="0"/>
          <w:marTop w:val="0"/>
          <w:marBottom w:val="0"/>
          <w:divBdr>
            <w:top w:val="none" w:sz="0" w:space="0" w:color="auto"/>
            <w:left w:val="none" w:sz="0" w:space="0" w:color="auto"/>
            <w:bottom w:val="none" w:sz="0" w:space="0" w:color="auto"/>
            <w:right w:val="none" w:sz="0" w:space="0" w:color="auto"/>
          </w:divBdr>
        </w:div>
        <w:div w:id="1943563754">
          <w:marLeft w:val="0"/>
          <w:marRight w:val="0"/>
          <w:marTop w:val="0"/>
          <w:marBottom w:val="0"/>
          <w:divBdr>
            <w:top w:val="none" w:sz="0" w:space="0" w:color="auto"/>
            <w:left w:val="none" w:sz="0" w:space="0" w:color="auto"/>
            <w:bottom w:val="none" w:sz="0" w:space="0" w:color="auto"/>
            <w:right w:val="none" w:sz="0" w:space="0" w:color="auto"/>
          </w:divBdr>
        </w:div>
        <w:div w:id="1943563757">
          <w:marLeft w:val="0"/>
          <w:marRight w:val="0"/>
          <w:marTop w:val="0"/>
          <w:marBottom w:val="0"/>
          <w:divBdr>
            <w:top w:val="none" w:sz="0" w:space="0" w:color="auto"/>
            <w:left w:val="none" w:sz="0" w:space="0" w:color="auto"/>
            <w:bottom w:val="none" w:sz="0" w:space="0" w:color="auto"/>
            <w:right w:val="none" w:sz="0" w:space="0" w:color="auto"/>
          </w:divBdr>
        </w:div>
        <w:div w:id="1943563759">
          <w:marLeft w:val="0"/>
          <w:marRight w:val="0"/>
          <w:marTop w:val="0"/>
          <w:marBottom w:val="0"/>
          <w:divBdr>
            <w:top w:val="none" w:sz="0" w:space="0" w:color="auto"/>
            <w:left w:val="none" w:sz="0" w:space="0" w:color="auto"/>
            <w:bottom w:val="none" w:sz="0" w:space="0" w:color="auto"/>
            <w:right w:val="none" w:sz="0" w:space="0" w:color="auto"/>
          </w:divBdr>
        </w:div>
        <w:div w:id="1943563760">
          <w:marLeft w:val="0"/>
          <w:marRight w:val="0"/>
          <w:marTop w:val="0"/>
          <w:marBottom w:val="0"/>
          <w:divBdr>
            <w:top w:val="none" w:sz="0" w:space="0" w:color="auto"/>
            <w:left w:val="none" w:sz="0" w:space="0" w:color="auto"/>
            <w:bottom w:val="none" w:sz="0" w:space="0" w:color="auto"/>
            <w:right w:val="none" w:sz="0" w:space="0" w:color="auto"/>
          </w:divBdr>
        </w:div>
        <w:div w:id="1943563762">
          <w:marLeft w:val="0"/>
          <w:marRight w:val="0"/>
          <w:marTop w:val="0"/>
          <w:marBottom w:val="0"/>
          <w:divBdr>
            <w:top w:val="none" w:sz="0" w:space="0" w:color="auto"/>
            <w:left w:val="none" w:sz="0" w:space="0" w:color="auto"/>
            <w:bottom w:val="none" w:sz="0" w:space="0" w:color="auto"/>
            <w:right w:val="none" w:sz="0" w:space="0" w:color="auto"/>
          </w:divBdr>
        </w:div>
        <w:div w:id="1943563763">
          <w:marLeft w:val="0"/>
          <w:marRight w:val="0"/>
          <w:marTop w:val="0"/>
          <w:marBottom w:val="0"/>
          <w:divBdr>
            <w:top w:val="none" w:sz="0" w:space="0" w:color="auto"/>
            <w:left w:val="none" w:sz="0" w:space="0" w:color="auto"/>
            <w:bottom w:val="none" w:sz="0" w:space="0" w:color="auto"/>
            <w:right w:val="none" w:sz="0" w:space="0" w:color="auto"/>
          </w:divBdr>
        </w:div>
        <w:div w:id="1943563765">
          <w:marLeft w:val="0"/>
          <w:marRight w:val="0"/>
          <w:marTop w:val="0"/>
          <w:marBottom w:val="0"/>
          <w:divBdr>
            <w:top w:val="none" w:sz="0" w:space="0" w:color="auto"/>
            <w:left w:val="none" w:sz="0" w:space="0" w:color="auto"/>
            <w:bottom w:val="none" w:sz="0" w:space="0" w:color="auto"/>
            <w:right w:val="none" w:sz="0" w:space="0" w:color="auto"/>
          </w:divBdr>
        </w:div>
        <w:div w:id="1943563768">
          <w:marLeft w:val="0"/>
          <w:marRight w:val="0"/>
          <w:marTop w:val="0"/>
          <w:marBottom w:val="0"/>
          <w:divBdr>
            <w:top w:val="none" w:sz="0" w:space="0" w:color="auto"/>
            <w:left w:val="none" w:sz="0" w:space="0" w:color="auto"/>
            <w:bottom w:val="none" w:sz="0" w:space="0" w:color="auto"/>
            <w:right w:val="none" w:sz="0" w:space="0" w:color="auto"/>
          </w:divBdr>
        </w:div>
        <w:div w:id="1943563769">
          <w:marLeft w:val="0"/>
          <w:marRight w:val="0"/>
          <w:marTop w:val="0"/>
          <w:marBottom w:val="0"/>
          <w:divBdr>
            <w:top w:val="none" w:sz="0" w:space="0" w:color="auto"/>
            <w:left w:val="none" w:sz="0" w:space="0" w:color="auto"/>
            <w:bottom w:val="none" w:sz="0" w:space="0" w:color="auto"/>
            <w:right w:val="none" w:sz="0" w:space="0" w:color="auto"/>
          </w:divBdr>
        </w:div>
        <w:div w:id="1943563770">
          <w:marLeft w:val="0"/>
          <w:marRight w:val="0"/>
          <w:marTop w:val="0"/>
          <w:marBottom w:val="0"/>
          <w:divBdr>
            <w:top w:val="none" w:sz="0" w:space="0" w:color="auto"/>
            <w:left w:val="none" w:sz="0" w:space="0" w:color="auto"/>
            <w:bottom w:val="none" w:sz="0" w:space="0" w:color="auto"/>
            <w:right w:val="none" w:sz="0" w:space="0" w:color="auto"/>
          </w:divBdr>
        </w:div>
        <w:div w:id="1943563771">
          <w:marLeft w:val="0"/>
          <w:marRight w:val="0"/>
          <w:marTop w:val="0"/>
          <w:marBottom w:val="0"/>
          <w:divBdr>
            <w:top w:val="none" w:sz="0" w:space="0" w:color="auto"/>
            <w:left w:val="none" w:sz="0" w:space="0" w:color="auto"/>
            <w:bottom w:val="none" w:sz="0" w:space="0" w:color="auto"/>
            <w:right w:val="none" w:sz="0" w:space="0" w:color="auto"/>
          </w:divBdr>
        </w:div>
        <w:div w:id="1943563774">
          <w:marLeft w:val="0"/>
          <w:marRight w:val="0"/>
          <w:marTop w:val="0"/>
          <w:marBottom w:val="0"/>
          <w:divBdr>
            <w:top w:val="none" w:sz="0" w:space="0" w:color="auto"/>
            <w:left w:val="none" w:sz="0" w:space="0" w:color="auto"/>
            <w:bottom w:val="none" w:sz="0" w:space="0" w:color="auto"/>
            <w:right w:val="none" w:sz="0" w:space="0" w:color="auto"/>
          </w:divBdr>
        </w:div>
        <w:div w:id="1943563775">
          <w:marLeft w:val="0"/>
          <w:marRight w:val="0"/>
          <w:marTop w:val="0"/>
          <w:marBottom w:val="0"/>
          <w:divBdr>
            <w:top w:val="none" w:sz="0" w:space="0" w:color="auto"/>
            <w:left w:val="none" w:sz="0" w:space="0" w:color="auto"/>
            <w:bottom w:val="none" w:sz="0" w:space="0" w:color="auto"/>
            <w:right w:val="none" w:sz="0" w:space="0" w:color="auto"/>
          </w:divBdr>
        </w:div>
        <w:div w:id="1943563776">
          <w:marLeft w:val="0"/>
          <w:marRight w:val="0"/>
          <w:marTop w:val="0"/>
          <w:marBottom w:val="0"/>
          <w:divBdr>
            <w:top w:val="none" w:sz="0" w:space="0" w:color="auto"/>
            <w:left w:val="none" w:sz="0" w:space="0" w:color="auto"/>
            <w:bottom w:val="none" w:sz="0" w:space="0" w:color="auto"/>
            <w:right w:val="none" w:sz="0" w:space="0" w:color="auto"/>
          </w:divBdr>
        </w:div>
        <w:div w:id="1943563777">
          <w:marLeft w:val="0"/>
          <w:marRight w:val="0"/>
          <w:marTop w:val="0"/>
          <w:marBottom w:val="0"/>
          <w:divBdr>
            <w:top w:val="none" w:sz="0" w:space="0" w:color="auto"/>
            <w:left w:val="none" w:sz="0" w:space="0" w:color="auto"/>
            <w:bottom w:val="none" w:sz="0" w:space="0" w:color="auto"/>
            <w:right w:val="none" w:sz="0" w:space="0" w:color="auto"/>
          </w:divBdr>
        </w:div>
        <w:div w:id="1943563778">
          <w:marLeft w:val="0"/>
          <w:marRight w:val="0"/>
          <w:marTop w:val="0"/>
          <w:marBottom w:val="0"/>
          <w:divBdr>
            <w:top w:val="none" w:sz="0" w:space="0" w:color="auto"/>
            <w:left w:val="none" w:sz="0" w:space="0" w:color="auto"/>
            <w:bottom w:val="none" w:sz="0" w:space="0" w:color="auto"/>
            <w:right w:val="none" w:sz="0" w:space="0" w:color="auto"/>
          </w:divBdr>
        </w:div>
        <w:div w:id="1943563779">
          <w:marLeft w:val="0"/>
          <w:marRight w:val="0"/>
          <w:marTop w:val="0"/>
          <w:marBottom w:val="0"/>
          <w:divBdr>
            <w:top w:val="none" w:sz="0" w:space="0" w:color="auto"/>
            <w:left w:val="none" w:sz="0" w:space="0" w:color="auto"/>
            <w:bottom w:val="none" w:sz="0" w:space="0" w:color="auto"/>
            <w:right w:val="none" w:sz="0" w:space="0" w:color="auto"/>
          </w:divBdr>
        </w:div>
        <w:div w:id="1943563781">
          <w:marLeft w:val="0"/>
          <w:marRight w:val="0"/>
          <w:marTop w:val="0"/>
          <w:marBottom w:val="0"/>
          <w:divBdr>
            <w:top w:val="none" w:sz="0" w:space="0" w:color="auto"/>
            <w:left w:val="none" w:sz="0" w:space="0" w:color="auto"/>
            <w:bottom w:val="none" w:sz="0" w:space="0" w:color="auto"/>
            <w:right w:val="none" w:sz="0" w:space="0" w:color="auto"/>
          </w:divBdr>
        </w:div>
        <w:div w:id="1943563784">
          <w:marLeft w:val="0"/>
          <w:marRight w:val="0"/>
          <w:marTop w:val="0"/>
          <w:marBottom w:val="0"/>
          <w:divBdr>
            <w:top w:val="none" w:sz="0" w:space="0" w:color="auto"/>
            <w:left w:val="none" w:sz="0" w:space="0" w:color="auto"/>
            <w:bottom w:val="none" w:sz="0" w:space="0" w:color="auto"/>
            <w:right w:val="none" w:sz="0" w:space="0" w:color="auto"/>
          </w:divBdr>
        </w:div>
        <w:div w:id="1943563786">
          <w:marLeft w:val="0"/>
          <w:marRight w:val="0"/>
          <w:marTop w:val="0"/>
          <w:marBottom w:val="0"/>
          <w:divBdr>
            <w:top w:val="none" w:sz="0" w:space="0" w:color="auto"/>
            <w:left w:val="none" w:sz="0" w:space="0" w:color="auto"/>
            <w:bottom w:val="none" w:sz="0" w:space="0" w:color="auto"/>
            <w:right w:val="none" w:sz="0" w:space="0" w:color="auto"/>
          </w:divBdr>
        </w:div>
        <w:div w:id="1943563788">
          <w:marLeft w:val="0"/>
          <w:marRight w:val="0"/>
          <w:marTop w:val="0"/>
          <w:marBottom w:val="0"/>
          <w:divBdr>
            <w:top w:val="none" w:sz="0" w:space="0" w:color="auto"/>
            <w:left w:val="none" w:sz="0" w:space="0" w:color="auto"/>
            <w:bottom w:val="none" w:sz="0" w:space="0" w:color="auto"/>
            <w:right w:val="none" w:sz="0" w:space="0" w:color="auto"/>
          </w:divBdr>
        </w:div>
        <w:div w:id="1943563790">
          <w:marLeft w:val="0"/>
          <w:marRight w:val="0"/>
          <w:marTop w:val="0"/>
          <w:marBottom w:val="0"/>
          <w:divBdr>
            <w:top w:val="none" w:sz="0" w:space="0" w:color="auto"/>
            <w:left w:val="none" w:sz="0" w:space="0" w:color="auto"/>
            <w:bottom w:val="none" w:sz="0" w:space="0" w:color="auto"/>
            <w:right w:val="none" w:sz="0" w:space="0" w:color="auto"/>
          </w:divBdr>
        </w:div>
        <w:div w:id="1943563791">
          <w:marLeft w:val="0"/>
          <w:marRight w:val="0"/>
          <w:marTop w:val="0"/>
          <w:marBottom w:val="0"/>
          <w:divBdr>
            <w:top w:val="none" w:sz="0" w:space="0" w:color="auto"/>
            <w:left w:val="none" w:sz="0" w:space="0" w:color="auto"/>
            <w:bottom w:val="none" w:sz="0" w:space="0" w:color="auto"/>
            <w:right w:val="none" w:sz="0" w:space="0" w:color="auto"/>
          </w:divBdr>
        </w:div>
        <w:div w:id="1943563792">
          <w:marLeft w:val="0"/>
          <w:marRight w:val="0"/>
          <w:marTop w:val="0"/>
          <w:marBottom w:val="0"/>
          <w:divBdr>
            <w:top w:val="none" w:sz="0" w:space="0" w:color="auto"/>
            <w:left w:val="none" w:sz="0" w:space="0" w:color="auto"/>
            <w:bottom w:val="none" w:sz="0" w:space="0" w:color="auto"/>
            <w:right w:val="none" w:sz="0" w:space="0" w:color="auto"/>
          </w:divBdr>
        </w:div>
        <w:div w:id="1943563793">
          <w:marLeft w:val="0"/>
          <w:marRight w:val="0"/>
          <w:marTop w:val="0"/>
          <w:marBottom w:val="0"/>
          <w:divBdr>
            <w:top w:val="none" w:sz="0" w:space="0" w:color="auto"/>
            <w:left w:val="none" w:sz="0" w:space="0" w:color="auto"/>
            <w:bottom w:val="none" w:sz="0" w:space="0" w:color="auto"/>
            <w:right w:val="none" w:sz="0" w:space="0" w:color="auto"/>
          </w:divBdr>
        </w:div>
        <w:div w:id="1943563794">
          <w:marLeft w:val="0"/>
          <w:marRight w:val="0"/>
          <w:marTop w:val="0"/>
          <w:marBottom w:val="0"/>
          <w:divBdr>
            <w:top w:val="none" w:sz="0" w:space="0" w:color="auto"/>
            <w:left w:val="none" w:sz="0" w:space="0" w:color="auto"/>
            <w:bottom w:val="none" w:sz="0" w:space="0" w:color="auto"/>
            <w:right w:val="none" w:sz="0" w:space="0" w:color="auto"/>
          </w:divBdr>
        </w:div>
        <w:div w:id="1943563795">
          <w:marLeft w:val="0"/>
          <w:marRight w:val="0"/>
          <w:marTop w:val="0"/>
          <w:marBottom w:val="0"/>
          <w:divBdr>
            <w:top w:val="none" w:sz="0" w:space="0" w:color="auto"/>
            <w:left w:val="none" w:sz="0" w:space="0" w:color="auto"/>
            <w:bottom w:val="none" w:sz="0" w:space="0" w:color="auto"/>
            <w:right w:val="none" w:sz="0" w:space="0" w:color="auto"/>
          </w:divBdr>
        </w:div>
        <w:div w:id="1943563796">
          <w:marLeft w:val="0"/>
          <w:marRight w:val="0"/>
          <w:marTop w:val="0"/>
          <w:marBottom w:val="0"/>
          <w:divBdr>
            <w:top w:val="none" w:sz="0" w:space="0" w:color="auto"/>
            <w:left w:val="none" w:sz="0" w:space="0" w:color="auto"/>
            <w:bottom w:val="none" w:sz="0" w:space="0" w:color="auto"/>
            <w:right w:val="none" w:sz="0" w:space="0" w:color="auto"/>
          </w:divBdr>
        </w:div>
        <w:div w:id="1943563798">
          <w:marLeft w:val="0"/>
          <w:marRight w:val="0"/>
          <w:marTop w:val="0"/>
          <w:marBottom w:val="0"/>
          <w:divBdr>
            <w:top w:val="none" w:sz="0" w:space="0" w:color="auto"/>
            <w:left w:val="none" w:sz="0" w:space="0" w:color="auto"/>
            <w:bottom w:val="none" w:sz="0" w:space="0" w:color="auto"/>
            <w:right w:val="none" w:sz="0" w:space="0" w:color="auto"/>
          </w:divBdr>
        </w:div>
        <w:div w:id="1943563799">
          <w:marLeft w:val="0"/>
          <w:marRight w:val="0"/>
          <w:marTop w:val="0"/>
          <w:marBottom w:val="0"/>
          <w:divBdr>
            <w:top w:val="none" w:sz="0" w:space="0" w:color="auto"/>
            <w:left w:val="none" w:sz="0" w:space="0" w:color="auto"/>
            <w:bottom w:val="none" w:sz="0" w:space="0" w:color="auto"/>
            <w:right w:val="none" w:sz="0" w:space="0" w:color="auto"/>
          </w:divBdr>
        </w:div>
        <w:div w:id="1943563800">
          <w:marLeft w:val="0"/>
          <w:marRight w:val="0"/>
          <w:marTop w:val="0"/>
          <w:marBottom w:val="0"/>
          <w:divBdr>
            <w:top w:val="none" w:sz="0" w:space="0" w:color="auto"/>
            <w:left w:val="none" w:sz="0" w:space="0" w:color="auto"/>
            <w:bottom w:val="none" w:sz="0" w:space="0" w:color="auto"/>
            <w:right w:val="none" w:sz="0" w:space="0" w:color="auto"/>
          </w:divBdr>
        </w:div>
        <w:div w:id="1943563801">
          <w:marLeft w:val="0"/>
          <w:marRight w:val="0"/>
          <w:marTop w:val="0"/>
          <w:marBottom w:val="0"/>
          <w:divBdr>
            <w:top w:val="none" w:sz="0" w:space="0" w:color="auto"/>
            <w:left w:val="none" w:sz="0" w:space="0" w:color="auto"/>
            <w:bottom w:val="none" w:sz="0" w:space="0" w:color="auto"/>
            <w:right w:val="none" w:sz="0" w:space="0" w:color="auto"/>
          </w:divBdr>
        </w:div>
        <w:div w:id="1943563802">
          <w:marLeft w:val="0"/>
          <w:marRight w:val="0"/>
          <w:marTop w:val="0"/>
          <w:marBottom w:val="0"/>
          <w:divBdr>
            <w:top w:val="none" w:sz="0" w:space="0" w:color="auto"/>
            <w:left w:val="none" w:sz="0" w:space="0" w:color="auto"/>
            <w:bottom w:val="none" w:sz="0" w:space="0" w:color="auto"/>
            <w:right w:val="none" w:sz="0" w:space="0" w:color="auto"/>
          </w:divBdr>
        </w:div>
        <w:div w:id="1943563805">
          <w:marLeft w:val="0"/>
          <w:marRight w:val="0"/>
          <w:marTop w:val="0"/>
          <w:marBottom w:val="0"/>
          <w:divBdr>
            <w:top w:val="none" w:sz="0" w:space="0" w:color="auto"/>
            <w:left w:val="none" w:sz="0" w:space="0" w:color="auto"/>
            <w:bottom w:val="none" w:sz="0" w:space="0" w:color="auto"/>
            <w:right w:val="none" w:sz="0" w:space="0" w:color="auto"/>
          </w:divBdr>
        </w:div>
        <w:div w:id="1943563806">
          <w:marLeft w:val="0"/>
          <w:marRight w:val="0"/>
          <w:marTop w:val="0"/>
          <w:marBottom w:val="0"/>
          <w:divBdr>
            <w:top w:val="none" w:sz="0" w:space="0" w:color="auto"/>
            <w:left w:val="none" w:sz="0" w:space="0" w:color="auto"/>
            <w:bottom w:val="none" w:sz="0" w:space="0" w:color="auto"/>
            <w:right w:val="none" w:sz="0" w:space="0" w:color="auto"/>
          </w:divBdr>
        </w:div>
        <w:div w:id="1943563807">
          <w:marLeft w:val="0"/>
          <w:marRight w:val="0"/>
          <w:marTop w:val="0"/>
          <w:marBottom w:val="0"/>
          <w:divBdr>
            <w:top w:val="none" w:sz="0" w:space="0" w:color="auto"/>
            <w:left w:val="none" w:sz="0" w:space="0" w:color="auto"/>
            <w:bottom w:val="none" w:sz="0" w:space="0" w:color="auto"/>
            <w:right w:val="none" w:sz="0" w:space="0" w:color="auto"/>
          </w:divBdr>
        </w:div>
        <w:div w:id="1943563808">
          <w:marLeft w:val="0"/>
          <w:marRight w:val="0"/>
          <w:marTop w:val="0"/>
          <w:marBottom w:val="0"/>
          <w:divBdr>
            <w:top w:val="none" w:sz="0" w:space="0" w:color="auto"/>
            <w:left w:val="none" w:sz="0" w:space="0" w:color="auto"/>
            <w:bottom w:val="none" w:sz="0" w:space="0" w:color="auto"/>
            <w:right w:val="none" w:sz="0" w:space="0" w:color="auto"/>
          </w:divBdr>
        </w:div>
        <w:div w:id="1943563810">
          <w:marLeft w:val="0"/>
          <w:marRight w:val="0"/>
          <w:marTop w:val="0"/>
          <w:marBottom w:val="0"/>
          <w:divBdr>
            <w:top w:val="none" w:sz="0" w:space="0" w:color="auto"/>
            <w:left w:val="none" w:sz="0" w:space="0" w:color="auto"/>
            <w:bottom w:val="none" w:sz="0" w:space="0" w:color="auto"/>
            <w:right w:val="none" w:sz="0" w:space="0" w:color="auto"/>
          </w:divBdr>
        </w:div>
        <w:div w:id="1943563811">
          <w:marLeft w:val="0"/>
          <w:marRight w:val="0"/>
          <w:marTop w:val="0"/>
          <w:marBottom w:val="0"/>
          <w:divBdr>
            <w:top w:val="none" w:sz="0" w:space="0" w:color="auto"/>
            <w:left w:val="none" w:sz="0" w:space="0" w:color="auto"/>
            <w:bottom w:val="none" w:sz="0" w:space="0" w:color="auto"/>
            <w:right w:val="none" w:sz="0" w:space="0" w:color="auto"/>
          </w:divBdr>
        </w:div>
        <w:div w:id="1943563812">
          <w:marLeft w:val="0"/>
          <w:marRight w:val="0"/>
          <w:marTop w:val="0"/>
          <w:marBottom w:val="0"/>
          <w:divBdr>
            <w:top w:val="none" w:sz="0" w:space="0" w:color="auto"/>
            <w:left w:val="none" w:sz="0" w:space="0" w:color="auto"/>
            <w:bottom w:val="none" w:sz="0" w:space="0" w:color="auto"/>
            <w:right w:val="none" w:sz="0" w:space="0" w:color="auto"/>
          </w:divBdr>
        </w:div>
        <w:div w:id="1943563813">
          <w:marLeft w:val="0"/>
          <w:marRight w:val="0"/>
          <w:marTop w:val="0"/>
          <w:marBottom w:val="0"/>
          <w:divBdr>
            <w:top w:val="none" w:sz="0" w:space="0" w:color="auto"/>
            <w:left w:val="none" w:sz="0" w:space="0" w:color="auto"/>
            <w:bottom w:val="none" w:sz="0" w:space="0" w:color="auto"/>
            <w:right w:val="none" w:sz="0" w:space="0" w:color="auto"/>
          </w:divBdr>
        </w:div>
        <w:div w:id="1943563815">
          <w:marLeft w:val="0"/>
          <w:marRight w:val="0"/>
          <w:marTop w:val="0"/>
          <w:marBottom w:val="0"/>
          <w:divBdr>
            <w:top w:val="none" w:sz="0" w:space="0" w:color="auto"/>
            <w:left w:val="none" w:sz="0" w:space="0" w:color="auto"/>
            <w:bottom w:val="none" w:sz="0" w:space="0" w:color="auto"/>
            <w:right w:val="none" w:sz="0" w:space="0" w:color="auto"/>
          </w:divBdr>
        </w:div>
        <w:div w:id="1943563816">
          <w:marLeft w:val="0"/>
          <w:marRight w:val="0"/>
          <w:marTop w:val="0"/>
          <w:marBottom w:val="0"/>
          <w:divBdr>
            <w:top w:val="none" w:sz="0" w:space="0" w:color="auto"/>
            <w:left w:val="none" w:sz="0" w:space="0" w:color="auto"/>
            <w:bottom w:val="none" w:sz="0" w:space="0" w:color="auto"/>
            <w:right w:val="none" w:sz="0" w:space="0" w:color="auto"/>
          </w:divBdr>
        </w:div>
        <w:div w:id="1943563817">
          <w:marLeft w:val="0"/>
          <w:marRight w:val="0"/>
          <w:marTop w:val="0"/>
          <w:marBottom w:val="0"/>
          <w:divBdr>
            <w:top w:val="none" w:sz="0" w:space="0" w:color="auto"/>
            <w:left w:val="none" w:sz="0" w:space="0" w:color="auto"/>
            <w:bottom w:val="none" w:sz="0" w:space="0" w:color="auto"/>
            <w:right w:val="none" w:sz="0" w:space="0" w:color="auto"/>
          </w:divBdr>
        </w:div>
        <w:div w:id="1943563818">
          <w:marLeft w:val="0"/>
          <w:marRight w:val="0"/>
          <w:marTop w:val="0"/>
          <w:marBottom w:val="0"/>
          <w:divBdr>
            <w:top w:val="none" w:sz="0" w:space="0" w:color="auto"/>
            <w:left w:val="none" w:sz="0" w:space="0" w:color="auto"/>
            <w:bottom w:val="none" w:sz="0" w:space="0" w:color="auto"/>
            <w:right w:val="none" w:sz="0" w:space="0" w:color="auto"/>
          </w:divBdr>
        </w:div>
        <w:div w:id="1943563819">
          <w:marLeft w:val="0"/>
          <w:marRight w:val="0"/>
          <w:marTop w:val="0"/>
          <w:marBottom w:val="0"/>
          <w:divBdr>
            <w:top w:val="none" w:sz="0" w:space="0" w:color="auto"/>
            <w:left w:val="none" w:sz="0" w:space="0" w:color="auto"/>
            <w:bottom w:val="none" w:sz="0" w:space="0" w:color="auto"/>
            <w:right w:val="none" w:sz="0" w:space="0" w:color="auto"/>
          </w:divBdr>
        </w:div>
        <w:div w:id="1943563821">
          <w:marLeft w:val="0"/>
          <w:marRight w:val="0"/>
          <w:marTop w:val="0"/>
          <w:marBottom w:val="0"/>
          <w:divBdr>
            <w:top w:val="none" w:sz="0" w:space="0" w:color="auto"/>
            <w:left w:val="none" w:sz="0" w:space="0" w:color="auto"/>
            <w:bottom w:val="none" w:sz="0" w:space="0" w:color="auto"/>
            <w:right w:val="none" w:sz="0" w:space="0" w:color="auto"/>
          </w:divBdr>
        </w:div>
        <w:div w:id="1943563822">
          <w:marLeft w:val="0"/>
          <w:marRight w:val="0"/>
          <w:marTop w:val="0"/>
          <w:marBottom w:val="0"/>
          <w:divBdr>
            <w:top w:val="none" w:sz="0" w:space="0" w:color="auto"/>
            <w:left w:val="none" w:sz="0" w:space="0" w:color="auto"/>
            <w:bottom w:val="none" w:sz="0" w:space="0" w:color="auto"/>
            <w:right w:val="none" w:sz="0" w:space="0" w:color="auto"/>
          </w:divBdr>
        </w:div>
        <w:div w:id="1943563823">
          <w:marLeft w:val="0"/>
          <w:marRight w:val="0"/>
          <w:marTop w:val="0"/>
          <w:marBottom w:val="0"/>
          <w:divBdr>
            <w:top w:val="none" w:sz="0" w:space="0" w:color="auto"/>
            <w:left w:val="none" w:sz="0" w:space="0" w:color="auto"/>
            <w:bottom w:val="none" w:sz="0" w:space="0" w:color="auto"/>
            <w:right w:val="none" w:sz="0" w:space="0" w:color="auto"/>
          </w:divBdr>
        </w:div>
        <w:div w:id="1943563824">
          <w:marLeft w:val="0"/>
          <w:marRight w:val="0"/>
          <w:marTop w:val="0"/>
          <w:marBottom w:val="0"/>
          <w:divBdr>
            <w:top w:val="none" w:sz="0" w:space="0" w:color="auto"/>
            <w:left w:val="none" w:sz="0" w:space="0" w:color="auto"/>
            <w:bottom w:val="none" w:sz="0" w:space="0" w:color="auto"/>
            <w:right w:val="none" w:sz="0" w:space="0" w:color="auto"/>
          </w:divBdr>
        </w:div>
        <w:div w:id="1943563825">
          <w:marLeft w:val="0"/>
          <w:marRight w:val="0"/>
          <w:marTop w:val="0"/>
          <w:marBottom w:val="0"/>
          <w:divBdr>
            <w:top w:val="none" w:sz="0" w:space="0" w:color="auto"/>
            <w:left w:val="none" w:sz="0" w:space="0" w:color="auto"/>
            <w:bottom w:val="none" w:sz="0" w:space="0" w:color="auto"/>
            <w:right w:val="none" w:sz="0" w:space="0" w:color="auto"/>
          </w:divBdr>
        </w:div>
        <w:div w:id="1943563826">
          <w:marLeft w:val="0"/>
          <w:marRight w:val="0"/>
          <w:marTop w:val="0"/>
          <w:marBottom w:val="0"/>
          <w:divBdr>
            <w:top w:val="none" w:sz="0" w:space="0" w:color="auto"/>
            <w:left w:val="none" w:sz="0" w:space="0" w:color="auto"/>
            <w:bottom w:val="none" w:sz="0" w:space="0" w:color="auto"/>
            <w:right w:val="none" w:sz="0" w:space="0" w:color="auto"/>
          </w:divBdr>
        </w:div>
        <w:div w:id="1943563828">
          <w:marLeft w:val="0"/>
          <w:marRight w:val="0"/>
          <w:marTop w:val="0"/>
          <w:marBottom w:val="0"/>
          <w:divBdr>
            <w:top w:val="none" w:sz="0" w:space="0" w:color="auto"/>
            <w:left w:val="none" w:sz="0" w:space="0" w:color="auto"/>
            <w:bottom w:val="none" w:sz="0" w:space="0" w:color="auto"/>
            <w:right w:val="none" w:sz="0" w:space="0" w:color="auto"/>
          </w:divBdr>
        </w:div>
        <w:div w:id="1943563831">
          <w:marLeft w:val="0"/>
          <w:marRight w:val="0"/>
          <w:marTop w:val="0"/>
          <w:marBottom w:val="0"/>
          <w:divBdr>
            <w:top w:val="none" w:sz="0" w:space="0" w:color="auto"/>
            <w:left w:val="none" w:sz="0" w:space="0" w:color="auto"/>
            <w:bottom w:val="none" w:sz="0" w:space="0" w:color="auto"/>
            <w:right w:val="none" w:sz="0" w:space="0" w:color="auto"/>
          </w:divBdr>
        </w:div>
        <w:div w:id="1943563832">
          <w:marLeft w:val="0"/>
          <w:marRight w:val="0"/>
          <w:marTop w:val="0"/>
          <w:marBottom w:val="0"/>
          <w:divBdr>
            <w:top w:val="none" w:sz="0" w:space="0" w:color="auto"/>
            <w:left w:val="none" w:sz="0" w:space="0" w:color="auto"/>
            <w:bottom w:val="none" w:sz="0" w:space="0" w:color="auto"/>
            <w:right w:val="none" w:sz="0" w:space="0" w:color="auto"/>
          </w:divBdr>
        </w:div>
        <w:div w:id="1943563833">
          <w:marLeft w:val="0"/>
          <w:marRight w:val="0"/>
          <w:marTop w:val="0"/>
          <w:marBottom w:val="0"/>
          <w:divBdr>
            <w:top w:val="none" w:sz="0" w:space="0" w:color="auto"/>
            <w:left w:val="none" w:sz="0" w:space="0" w:color="auto"/>
            <w:bottom w:val="none" w:sz="0" w:space="0" w:color="auto"/>
            <w:right w:val="none" w:sz="0" w:space="0" w:color="auto"/>
          </w:divBdr>
        </w:div>
        <w:div w:id="1943563834">
          <w:marLeft w:val="0"/>
          <w:marRight w:val="0"/>
          <w:marTop w:val="0"/>
          <w:marBottom w:val="0"/>
          <w:divBdr>
            <w:top w:val="none" w:sz="0" w:space="0" w:color="auto"/>
            <w:left w:val="none" w:sz="0" w:space="0" w:color="auto"/>
            <w:bottom w:val="none" w:sz="0" w:space="0" w:color="auto"/>
            <w:right w:val="none" w:sz="0" w:space="0" w:color="auto"/>
          </w:divBdr>
        </w:div>
        <w:div w:id="1943563835">
          <w:marLeft w:val="0"/>
          <w:marRight w:val="0"/>
          <w:marTop w:val="0"/>
          <w:marBottom w:val="0"/>
          <w:divBdr>
            <w:top w:val="none" w:sz="0" w:space="0" w:color="auto"/>
            <w:left w:val="none" w:sz="0" w:space="0" w:color="auto"/>
            <w:bottom w:val="none" w:sz="0" w:space="0" w:color="auto"/>
            <w:right w:val="none" w:sz="0" w:space="0" w:color="auto"/>
          </w:divBdr>
        </w:div>
        <w:div w:id="1943563837">
          <w:marLeft w:val="0"/>
          <w:marRight w:val="0"/>
          <w:marTop w:val="0"/>
          <w:marBottom w:val="0"/>
          <w:divBdr>
            <w:top w:val="none" w:sz="0" w:space="0" w:color="auto"/>
            <w:left w:val="none" w:sz="0" w:space="0" w:color="auto"/>
            <w:bottom w:val="none" w:sz="0" w:space="0" w:color="auto"/>
            <w:right w:val="none" w:sz="0" w:space="0" w:color="auto"/>
          </w:divBdr>
        </w:div>
        <w:div w:id="1943563838">
          <w:marLeft w:val="0"/>
          <w:marRight w:val="0"/>
          <w:marTop w:val="0"/>
          <w:marBottom w:val="0"/>
          <w:divBdr>
            <w:top w:val="none" w:sz="0" w:space="0" w:color="auto"/>
            <w:left w:val="none" w:sz="0" w:space="0" w:color="auto"/>
            <w:bottom w:val="none" w:sz="0" w:space="0" w:color="auto"/>
            <w:right w:val="none" w:sz="0" w:space="0" w:color="auto"/>
          </w:divBdr>
        </w:div>
        <w:div w:id="1943563839">
          <w:marLeft w:val="0"/>
          <w:marRight w:val="0"/>
          <w:marTop w:val="0"/>
          <w:marBottom w:val="0"/>
          <w:divBdr>
            <w:top w:val="none" w:sz="0" w:space="0" w:color="auto"/>
            <w:left w:val="none" w:sz="0" w:space="0" w:color="auto"/>
            <w:bottom w:val="none" w:sz="0" w:space="0" w:color="auto"/>
            <w:right w:val="none" w:sz="0" w:space="0" w:color="auto"/>
          </w:divBdr>
        </w:div>
        <w:div w:id="1943563840">
          <w:marLeft w:val="0"/>
          <w:marRight w:val="0"/>
          <w:marTop w:val="0"/>
          <w:marBottom w:val="0"/>
          <w:divBdr>
            <w:top w:val="none" w:sz="0" w:space="0" w:color="auto"/>
            <w:left w:val="none" w:sz="0" w:space="0" w:color="auto"/>
            <w:bottom w:val="none" w:sz="0" w:space="0" w:color="auto"/>
            <w:right w:val="none" w:sz="0" w:space="0" w:color="auto"/>
          </w:divBdr>
        </w:div>
        <w:div w:id="1943563841">
          <w:marLeft w:val="0"/>
          <w:marRight w:val="0"/>
          <w:marTop w:val="0"/>
          <w:marBottom w:val="0"/>
          <w:divBdr>
            <w:top w:val="none" w:sz="0" w:space="0" w:color="auto"/>
            <w:left w:val="none" w:sz="0" w:space="0" w:color="auto"/>
            <w:bottom w:val="none" w:sz="0" w:space="0" w:color="auto"/>
            <w:right w:val="none" w:sz="0" w:space="0" w:color="auto"/>
          </w:divBdr>
        </w:div>
        <w:div w:id="1943563842">
          <w:marLeft w:val="0"/>
          <w:marRight w:val="0"/>
          <w:marTop w:val="0"/>
          <w:marBottom w:val="0"/>
          <w:divBdr>
            <w:top w:val="none" w:sz="0" w:space="0" w:color="auto"/>
            <w:left w:val="none" w:sz="0" w:space="0" w:color="auto"/>
            <w:bottom w:val="none" w:sz="0" w:space="0" w:color="auto"/>
            <w:right w:val="none" w:sz="0" w:space="0" w:color="auto"/>
          </w:divBdr>
        </w:div>
        <w:div w:id="1943563846">
          <w:marLeft w:val="0"/>
          <w:marRight w:val="0"/>
          <w:marTop w:val="0"/>
          <w:marBottom w:val="0"/>
          <w:divBdr>
            <w:top w:val="none" w:sz="0" w:space="0" w:color="auto"/>
            <w:left w:val="none" w:sz="0" w:space="0" w:color="auto"/>
            <w:bottom w:val="none" w:sz="0" w:space="0" w:color="auto"/>
            <w:right w:val="none" w:sz="0" w:space="0" w:color="auto"/>
          </w:divBdr>
        </w:div>
        <w:div w:id="1943563847">
          <w:marLeft w:val="0"/>
          <w:marRight w:val="0"/>
          <w:marTop w:val="0"/>
          <w:marBottom w:val="0"/>
          <w:divBdr>
            <w:top w:val="none" w:sz="0" w:space="0" w:color="auto"/>
            <w:left w:val="none" w:sz="0" w:space="0" w:color="auto"/>
            <w:bottom w:val="none" w:sz="0" w:space="0" w:color="auto"/>
            <w:right w:val="none" w:sz="0" w:space="0" w:color="auto"/>
          </w:divBdr>
        </w:div>
        <w:div w:id="1943563849">
          <w:marLeft w:val="0"/>
          <w:marRight w:val="0"/>
          <w:marTop w:val="0"/>
          <w:marBottom w:val="0"/>
          <w:divBdr>
            <w:top w:val="none" w:sz="0" w:space="0" w:color="auto"/>
            <w:left w:val="none" w:sz="0" w:space="0" w:color="auto"/>
            <w:bottom w:val="none" w:sz="0" w:space="0" w:color="auto"/>
            <w:right w:val="none" w:sz="0" w:space="0" w:color="auto"/>
          </w:divBdr>
        </w:div>
        <w:div w:id="1943563851">
          <w:marLeft w:val="0"/>
          <w:marRight w:val="0"/>
          <w:marTop w:val="0"/>
          <w:marBottom w:val="0"/>
          <w:divBdr>
            <w:top w:val="none" w:sz="0" w:space="0" w:color="auto"/>
            <w:left w:val="none" w:sz="0" w:space="0" w:color="auto"/>
            <w:bottom w:val="none" w:sz="0" w:space="0" w:color="auto"/>
            <w:right w:val="none" w:sz="0" w:space="0" w:color="auto"/>
          </w:divBdr>
        </w:div>
        <w:div w:id="1943563852">
          <w:marLeft w:val="0"/>
          <w:marRight w:val="0"/>
          <w:marTop w:val="0"/>
          <w:marBottom w:val="0"/>
          <w:divBdr>
            <w:top w:val="none" w:sz="0" w:space="0" w:color="auto"/>
            <w:left w:val="none" w:sz="0" w:space="0" w:color="auto"/>
            <w:bottom w:val="none" w:sz="0" w:space="0" w:color="auto"/>
            <w:right w:val="none" w:sz="0" w:space="0" w:color="auto"/>
          </w:divBdr>
        </w:div>
        <w:div w:id="1943563853">
          <w:marLeft w:val="0"/>
          <w:marRight w:val="0"/>
          <w:marTop w:val="0"/>
          <w:marBottom w:val="0"/>
          <w:divBdr>
            <w:top w:val="none" w:sz="0" w:space="0" w:color="auto"/>
            <w:left w:val="none" w:sz="0" w:space="0" w:color="auto"/>
            <w:bottom w:val="none" w:sz="0" w:space="0" w:color="auto"/>
            <w:right w:val="none" w:sz="0" w:space="0" w:color="auto"/>
          </w:divBdr>
        </w:div>
        <w:div w:id="1943563854">
          <w:marLeft w:val="0"/>
          <w:marRight w:val="0"/>
          <w:marTop w:val="0"/>
          <w:marBottom w:val="0"/>
          <w:divBdr>
            <w:top w:val="none" w:sz="0" w:space="0" w:color="auto"/>
            <w:left w:val="none" w:sz="0" w:space="0" w:color="auto"/>
            <w:bottom w:val="none" w:sz="0" w:space="0" w:color="auto"/>
            <w:right w:val="none" w:sz="0" w:space="0" w:color="auto"/>
          </w:divBdr>
        </w:div>
        <w:div w:id="1943563856">
          <w:marLeft w:val="0"/>
          <w:marRight w:val="0"/>
          <w:marTop w:val="0"/>
          <w:marBottom w:val="0"/>
          <w:divBdr>
            <w:top w:val="none" w:sz="0" w:space="0" w:color="auto"/>
            <w:left w:val="none" w:sz="0" w:space="0" w:color="auto"/>
            <w:bottom w:val="none" w:sz="0" w:space="0" w:color="auto"/>
            <w:right w:val="none" w:sz="0" w:space="0" w:color="auto"/>
          </w:divBdr>
        </w:div>
        <w:div w:id="1943563857">
          <w:marLeft w:val="0"/>
          <w:marRight w:val="0"/>
          <w:marTop w:val="0"/>
          <w:marBottom w:val="0"/>
          <w:divBdr>
            <w:top w:val="none" w:sz="0" w:space="0" w:color="auto"/>
            <w:left w:val="none" w:sz="0" w:space="0" w:color="auto"/>
            <w:bottom w:val="none" w:sz="0" w:space="0" w:color="auto"/>
            <w:right w:val="none" w:sz="0" w:space="0" w:color="auto"/>
          </w:divBdr>
        </w:div>
        <w:div w:id="1943563858">
          <w:marLeft w:val="0"/>
          <w:marRight w:val="0"/>
          <w:marTop w:val="0"/>
          <w:marBottom w:val="0"/>
          <w:divBdr>
            <w:top w:val="none" w:sz="0" w:space="0" w:color="auto"/>
            <w:left w:val="none" w:sz="0" w:space="0" w:color="auto"/>
            <w:bottom w:val="none" w:sz="0" w:space="0" w:color="auto"/>
            <w:right w:val="none" w:sz="0" w:space="0" w:color="auto"/>
          </w:divBdr>
        </w:div>
        <w:div w:id="1943563859">
          <w:marLeft w:val="0"/>
          <w:marRight w:val="0"/>
          <w:marTop w:val="0"/>
          <w:marBottom w:val="0"/>
          <w:divBdr>
            <w:top w:val="none" w:sz="0" w:space="0" w:color="auto"/>
            <w:left w:val="none" w:sz="0" w:space="0" w:color="auto"/>
            <w:bottom w:val="none" w:sz="0" w:space="0" w:color="auto"/>
            <w:right w:val="none" w:sz="0" w:space="0" w:color="auto"/>
          </w:divBdr>
        </w:div>
        <w:div w:id="1943563860">
          <w:marLeft w:val="0"/>
          <w:marRight w:val="0"/>
          <w:marTop w:val="0"/>
          <w:marBottom w:val="0"/>
          <w:divBdr>
            <w:top w:val="none" w:sz="0" w:space="0" w:color="auto"/>
            <w:left w:val="none" w:sz="0" w:space="0" w:color="auto"/>
            <w:bottom w:val="none" w:sz="0" w:space="0" w:color="auto"/>
            <w:right w:val="none" w:sz="0" w:space="0" w:color="auto"/>
          </w:divBdr>
        </w:div>
        <w:div w:id="1943563863">
          <w:marLeft w:val="0"/>
          <w:marRight w:val="0"/>
          <w:marTop w:val="0"/>
          <w:marBottom w:val="0"/>
          <w:divBdr>
            <w:top w:val="none" w:sz="0" w:space="0" w:color="auto"/>
            <w:left w:val="none" w:sz="0" w:space="0" w:color="auto"/>
            <w:bottom w:val="none" w:sz="0" w:space="0" w:color="auto"/>
            <w:right w:val="none" w:sz="0" w:space="0" w:color="auto"/>
          </w:divBdr>
        </w:div>
        <w:div w:id="1943563864">
          <w:marLeft w:val="0"/>
          <w:marRight w:val="0"/>
          <w:marTop w:val="0"/>
          <w:marBottom w:val="0"/>
          <w:divBdr>
            <w:top w:val="none" w:sz="0" w:space="0" w:color="auto"/>
            <w:left w:val="none" w:sz="0" w:space="0" w:color="auto"/>
            <w:bottom w:val="none" w:sz="0" w:space="0" w:color="auto"/>
            <w:right w:val="none" w:sz="0" w:space="0" w:color="auto"/>
          </w:divBdr>
        </w:div>
        <w:div w:id="1943563865">
          <w:marLeft w:val="0"/>
          <w:marRight w:val="0"/>
          <w:marTop w:val="0"/>
          <w:marBottom w:val="0"/>
          <w:divBdr>
            <w:top w:val="none" w:sz="0" w:space="0" w:color="auto"/>
            <w:left w:val="none" w:sz="0" w:space="0" w:color="auto"/>
            <w:bottom w:val="none" w:sz="0" w:space="0" w:color="auto"/>
            <w:right w:val="none" w:sz="0" w:space="0" w:color="auto"/>
          </w:divBdr>
        </w:div>
        <w:div w:id="1943563868">
          <w:marLeft w:val="0"/>
          <w:marRight w:val="0"/>
          <w:marTop w:val="0"/>
          <w:marBottom w:val="0"/>
          <w:divBdr>
            <w:top w:val="none" w:sz="0" w:space="0" w:color="auto"/>
            <w:left w:val="none" w:sz="0" w:space="0" w:color="auto"/>
            <w:bottom w:val="none" w:sz="0" w:space="0" w:color="auto"/>
            <w:right w:val="none" w:sz="0" w:space="0" w:color="auto"/>
          </w:divBdr>
        </w:div>
        <w:div w:id="1943563869">
          <w:marLeft w:val="0"/>
          <w:marRight w:val="0"/>
          <w:marTop w:val="0"/>
          <w:marBottom w:val="0"/>
          <w:divBdr>
            <w:top w:val="none" w:sz="0" w:space="0" w:color="auto"/>
            <w:left w:val="none" w:sz="0" w:space="0" w:color="auto"/>
            <w:bottom w:val="none" w:sz="0" w:space="0" w:color="auto"/>
            <w:right w:val="none" w:sz="0" w:space="0" w:color="auto"/>
          </w:divBdr>
        </w:div>
        <w:div w:id="1943563871">
          <w:marLeft w:val="0"/>
          <w:marRight w:val="0"/>
          <w:marTop w:val="0"/>
          <w:marBottom w:val="0"/>
          <w:divBdr>
            <w:top w:val="none" w:sz="0" w:space="0" w:color="auto"/>
            <w:left w:val="none" w:sz="0" w:space="0" w:color="auto"/>
            <w:bottom w:val="none" w:sz="0" w:space="0" w:color="auto"/>
            <w:right w:val="none" w:sz="0" w:space="0" w:color="auto"/>
          </w:divBdr>
        </w:div>
        <w:div w:id="1943563872">
          <w:marLeft w:val="0"/>
          <w:marRight w:val="0"/>
          <w:marTop w:val="0"/>
          <w:marBottom w:val="0"/>
          <w:divBdr>
            <w:top w:val="none" w:sz="0" w:space="0" w:color="auto"/>
            <w:left w:val="none" w:sz="0" w:space="0" w:color="auto"/>
            <w:bottom w:val="none" w:sz="0" w:space="0" w:color="auto"/>
            <w:right w:val="none" w:sz="0" w:space="0" w:color="auto"/>
          </w:divBdr>
        </w:div>
        <w:div w:id="1943563874">
          <w:marLeft w:val="0"/>
          <w:marRight w:val="0"/>
          <w:marTop w:val="0"/>
          <w:marBottom w:val="0"/>
          <w:divBdr>
            <w:top w:val="none" w:sz="0" w:space="0" w:color="auto"/>
            <w:left w:val="none" w:sz="0" w:space="0" w:color="auto"/>
            <w:bottom w:val="none" w:sz="0" w:space="0" w:color="auto"/>
            <w:right w:val="none" w:sz="0" w:space="0" w:color="auto"/>
          </w:divBdr>
        </w:div>
        <w:div w:id="1943563878">
          <w:marLeft w:val="0"/>
          <w:marRight w:val="0"/>
          <w:marTop w:val="0"/>
          <w:marBottom w:val="0"/>
          <w:divBdr>
            <w:top w:val="none" w:sz="0" w:space="0" w:color="auto"/>
            <w:left w:val="none" w:sz="0" w:space="0" w:color="auto"/>
            <w:bottom w:val="none" w:sz="0" w:space="0" w:color="auto"/>
            <w:right w:val="none" w:sz="0" w:space="0" w:color="auto"/>
          </w:divBdr>
        </w:div>
        <w:div w:id="1943563879">
          <w:marLeft w:val="0"/>
          <w:marRight w:val="0"/>
          <w:marTop w:val="0"/>
          <w:marBottom w:val="0"/>
          <w:divBdr>
            <w:top w:val="none" w:sz="0" w:space="0" w:color="auto"/>
            <w:left w:val="none" w:sz="0" w:space="0" w:color="auto"/>
            <w:bottom w:val="none" w:sz="0" w:space="0" w:color="auto"/>
            <w:right w:val="none" w:sz="0" w:space="0" w:color="auto"/>
          </w:divBdr>
        </w:div>
        <w:div w:id="1943563880">
          <w:marLeft w:val="0"/>
          <w:marRight w:val="0"/>
          <w:marTop w:val="0"/>
          <w:marBottom w:val="0"/>
          <w:divBdr>
            <w:top w:val="none" w:sz="0" w:space="0" w:color="auto"/>
            <w:left w:val="none" w:sz="0" w:space="0" w:color="auto"/>
            <w:bottom w:val="none" w:sz="0" w:space="0" w:color="auto"/>
            <w:right w:val="none" w:sz="0" w:space="0" w:color="auto"/>
          </w:divBdr>
        </w:div>
        <w:div w:id="1943563882">
          <w:marLeft w:val="0"/>
          <w:marRight w:val="0"/>
          <w:marTop w:val="0"/>
          <w:marBottom w:val="0"/>
          <w:divBdr>
            <w:top w:val="none" w:sz="0" w:space="0" w:color="auto"/>
            <w:left w:val="none" w:sz="0" w:space="0" w:color="auto"/>
            <w:bottom w:val="none" w:sz="0" w:space="0" w:color="auto"/>
            <w:right w:val="none" w:sz="0" w:space="0" w:color="auto"/>
          </w:divBdr>
        </w:div>
        <w:div w:id="1943563884">
          <w:marLeft w:val="0"/>
          <w:marRight w:val="0"/>
          <w:marTop w:val="0"/>
          <w:marBottom w:val="0"/>
          <w:divBdr>
            <w:top w:val="none" w:sz="0" w:space="0" w:color="auto"/>
            <w:left w:val="none" w:sz="0" w:space="0" w:color="auto"/>
            <w:bottom w:val="none" w:sz="0" w:space="0" w:color="auto"/>
            <w:right w:val="none" w:sz="0" w:space="0" w:color="auto"/>
          </w:divBdr>
        </w:div>
        <w:div w:id="1943563886">
          <w:marLeft w:val="0"/>
          <w:marRight w:val="0"/>
          <w:marTop w:val="0"/>
          <w:marBottom w:val="0"/>
          <w:divBdr>
            <w:top w:val="none" w:sz="0" w:space="0" w:color="auto"/>
            <w:left w:val="none" w:sz="0" w:space="0" w:color="auto"/>
            <w:bottom w:val="none" w:sz="0" w:space="0" w:color="auto"/>
            <w:right w:val="none" w:sz="0" w:space="0" w:color="auto"/>
          </w:divBdr>
        </w:div>
        <w:div w:id="1943563889">
          <w:marLeft w:val="0"/>
          <w:marRight w:val="0"/>
          <w:marTop w:val="0"/>
          <w:marBottom w:val="0"/>
          <w:divBdr>
            <w:top w:val="none" w:sz="0" w:space="0" w:color="auto"/>
            <w:left w:val="none" w:sz="0" w:space="0" w:color="auto"/>
            <w:bottom w:val="none" w:sz="0" w:space="0" w:color="auto"/>
            <w:right w:val="none" w:sz="0" w:space="0" w:color="auto"/>
          </w:divBdr>
        </w:div>
        <w:div w:id="1943563891">
          <w:marLeft w:val="0"/>
          <w:marRight w:val="0"/>
          <w:marTop w:val="0"/>
          <w:marBottom w:val="0"/>
          <w:divBdr>
            <w:top w:val="none" w:sz="0" w:space="0" w:color="auto"/>
            <w:left w:val="none" w:sz="0" w:space="0" w:color="auto"/>
            <w:bottom w:val="none" w:sz="0" w:space="0" w:color="auto"/>
            <w:right w:val="none" w:sz="0" w:space="0" w:color="auto"/>
          </w:divBdr>
        </w:div>
        <w:div w:id="1943563895">
          <w:marLeft w:val="0"/>
          <w:marRight w:val="0"/>
          <w:marTop w:val="0"/>
          <w:marBottom w:val="0"/>
          <w:divBdr>
            <w:top w:val="none" w:sz="0" w:space="0" w:color="auto"/>
            <w:left w:val="none" w:sz="0" w:space="0" w:color="auto"/>
            <w:bottom w:val="none" w:sz="0" w:space="0" w:color="auto"/>
            <w:right w:val="none" w:sz="0" w:space="0" w:color="auto"/>
          </w:divBdr>
        </w:div>
        <w:div w:id="1943563896">
          <w:marLeft w:val="0"/>
          <w:marRight w:val="0"/>
          <w:marTop w:val="0"/>
          <w:marBottom w:val="0"/>
          <w:divBdr>
            <w:top w:val="none" w:sz="0" w:space="0" w:color="auto"/>
            <w:left w:val="none" w:sz="0" w:space="0" w:color="auto"/>
            <w:bottom w:val="none" w:sz="0" w:space="0" w:color="auto"/>
            <w:right w:val="none" w:sz="0" w:space="0" w:color="auto"/>
          </w:divBdr>
        </w:div>
        <w:div w:id="1943563897">
          <w:marLeft w:val="0"/>
          <w:marRight w:val="0"/>
          <w:marTop w:val="0"/>
          <w:marBottom w:val="0"/>
          <w:divBdr>
            <w:top w:val="none" w:sz="0" w:space="0" w:color="auto"/>
            <w:left w:val="none" w:sz="0" w:space="0" w:color="auto"/>
            <w:bottom w:val="none" w:sz="0" w:space="0" w:color="auto"/>
            <w:right w:val="none" w:sz="0" w:space="0" w:color="auto"/>
          </w:divBdr>
        </w:div>
        <w:div w:id="1943563898">
          <w:marLeft w:val="0"/>
          <w:marRight w:val="0"/>
          <w:marTop w:val="0"/>
          <w:marBottom w:val="0"/>
          <w:divBdr>
            <w:top w:val="none" w:sz="0" w:space="0" w:color="auto"/>
            <w:left w:val="none" w:sz="0" w:space="0" w:color="auto"/>
            <w:bottom w:val="none" w:sz="0" w:space="0" w:color="auto"/>
            <w:right w:val="none" w:sz="0" w:space="0" w:color="auto"/>
          </w:divBdr>
        </w:div>
        <w:div w:id="1943563901">
          <w:marLeft w:val="0"/>
          <w:marRight w:val="0"/>
          <w:marTop w:val="0"/>
          <w:marBottom w:val="0"/>
          <w:divBdr>
            <w:top w:val="none" w:sz="0" w:space="0" w:color="auto"/>
            <w:left w:val="none" w:sz="0" w:space="0" w:color="auto"/>
            <w:bottom w:val="none" w:sz="0" w:space="0" w:color="auto"/>
            <w:right w:val="none" w:sz="0" w:space="0" w:color="auto"/>
          </w:divBdr>
        </w:div>
        <w:div w:id="1943563902">
          <w:marLeft w:val="0"/>
          <w:marRight w:val="0"/>
          <w:marTop w:val="0"/>
          <w:marBottom w:val="0"/>
          <w:divBdr>
            <w:top w:val="none" w:sz="0" w:space="0" w:color="auto"/>
            <w:left w:val="none" w:sz="0" w:space="0" w:color="auto"/>
            <w:bottom w:val="none" w:sz="0" w:space="0" w:color="auto"/>
            <w:right w:val="none" w:sz="0" w:space="0" w:color="auto"/>
          </w:divBdr>
        </w:div>
        <w:div w:id="1943563905">
          <w:marLeft w:val="0"/>
          <w:marRight w:val="0"/>
          <w:marTop w:val="0"/>
          <w:marBottom w:val="0"/>
          <w:divBdr>
            <w:top w:val="none" w:sz="0" w:space="0" w:color="auto"/>
            <w:left w:val="none" w:sz="0" w:space="0" w:color="auto"/>
            <w:bottom w:val="none" w:sz="0" w:space="0" w:color="auto"/>
            <w:right w:val="none" w:sz="0" w:space="0" w:color="auto"/>
          </w:divBdr>
        </w:div>
        <w:div w:id="1943563906">
          <w:marLeft w:val="0"/>
          <w:marRight w:val="0"/>
          <w:marTop w:val="0"/>
          <w:marBottom w:val="0"/>
          <w:divBdr>
            <w:top w:val="none" w:sz="0" w:space="0" w:color="auto"/>
            <w:left w:val="none" w:sz="0" w:space="0" w:color="auto"/>
            <w:bottom w:val="none" w:sz="0" w:space="0" w:color="auto"/>
            <w:right w:val="none" w:sz="0" w:space="0" w:color="auto"/>
          </w:divBdr>
        </w:div>
        <w:div w:id="1943563907">
          <w:marLeft w:val="0"/>
          <w:marRight w:val="0"/>
          <w:marTop w:val="0"/>
          <w:marBottom w:val="0"/>
          <w:divBdr>
            <w:top w:val="none" w:sz="0" w:space="0" w:color="auto"/>
            <w:left w:val="none" w:sz="0" w:space="0" w:color="auto"/>
            <w:bottom w:val="none" w:sz="0" w:space="0" w:color="auto"/>
            <w:right w:val="none" w:sz="0" w:space="0" w:color="auto"/>
          </w:divBdr>
        </w:div>
        <w:div w:id="1943563908">
          <w:marLeft w:val="0"/>
          <w:marRight w:val="0"/>
          <w:marTop w:val="0"/>
          <w:marBottom w:val="0"/>
          <w:divBdr>
            <w:top w:val="none" w:sz="0" w:space="0" w:color="auto"/>
            <w:left w:val="none" w:sz="0" w:space="0" w:color="auto"/>
            <w:bottom w:val="none" w:sz="0" w:space="0" w:color="auto"/>
            <w:right w:val="none" w:sz="0" w:space="0" w:color="auto"/>
          </w:divBdr>
        </w:div>
        <w:div w:id="1943563910">
          <w:marLeft w:val="0"/>
          <w:marRight w:val="0"/>
          <w:marTop w:val="0"/>
          <w:marBottom w:val="0"/>
          <w:divBdr>
            <w:top w:val="none" w:sz="0" w:space="0" w:color="auto"/>
            <w:left w:val="none" w:sz="0" w:space="0" w:color="auto"/>
            <w:bottom w:val="none" w:sz="0" w:space="0" w:color="auto"/>
            <w:right w:val="none" w:sz="0" w:space="0" w:color="auto"/>
          </w:divBdr>
        </w:div>
        <w:div w:id="1943563911">
          <w:marLeft w:val="0"/>
          <w:marRight w:val="0"/>
          <w:marTop w:val="0"/>
          <w:marBottom w:val="0"/>
          <w:divBdr>
            <w:top w:val="none" w:sz="0" w:space="0" w:color="auto"/>
            <w:left w:val="none" w:sz="0" w:space="0" w:color="auto"/>
            <w:bottom w:val="none" w:sz="0" w:space="0" w:color="auto"/>
            <w:right w:val="none" w:sz="0" w:space="0" w:color="auto"/>
          </w:divBdr>
        </w:div>
        <w:div w:id="1943563912">
          <w:marLeft w:val="0"/>
          <w:marRight w:val="0"/>
          <w:marTop w:val="0"/>
          <w:marBottom w:val="0"/>
          <w:divBdr>
            <w:top w:val="none" w:sz="0" w:space="0" w:color="auto"/>
            <w:left w:val="none" w:sz="0" w:space="0" w:color="auto"/>
            <w:bottom w:val="none" w:sz="0" w:space="0" w:color="auto"/>
            <w:right w:val="none" w:sz="0" w:space="0" w:color="auto"/>
          </w:divBdr>
        </w:div>
        <w:div w:id="1943563913">
          <w:marLeft w:val="0"/>
          <w:marRight w:val="0"/>
          <w:marTop w:val="0"/>
          <w:marBottom w:val="0"/>
          <w:divBdr>
            <w:top w:val="none" w:sz="0" w:space="0" w:color="auto"/>
            <w:left w:val="none" w:sz="0" w:space="0" w:color="auto"/>
            <w:bottom w:val="none" w:sz="0" w:space="0" w:color="auto"/>
            <w:right w:val="none" w:sz="0" w:space="0" w:color="auto"/>
          </w:divBdr>
        </w:div>
        <w:div w:id="1943563914">
          <w:marLeft w:val="0"/>
          <w:marRight w:val="0"/>
          <w:marTop w:val="0"/>
          <w:marBottom w:val="0"/>
          <w:divBdr>
            <w:top w:val="none" w:sz="0" w:space="0" w:color="auto"/>
            <w:left w:val="none" w:sz="0" w:space="0" w:color="auto"/>
            <w:bottom w:val="none" w:sz="0" w:space="0" w:color="auto"/>
            <w:right w:val="none" w:sz="0" w:space="0" w:color="auto"/>
          </w:divBdr>
        </w:div>
        <w:div w:id="1943563915">
          <w:marLeft w:val="0"/>
          <w:marRight w:val="0"/>
          <w:marTop w:val="0"/>
          <w:marBottom w:val="0"/>
          <w:divBdr>
            <w:top w:val="none" w:sz="0" w:space="0" w:color="auto"/>
            <w:left w:val="none" w:sz="0" w:space="0" w:color="auto"/>
            <w:bottom w:val="none" w:sz="0" w:space="0" w:color="auto"/>
            <w:right w:val="none" w:sz="0" w:space="0" w:color="auto"/>
          </w:divBdr>
        </w:div>
        <w:div w:id="1943563916">
          <w:marLeft w:val="0"/>
          <w:marRight w:val="0"/>
          <w:marTop w:val="0"/>
          <w:marBottom w:val="0"/>
          <w:divBdr>
            <w:top w:val="none" w:sz="0" w:space="0" w:color="auto"/>
            <w:left w:val="none" w:sz="0" w:space="0" w:color="auto"/>
            <w:bottom w:val="none" w:sz="0" w:space="0" w:color="auto"/>
            <w:right w:val="none" w:sz="0" w:space="0" w:color="auto"/>
          </w:divBdr>
        </w:div>
        <w:div w:id="1943563917">
          <w:marLeft w:val="0"/>
          <w:marRight w:val="0"/>
          <w:marTop w:val="0"/>
          <w:marBottom w:val="0"/>
          <w:divBdr>
            <w:top w:val="none" w:sz="0" w:space="0" w:color="auto"/>
            <w:left w:val="none" w:sz="0" w:space="0" w:color="auto"/>
            <w:bottom w:val="none" w:sz="0" w:space="0" w:color="auto"/>
            <w:right w:val="none" w:sz="0" w:space="0" w:color="auto"/>
          </w:divBdr>
          <w:divsChild>
            <w:div w:id="1943563599">
              <w:marLeft w:val="0"/>
              <w:marRight w:val="0"/>
              <w:marTop w:val="0"/>
              <w:marBottom w:val="0"/>
              <w:divBdr>
                <w:top w:val="none" w:sz="0" w:space="0" w:color="auto"/>
                <w:left w:val="none" w:sz="0" w:space="0" w:color="auto"/>
                <w:bottom w:val="none" w:sz="0" w:space="0" w:color="auto"/>
                <w:right w:val="none" w:sz="0" w:space="0" w:color="auto"/>
              </w:divBdr>
            </w:div>
            <w:div w:id="1943563600">
              <w:marLeft w:val="0"/>
              <w:marRight w:val="0"/>
              <w:marTop w:val="0"/>
              <w:marBottom w:val="0"/>
              <w:divBdr>
                <w:top w:val="none" w:sz="0" w:space="0" w:color="auto"/>
                <w:left w:val="none" w:sz="0" w:space="0" w:color="auto"/>
                <w:bottom w:val="none" w:sz="0" w:space="0" w:color="auto"/>
                <w:right w:val="none" w:sz="0" w:space="0" w:color="auto"/>
              </w:divBdr>
            </w:div>
            <w:div w:id="1943563602">
              <w:marLeft w:val="0"/>
              <w:marRight w:val="0"/>
              <w:marTop w:val="0"/>
              <w:marBottom w:val="0"/>
              <w:divBdr>
                <w:top w:val="none" w:sz="0" w:space="0" w:color="auto"/>
                <w:left w:val="none" w:sz="0" w:space="0" w:color="auto"/>
                <w:bottom w:val="none" w:sz="0" w:space="0" w:color="auto"/>
                <w:right w:val="none" w:sz="0" w:space="0" w:color="auto"/>
              </w:divBdr>
            </w:div>
            <w:div w:id="1943563603">
              <w:marLeft w:val="0"/>
              <w:marRight w:val="0"/>
              <w:marTop w:val="0"/>
              <w:marBottom w:val="0"/>
              <w:divBdr>
                <w:top w:val="none" w:sz="0" w:space="0" w:color="auto"/>
                <w:left w:val="none" w:sz="0" w:space="0" w:color="auto"/>
                <w:bottom w:val="none" w:sz="0" w:space="0" w:color="auto"/>
                <w:right w:val="none" w:sz="0" w:space="0" w:color="auto"/>
              </w:divBdr>
            </w:div>
            <w:div w:id="1943563608">
              <w:marLeft w:val="0"/>
              <w:marRight w:val="0"/>
              <w:marTop w:val="0"/>
              <w:marBottom w:val="0"/>
              <w:divBdr>
                <w:top w:val="none" w:sz="0" w:space="0" w:color="auto"/>
                <w:left w:val="none" w:sz="0" w:space="0" w:color="auto"/>
                <w:bottom w:val="none" w:sz="0" w:space="0" w:color="auto"/>
                <w:right w:val="none" w:sz="0" w:space="0" w:color="auto"/>
              </w:divBdr>
            </w:div>
            <w:div w:id="1943563613">
              <w:marLeft w:val="0"/>
              <w:marRight w:val="0"/>
              <w:marTop w:val="0"/>
              <w:marBottom w:val="0"/>
              <w:divBdr>
                <w:top w:val="none" w:sz="0" w:space="0" w:color="auto"/>
                <w:left w:val="none" w:sz="0" w:space="0" w:color="auto"/>
                <w:bottom w:val="none" w:sz="0" w:space="0" w:color="auto"/>
                <w:right w:val="none" w:sz="0" w:space="0" w:color="auto"/>
              </w:divBdr>
            </w:div>
            <w:div w:id="1943563616">
              <w:marLeft w:val="0"/>
              <w:marRight w:val="0"/>
              <w:marTop w:val="0"/>
              <w:marBottom w:val="0"/>
              <w:divBdr>
                <w:top w:val="none" w:sz="0" w:space="0" w:color="auto"/>
                <w:left w:val="none" w:sz="0" w:space="0" w:color="auto"/>
                <w:bottom w:val="none" w:sz="0" w:space="0" w:color="auto"/>
                <w:right w:val="none" w:sz="0" w:space="0" w:color="auto"/>
              </w:divBdr>
            </w:div>
            <w:div w:id="1943563619">
              <w:marLeft w:val="0"/>
              <w:marRight w:val="0"/>
              <w:marTop w:val="0"/>
              <w:marBottom w:val="0"/>
              <w:divBdr>
                <w:top w:val="none" w:sz="0" w:space="0" w:color="auto"/>
                <w:left w:val="none" w:sz="0" w:space="0" w:color="auto"/>
                <w:bottom w:val="none" w:sz="0" w:space="0" w:color="auto"/>
                <w:right w:val="none" w:sz="0" w:space="0" w:color="auto"/>
              </w:divBdr>
            </w:div>
            <w:div w:id="1943563621">
              <w:marLeft w:val="0"/>
              <w:marRight w:val="0"/>
              <w:marTop w:val="0"/>
              <w:marBottom w:val="0"/>
              <w:divBdr>
                <w:top w:val="none" w:sz="0" w:space="0" w:color="auto"/>
                <w:left w:val="none" w:sz="0" w:space="0" w:color="auto"/>
                <w:bottom w:val="none" w:sz="0" w:space="0" w:color="auto"/>
                <w:right w:val="none" w:sz="0" w:space="0" w:color="auto"/>
              </w:divBdr>
            </w:div>
            <w:div w:id="1943563625">
              <w:marLeft w:val="0"/>
              <w:marRight w:val="0"/>
              <w:marTop w:val="0"/>
              <w:marBottom w:val="0"/>
              <w:divBdr>
                <w:top w:val="none" w:sz="0" w:space="0" w:color="auto"/>
                <w:left w:val="none" w:sz="0" w:space="0" w:color="auto"/>
                <w:bottom w:val="none" w:sz="0" w:space="0" w:color="auto"/>
                <w:right w:val="none" w:sz="0" w:space="0" w:color="auto"/>
              </w:divBdr>
            </w:div>
            <w:div w:id="1943563626">
              <w:marLeft w:val="0"/>
              <w:marRight w:val="0"/>
              <w:marTop w:val="0"/>
              <w:marBottom w:val="0"/>
              <w:divBdr>
                <w:top w:val="none" w:sz="0" w:space="0" w:color="auto"/>
                <w:left w:val="none" w:sz="0" w:space="0" w:color="auto"/>
                <w:bottom w:val="none" w:sz="0" w:space="0" w:color="auto"/>
                <w:right w:val="none" w:sz="0" w:space="0" w:color="auto"/>
              </w:divBdr>
            </w:div>
            <w:div w:id="1943563633">
              <w:marLeft w:val="0"/>
              <w:marRight w:val="0"/>
              <w:marTop w:val="0"/>
              <w:marBottom w:val="0"/>
              <w:divBdr>
                <w:top w:val="none" w:sz="0" w:space="0" w:color="auto"/>
                <w:left w:val="none" w:sz="0" w:space="0" w:color="auto"/>
                <w:bottom w:val="none" w:sz="0" w:space="0" w:color="auto"/>
                <w:right w:val="none" w:sz="0" w:space="0" w:color="auto"/>
              </w:divBdr>
            </w:div>
            <w:div w:id="1943563634">
              <w:marLeft w:val="0"/>
              <w:marRight w:val="0"/>
              <w:marTop w:val="0"/>
              <w:marBottom w:val="0"/>
              <w:divBdr>
                <w:top w:val="none" w:sz="0" w:space="0" w:color="auto"/>
                <w:left w:val="none" w:sz="0" w:space="0" w:color="auto"/>
                <w:bottom w:val="none" w:sz="0" w:space="0" w:color="auto"/>
                <w:right w:val="none" w:sz="0" w:space="0" w:color="auto"/>
              </w:divBdr>
            </w:div>
            <w:div w:id="1943563637">
              <w:marLeft w:val="0"/>
              <w:marRight w:val="0"/>
              <w:marTop w:val="0"/>
              <w:marBottom w:val="0"/>
              <w:divBdr>
                <w:top w:val="none" w:sz="0" w:space="0" w:color="auto"/>
                <w:left w:val="none" w:sz="0" w:space="0" w:color="auto"/>
                <w:bottom w:val="none" w:sz="0" w:space="0" w:color="auto"/>
                <w:right w:val="none" w:sz="0" w:space="0" w:color="auto"/>
              </w:divBdr>
            </w:div>
            <w:div w:id="1943563638">
              <w:marLeft w:val="0"/>
              <w:marRight w:val="0"/>
              <w:marTop w:val="0"/>
              <w:marBottom w:val="0"/>
              <w:divBdr>
                <w:top w:val="none" w:sz="0" w:space="0" w:color="auto"/>
                <w:left w:val="none" w:sz="0" w:space="0" w:color="auto"/>
                <w:bottom w:val="none" w:sz="0" w:space="0" w:color="auto"/>
                <w:right w:val="none" w:sz="0" w:space="0" w:color="auto"/>
              </w:divBdr>
            </w:div>
            <w:div w:id="1943563646">
              <w:marLeft w:val="0"/>
              <w:marRight w:val="0"/>
              <w:marTop w:val="0"/>
              <w:marBottom w:val="0"/>
              <w:divBdr>
                <w:top w:val="none" w:sz="0" w:space="0" w:color="auto"/>
                <w:left w:val="none" w:sz="0" w:space="0" w:color="auto"/>
                <w:bottom w:val="none" w:sz="0" w:space="0" w:color="auto"/>
                <w:right w:val="none" w:sz="0" w:space="0" w:color="auto"/>
              </w:divBdr>
            </w:div>
            <w:div w:id="1943563652">
              <w:marLeft w:val="0"/>
              <w:marRight w:val="0"/>
              <w:marTop w:val="0"/>
              <w:marBottom w:val="0"/>
              <w:divBdr>
                <w:top w:val="none" w:sz="0" w:space="0" w:color="auto"/>
                <w:left w:val="none" w:sz="0" w:space="0" w:color="auto"/>
                <w:bottom w:val="none" w:sz="0" w:space="0" w:color="auto"/>
                <w:right w:val="none" w:sz="0" w:space="0" w:color="auto"/>
              </w:divBdr>
            </w:div>
            <w:div w:id="1943563653">
              <w:marLeft w:val="0"/>
              <w:marRight w:val="0"/>
              <w:marTop w:val="0"/>
              <w:marBottom w:val="0"/>
              <w:divBdr>
                <w:top w:val="none" w:sz="0" w:space="0" w:color="auto"/>
                <w:left w:val="none" w:sz="0" w:space="0" w:color="auto"/>
                <w:bottom w:val="none" w:sz="0" w:space="0" w:color="auto"/>
                <w:right w:val="none" w:sz="0" w:space="0" w:color="auto"/>
              </w:divBdr>
            </w:div>
            <w:div w:id="1943563654">
              <w:marLeft w:val="0"/>
              <w:marRight w:val="0"/>
              <w:marTop w:val="0"/>
              <w:marBottom w:val="0"/>
              <w:divBdr>
                <w:top w:val="none" w:sz="0" w:space="0" w:color="auto"/>
                <w:left w:val="none" w:sz="0" w:space="0" w:color="auto"/>
                <w:bottom w:val="none" w:sz="0" w:space="0" w:color="auto"/>
                <w:right w:val="none" w:sz="0" w:space="0" w:color="auto"/>
              </w:divBdr>
            </w:div>
            <w:div w:id="1943563656">
              <w:marLeft w:val="0"/>
              <w:marRight w:val="0"/>
              <w:marTop w:val="0"/>
              <w:marBottom w:val="0"/>
              <w:divBdr>
                <w:top w:val="none" w:sz="0" w:space="0" w:color="auto"/>
                <w:left w:val="none" w:sz="0" w:space="0" w:color="auto"/>
                <w:bottom w:val="none" w:sz="0" w:space="0" w:color="auto"/>
                <w:right w:val="none" w:sz="0" w:space="0" w:color="auto"/>
              </w:divBdr>
            </w:div>
            <w:div w:id="1943563658">
              <w:marLeft w:val="0"/>
              <w:marRight w:val="0"/>
              <w:marTop w:val="0"/>
              <w:marBottom w:val="0"/>
              <w:divBdr>
                <w:top w:val="none" w:sz="0" w:space="0" w:color="auto"/>
                <w:left w:val="none" w:sz="0" w:space="0" w:color="auto"/>
                <w:bottom w:val="none" w:sz="0" w:space="0" w:color="auto"/>
                <w:right w:val="none" w:sz="0" w:space="0" w:color="auto"/>
              </w:divBdr>
            </w:div>
            <w:div w:id="1943563662">
              <w:marLeft w:val="0"/>
              <w:marRight w:val="0"/>
              <w:marTop w:val="0"/>
              <w:marBottom w:val="0"/>
              <w:divBdr>
                <w:top w:val="none" w:sz="0" w:space="0" w:color="auto"/>
                <w:left w:val="none" w:sz="0" w:space="0" w:color="auto"/>
                <w:bottom w:val="none" w:sz="0" w:space="0" w:color="auto"/>
                <w:right w:val="none" w:sz="0" w:space="0" w:color="auto"/>
              </w:divBdr>
            </w:div>
            <w:div w:id="1943563669">
              <w:marLeft w:val="0"/>
              <w:marRight w:val="0"/>
              <w:marTop w:val="0"/>
              <w:marBottom w:val="0"/>
              <w:divBdr>
                <w:top w:val="none" w:sz="0" w:space="0" w:color="auto"/>
                <w:left w:val="none" w:sz="0" w:space="0" w:color="auto"/>
                <w:bottom w:val="none" w:sz="0" w:space="0" w:color="auto"/>
                <w:right w:val="none" w:sz="0" w:space="0" w:color="auto"/>
              </w:divBdr>
            </w:div>
            <w:div w:id="1943563672">
              <w:marLeft w:val="0"/>
              <w:marRight w:val="0"/>
              <w:marTop w:val="0"/>
              <w:marBottom w:val="0"/>
              <w:divBdr>
                <w:top w:val="none" w:sz="0" w:space="0" w:color="auto"/>
                <w:left w:val="none" w:sz="0" w:space="0" w:color="auto"/>
                <w:bottom w:val="none" w:sz="0" w:space="0" w:color="auto"/>
                <w:right w:val="none" w:sz="0" w:space="0" w:color="auto"/>
              </w:divBdr>
            </w:div>
            <w:div w:id="1943563677">
              <w:marLeft w:val="0"/>
              <w:marRight w:val="0"/>
              <w:marTop w:val="0"/>
              <w:marBottom w:val="0"/>
              <w:divBdr>
                <w:top w:val="none" w:sz="0" w:space="0" w:color="auto"/>
                <w:left w:val="none" w:sz="0" w:space="0" w:color="auto"/>
                <w:bottom w:val="none" w:sz="0" w:space="0" w:color="auto"/>
                <w:right w:val="none" w:sz="0" w:space="0" w:color="auto"/>
              </w:divBdr>
            </w:div>
            <w:div w:id="1943563678">
              <w:marLeft w:val="0"/>
              <w:marRight w:val="0"/>
              <w:marTop w:val="0"/>
              <w:marBottom w:val="0"/>
              <w:divBdr>
                <w:top w:val="none" w:sz="0" w:space="0" w:color="auto"/>
                <w:left w:val="none" w:sz="0" w:space="0" w:color="auto"/>
                <w:bottom w:val="none" w:sz="0" w:space="0" w:color="auto"/>
                <w:right w:val="none" w:sz="0" w:space="0" w:color="auto"/>
              </w:divBdr>
            </w:div>
            <w:div w:id="1943563686">
              <w:marLeft w:val="0"/>
              <w:marRight w:val="0"/>
              <w:marTop w:val="0"/>
              <w:marBottom w:val="0"/>
              <w:divBdr>
                <w:top w:val="none" w:sz="0" w:space="0" w:color="auto"/>
                <w:left w:val="none" w:sz="0" w:space="0" w:color="auto"/>
                <w:bottom w:val="none" w:sz="0" w:space="0" w:color="auto"/>
                <w:right w:val="none" w:sz="0" w:space="0" w:color="auto"/>
              </w:divBdr>
            </w:div>
            <w:div w:id="1943563691">
              <w:marLeft w:val="0"/>
              <w:marRight w:val="0"/>
              <w:marTop w:val="0"/>
              <w:marBottom w:val="0"/>
              <w:divBdr>
                <w:top w:val="none" w:sz="0" w:space="0" w:color="auto"/>
                <w:left w:val="none" w:sz="0" w:space="0" w:color="auto"/>
                <w:bottom w:val="none" w:sz="0" w:space="0" w:color="auto"/>
                <w:right w:val="none" w:sz="0" w:space="0" w:color="auto"/>
              </w:divBdr>
            </w:div>
            <w:div w:id="1943563693">
              <w:marLeft w:val="0"/>
              <w:marRight w:val="0"/>
              <w:marTop w:val="0"/>
              <w:marBottom w:val="0"/>
              <w:divBdr>
                <w:top w:val="none" w:sz="0" w:space="0" w:color="auto"/>
                <w:left w:val="none" w:sz="0" w:space="0" w:color="auto"/>
                <w:bottom w:val="none" w:sz="0" w:space="0" w:color="auto"/>
                <w:right w:val="none" w:sz="0" w:space="0" w:color="auto"/>
              </w:divBdr>
            </w:div>
            <w:div w:id="1943563697">
              <w:marLeft w:val="0"/>
              <w:marRight w:val="0"/>
              <w:marTop w:val="0"/>
              <w:marBottom w:val="0"/>
              <w:divBdr>
                <w:top w:val="none" w:sz="0" w:space="0" w:color="auto"/>
                <w:left w:val="none" w:sz="0" w:space="0" w:color="auto"/>
                <w:bottom w:val="none" w:sz="0" w:space="0" w:color="auto"/>
                <w:right w:val="none" w:sz="0" w:space="0" w:color="auto"/>
              </w:divBdr>
            </w:div>
            <w:div w:id="1943563699">
              <w:marLeft w:val="0"/>
              <w:marRight w:val="0"/>
              <w:marTop w:val="0"/>
              <w:marBottom w:val="0"/>
              <w:divBdr>
                <w:top w:val="none" w:sz="0" w:space="0" w:color="auto"/>
                <w:left w:val="none" w:sz="0" w:space="0" w:color="auto"/>
                <w:bottom w:val="none" w:sz="0" w:space="0" w:color="auto"/>
                <w:right w:val="none" w:sz="0" w:space="0" w:color="auto"/>
              </w:divBdr>
            </w:div>
            <w:div w:id="1943563700">
              <w:marLeft w:val="0"/>
              <w:marRight w:val="0"/>
              <w:marTop w:val="0"/>
              <w:marBottom w:val="0"/>
              <w:divBdr>
                <w:top w:val="none" w:sz="0" w:space="0" w:color="auto"/>
                <w:left w:val="none" w:sz="0" w:space="0" w:color="auto"/>
                <w:bottom w:val="none" w:sz="0" w:space="0" w:color="auto"/>
                <w:right w:val="none" w:sz="0" w:space="0" w:color="auto"/>
              </w:divBdr>
            </w:div>
            <w:div w:id="1943563712">
              <w:marLeft w:val="0"/>
              <w:marRight w:val="0"/>
              <w:marTop w:val="0"/>
              <w:marBottom w:val="0"/>
              <w:divBdr>
                <w:top w:val="none" w:sz="0" w:space="0" w:color="auto"/>
                <w:left w:val="none" w:sz="0" w:space="0" w:color="auto"/>
                <w:bottom w:val="none" w:sz="0" w:space="0" w:color="auto"/>
                <w:right w:val="none" w:sz="0" w:space="0" w:color="auto"/>
              </w:divBdr>
            </w:div>
            <w:div w:id="1943563713">
              <w:marLeft w:val="0"/>
              <w:marRight w:val="0"/>
              <w:marTop w:val="0"/>
              <w:marBottom w:val="0"/>
              <w:divBdr>
                <w:top w:val="none" w:sz="0" w:space="0" w:color="auto"/>
                <w:left w:val="none" w:sz="0" w:space="0" w:color="auto"/>
                <w:bottom w:val="none" w:sz="0" w:space="0" w:color="auto"/>
                <w:right w:val="none" w:sz="0" w:space="0" w:color="auto"/>
              </w:divBdr>
            </w:div>
            <w:div w:id="1943563716">
              <w:marLeft w:val="0"/>
              <w:marRight w:val="0"/>
              <w:marTop w:val="0"/>
              <w:marBottom w:val="0"/>
              <w:divBdr>
                <w:top w:val="none" w:sz="0" w:space="0" w:color="auto"/>
                <w:left w:val="none" w:sz="0" w:space="0" w:color="auto"/>
                <w:bottom w:val="none" w:sz="0" w:space="0" w:color="auto"/>
                <w:right w:val="none" w:sz="0" w:space="0" w:color="auto"/>
              </w:divBdr>
            </w:div>
            <w:div w:id="1943563719">
              <w:marLeft w:val="0"/>
              <w:marRight w:val="0"/>
              <w:marTop w:val="0"/>
              <w:marBottom w:val="0"/>
              <w:divBdr>
                <w:top w:val="none" w:sz="0" w:space="0" w:color="auto"/>
                <w:left w:val="none" w:sz="0" w:space="0" w:color="auto"/>
                <w:bottom w:val="none" w:sz="0" w:space="0" w:color="auto"/>
                <w:right w:val="none" w:sz="0" w:space="0" w:color="auto"/>
              </w:divBdr>
            </w:div>
            <w:div w:id="1943563734">
              <w:marLeft w:val="0"/>
              <w:marRight w:val="0"/>
              <w:marTop w:val="0"/>
              <w:marBottom w:val="0"/>
              <w:divBdr>
                <w:top w:val="none" w:sz="0" w:space="0" w:color="auto"/>
                <w:left w:val="none" w:sz="0" w:space="0" w:color="auto"/>
                <w:bottom w:val="none" w:sz="0" w:space="0" w:color="auto"/>
                <w:right w:val="none" w:sz="0" w:space="0" w:color="auto"/>
              </w:divBdr>
            </w:div>
            <w:div w:id="1943563736">
              <w:marLeft w:val="0"/>
              <w:marRight w:val="0"/>
              <w:marTop w:val="0"/>
              <w:marBottom w:val="0"/>
              <w:divBdr>
                <w:top w:val="none" w:sz="0" w:space="0" w:color="auto"/>
                <w:left w:val="none" w:sz="0" w:space="0" w:color="auto"/>
                <w:bottom w:val="none" w:sz="0" w:space="0" w:color="auto"/>
                <w:right w:val="none" w:sz="0" w:space="0" w:color="auto"/>
              </w:divBdr>
            </w:div>
            <w:div w:id="1943563741">
              <w:marLeft w:val="0"/>
              <w:marRight w:val="0"/>
              <w:marTop w:val="0"/>
              <w:marBottom w:val="0"/>
              <w:divBdr>
                <w:top w:val="none" w:sz="0" w:space="0" w:color="auto"/>
                <w:left w:val="none" w:sz="0" w:space="0" w:color="auto"/>
                <w:bottom w:val="none" w:sz="0" w:space="0" w:color="auto"/>
                <w:right w:val="none" w:sz="0" w:space="0" w:color="auto"/>
              </w:divBdr>
            </w:div>
            <w:div w:id="1943563742">
              <w:marLeft w:val="0"/>
              <w:marRight w:val="0"/>
              <w:marTop w:val="0"/>
              <w:marBottom w:val="0"/>
              <w:divBdr>
                <w:top w:val="none" w:sz="0" w:space="0" w:color="auto"/>
                <w:left w:val="none" w:sz="0" w:space="0" w:color="auto"/>
                <w:bottom w:val="none" w:sz="0" w:space="0" w:color="auto"/>
                <w:right w:val="none" w:sz="0" w:space="0" w:color="auto"/>
              </w:divBdr>
            </w:div>
            <w:div w:id="1943563745">
              <w:marLeft w:val="0"/>
              <w:marRight w:val="0"/>
              <w:marTop w:val="0"/>
              <w:marBottom w:val="0"/>
              <w:divBdr>
                <w:top w:val="none" w:sz="0" w:space="0" w:color="auto"/>
                <w:left w:val="none" w:sz="0" w:space="0" w:color="auto"/>
                <w:bottom w:val="none" w:sz="0" w:space="0" w:color="auto"/>
                <w:right w:val="none" w:sz="0" w:space="0" w:color="auto"/>
              </w:divBdr>
            </w:div>
            <w:div w:id="1943563747">
              <w:marLeft w:val="0"/>
              <w:marRight w:val="0"/>
              <w:marTop w:val="0"/>
              <w:marBottom w:val="0"/>
              <w:divBdr>
                <w:top w:val="none" w:sz="0" w:space="0" w:color="auto"/>
                <w:left w:val="none" w:sz="0" w:space="0" w:color="auto"/>
                <w:bottom w:val="none" w:sz="0" w:space="0" w:color="auto"/>
                <w:right w:val="none" w:sz="0" w:space="0" w:color="auto"/>
              </w:divBdr>
            </w:div>
            <w:div w:id="1943563752">
              <w:marLeft w:val="0"/>
              <w:marRight w:val="0"/>
              <w:marTop w:val="0"/>
              <w:marBottom w:val="0"/>
              <w:divBdr>
                <w:top w:val="none" w:sz="0" w:space="0" w:color="auto"/>
                <w:left w:val="none" w:sz="0" w:space="0" w:color="auto"/>
                <w:bottom w:val="none" w:sz="0" w:space="0" w:color="auto"/>
                <w:right w:val="none" w:sz="0" w:space="0" w:color="auto"/>
              </w:divBdr>
            </w:div>
            <w:div w:id="1943563755">
              <w:marLeft w:val="0"/>
              <w:marRight w:val="0"/>
              <w:marTop w:val="0"/>
              <w:marBottom w:val="0"/>
              <w:divBdr>
                <w:top w:val="none" w:sz="0" w:space="0" w:color="auto"/>
                <w:left w:val="none" w:sz="0" w:space="0" w:color="auto"/>
                <w:bottom w:val="none" w:sz="0" w:space="0" w:color="auto"/>
                <w:right w:val="none" w:sz="0" w:space="0" w:color="auto"/>
              </w:divBdr>
            </w:div>
            <w:div w:id="1943563756">
              <w:marLeft w:val="0"/>
              <w:marRight w:val="0"/>
              <w:marTop w:val="0"/>
              <w:marBottom w:val="0"/>
              <w:divBdr>
                <w:top w:val="none" w:sz="0" w:space="0" w:color="auto"/>
                <w:left w:val="none" w:sz="0" w:space="0" w:color="auto"/>
                <w:bottom w:val="none" w:sz="0" w:space="0" w:color="auto"/>
                <w:right w:val="none" w:sz="0" w:space="0" w:color="auto"/>
              </w:divBdr>
            </w:div>
            <w:div w:id="1943563758">
              <w:marLeft w:val="0"/>
              <w:marRight w:val="0"/>
              <w:marTop w:val="0"/>
              <w:marBottom w:val="0"/>
              <w:divBdr>
                <w:top w:val="none" w:sz="0" w:space="0" w:color="auto"/>
                <w:left w:val="none" w:sz="0" w:space="0" w:color="auto"/>
                <w:bottom w:val="none" w:sz="0" w:space="0" w:color="auto"/>
                <w:right w:val="none" w:sz="0" w:space="0" w:color="auto"/>
              </w:divBdr>
            </w:div>
            <w:div w:id="1943563761">
              <w:marLeft w:val="0"/>
              <w:marRight w:val="0"/>
              <w:marTop w:val="0"/>
              <w:marBottom w:val="0"/>
              <w:divBdr>
                <w:top w:val="none" w:sz="0" w:space="0" w:color="auto"/>
                <w:left w:val="none" w:sz="0" w:space="0" w:color="auto"/>
                <w:bottom w:val="none" w:sz="0" w:space="0" w:color="auto"/>
                <w:right w:val="none" w:sz="0" w:space="0" w:color="auto"/>
              </w:divBdr>
            </w:div>
            <w:div w:id="1943563764">
              <w:marLeft w:val="0"/>
              <w:marRight w:val="0"/>
              <w:marTop w:val="0"/>
              <w:marBottom w:val="0"/>
              <w:divBdr>
                <w:top w:val="none" w:sz="0" w:space="0" w:color="auto"/>
                <w:left w:val="none" w:sz="0" w:space="0" w:color="auto"/>
                <w:bottom w:val="none" w:sz="0" w:space="0" w:color="auto"/>
                <w:right w:val="none" w:sz="0" w:space="0" w:color="auto"/>
              </w:divBdr>
            </w:div>
            <w:div w:id="1943563767">
              <w:marLeft w:val="0"/>
              <w:marRight w:val="0"/>
              <w:marTop w:val="0"/>
              <w:marBottom w:val="0"/>
              <w:divBdr>
                <w:top w:val="none" w:sz="0" w:space="0" w:color="auto"/>
                <w:left w:val="none" w:sz="0" w:space="0" w:color="auto"/>
                <w:bottom w:val="none" w:sz="0" w:space="0" w:color="auto"/>
                <w:right w:val="none" w:sz="0" w:space="0" w:color="auto"/>
              </w:divBdr>
            </w:div>
            <w:div w:id="1943563772">
              <w:marLeft w:val="0"/>
              <w:marRight w:val="0"/>
              <w:marTop w:val="0"/>
              <w:marBottom w:val="0"/>
              <w:divBdr>
                <w:top w:val="none" w:sz="0" w:space="0" w:color="auto"/>
                <w:left w:val="none" w:sz="0" w:space="0" w:color="auto"/>
                <w:bottom w:val="none" w:sz="0" w:space="0" w:color="auto"/>
                <w:right w:val="none" w:sz="0" w:space="0" w:color="auto"/>
              </w:divBdr>
            </w:div>
            <w:div w:id="1943563773">
              <w:marLeft w:val="0"/>
              <w:marRight w:val="0"/>
              <w:marTop w:val="0"/>
              <w:marBottom w:val="0"/>
              <w:divBdr>
                <w:top w:val="none" w:sz="0" w:space="0" w:color="auto"/>
                <w:left w:val="none" w:sz="0" w:space="0" w:color="auto"/>
                <w:bottom w:val="none" w:sz="0" w:space="0" w:color="auto"/>
                <w:right w:val="none" w:sz="0" w:space="0" w:color="auto"/>
              </w:divBdr>
            </w:div>
            <w:div w:id="1943563780">
              <w:marLeft w:val="0"/>
              <w:marRight w:val="0"/>
              <w:marTop w:val="0"/>
              <w:marBottom w:val="0"/>
              <w:divBdr>
                <w:top w:val="none" w:sz="0" w:space="0" w:color="auto"/>
                <w:left w:val="none" w:sz="0" w:space="0" w:color="auto"/>
                <w:bottom w:val="none" w:sz="0" w:space="0" w:color="auto"/>
                <w:right w:val="none" w:sz="0" w:space="0" w:color="auto"/>
              </w:divBdr>
            </w:div>
            <w:div w:id="1943563782">
              <w:marLeft w:val="0"/>
              <w:marRight w:val="0"/>
              <w:marTop w:val="0"/>
              <w:marBottom w:val="0"/>
              <w:divBdr>
                <w:top w:val="none" w:sz="0" w:space="0" w:color="auto"/>
                <w:left w:val="none" w:sz="0" w:space="0" w:color="auto"/>
                <w:bottom w:val="none" w:sz="0" w:space="0" w:color="auto"/>
                <w:right w:val="none" w:sz="0" w:space="0" w:color="auto"/>
              </w:divBdr>
            </w:div>
            <w:div w:id="1943563783">
              <w:marLeft w:val="0"/>
              <w:marRight w:val="0"/>
              <w:marTop w:val="0"/>
              <w:marBottom w:val="0"/>
              <w:divBdr>
                <w:top w:val="none" w:sz="0" w:space="0" w:color="auto"/>
                <w:left w:val="none" w:sz="0" w:space="0" w:color="auto"/>
                <w:bottom w:val="none" w:sz="0" w:space="0" w:color="auto"/>
                <w:right w:val="none" w:sz="0" w:space="0" w:color="auto"/>
              </w:divBdr>
            </w:div>
            <w:div w:id="1943563785">
              <w:marLeft w:val="0"/>
              <w:marRight w:val="0"/>
              <w:marTop w:val="0"/>
              <w:marBottom w:val="0"/>
              <w:divBdr>
                <w:top w:val="none" w:sz="0" w:space="0" w:color="auto"/>
                <w:left w:val="none" w:sz="0" w:space="0" w:color="auto"/>
                <w:bottom w:val="none" w:sz="0" w:space="0" w:color="auto"/>
                <w:right w:val="none" w:sz="0" w:space="0" w:color="auto"/>
              </w:divBdr>
            </w:div>
            <w:div w:id="1943563787">
              <w:marLeft w:val="0"/>
              <w:marRight w:val="0"/>
              <w:marTop w:val="0"/>
              <w:marBottom w:val="0"/>
              <w:divBdr>
                <w:top w:val="none" w:sz="0" w:space="0" w:color="auto"/>
                <w:left w:val="none" w:sz="0" w:space="0" w:color="auto"/>
                <w:bottom w:val="none" w:sz="0" w:space="0" w:color="auto"/>
                <w:right w:val="none" w:sz="0" w:space="0" w:color="auto"/>
              </w:divBdr>
            </w:div>
            <w:div w:id="1943563789">
              <w:marLeft w:val="0"/>
              <w:marRight w:val="0"/>
              <w:marTop w:val="0"/>
              <w:marBottom w:val="0"/>
              <w:divBdr>
                <w:top w:val="none" w:sz="0" w:space="0" w:color="auto"/>
                <w:left w:val="none" w:sz="0" w:space="0" w:color="auto"/>
                <w:bottom w:val="none" w:sz="0" w:space="0" w:color="auto"/>
                <w:right w:val="none" w:sz="0" w:space="0" w:color="auto"/>
              </w:divBdr>
            </w:div>
            <w:div w:id="1943563797">
              <w:marLeft w:val="0"/>
              <w:marRight w:val="0"/>
              <w:marTop w:val="0"/>
              <w:marBottom w:val="0"/>
              <w:divBdr>
                <w:top w:val="none" w:sz="0" w:space="0" w:color="auto"/>
                <w:left w:val="none" w:sz="0" w:space="0" w:color="auto"/>
                <w:bottom w:val="none" w:sz="0" w:space="0" w:color="auto"/>
                <w:right w:val="none" w:sz="0" w:space="0" w:color="auto"/>
              </w:divBdr>
            </w:div>
            <w:div w:id="1943563803">
              <w:marLeft w:val="0"/>
              <w:marRight w:val="0"/>
              <w:marTop w:val="0"/>
              <w:marBottom w:val="0"/>
              <w:divBdr>
                <w:top w:val="none" w:sz="0" w:space="0" w:color="auto"/>
                <w:left w:val="none" w:sz="0" w:space="0" w:color="auto"/>
                <w:bottom w:val="none" w:sz="0" w:space="0" w:color="auto"/>
                <w:right w:val="none" w:sz="0" w:space="0" w:color="auto"/>
              </w:divBdr>
            </w:div>
            <w:div w:id="1943563809">
              <w:marLeft w:val="0"/>
              <w:marRight w:val="0"/>
              <w:marTop w:val="0"/>
              <w:marBottom w:val="0"/>
              <w:divBdr>
                <w:top w:val="none" w:sz="0" w:space="0" w:color="auto"/>
                <w:left w:val="none" w:sz="0" w:space="0" w:color="auto"/>
                <w:bottom w:val="none" w:sz="0" w:space="0" w:color="auto"/>
                <w:right w:val="none" w:sz="0" w:space="0" w:color="auto"/>
              </w:divBdr>
            </w:div>
            <w:div w:id="1943563814">
              <w:marLeft w:val="0"/>
              <w:marRight w:val="0"/>
              <w:marTop w:val="0"/>
              <w:marBottom w:val="0"/>
              <w:divBdr>
                <w:top w:val="none" w:sz="0" w:space="0" w:color="auto"/>
                <w:left w:val="none" w:sz="0" w:space="0" w:color="auto"/>
                <w:bottom w:val="none" w:sz="0" w:space="0" w:color="auto"/>
                <w:right w:val="none" w:sz="0" w:space="0" w:color="auto"/>
              </w:divBdr>
            </w:div>
            <w:div w:id="1943563820">
              <w:marLeft w:val="0"/>
              <w:marRight w:val="0"/>
              <w:marTop w:val="0"/>
              <w:marBottom w:val="0"/>
              <w:divBdr>
                <w:top w:val="none" w:sz="0" w:space="0" w:color="auto"/>
                <w:left w:val="none" w:sz="0" w:space="0" w:color="auto"/>
                <w:bottom w:val="none" w:sz="0" w:space="0" w:color="auto"/>
                <w:right w:val="none" w:sz="0" w:space="0" w:color="auto"/>
              </w:divBdr>
            </w:div>
            <w:div w:id="1943563827">
              <w:marLeft w:val="0"/>
              <w:marRight w:val="0"/>
              <w:marTop w:val="0"/>
              <w:marBottom w:val="0"/>
              <w:divBdr>
                <w:top w:val="none" w:sz="0" w:space="0" w:color="auto"/>
                <w:left w:val="none" w:sz="0" w:space="0" w:color="auto"/>
                <w:bottom w:val="none" w:sz="0" w:space="0" w:color="auto"/>
                <w:right w:val="none" w:sz="0" w:space="0" w:color="auto"/>
              </w:divBdr>
            </w:div>
            <w:div w:id="1943563829">
              <w:marLeft w:val="0"/>
              <w:marRight w:val="0"/>
              <w:marTop w:val="0"/>
              <w:marBottom w:val="0"/>
              <w:divBdr>
                <w:top w:val="none" w:sz="0" w:space="0" w:color="auto"/>
                <w:left w:val="none" w:sz="0" w:space="0" w:color="auto"/>
                <w:bottom w:val="none" w:sz="0" w:space="0" w:color="auto"/>
                <w:right w:val="none" w:sz="0" w:space="0" w:color="auto"/>
              </w:divBdr>
            </w:div>
            <w:div w:id="1943563830">
              <w:marLeft w:val="0"/>
              <w:marRight w:val="0"/>
              <w:marTop w:val="0"/>
              <w:marBottom w:val="0"/>
              <w:divBdr>
                <w:top w:val="none" w:sz="0" w:space="0" w:color="auto"/>
                <w:left w:val="none" w:sz="0" w:space="0" w:color="auto"/>
                <w:bottom w:val="none" w:sz="0" w:space="0" w:color="auto"/>
                <w:right w:val="none" w:sz="0" w:space="0" w:color="auto"/>
              </w:divBdr>
            </w:div>
            <w:div w:id="1943563836">
              <w:marLeft w:val="0"/>
              <w:marRight w:val="0"/>
              <w:marTop w:val="0"/>
              <w:marBottom w:val="0"/>
              <w:divBdr>
                <w:top w:val="none" w:sz="0" w:space="0" w:color="auto"/>
                <w:left w:val="none" w:sz="0" w:space="0" w:color="auto"/>
                <w:bottom w:val="none" w:sz="0" w:space="0" w:color="auto"/>
                <w:right w:val="none" w:sz="0" w:space="0" w:color="auto"/>
              </w:divBdr>
            </w:div>
            <w:div w:id="1943563844">
              <w:marLeft w:val="0"/>
              <w:marRight w:val="0"/>
              <w:marTop w:val="0"/>
              <w:marBottom w:val="0"/>
              <w:divBdr>
                <w:top w:val="none" w:sz="0" w:space="0" w:color="auto"/>
                <w:left w:val="none" w:sz="0" w:space="0" w:color="auto"/>
                <w:bottom w:val="none" w:sz="0" w:space="0" w:color="auto"/>
                <w:right w:val="none" w:sz="0" w:space="0" w:color="auto"/>
              </w:divBdr>
            </w:div>
            <w:div w:id="1943563845">
              <w:marLeft w:val="0"/>
              <w:marRight w:val="0"/>
              <w:marTop w:val="0"/>
              <w:marBottom w:val="0"/>
              <w:divBdr>
                <w:top w:val="none" w:sz="0" w:space="0" w:color="auto"/>
                <w:left w:val="none" w:sz="0" w:space="0" w:color="auto"/>
                <w:bottom w:val="none" w:sz="0" w:space="0" w:color="auto"/>
                <w:right w:val="none" w:sz="0" w:space="0" w:color="auto"/>
              </w:divBdr>
            </w:div>
            <w:div w:id="1943563848">
              <w:marLeft w:val="0"/>
              <w:marRight w:val="0"/>
              <w:marTop w:val="0"/>
              <w:marBottom w:val="0"/>
              <w:divBdr>
                <w:top w:val="none" w:sz="0" w:space="0" w:color="auto"/>
                <w:left w:val="none" w:sz="0" w:space="0" w:color="auto"/>
                <w:bottom w:val="none" w:sz="0" w:space="0" w:color="auto"/>
                <w:right w:val="none" w:sz="0" w:space="0" w:color="auto"/>
              </w:divBdr>
            </w:div>
            <w:div w:id="1943563855">
              <w:marLeft w:val="0"/>
              <w:marRight w:val="0"/>
              <w:marTop w:val="0"/>
              <w:marBottom w:val="0"/>
              <w:divBdr>
                <w:top w:val="none" w:sz="0" w:space="0" w:color="auto"/>
                <w:left w:val="none" w:sz="0" w:space="0" w:color="auto"/>
                <w:bottom w:val="none" w:sz="0" w:space="0" w:color="auto"/>
                <w:right w:val="none" w:sz="0" w:space="0" w:color="auto"/>
              </w:divBdr>
            </w:div>
            <w:div w:id="1943563866">
              <w:marLeft w:val="0"/>
              <w:marRight w:val="0"/>
              <w:marTop w:val="0"/>
              <w:marBottom w:val="0"/>
              <w:divBdr>
                <w:top w:val="none" w:sz="0" w:space="0" w:color="auto"/>
                <w:left w:val="none" w:sz="0" w:space="0" w:color="auto"/>
                <w:bottom w:val="none" w:sz="0" w:space="0" w:color="auto"/>
                <w:right w:val="none" w:sz="0" w:space="0" w:color="auto"/>
              </w:divBdr>
            </w:div>
            <w:div w:id="1943563870">
              <w:marLeft w:val="0"/>
              <w:marRight w:val="0"/>
              <w:marTop w:val="0"/>
              <w:marBottom w:val="0"/>
              <w:divBdr>
                <w:top w:val="none" w:sz="0" w:space="0" w:color="auto"/>
                <w:left w:val="none" w:sz="0" w:space="0" w:color="auto"/>
                <w:bottom w:val="none" w:sz="0" w:space="0" w:color="auto"/>
                <w:right w:val="none" w:sz="0" w:space="0" w:color="auto"/>
              </w:divBdr>
            </w:div>
            <w:div w:id="1943563873">
              <w:marLeft w:val="0"/>
              <w:marRight w:val="0"/>
              <w:marTop w:val="0"/>
              <w:marBottom w:val="0"/>
              <w:divBdr>
                <w:top w:val="none" w:sz="0" w:space="0" w:color="auto"/>
                <w:left w:val="none" w:sz="0" w:space="0" w:color="auto"/>
                <w:bottom w:val="none" w:sz="0" w:space="0" w:color="auto"/>
                <w:right w:val="none" w:sz="0" w:space="0" w:color="auto"/>
              </w:divBdr>
            </w:div>
            <w:div w:id="1943563875">
              <w:marLeft w:val="0"/>
              <w:marRight w:val="0"/>
              <w:marTop w:val="0"/>
              <w:marBottom w:val="0"/>
              <w:divBdr>
                <w:top w:val="none" w:sz="0" w:space="0" w:color="auto"/>
                <w:left w:val="none" w:sz="0" w:space="0" w:color="auto"/>
                <w:bottom w:val="none" w:sz="0" w:space="0" w:color="auto"/>
                <w:right w:val="none" w:sz="0" w:space="0" w:color="auto"/>
              </w:divBdr>
            </w:div>
            <w:div w:id="1943563876">
              <w:marLeft w:val="0"/>
              <w:marRight w:val="0"/>
              <w:marTop w:val="0"/>
              <w:marBottom w:val="0"/>
              <w:divBdr>
                <w:top w:val="none" w:sz="0" w:space="0" w:color="auto"/>
                <w:left w:val="none" w:sz="0" w:space="0" w:color="auto"/>
                <w:bottom w:val="none" w:sz="0" w:space="0" w:color="auto"/>
                <w:right w:val="none" w:sz="0" w:space="0" w:color="auto"/>
              </w:divBdr>
            </w:div>
            <w:div w:id="1943563877">
              <w:marLeft w:val="0"/>
              <w:marRight w:val="0"/>
              <w:marTop w:val="0"/>
              <w:marBottom w:val="0"/>
              <w:divBdr>
                <w:top w:val="none" w:sz="0" w:space="0" w:color="auto"/>
                <w:left w:val="none" w:sz="0" w:space="0" w:color="auto"/>
                <w:bottom w:val="none" w:sz="0" w:space="0" w:color="auto"/>
                <w:right w:val="none" w:sz="0" w:space="0" w:color="auto"/>
              </w:divBdr>
            </w:div>
            <w:div w:id="1943563881">
              <w:marLeft w:val="0"/>
              <w:marRight w:val="0"/>
              <w:marTop w:val="0"/>
              <w:marBottom w:val="0"/>
              <w:divBdr>
                <w:top w:val="none" w:sz="0" w:space="0" w:color="auto"/>
                <w:left w:val="none" w:sz="0" w:space="0" w:color="auto"/>
                <w:bottom w:val="none" w:sz="0" w:space="0" w:color="auto"/>
                <w:right w:val="none" w:sz="0" w:space="0" w:color="auto"/>
              </w:divBdr>
            </w:div>
            <w:div w:id="1943563883">
              <w:marLeft w:val="0"/>
              <w:marRight w:val="0"/>
              <w:marTop w:val="0"/>
              <w:marBottom w:val="0"/>
              <w:divBdr>
                <w:top w:val="none" w:sz="0" w:space="0" w:color="auto"/>
                <w:left w:val="none" w:sz="0" w:space="0" w:color="auto"/>
                <w:bottom w:val="none" w:sz="0" w:space="0" w:color="auto"/>
                <w:right w:val="none" w:sz="0" w:space="0" w:color="auto"/>
              </w:divBdr>
            </w:div>
            <w:div w:id="1943563887">
              <w:marLeft w:val="0"/>
              <w:marRight w:val="0"/>
              <w:marTop w:val="0"/>
              <w:marBottom w:val="0"/>
              <w:divBdr>
                <w:top w:val="none" w:sz="0" w:space="0" w:color="auto"/>
                <w:left w:val="none" w:sz="0" w:space="0" w:color="auto"/>
                <w:bottom w:val="none" w:sz="0" w:space="0" w:color="auto"/>
                <w:right w:val="none" w:sz="0" w:space="0" w:color="auto"/>
              </w:divBdr>
            </w:div>
            <w:div w:id="1943563888">
              <w:marLeft w:val="0"/>
              <w:marRight w:val="0"/>
              <w:marTop w:val="0"/>
              <w:marBottom w:val="0"/>
              <w:divBdr>
                <w:top w:val="none" w:sz="0" w:space="0" w:color="auto"/>
                <w:left w:val="none" w:sz="0" w:space="0" w:color="auto"/>
                <w:bottom w:val="none" w:sz="0" w:space="0" w:color="auto"/>
                <w:right w:val="none" w:sz="0" w:space="0" w:color="auto"/>
              </w:divBdr>
            </w:div>
            <w:div w:id="1943563890">
              <w:marLeft w:val="0"/>
              <w:marRight w:val="0"/>
              <w:marTop w:val="0"/>
              <w:marBottom w:val="0"/>
              <w:divBdr>
                <w:top w:val="none" w:sz="0" w:space="0" w:color="auto"/>
                <w:left w:val="none" w:sz="0" w:space="0" w:color="auto"/>
                <w:bottom w:val="none" w:sz="0" w:space="0" w:color="auto"/>
                <w:right w:val="none" w:sz="0" w:space="0" w:color="auto"/>
              </w:divBdr>
            </w:div>
            <w:div w:id="1943563892">
              <w:marLeft w:val="0"/>
              <w:marRight w:val="0"/>
              <w:marTop w:val="0"/>
              <w:marBottom w:val="0"/>
              <w:divBdr>
                <w:top w:val="none" w:sz="0" w:space="0" w:color="auto"/>
                <w:left w:val="none" w:sz="0" w:space="0" w:color="auto"/>
                <w:bottom w:val="none" w:sz="0" w:space="0" w:color="auto"/>
                <w:right w:val="none" w:sz="0" w:space="0" w:color="auto"/>
              </w:divBdr>
            </w:div>
            <w:div w:id="1943563893">
              <w:marLeft w:val="0"/>
              <w:marRight w:val="0"/>
              <w:marTop w:val="0"/>
              <w:marBottom w:val="0"/>
              <w:divBdr>
                <w:top w:val="none" w:sz="0" w:space="0" w:color="auto"/>
                <w:left w:val="none" w:sz="0" w:space="0" w:color="auto"/>
                <w:bottom w:val="none" w:sz="0" w:space="0" w:color="auto"/>
                <w:right w:val="none" w:sz="0" w:space="0" w:color="auto"/>
              </w:divBdr>
            </w:div>
            <w:div w:id="1943563894">
              <w:marLeft w:val="0"/>
              <w:marRight w:val="0"/>
              <w:marTop w:val="0"/>
              <w:marBottom w:val="0"/>
              <w:divBdr>
                <w:top w:val="none" w:sz="0" w:space="0" w:color="auto"/>
                <w:left w:val="none" w:sz="0" w:space="0" w:color="auto"/>
                <w:bottom w:val="none" w:sz="0" w:space="0" w:color="auto"/>
                <w:right w:val="none" w:sz="0" w:space="0" w:color="auto"/>
              </w:divBdr>
            </w:div>
            <w:div w:id="1943563900">
              <w:marLeft w:val="0"/>
              <w:marRight w:val="0"/>
              <w:marTop w:val="0"/>
              <w:marBottom w:val="0"/>
              <w:divBdr>
                <w:top w:val="none" w:sz="0" w:space="0" w:color="auto"/>
                <w:left w:val="none" w:sz="0" w:space="0" w:color="auto"/>
                <w:bottom w:val="none" w:sz="0" w:space="0" w:color="auto"/>
                <w:right w:val="none" w:sz="0" w:space="0" w:color="auto"/>
              </w:divBdr>
            </w:div>
            <w:div w:id="1943563903">
              <w:marLeft w:val="0"/>
              <w:marRight w:val="0"/>
              <w:marTop w:val="0"/>
              <w:marBottom w:val="0"/>
              <w:divBdr>
                <w:top w:val="none" w:sz="0" w:space="0" w:color="auto"/>
                <w:left w:val="none" w:sz="0" w:space="0" w:color="auto"/>
                <w:bottom w:val="none" w:sz="0" w:space="0" w:color="auto"/>
                <w:right w:val="none" w:sz="0" w:space="0" w:color="auto"/>
              </w:divBdr>
            </w:div>
            <w:div w:id="1943563909">
              <w:marLeft w:val="0"/>
              <w:marRight w:val="0"/>
              <w:marTop w:val="0"/>
              <w:marBottom w:val="0"/>
              <w:divBdr>
                <w:top w:val="none" w:sz="0" w:space="0" w:color="auto"/>
                <w:left w:val="none" w:sz="0" w:space="0" w:color="auto"/>
                <w:bottom w:val="none" w:sz="0" w:space="0" w:color="auto"/>
                <w:right w:val="none" w:sz="0" w:space="0" w:color="auto"/>
              </w:divBdr>
            </w:div>
            <w:div w:id="1943563922">
              <w:marLeft w:val="0"/>
              <w:marRight w:val="0"/>
              <w:marTop w:val="0"/>
              <w:marBottom w:val="0"/>
              <w:divBdr>
                <w:top w:val="none" w:sz="0" w:space="0" w:color="auto"/>
                <w:left w:val="none" w:sz="0" w:space="0" w:color="auto"/>
                <w:bottom w:val="none" w:sz="0" w:space="0" w:color="auto"/>
                <w:right w:val="none" w:sz="0" w:space="0" w:color="auto"/>
              </w:divBdr>
            </w:div>
            <w:div w:id="1943563926">
              <w:marLeft w:val="0"/>
              <w:marRight w:val="0"/>
              <w:marTop w:val="0"/>
              <w:marBottom w:val="0"/>
              <w:divBdr>
                <w:top w:val="none" w:sz="0" w:space="0" w:color="auto"/>
                <w:left w:val="none" w:sz="0" w:space="0" w:color="auto"/>
                <w:bottom w:val="none" w:sz="0" w:space="0" w:color="auto"/>
                <w:right w:val="none" w:sz="0" w:space="0" w:color="auto"/>
              </w:divBdr>
            </w:div>
            <w:div w:id="1943563930">
              <w:marLeft w:val="0"/>
              <w:marRight w:val="0"/>
              <w:marTop w:val="0"/>
              <w:marBottom w:val="0"/>
              <w:divBdr>
                <w:top w:val="none" w:sz="0" w:space="0" w:color="auto"/>
                <w:left w:val="none" w:sz="0" w:space="0" w:color="auto"/>
                <w:bottom w:val="none" w:sz="0" w:space="0" w:color="auto"/>
                <w:right w:val="none" w:sz="0" w:space="0" w:color="auto"/>
              </w:divBdr>
            </w:div>
            <w:div w:id="1943563936">
              <w:marLeft w:val="0"/>
              <w:marRight w:val="0"/>
              <w:marTop w:val="0"/>
              <w:marBottom w:val="0"/>
              <w:divBdr>
                <w:top w:val="none" w:sz="0" w:space="0" w:color="auto"/>
                <w:left w:val="none" w:sz="0" w:space="0" w:color="auto"/>
                <w:bottom w:val="none" w:sz="0" w:space="0" w:color="auto"/>
                <w:right w:val="none" w:sz="0" w:space="0" w:color="auto"/>
              </w:divBdr>
            </w:div>
            <w:div w:id="1943563943">
              <w:marLeft w:val="0"/>
              <w:marRight w:val="0"/>
              <w:marTop w:val="0"/>
              <w:marBottom w:val="0"/>
              <w:divBdr>
                <w:top w:val="none" w:sz="0" w:space="0" w:color="auto"/>
                <w:left w:val="none" w:sz="0" w:space="0" w:color="auto"/>
                <w:bottom w:val="none" w:sz="0" w:space="0" w:color="auto"/>
                <w:right w:val="none" w:sz="0" w:space="0" w:color="auto"/>
              </w:divBdr>
            </w:div>
            <w:div w:id="1943563944">
              <w:marLeft w:val="0"/>
              <w:marRight w:val="0"/>
              <w:marTop w:val="0"/>
              <w:marBottom w:val="0"/>
              <w:divBdr>
                <w:top w:val="none" w:sz="0" w:space="0" w:color="auto"/>
                <w:left w:val="none" w:sz="0" w:space="0" w:color="auto"/>
                <w:bottom w:val="none" w:sz="0" w:space="0" w:color="auto"/>
                <w:right w:val="none" w:sz="0" w:space="0" w:color="auto"/>
              </w:divBdr>
            </w:div>
            <w:div w:id="1943563949">
              <w:marLeft w:val="0"/>
              <w:marRight w:val="0"/>
              <w:marTop w:val="0"/>
              <w:marBottom w:val="0"/>
              <w:divBdr>
                <w:top w:val="none" w:sz="0" w:space="0" w:color="auto"/>
                <w:left w:val="none" w:sz="0" w:space="0" w:color="auto"/>
                <w:bottom w:val="none" w:sz="0" w:space="0" w:color="auto"/>
                <w:right w:val="none" w:sz="0" w:space="0" w:color="auto"/>
              </w:divBdr>
            </w:div>
            <w:div w:id="1943563950">
              <w:marLeft w:val="0"/>
              <w:marRight w:val="0"/>
              <w:marTop w:val="0"/>
              <w:marBottom w:val="0"/>
              <w:divBdr>
                <w:top w:val="none" w:sz="0" w:space="0" w:color="auto"/>
                <w:left w:val="none" w:sz="0" w:space="0" w:color="auto"/>
                <w:bottom w:val="none" w:sz="0" w:space="0" w:color="auto"/>
                <w:right w:val="none" w:sz="0" w:space="0" w:color="auto"/>
              </w:divBdr>
            </w:div>
            <w:div w:id="1943563951">
              <w:marLeft w:val="0"/>
              <w:marRight w:val="0"/>
              <w:marTop w:val="0"/>
              <w:marBottom w:val="0"/>
              <w:divBdr>
                <w:top w:val="none" w:sz="0" w:space="0" w:color="auto"/>
                <w:left w:val="none" w:sz="0" w:space="0" w:color="auto"/>
                <w:bottom w:val="none" w:sz="0" w:space="0" w:color="auto"/>
                <w:right w:val="none" w:sz="0" w:space="0" w:color="auto"/>
              </w:divBdr>
            </w:div>
            <w:div w:id="1943563953">
              <w:marLeft w:val="0"/>
              <w:marRight w:val="0"/>
              <w:marTop w:val="0"/>
              <w:marBottom w:val="0"/>
              <w:divBdr>
                <w:top w:val="none" w:sz="0" w:space="0" w:color="auto"/>
                <w:left w:val="none" w:sz="0" w:space="0" w:color="auto"/>
                <w:bottom w:val="none" w:sz="0" w:space="0" w:color="auto"/>
                <w:right w:val="none" w:sz="0" w:space="0" w:color="auto"/>
              </w:divBdr>
            </w:div>
            <w:div w:id="1943563954">
              <w:marLeft w:val="0"/>
              <w:marRight w:val="0"/>
              <w:marTop w:val="0"/>
              <w:marBottom w:val="0"/>
              <w:divBdr>
                <w:top w:val="none" w:sz="0" w:space="0" w:color="auto"/>
                <w:left w:val="none" w:sz="0" w:space="0" w:color="auto"/>
                <w:bottom w:val="none" w:sz="0" w:space="0" w:color="auto"/>
                <w:right w:val="none" w:sz="0" w:space="0" w:color="auto"/>
              </w:divBdr>
            </w:div>
            <w:div w:id="1943563960">
              <w:marLeft w:val="0"/>
              <w:marRight w:val="0"/>
              <w:marTop w:val="0"/>
              <w:marBottom w:val="0"/>
              <w:divBdr>
                <w:top w:val="none" w:sz="0" w:space="0" w:color="auto"/>
                <w:left w:val="none" w:sz="0" w:space="0" w:color="auto"/>
                <w:bottom w:val="none" w:sz="0" w:space="0" w:color="auto"/>
                <w:right w:val="none" w:sz="0" w:space="0" w:color="auto"/>
              </w:divBdr>
            </w:div>
            <w:div w:id="1943563961">
              <w:marLeft w:val="0"/>
              <w:marRight w:val="0"/>
              <w:marTop w:val="0"/>
              <w:marBottom w:val="0"/>
              <w:divBdr>
                <w:top w:val="none" w:sz="0" w:space="0" w:color="auto"/>
                <w:left w:val="none" w:sz="0" w:space="0" w:color="auto"/>
                <w:bottom w:val="none" w:sz="0" w:space="0" w:color="auto"/>
                <w:right w:val="none" w:sz="0" w:space="0" w:color="auto"/>
              </w:divBdr>
            </w:div>
            <w:div w:id="1943563966">
              <w:marLeft w:val="0"/>
              <w:marRight w:val="0"/>
              <w:marTop w:val="0"/>
              <w:marBottom w:val="0"/>
              <w:divBdr>
                <w:top w:val="none" w:sz="0" w:space="0" w:color="auto"/>
                <w:left w:val="none" w:sz="0" w:space="0" w:color="auto"/>
                <w:bottom w:val="none" w:sz="0" w:space="0" w:color="auto"/>
                <w:right w:val="none" w:sz="0" w:space="0" w:color="auto"/>
              </w:divBdr>
            </w:div>
            <w:div w:id="1943563968">
              <w:marLeft w:val="0"/>
              <w:marRight w:val="0"/>
              <w:marTop w:val="0"/>
              <w:marBottom w:val="0"/>
              <w:divBdr>
                <w:top w:val="none" w:sz="0" w:space="0" w:color="auto"/>
                <w:left w:val="none" w:sz="0" w:space="0" w:color="auto"/>
                <w:bottom w:val="none" w:sz="0" w:space="0" w:color="auto"/>
                <w:right w:val="none" w:sz="0" w:space="0" w:color="auto"/>
              </w:divBdr>
            </w:div>
            <w:div w:id="1943563973">
              <w:marLeft w:val="0"/>
              <w:marRight w:val="0"/>
              <w:marTop w:val="0"/>
              <w:marBottom w:val="0"/>
              <w:divBdr>
                <w:top w:val="none" w:sz="0" w:space="0" w:color="auto"/>
                <w:left w:val="none" w:sz="0" w:space="0" w:color="auto"/>
                <w:bottom w:val="none" w:sz="0" w:space="0" w:color="auto"/>
                <w:right w:val="none" w:sz="0" w:space="0" w:color="auto"/>
              </w:divBdr>
            </w:div>
            <w:div w:id="1943563974">
              <w:marLeft w:val="0"/>
              <w:marRight w:val="0"/>
              <w:marTop w:val="0"/>
              <w:marBottom w:val="0"/>
              <w:divBdr>
                <w:top w:val="none" w:sz="0" w:space="0" w:color="auto"/>
                <w:left w:val="none" w:sz="0" w:space="0" w:color="auto"/>
                <w:bottom w:val="none" w:sz="0" w:space="0" w:color="auto"/>
                <w:right w:val="none" w:sz="0" w:space="0" w:color="auto"/>
              </w:divBdr>
            </w:div>
            <w:div w:id="1943563976">
              <w:marLeft w:val="0"/>
              <w:marRight w:val="0"/>
              <w:marTop w:val="0"/>
              <w:marBottom w:val="0"/>
              <w:divBdr>
                <w:top w:val="none" w:sz="0" w:space="0" w:color="auto"/>
                <w:left w:val="none" w:sz="0" w:space="0" w:color="auto"/>
                <w:bottom w:val="none" w:sz="0" w:space="0" w:color="auto"/>
                <w:right w:val="none" w:sz="0" w:space="0" w:color="auto"/>
              </w:divBdr>
            </w:div>
            <w:div w:id="1943563990">
              <w:marLeft w:val="0"/>
              <w:marRight w:val="0"/>
              <w:marTop w:val="0"/>
              <w:marBottom w:val="0"/>
              <w:divBdr>
                <w:top w:val="none" w:sz="0" w:space="0" w:color="auto"/>
                <w:left w:val="none" w:sz="0" w:space="0" w:color="auto"/>
                <w:bottom w:val="none" w:sz="0" w:space="0" w:color="auto"/>
                <w:right w:val="none" w:sz="0" w:space="0" w:color="auto"/>
              </w:divBdr>
            </w:div>
            <w:div w:id="1943563992">
              <w:marLeft w:val="0"/>
              <w:marRight w:val="0"/>
              <w:marTop w:val="0"/>
              <w:marBottom w:val="0"/>
              <w:divBdr>
                <w:top w:val="none" w:sz="0" w:space="0" w:color="auto"/>
                <w:left w:val="none" w:sz="0" w:space="0" w:color="auto"/>
                <w:bottom w:val="none" w:sz="0" w:space="0" w:color="auto"/>
                <w:right w:val="none" w:sz="0" w:space="0" w:color="auto"/>
              </w:divBdr>
            </w:div>
            <w:div w:id="1943563993">
              <w:marLeft w:val="0"/>
              <w:marRight w:val="0"/>
              <w:marTop w:val="0"/>
              <w:marBottom w:val="0"/>
              <w:divBdr>
                <w:top w:val="none" w:sz="0" w:space="0" w:color="auto"/>
                <w:left w:val="none" w:sz="0" w:space="0" w:color="auto"/>
                <w:bottom w:val="none" w:sz="0" w:space="0" w:color="auto"/>
                <w:right w:val="none" w:sz="0" w:space="0" w:color="auto"/>
              </w:divBdr>
            </w:div>
            <w:div w:id="1943563994">
              <w:marLeft w:val="0"/>
              <w:marRight w:val="0"/>
              <w:marTop w:val="0"/>
              <w:marBottom w:val="0"/>
              <w:divBdr>
                <w:top w:val="none" w:sz="0" w:space="0" w:color="auto"/>
                <w:left w:val="none" w:sz="0" w:space="0" w:color="auto"/>
                <w:bottom w:val="none" w:sz="0" w:space="0" w:color="auto"/>
                <w:right w:val="none" w:sz="0" w:space="0" w:color="auto"/>
              </w:divBdr>
            </w:div>
          </w:divsChild>
        </w:div>
        <w:div w:id="1943563918">
          <w:marLeft w:val="0"/>
          <w:marRight w:val="0"/>
          <w:marTop w:val="0"/>
          <w:marBottom w:val="0"/>
          <w:divBdr>
            <w:top w:val="none" w:sz="0" w:space="0" w:color="auto"/>
            <w:left w:val="none" w:sz="0" w:space="0" w:color="auto"/>
            <w:bottom w:val="none" w:sz="0" w:space="0" w:color="auto"/>
            <w:right w:val="none" w:sz="0" w:space="0" w:color="auto"/>
          </w:divBdr>
        </w:div>
        <w:div w:id="1943563919">
          <w:marLeft w:val="0"/>
          <w:marRight w:val="0"/>
          <w:marTop w:val="0"/>
          <w:marBottom w:val="0"/>
          <w:divBdr>
            <w:top w:val="none" w:sz="0" w:space="0" w:color="auto"/>
            <w:left w:val="none" w:sz="0" w:space="0" w:color="auto"/>
            <w:bottom w:val="none" w:sz="0" w:space="0" w:color="auto"/>
            <w:right w:val="none" w:sz="0" w:space="0" w:color="auto"/>
          </w:divBdr>
        </w:div>
        <w:div w:id="1943563920">
          <w:marLeft w:val="0"/>
          <w:marRight w:val="0"/>
          <w:marTop w:val="0"/>
          <w:marBottom w:val="0"/>
          <w:divBdr>
            <w:top w:val="none" w:sz="0" w:space="0" w:color="auto"/>
            <w:left w:val="none" w:sz="0" w:space="0" w:color="auto"/>
            <w:bottom w:val="none" w:sz="0" w:space="0" w:color="auto"/>
            <w:right w:val="none" w:sz="0" w:space="0" w:color="auto"/>
          </w:divBdr>
        </w:div>
        <w:div w:id="1943563921">
          <w:marLeft w:val="0"/>
          <w:marRight w:val="0"/>
          <w:marTop w:val="0"/>
          <w:marBottom w:val="0"/>
          <w:divBdr>
            <w:top w:val="none" w:sz="0" w:space="0" w:color="auto"/>
            <w:left w:val="none" w:sz="0" w:space="0" w:color="auto"/>
            <w:bottom w:val="none" w:sz="0" w:space="0" w:color="auto"/>
            <w:right w:val="none" w:sz="0" w:space="0" w:color="auto"/>
          </w:divBdr>
        </w:div>
        <w:div w:id="1943563923">
          <w:marLeft w:val="0"/>
          <w:marRight w:val="0"/>
          <w:marTop w:val="0"/>
          <w:marBottom w:val="0"/>
          <w:divBdr>
            <w:top w:val="none" w:sz="0" w:space="0" w:color="auto"/>
            <w:left w:val="none" w:sz="0" w:space="0" w:color="auto"/>
            <w:bottom w:val="none" w:sz="0" w:space="0" w:color="auto"/>
            <w:right w:val="none" w:sz="0" w:space="0" w:color="auto"/>
          </w:divBdr>
        </w:div>
        <w:div w:id="1943563924">
          <w:marLeft w:val="0"/>
          <w:marRight w:val="0"/>
          <w:marTop w:val="0"/>
          <w:marBottom w:val="0"/>
          <w:divBdr>
            <w:top w:val="none" w:sz="0" w:space="0" w:color="auto"/>
            <w:left w:val="none" w:sz="0" w:space="0" w:color="auto"/>
            <w:bottom w:val="none" w:sz="0" w:space="0" w:color="auto"/>
            <w:right w:val="none" w:sz="0" w:space="0" w:color="auto"/>
          </w:divBdr>
        </w:div>
        <w:div w:id="1943563925">
          <w:marLeft w:val="0"/>
          <w:marRight w:val="0"/>
          <w:marTop w:val="0"/>
          <w:marBottom w:val="0"/>
          <w:divBdr>
            <w:top w:val="none" w:sz="0" w:space="0" w:color="auto"/>
            <w:left w:val="none" w:sz="0" w:space="0" w:color="auto"/>
            <w:bottom w:val="none" w:sz="0" w:space="0" w:color="auto"/>
            <w:right w:val="none" w:sz="0" w:space="0" w:color="auto"/>
          </w:divBdr>
        </w:div>
        <w:div w:id="1943563927">
          <w:marLeft w:val="0"/>
          <w:marRight w:val="0"/>
          <w:marTop w:val="0"/>
          <w:marBottom w:val="0"/>
          <w:divBdr>
            <w:top w:val="none" w:sz="0" w:space="0" w:color="auto"/>
            <w:left w:val="none" w:sz="0" w:space="0" w:color="auto"/>
            <w:bottom w:val="none" w:sz="0" w:space="0" w:color="auto"/>
            <w:right w:val="none" w:sz="0" w:space="0" w:color="auto"/>
          </w:divBdr>
        </w:div>
        <w:div w:id="1943563928">
          <w:marLeft w:val="0"/>
          <w:marRight w:val="0"/>
          <w:marTop w:val="0"/>
          <w:marBottom w:val="0"/>
          <w:divBdr>
            <w:top w:val="none" w:sz="0" w:space="0" w:color="auto"/>
            <w:left w:val="none" w:sz="0" w:space="0" w:color="auto"/>
            <w:bottom w:val="none" w:sz="0" w:space="0" w:color="auto"/>
            <w:right w:val="none" w:sz="0" w:space="0" w:color="auto"/>
          </w:divBdr>
        </w:div>
        <w:div w:id="1943563929">
          <w:marLeft w:val="0"/>
          <w:marRight w:val="0"/>
          <w:marTop w:val="0"/>
          <w:marBottom w:val="0"/>
          <w:divBdr>
            <w:top w:val="none" w:sz="0" w:space="0" w:color="auto"/>
            <w:left w:val="none" w:sz="0" w:space="0" w:color="auto"/>
            <w:bottom w:val="none" w:sz="0" w:space="0" w:color="auto"/>
            <w:right w:val="none" w:sz="0" w:space="0" w:color="auto"/>
          </w:divBdr>
        </w:div>
        <w:div w:id="1943563931">
          <w:marLeft w:val="0"/>
          <w:marRight w:val="0"/>
          <w:marTop w:val="0"/>
          <w:marBottom w:val="0"/>
          <w:divBdr>
            <w:top w:val="none" w:sz="0" w:space="0" w:color="auto"/>
            <w:left w:val="none" w:sz="0" w:space="0" w:color="auto"/>
            <w:bottom w:val="none" w:sz="0" w:space="0" w:color="auto"/>
            <w:right w:val="none" w:sz="0" w:space="0" w:color="auto"/>
          </w:divBdr>
        </w:div>
        <w:div w:id="1943563932">
          <w:marLeft w:val="0"/>
          <w:marRight w:val="0"/>
          <w:marTop w:val="0"/>
          <w:marBottom w:val="0"/>
          <w:divBdr>
            <w:top w:val="none" w:sz="0" w:space="0" w:color="auto"/>
            <w:left w:val="none" w:sz="0" w:space="0" w:color="auto"/>
            <w:bottom w:val="none" w:sz="0" w:space="0" w:color="auto"/>
            <w:right w:val="none" w:sz="0" w:space="0" w:color="auto"/>
          </w:divBdr>
        </w:div>
        <w:div w:id="1943563933">
          <w:marLeft w:val="0"/>
          <w:marRight w:val="0"/>
          <w:marTop w:val="0"/>
          <w:marBottom w:val="0"/>
          <w:divBdr>
            <w:top w:val="none" w:sz="0" w:space="0" w:color="auto"/>
            <w:left w:val="none" w:sz="0" w:space="0" w:color="auto"/>
            <w:bottom w:val="none" w:sz="0" w:space="0" w:color="auto"/>
            <w:right w:val="none" w:sz="0" w:space="0" w:color="auto"/>
          </w:divBdr>
        </w:div>
        <w:div w:id="1943563934">
          <w:marLeft w:val="0"/>
          <w:marRight w:val="0"/>
          <w:marTop w:val="0"/>
          <w:marBottom w:val="0"/>
          <w:divBdr>
            <w:top w:val="none" w:sz="0" w:space="0" w:color="auto"/>
            <w:left w:val="none" w:sz="0" w:space="0" w:color="auto"/>
            <w:bottom w:val="none" w:sz="0" w:space="0" w:color="auto"/>
            <w:right w:val="none" w:sz="0" w:space="0" w:color="auto"/>
          </w:divBdr>
        </w:div>
        <w:div w:id="1943563935">
          <w:marLeft w:val="0"/>
          <w:marRight w:val="0"/>
          <w:marTop w:val="0"/>
          <w:marBottom w:val="0"/>
          <w:divBdr>
            <w:top w:val="none" w:sz="0" w:space="0" w:color="auto"/>
            <w:left w:val="none" w:sz="0" w:space="0" w:color="auto"/>
            <w:bottom w:val="none" w:sz="0" w:space="0" w:color="auto"/>
            <w:right w:val="none" w:sz="0" w:space="0" w:color="auto"/>
          </w:divBdr>
        </w:div>
        <w:div w:id="1943563937">
          <w:marLeft w:val="0"/>
          <w:marRight w:val="0"/>
          <w:marTop w:val="0"/>
          <w:marBottom w:val="0"/>
          <w:divBdr>
            <w:top w:val="none" w:sz="0" w:space="0" w:color="auto"/>
            <w:left w:val="none" w:sz="0" w:space="0" w:color="auto"/>
            <w:bottom w:val="none" w:sz="0" w:space="0" w:color="auto"/>
            <w:right w:val="none" w:sz="0" w:space="0" w:color="auto"/>
          </w:divBdr>
        </w:div>
        <w:div w:id="1943563938">
          <w:marLeft w:val="0"/>
          <w:marRight w:val="0"/>
          <w:marTop w:val="0"/>
          <w:marBottom w:val="0"/>
          <w:divBdr>
            <w:top w:val="none" w:sz="0" w:space="0" w:color="auto"/>
            <w:left w:val="none" w:sz="0" w:space="0" w:color="auto"/>
            <w:bottom w:val="none" w:sz="0" w:space="0" w:color="auto"/>
            <w:right w:val="none" w:sz="0" w:space="0" w:color="auto"/>
          </w:divBdr>
        </w:div>
        <w:div w:id="1943563939">
          <w:marLeft w:val="0"/>
          <w:marRight w:val="0"/>
          <w:marTop w:val="0"/>
          <w:marBottom w:val="0"/>
          <w:divBdr>
            <w:top w:val="none" w:sz="0" w:space="0" w:color="auto"/>
            <w:left w:val="none" w:sz="0" w:space="0" w:color="auto"/>
            <w:bottom w:val="none" w:sz="0" w:space="0" w:color="auto"/>
            <w:right w:val="none" w:sz="0" w:space="0" w:color="auto"/>
          </w:divBdr>
        </w:div>
        <w:div w:id="1943563940">
          <w:marLeft w:val="0"/>
          <w:marRight w:val="0"/>
          <w:marTop w:val="0"/>
          <w:marBottom w:val="0"/>
          <w:divBdr>
            <w:top w:val="none" w:sz="0" w:space="0" w:color="auto"/>
            <w:left w:val="none" w:sz="0" w:space="0" w:color="auto"/>
            <w:bottom w:val="none" w:sz="0" w:space="0" w:color="auto"/>
            <w:right w:val="none" w:sz="0" w:space="0" w:color="auto"/>
          </w:divBdr>
        </w:div>
        <w:div w:id="1943563941">
          <w:marLeft w:val="0"/>
          <w:marRight w:val="0"/>
          <w:marTop w:val="0"/>
          <w:marBottom w:val="0"/>
          <w:divBdr>
            <w:top w:val="none" w:sz="0" w:space="0" w:color="auto"/>
            <w:left w:val="none" w:sz="0" w:space="0" w:color="auto"/>
            <w:bottom w:val="none" w:sz="0" w:space="0" w:color="auto"/>
            <w:right w:val="none" w:sz="0" w:space="0" w:color="auto"/>
          </w:divBdr>
        </w:div>
        <w:div w:id="1943563942">
          <w:marLeft w:val="0"/>
          <w:marRight w:val="0"/>
          <w:marTop w:val="0"/>
          <w:marBottom w:val="0"/>
          <w:divBdr>
            <w:top w:val="none" w:sz="0" w:space="0" w:color="auto"/>
            <w:left w:val="none" w:sz="0" w:space="0" w:color="auto"/>
            <w:bottom w:val="none" w:sz="0" w:space="0" w:color="auto"/>
            <w:right w:val="none" w:sz="0" w:space="0" w:color="auto"/>
          </w:divBdr>
        </w:div>
        <w:div w:id="1943563945">
          <w:marLeft w:val="0"/>
          <w:marRight w:val="0"/>
          <w:marTop w:val="0"/>
          <w:marBottom w:val="0"/>
          <w:divBdr>
            <w:top w:val="none" w:sz="0" w:space="0" w:color="auto"/>
            <w:left w:val="none" w:sz="0" w:space="0" w:color="auto"/>
            <w:bottom w:val="none" w:sz="0" w:space="0" w:color="auto"/>
            <w:right w:val="none" w:sz="0" w:space="0" w:color="auto"/>
          </w:divBdr>
        </w:div>
        <w:div w:id="1943563947">
          <w:marLeft w:val="0"/>
          <w:marRight w:val="0"/>
          <w:marTop w:val="0"/>
          <w:marBottom w:val="0"/>
          <w:divBdr>
            <w:top w:val="none" w:sz="0" w:space="0" w:color="auto"/>
            <w:left w:val="none" w:sz="0" w:space="0" w:color="auto"/>
            <w:bottom w:val="none" w:sz="0" w:space="0" w:color="auto"/>
            <w:right w:val="none" w:sz="0" w:space="0" w:color="auto"/>
          </w:divBdr>
        </w:div>
        <w:div w:id="1943563948">
          <w:marLeft w:val="0"/>
          <w:marRight w:val="0"/>
          <w:marTop w:val="0"/>
          <w:marBottom w:val="0"/>
          <w:divBdr>
            <w:top w:val="none" w:sz="0" w:space="0" w:color="auto"/>
            <w:left w:val="none" w:sz="0" w:space="0" w:color="auto"/>
            <w:bottom w:val="none" w:sz="0" w:space="0" w:color="auto"/>
            <w:right w:val="none" w:sz="0" w:space="0" w:color="auto"/>
          </w:divBdr>
        </w:div>
        <w:div w:id="1943563952">
          <w:marLeft w:val="0"/>
          <w:marRight w:val="0"/>
          <w:marTop w:val="0"/>
          <w:marBottom w:val="0"/>
          <w:divBdr>
            <w:top w:val="none" w:sz="0" w:space="0" w:color="auto"/>
            <w:left w:val="none" w:sz="0" w:space="0" w:color="auto"/>
            <w:bottom w:val="none" w:sz="0" w:space="0" w:color="auto"/>
            <w:right w:val="none" w:sz="0" w:space="0" w:color="auto"/>
          </w:divBdr>
        </w:div>
        <w:div w:id="1943563955">
          <w:marLeft w:val="0"/>
          <w:marRight w:val="0"/>
          <w:marTop w:val="0"/>
          <w:marBottom w:val="0"/>
          <w:divBdr>
            <w:top w:val="none" w:sz="0" w:space="0" w:color="auto"/>
            <w:left w:val="none" w:sz="0" w:space="0" w:color="auto"/>
            <w:bottom w:val="none" w:sz="0" w:space="0" w:color="auto"/>
            <w:right w:val="none" w:sz="0" w:space="0" w:color="auto"/>
          </w:divBdr>
        </w:div>
        <w:div w:id="1943563956">
          <w:marLeft w:val="0"/>
          <w:marRight w:val="0"/>
          <w:marTop w:val="0"/>
          <w:marBottom w:val="0"/>
          <w:divBdr>
            <w:top w:val="none" w:sz="0" w:space="0" w:color="auto"/>
            <w:left w:val="none" w:sz="0" w:space="0" w:color="auto"/>
            <w:bottom w:val="none" w:sz="0" w:space="0" w:color="auto"/>
            <w:right w:val="none" w:sz="0" w:space="0" w:color="auto"/>
          </w:divBdr>
        </w:div>
        <w:div w:id="1943563957">
          <w:marLeft w:val="0"/>
          <w:marRight w:val="0"/>
          <w:marTop w:val="0"/>
          <w:marBottom w:val="0"/>
          <w:divBdr>
            <w:top w:val="none" w:sz="0" w:space="0" w:color="auto"/>
            <w:left w:val="none" w:sz="0" w:space="0" w:color="auto"/>
            <w:bottom w:val="none" w:sz="0" w:space="0" w:color="auto"/>
            <w:right w:val="none" w:sz="0" w:space="0" w:color="auto"/>
          </w:divBdr>
        </w:div>
        <w:div w:id="1943563958">
          <w:marLeft w:val="0"/>
          <w:marRight w:val="0"/>
          <w:marTop w:val="0"/>
          <w:marBottom w:val="0"/>
          <w:divBdr>
            <w:top w:val="none" w:sz="0" w:space="0" w:color="auto"/>
            <w:left w:val="none" w:sz="0" w:space="0" w:color="auto"/>
            <w:bottom w:val="none" w:sz="0" w:space="0" w:color="auto"/>
            <w:right w:val="none" w:sz="0" w:space="0" w:color="auto"/>
          </w:divBdr>
        </w:div>
        <w:div w:id="1943563959">
          <w:marLeft w:val="0"/>
          <w:marRight w:val="0"/>
          <w:marTop w:val="0"/>
          <w:marBottom w:val="0"/>
          <w:divBdr>
            <w:top w:val="none" w:sz="0" w:space="0" w:color="auto"/>
            <w:left w:val="none" w:sz="0" w:space="0" w:color="auto"/>
            <w:bottom w:val="none" w:sz="0" w:space="0" w:color="auto"/>
            <w:right w:val="none" w:sz="0" w:space="0" w:color="auto"/>
          </w:divBdr>
        </w:div>
        <w:div w:id="1943563962">
          <w:marLeft w:val="0"/>
          <w:marRight w:val="0"/>
          <w:marTop w:val="0"/>
          <w:marBottom w:val="0"/>
          <w:divBdr>
            <w:top w:val="none" w:sz="0" w:space="0" w:color="auto"/>
            <w:left w:val="none" w:sz="0" w:space="0" w:color="auto"/>
            <w:bottom w:val="none" w:sz="0" w:space="0" w:color="auto"/>
            <w:right w:val="none" w:sz="0" w:space="0" w:color="auto"/>
          </w:divBdr>
        </w:div>
        <w:div w:id="1943563963">
          <w:marLeft w:val="0"/>
          <w:marRight w:val="0"/>
          <w:marTop w:val="0"/>
          <w:marBottom w:val="0"/>
          <w:divBdr>
            <w:top w:val="none" w:sz="0" w:space="0" w:color="auto"/>
            <w:left w:val="none" w:sz="0" w:space="0" w:color="auto"/>
            <w:bottom w:val="none" w:sz="0" w:space="0" w:color="auto"/>
            <w:right w:val="none" w:sz="0" w:space="0" w:color="auto"/>
          </w:divBdr>
        </w:div>
        <w:div w:id="1943563964">
          <w:marLeft w:val="0"/>
          <w:marRight w:val="0"/>
          <w:marTop w:val="0"/>
          <w:marBottom w:val="0"/>
          <w:divBdr>
            <w:top w:val="none" w:sz="0" w:space="0" w:color="auto"/>
            <w:left w:val="none" w:sz="0" w:space="0" w:color="auto"/>
            <w:bottom w:val="none" w:sz="0" w:space="0" w:color="auto"/>
            <w:right w:val="none" w:sz="0" w:space="0" w:color="auto"/>
          </w:divBdr>
        </w:div>
        <w:div w:id="1943563965">
          <w:marLeft w:val="0"/>
          <w:marRight w:val="0"/>
          <w:marTop w:val="0"/>
          <w:marBottom w:val="0"/>
          <w:divBdr>
            <w:top w:val="none" w:sz="0" w:space="0" w:color="auto"/>
            <w:left w:val="none" w:sz="0" w:space="0" w:color="auto"/>
            <w:bottom w:val="none" w:sz="0" w:space="0" w:color="auto"/>
            <w:right w:val="none" w:sz="0" w:space="0" w:color="auto"/>
          </w:divBdr>
        </w:div>
        <w:div w:id="1943563967">
          <w:marLeft w:val="0"/>
          <w:marRight w:val="0"/>
          <w:marTop w:val="0"/>
          <w:marBottom w:val="0"/>
          <w:divBdr>
            <w:top w:val="none" w:sz="0" w:space="0" w:color="auto"/>
            <w:left w:val="none" w:sz="0" w:space="0" w:color="auto"/>
            <w:bottom w:val="none" w:sz="0" w:space="0" w:color="auto"/>
            <w:right w:val="none" w:sz="0" w:space="0" w:color="auto"/>
          </w:divBdr>
        </w:div>
        <w:div w:id="1943563969">
          <w:marLeft w:val="0"/>
          <w:marRight w:val="0"/>
          <w:marTop w:val="0"/>
          <w:marBottom w:val="0"/>
          <w:divBdr>
            <w:top w:val="none" w:sz="0" w:space="0" w:color="auto"/>
            <w:left w:val="none" w:sz="0" w:space="0" w:color="auto"/>
            <w:bottom w:val="none" w:sz="0" w:space="0" w:color="auto"/>
            <w:right w:val="none" w:sz="0" w:space="0" w:color="auto"/>
          </w:divBdr>
        </w:div>
        <w:div w:id="1943563970">
          <w:marLeft w:val="0"/>
          <w:marRight w:val="0"/>
          <w:marTop w:val="0"/>
          <w:marBottom w:val="0"/>
          <w:divBdr>
            <w:top w:val="none" w:sz="0" w:space="0" w:color="auto"/>
            <w:left w:val="none" w:sz="0" w:space="0" w:color="auto"/>
            <w:bottom w:val="none" w:sz="0" w:space="0" w:color="auto"/>
            <w:right w:val="none" w:sz="0" w:space="0" w:color="auto"/>
          </w:divBdr>
        </w:div>
        <w:div w:id="1943563971">
          <w:marLeft w:val="0"/>
          <w:marRight w:val="0"/>
          <w:marTop w:val="0"/>
          <w:marBottom w:val="0"/>
          <w:divBdr>
            <w:top w:val="none" w:sz="0" w:space="0" w:color="auto"/>
            <w:left w:val="none" w:sz="0" w:space="0" w:color="auto"/>
            <w:bottom w:val="none" w:sz="0" w:space="0" w:color="auto"/>
            <w:right w:val="none" w:sz="0" w:space="0" w:color="auto"/>
          </w:divBdr>
        </w:div>
        <w:div w:id="1943563972">
          <w:marLeft w:val="0"/>
          <w:marRight w:val="0"/>
          <w:marTop w:val="0"/>
          <w:marBottom w:val="0"/>
          <w:divBdr>
            <w:top w:val="none" w:sz="0" w:space="0" w:color="auto"/>
            <w:left w:val="none" w:sz="0" w:space="0" w:color="auto"/>
            <w:bottom w:val="none" w:sz="0" w:space="0" w:color="auto"/>
            <w:right w:val="none" w:sz="0" w:space="0" w:color="auto"/>
          </w:divBdr>
        </w:div>
        <w:div w:id="1943563975">
          <w:marLeft w:val="0"/>
          <w:marRight w:val="0"/>
          <w:marTop w:val="0"/>
          <w:marBottom w:val="0"/>
          <w:divBdr>
            <w:top w:val="none" w:sz="0" w:space="0" w:color="auto"/>
            <w:left w:val="none" w:sz="0" w:space="0" w:color="auto"/>
            <w:bottom w:val="none" w:sz="0" w:space="0" w:color="auto"/>
            <w:right w:val="none" w:sz="0" w:space="0" w:color="auto"/>
          </w:divBdr>
        </w:div>
        <w:div w:id="1943563977">
          <w:marLeft w:val="0"/>
          <w:marRight w:val="0"/>
          <w:marTop w:val="0"/>
          <w:marBottom w:val="0"/>
          <w:divBdr>
            <w:top w:val="none" w:sz="0" w:space="0" w:color="auto"/>
            <w:left w:val="none" w:sz="0" w:space="0" w:color="auto"/>
            <w:bottom w:val="none" w:sz="0" w:space="0" w:color="auto"/>
            <w:right w:val="none" w:sz="0" w:space="0" w:color="auto"/>
          </w:divBdr>
        </w:div>
        <w:div w:id="1943563978">
          <w:marLeft w:val="0"/>
          <w:marRight w:val="0"/>
          <w:marTop w:val="0"/>
          <w:marBottom w:val="0"/>
          <w:divBdr>
            <w:top w:val="none" w:sz="0" w:space="0" w:color="auto"/>
            <w:left w:val="none" w:sz="0" w:space="0" w:color="auto"/>
            <w:bottom w:val="none" w:sz="0" w:space="0" w:color="auto"/>
            <w:right w:val="none" w:sz="0" w:space="0" w:color="auto"/>
          </w:divBdr>
        </w:div>
        <w:div w:id="1943563979">
          <w:marLeft w:val="0"/>
          <w:marRight w:val="0"/>
          <w:marTop w:val="0"/>
          <w:marBottom w:val="0"/>
          <w:divBdr>
            <w:top w:val="none" w:sz="0" w:space="0" w:color="auto"/>
            <w:left w:val="none" w:sz="0" w:space="0" w:color="auto"/>
            <w:bottom w:val="none" w:sz="0" w:space="0" w:color="auto"/>
            <w:right w:val="none" w:sz="0" w:space="0" w:color="auto"/>
          </w:divBdr>
        </w:div>
        <w:div w:id="1943563980">
          <w:marLeft w:val="0"/>
          <w:marRight w:val="0"/>
          <w:marTop w:val="0"/>
          <w:marBottom w:val="0"/>
          <w:divBdr>
            <w:top w:val="none" w:sz="0" w:space="0" w:color="auto"/>
            <w:left w:val="none" w:sz="0" w:space="0" w:color="auto"/>
            <w:bottom w:val="none" w:sz="0" w:space="0" w:color="auto"/>
            <w:right w:val="none" w:sz="0" w:space="0" w:color="auto"/>
          </w:divBdr>
        </w:div>
        <w:div w:id="1943563981">
          <w:marLeft w:val="0"/>
          <w:marRight w:val="0"/>
          <w:marTop w:val="0"/>
          <w:marBottom w:val="0"/>
          <w:divBdr>
            <w:top w:val="none" w:sz="0" w:space="0" w:color="auto"/>
            <w:left w:val="none" w:sz="0" w:space="0" w:color="auto"/>
            <w:bottom w:val="none" w:sz="0" w:space="0" w:color="auto"/>
            <w:right w:val="none" w:sz="0" w:space="0" w:color="auto"/>
          </w:divBdr>
        </w:div>
        <w:div w:id="1943563982">
          <w:marLeft w:val="0"/>
          <w:marRight w:val="0"/>
          <w:marTop w:val="0"/>
          <w:marBottom w:val="0"/>
          <w:divBdr>
            <w:top w:val="none" w:sz="0" w:space="0" w:color="auto"/>
            <w:left w:val="none" w:sz="0" w:space="0" w:color="auto"/>
            <w:bottom w:val="none" w:sz="0" w:space="0" w:color="auto"/>
            <w:right w:val="none" w:sz="0" w:space="0" w:color="auto"/>
          </w:divBdr>
        </w:div>
        <w:div w:id="1943563983">
          <w:marLeft w:val="0"/>
          <w:marRight w:val="0"/>
          <w:marTop w:val="0"/>
          <w:marBottom w:val="0"/>
          <w:divBdr>
            <w:top w:val="none" w:sz="0" w:space="0" w:color="auto"/>
            <w:left w:val="none" w:sz="0" w:space="0" w:color="auto"/>
            <w:bottom w:val="none" w:sz="0" w:space="0" w:color="auto"/>
            <w:right w:val="none" w:sz="0" w:space="0" w:color="auto"/>
          </w:divBdr>
        </w:div>
        <w:div w:id="1943563984">
          <w:marLeft w:val="0"/>
          <w:marRight w:val="0"/>
          <w:marTop w:val="0"/>
          <w:marBottom w:val="0"/>
          <w:divBdr>
            <w:top w:val="none" w:sz="0" w:space="0" w:color="auto"/>
            <w:left w:val="none" w:sz="0" w:space="0" w:color="auto"/>
            <w:bottom w:val="none" w:sz="0" w:space="0" w:color="auto"/>
            <w:right w:val="none" w:sz="0" w:space="0" w:color="auto"/>
          </w:divBdr>
        </w:div>
        <w:div w:id="1943563985">
          <w:marLeft w:val="0"/>
          <w:marRight w:val="0"/>
          <w:marTop w:val="0"/>
          <w:marBottom w:val="0"/>
          <w:divBdr>
            <w:top w:val="none" w:sz="0" w:space="0" w:color="auto"/>
            <w:left w:val="none" w:sz="0" w:space="0" w:color="auto"/>
            <w:bottom w:val="none" w:sz="0" w:space="0" w:color="auto"/>
            <w:right w:val="none" w:sz="0" w:space="0" w:color="auto"/>
          </w:divBdr>
        </w:div>
        <w:div w:id="1943563986">
          <w:marLeft w:val="0"/>
          <w:marRight w:val="0"/>
          <w:marTop w:val="0"/>
          <w:marBottom w:val="0"/>
          <w:divBdr>
            <w:top w:val="none" w:sz="0" w:space="0" w:color="auto"/>
            <w:left w:val="none" w:sz="0" w:space="0" w:color="auto"/>
            <w:bottom w:val="none" w:sz="0" w:space="0" w:color="auto"/>
            <w:right w:val="none" w:sz="0" w:space="0" w:color="auto"/>
          </w:divBdr>
        </w:div>
        <w:div w:id="1943563987">
          <w:marLeft w:val="0"/>
          <w:marRight w:val="0"/>
          <w:marTop w:val="0"/>
          <w:marBottom w:val="0"/>
          <w:divBdr>
            <w:top w:val="none" w:sz="0" w:space="0" w:color="auto"/>
            <w:left w:val="none" w:sz="0" w:space="0" w:color="auto"/>
            <w:bottom w:val="none" w:sz="0" w:space="0" w:color="auto"/>
            <w:right w:val="none" w:sz="0" w:space="0" w:color="auto"/>
          </w:divBdr>
        </w:div>
        <w:div w:id="1943563988">
          <w:marLeft w:val="0"/>
          <w:marRight w:val="0"/>
          <w:marTop w:val="0"/>
          <w:marBottom w:val="0"/>
          <w:divBdr>
            <w:top w:val="none" w:sz="0" w:space="0" w:color="auto"/>
            <w:left w:val="none" w:sz="0" w:space="0" w:color="auto"/>
            <w:bottom w:val="none" w:sz="0" w:space="0" w:color="auto"/>
            <w:right w:val="none" w:sz="0" w:space="0" w:color="auto"/>
          </w:divBdr>
        </w:div>
        <w:div w:id="1943563989">
          <w:marLeft w:val="0"/>
          <w:marRight w:val="0"/>
          <w:marTop w:val="0"/>
          <w:marBottom w:val="0"/>
          <w:divBdr>
            <w:top w:val="none" w:sz="0" w:space="0" w:color="auto"/>
            <w:left w:val="none" w:sz="0" w:space="0" w:color="auto"/>
            <w:bottom w:val="none" w:sz="0" w:space="0" w:color="auto"/>
            <w:right w:val="none" w:sz="0" w:space="0" w:color="auto"/>
          </w:divBdr>
        </w:div>
        <w:div w:id="1943563991">
          <w:marLeft w:val="0"/>
          <w:marRight w:val="0"/>
          <w:marTop w:val="0"/>
          <w:marBottom w:val="0"/>
          <w:divBdr>
            <w:top w:val="none" w:sz="0" w:space="0" w:color="auto"/>
            <w:left w:val="none" w:sz="0" w:space="0" w:color="auto"/>
            <w:bottom w:val="none" w:sz="0" w:space="0" w:color="auto"/>
            <w:right w:val="none" w:sz="0" w:space="0" w:color="auto"/>
          </w:divBdr>
        </w:div>
        <w:div w:id="1943563995">
          <w:marLeft w:val="0"/>
          <w:marRight w:val="0"/>
          <w:marTop w:val="0"/>
          <w:marBottom w:val="0"/>
          <w:divBdr>
            <w:top w:val="none" w:sz="0" w:space="0" w:color="auto"/>
            <w:left w:val="none" w:sz="0" w:space="0" w:color="auto"/>
            <w:bottom w:val="none" w:sz="0" w:space="0" w:color="auto"/>
            <w:right w:val="none" w:sz="0" w:space="0" w:color="auto"/>
          </w:divBdr>
        </w:div>
      </w:divsChild>
    </w:div>
    <w:div w:id="1943563667">
      <w:marLeft w:val="0"/>
      <w:marRight w:val="0"/>
      <w:marTop w:val="0"/>
      <w:marBottom w:val="0"/>
      <w:divBdr>
        <w:top w:val="none" w:sz="0" w:space="0" w:color="auto"/>
        <w:left w:val="none" w:sz="0" w:space="0" w:color="auto"/>
        <w:bottom w:val="none" w:sz="0" w:space="0" w:color="auto"/>
        <w:right w:val="none" w:sz="0" w:space="0" w:color="auto"/>
      </w:divBdr>
      <w:divsChild>
        <w:div w:id="1943563843">
          <w:marLeft w:val="0"/>
          <w:marRight w:val="0"/>
          <w:marTop w:val="0"/>
          <w:marBottom w:val="0"/>
          <w:divBdr>
            <w:top w:val="none" w:sz="0" w:space="0" w:color="auto"/>
            <w:left w:val="none" w:sz="0" w:space="0" w:color="auto"/>
            <w:bottom w:val="none" w:sz="0" w:space="0" w:color="auto"/>
            <w:right w:val="none" w:sz="0" w:space="0" w:color="auto"/>
          </w:divBdr>
          <w:divsChild>
            <w:div w:id="1943563641">
              <w:marLeft w:val="0"/>
              <w:marRight w:val="0"/>
              <w:marTop w:val="0"/>
              <w:marBottom w:val="0"/>
              <w:divBdr>
                <w:top w:val="none" w:sz="0" w:space="0" w:color="auto"/>
                <w:left w:val="none" w:sz="0" w:space="0" w:color="auto"/>
                <w:bottom w:val="none" w:sz="0" w:space="0" w:color="auto"/>
                <w:right w:val="none" w:sz="0" w:space="0" w:color="auto"/>
              </w:divBdr>
            </w:div>
            <w:div w:id="1943563649">
              <w:marLeft w:val="0"/>
              <w:marRight w:val="0"/>
              <w:marTop w:val="0"/>
              <w:marBottom w:val="0"/>
              <w:divBdr>
                <w:top w:val="none" w:sz="0" w:space="0" w:color="auto"/>
                <w:left w:val="none" w:sz="0" w:space="0" w:color="auto"/>
                <w:bottom w:val="none" w:sz="0" w:space="0" w:color="auto"/>
                <w:right w:val="none" w:sz="0" w:space="0" w:color="auto"/>
              </w:divBdr>
            </w:div>
            <w:div w:id="1943563679">
              <w:marLeft w:val="0"/>
              <w:marRight w:val="0"/>
              <w:marTop w:val="0"/>
              <w:marBottom w:val="0"/>
              <w:divBdr>
                <w:top w:val="none" w:sz="0" w:space="0" w:color="auto"/>
                <w:left w:val="none" w:sz="0" w:space="0" w:color="auto"/>
                <w:bottom w:val="none" w:sz="0" w:space="0" w:color="auto"/>
                <w:right w:val="none" w:sz="0" w:space="0" w:color="auto"/>
              </w:divBdr>
            </w:div>
            <w:div w:id="1943563681">
              <w:marLeft w:val="0"/>
              <w:marRight w:val="0"/>
              <w:marTop w:val="0"/>
              <w:marBottom w:val="0"/>
              <w:divBdr>
                <w:top w:val="none" w:sz="0" w:space="0" w:color="auto"/>
                <w:left w:val="none" w:sz="0" w:space="0" w:color="auto"/>
                <w:bottom w:val="none" w:sz="0" w:space="0" w:color="auto"/>
                <w:right w:val="none" w:sz="0" w:space="0" w:color="auto"/>
              </w:divBdr>
            </w:div>
            <w:div w:id="1943563696">
              <w:marLeft w:val="0"/>
              <w:marRight w:val="0"/>
              <w:marTop w:val="0"/>
              <w:marBottom w:val="0"/>
              <w:divBdr>
                <w:top w:val="none" w:sz="0" w:space="0" w:color="auto"/>
                <w:left w:val="none" w:sz="0" w:space="0" w:color="auto"/>
                <w:bottom w:val="none" w:sz="0" w:space="0" w:color="auto"/>
                <w:right w:val="none" w:sz="0" w:space="0" w:color="auto"/>
              </w:divBdr>
            </w:div>
            <w:div w:id="1943563715">
              <w:marLeft w:val="0"/>
              <w:marRight w:val="0"/>
              <w:marTop w:val="0"/>
              <w:marBottom w:val="0"/>
              <w:divBdr>
                <w:top w:val="none" w:sz="0" w:space="0" w:color="auto"/>
                <w:left w:val="none" w:sz="0" w:space="0" w:color="auto"/>
                <w:bottom w:val="none" w:sz="0" w:space="0" w:color="auto"/>
                <w:right w:val="none" w:sz="0" w:space="0" w:color="auto"/>
              </w:divBdr>
            </w:div>
            <w:div w:id="1943563766">
              <w:marLeft w:val="0"/>
              <w:marRight w:val="0"/>
              <w:marTop w:val="0"/>
              <w:marBottom w:val="0"/>
              <w:divBdr>
                <w:top w:val="none" w:sz="0" w:space="0" w:color="auto"/>
                <w:left w:val="none" w:sz="0" w:space="0" w:color="auto"/>
                <w:bottom w:val="none" w:sz="0" w:space="0" w:color="auto"/>
                <w:right w:val="none" w:sz="0" w:space="0" w:color="auto"/>
              </w:divBdr>
            </w:div>
            <w:div w:id="1943563804">
              <w:marLeft w:val="0"/>
              <w:marRight w:val="0"/>
              <w:marTop w:val="0"/>
              <w:marBottom w:val="0"/>
              <w:divBdr>
                <w:top w:val="none" w:sz="0" w:space="0" w:color="auto"/>
                <w:left w:val="none" w:sz="0" w:space="0" w:color="auto"/>
                <w:bottom w:val="none" w:sz="0" w:space="0" w:color="auto"/>
                <w:right w:val="none" w:sz="0" w:space="0" w:color="auto"/>
              </w:divBdr>
            </w:div>
            <w:div w:id="1943563850">
              <w:marLeft w:val="0"/>
              <w:marRight w:val="0"/>
              <w:marTop w:val="0"/>
              <w:marBottom w:val="0"/>
              <w:divBdr>
                <w:top w:val="none" w:sz="0" w:space="0" w:color="auto"/>
                <w:left w:val="none" w:sz="0" w:space="0" w:color="auto"/>
                <w:bottom w:val="none" w:sz="0" w:space="0" w:color="auto"/>
                <w:right w:val="none" w:sz="0" w:space="0" w:color="auto"/>
              </w:divBdr>
            </w:div>
            <w:div w:id="1943563861">
              <w:marLeft w:val="0"/>
              <w:marRight w:val="0"/>
              <w:marTop w:val="0"/>
              <w:marBottom w:val="0"/>
              <w:divBdr>
                <w:top w:val="none" w:sz="0" w:space="0" w:color="auto"/>
                <w:left w:val="none" w:sz="0" w:space="0" w:color="auto"/>
                <w:bottom w:val="none" w:sz="0" w:space="0" w:color="auto"/>
                <w:right w:val="none" w:sz="0" w:space="0" w:color="auto"/>
              </w:divBdr>
            </w:div>
            <w:div w:id="1943563862">
              <w:marLeft w:val="0"/>
              <w:marRight w:val="0"/>
              <w:marTop w:val="0"/>
              <w:marBottom w:val="0"/>
              <w:divBdr>
                <w:top w:val="none" w:sz="0" w:space="0" w:color="auto"/>
                <w:left w:val="none" w:sz="0" w:space="0" w:color="auto"/>
                <w:bottom w:val="none" w:sz="0" w:space="0" w:color="auto"/>
                <w:right w:val="none" w:sz="0" w:space="0" w:color="auto"/>
              </w:divBdr>
            </w:div>
            <w:div w:id="1943563867">
              <w:marLeft w:val="0"/>
              <w:marRight w:val="0"/>
              <w:marTop w:val="0"/>
              <w:marBottom w:val="0"/>
              <w:divBdr>
                <w:top w:val="none" w:sz="0" w:space="0" w:color="auto"/>
                <w:left w:val="none" w:sz="0" w:space="0" w:color="auto"/>
                <w:bottom w:val="none" w:sz="0" w:space="0" w:color="auto"/>
                <w:right w:val="none" w:sz="0" w:space="0" w:color="auto"/>
              </w:divBdr>
            </w:div>
            <w:div w:id="1943563885">
              <w:marLeft w:val="0"/>
              <w:marRight w:val="0"/>
              <w:marTop w:val="0"/>
              <w:marBottom w:val="0"/>
              <w:divBdr>
                <w:top w:val="none" w:sz="0" w:space="0" w:color="auto"/>
                <w:left w:val="none" w:sz="0" w:space="0" w:color="auto"/>
                <w:bottom w:val="none" w:sz="0" w:space="0" w:color="auto"/>
                <w:right w:val="none" w:sz="0" w:space="0" w:color="auto"/>
              </w:divBdr>
            </w:div>
            <w:div w:id="1943563899">
              <w:marLeft w:val="0"/>
              <w:marRight w:val="0"/>
              <w:marTop w:val="0"/>
              <w:marBottom w:val="0"/>
              <w:divBdr>
                <w:top w:val="none" w:sz="0" w:space="0" w:color="auto"/>
                <w:left w:val="none" w:sz="0" w:space="0" w:color="auto"/>
                <w:bottom w:val="none" w:sz="0" w:space="0" w:color="auto"/>
                <w:right w:val="none" w:sz="0" w:space="0" w:color="auto"/>
              </w:divBdr>
            </w:div>
            <w:div w:id="1943563904">
              <w:marLeft w:val="0"/>
              <w:marRight w:val="0"/>
              <w:marTop w:val="0"/>
              <w:marBottom w:val="0"/>
              <w:divBdr>
                <w:top w:val="none" w:sz="0" w:space="0" w:color="auto"/>
                <w:left w:val="none" w:sz="0" w:space="0" w:color="auto"/>
                <w:bottom w:val="none" w:sz="0" w:space="0" w:color="auto"/>
                <w:right w:val="none" w:sz="0" w:space="0" w:color="auto"/>
              </w:divBdr>
            </w:div>
            <w:div w:id="19435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563996">
      <w:marLeft w:val="0"/>
      <w:marRight w:val="0"/>
      <w:marTop w:val="0"/>
      <w:marBottom w:val="0"/>
      <w:divBdr>
        <w:top w:val="none" w:sz="0" w:space="0" w:color="auto"/>
        <w:left w:val="none" w:sz="0" w:space="0" w:color="auto"/>
        <w:bottom w:val="none" w:sz="0" w:space="0" w:color="auto"/>
        <w:right w:val="none" w:sz="0" w:space="0" w:color="auto"/>
      </w:divBdr>
    </w:div>
    <w:div w:id="1943563997">
      <w:marLeft w:val="0"/>
      <w:marRight w:val="0"/>
      <w:marTop w:val="0"/>
      <w:marBottom w:val="0"/>
      <w:divBdr>
        <w:top w:val="none" w:sz="0" w:space="0" w:color="auto"/>
        <w:left w:val="none" w:sz="0" w:space="0" w:color="auto"/>
        <w:bottom w:val="none" w:sz="0" w:space="0" w:color="auto"/>
        <w:right w:val="none" w:sz="0" w:space="0" w:color="auto"/>
      </w:divBdr>
    </w:div>
    <w:div w:id="1943563998">
      <w:marLeft w:val="0"/>
      <w:marRight w:val="0"/>
      <w:marTop w:val="0"/>
      <w:marBottom w:val="0"/>
      <w:divBdr>
        <w:top w:val="none" w:sz="0" w:space="0" w:color="auto"/>
        <w:left w:val="none" w:sz="0" w:space="0" w:color="auto"/>
        <w:bottom w:val="none" w:sz="0" w:space="0" w:color="auto"/>
        <w:right w:val="none" w:sz="0" w:space="0" w:color="auto"/>
      </w:divBdr>
      <w:divsChild>
        <w:div w:id="1943563999">
          <w:marLeft w:val="0"/>
          <w:marRight w:val="0"/>
          <w:marTop w:val="0"/>
          <w:marBottom w:val="0"/>
          <w:divBdr>
            <w:top w:val="none" w:sz="0" w:space="0" w:color="auto"/>
            <w:left w:val="none" w:sz="0" w:space="0" w:color="auto"/>
            <w:bottom w:val="none" w:sz="0" w:space="0" w:color="auto"/>
            <w:right w:val="none" w:sz="0" w:space="0" w:color="auto"/>
          </w:divBdr>
        </w:div>
        <w:div w:id="1943564000">
          <w:marLeft w:val="0"/>
          <w:marRight w:val="0"/>
          <w:marTop w:val="0"/>
          <w:marBottom w:val="0"/>
          <w:divBdr>
            <w:top w:val="none" w:sz="0" w:space="0" w:color="auto"/>
            <w:left w:val="none" w:sz="0" w:space="0" w:color="auto"/>
            <w:bottom w:val="none" w:sz="0" w:space="0" w:color="auto"/>
            <w:right w:val="none" w:sz="0" w:space="0" w:color="auto"/>
          </w:divBdr>
        </w:div>
        <w:div w:id="1943564001">
          <w:marLeft w:val="0"/>
          <w:marRight w:val="0"/>
          <w:marTop w:val="0"/>
          <w:marBottom w:val="0"/>
          <w:divBdr>
            <w:top w:val="none" w:sz="0" w:space="0" w:color="auto"/>
            <w:left w:val="none" w:sz="0" w:space="0" w:color="auto"/>
            <w:bottom w:val="none" w:sz="0" w:space="0" w:color="auto"/>
            <w:right w:val="none" w:sz="0" w:space="0" w:color="auto"/>
          </w:divBdr>
        </w:div>
        <w:div w:id="1943564002">
          <w:marLeft w:val="0"/>
          <w:marRight w:val="0"/>
          <w:marTop w:val="0"/>
          <w:marBottom w:val="0"/>
          <w:divBdr>
            <w:top w:val="none" w:sz="0" w:space="0" w:color="auto"/>
            <w:left w:val="none" w:sz="0" w:space="0" w:color="auto"/>
            <w:bottom w:val="none" w:sz="0" w:space="0" w:color="auto"/>
            <w:right w:val="none" w:sz="0" w:space="0" w:color="auto"/>
          </w:divBdr>
        </w:div>
        <w:div w:id="1943564003">
          <w:marLeft w:val="0"/>
          <w:marRight w:val="0"/>
          <w:marTop w:val="0"/>
          <w:marBottom w:val="0"/>
          <w:divBdr>
            <w:top w:val="none" w:sz="0" w:space="0" w:color="auto"/>
            <w:left w:val="none" w:sz="0" w:space="0" w:color="auto"/>
            <w:bottom w:val="none" w:sz="0" w:space="0" w:color="auto"/>
            <w:right w:val="none" w:sz="0" w:space="0" w:color="auto"/>
          </w:divBdr>
        </w:div>
        <w:div w:id="1943564004">
          <w:marLeft w:val="0"/>
          <w:marRight w:val="0"/>
          <w:marTop w:val="0"/>
          <w:marBottom w:val="0"/>
          <w:divBdr>
            <w:top w:val="none" w:sz="0" w:space="0" w:color="auto"/>
            <w:left w:val="none" w:sz="0" w:space="0" w:color="auto"/>
            <w:bottom w:val="none" w:sz="0" w:space="0" w:color="auto"/>
            <w:right w:val="none" w:sz="0" w:space="0" w:color="auto"/>
          </w:divBdr>
        </w:div>
      </w:divsChild>
    </w:div>
    <w:div w:id="1943564007">
      <w:marLeft w:val="0"/>
      <w:marRight w:val="0"/>
      <w:marTop w:val="0"/>
      <w:marBottom w:val="0"/>
      <w:divBdr>
        <w:top w:val="none" w:sz="0" w:space="0" w:color="auto"/>
        <w:left w:val="none" w:sz="0" w:space="0" w:color="auto"/>
        <w:bottom w:val="none" w:sz="0" w:space="0" w:color="auto"/>
        <w:right w:val="none" w:sz="0" w:space="0" w:color="auto"/>
      </w:divBdr>
      <w:divsChild>
        <w:div w:id="1943564005">
          <w:marLeft w:val="0"/>
          <w:marRight w:val="0"/>
          <w:marTop w:val="0"/>
          <w:marBottom w:val="0"/>
          <w:divBdr>
            <w:top w:val="none" w:sz="0" w:space="0" w:color="auto"/>
            <w:left w:val="none" w:sz="0" w:space="0" w:color="auto"/>
            <w:bottom w:val="none" w:sz="0" w:space="0" w:color="auto"/>
            <w:right w:val="none" w:sz="0" w:space="0" w:color="auto"/>
          </w:divBdr>
        </w:div>
      </w:divsChild>
    </w:div>
    <w:div w:id="1943564008">
      <w:marLeft w:val="0"/>
      <w:marRight w:val="0"/>
      <w:marTop w:val="0"/>
      <w:marBottom w:val="0"/>
      <w:divBdr>
        <w:top w:val="none" w:sz="0" w:space="0" w:color="auto"/>
        <w:left w:val="none" w:sz="0" w:space="0" w:color="auto"/>
        <w:bottom w:val="none" w:sz="0" w:space="0" w:color="auto"/>
        <w:right w:val="none" w:sz="0" w:space="0" w:color="auto"/>
      </w:divBdr>
      <w:divsChild>
        <w:div w:id="19435640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w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0.png"/><Relationship Id="rId46" Type="http://schemas.openxmlformats.org/officeDocument/2006/relationships/image" Target="media/image38.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hyperlink" Target="http://www.c-cafe.ru/Lib/AuthorList.php?AuthorId=937" TargetMode="External"/><Relationship Id="rId49"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image" Target="media/image1.wmf"/><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239</Pages>
  <Words>152522</Words>
  <Characters>869377</Characters>
  <Application>Microsoft Office Word</Application>
  <DocSecurity>0</DocSecurity>
  <Lines>7244</Lines>
  <Paragraphs>2039</Paragraphs>
  <ScaleCrop>false</ScaleCrop>
  <HeadingPairs>
    <vt:vector size="2" baseType="variant">
      <vt:variant>
        <vt:lpstr>Название</vt:lpstr>
      </vt:variant>
      <vt:variant>
        <vt:i4>1</vt:i4>
      </vt:variant>
    </vt:vector>
  </HeadingPairs>
  <TitlesOfParts>
    <vt:vector size="1" baseType="lpstr">
      <vt:lpstr>ПРИНЯТО </vt:lpstr>
    </vt:vector>
  </TitlesOfParts>
  <Company/>
  <LinksUpToDate>false</LinksUpToDate>
  <CharactersWithSpaces>1019860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ПРИНЯТО</dc:title>
  <dc:creator>Вачкова Светлана Николаевна</dc:creator>
  <cp:lastModifiedBy>Отец</cp:lastModifiedBy>
  <cp:revision>2</cp:revision>
  <cp:lastPrinted>2021-09-28T13:39:00Z</cp:lastPrinted>
  <dcterms:created xsi:type="dcterms:W3CDTF">2021-10-07T05:57:00Z</dcterms:created>
  <dcterms:modified xsi:type="dcterms:W3CDTF">2021-10-07T05:57:00Z</dcterms:modified>
</cp:coreProperties>
</file>